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DBCBA7D" w14:textId="7C4B4285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748763E3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2020/06/10</w:t>
      </w:r>
    </w:p>
    <w:p w14:paraId="76DCFECF" w14:textId="77777777" w:rsidR="00A31204" w:rsidRDefault="00A31204" w:rsidP="00CA19EB">
      <w:pPr>
        <w:jc w:val="center"/>
        <w:rPr>
          <w:b/>
          <w:sz w:val="32"/>
        </w:rPr>
      </w:pPr>
    </w:p>
    <w:p w14:paraId="4B39FB27" w14:textId="77777777" w:rsidR="003C3333" w:rsidRDefault="003C3333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6D35698B" w14:textId="0C1D7DDC" w:rsidR="00ED28B2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ED28B2">
        <w:rPr>
          <w:noProof/>
        </w:rPr>
        <w:t>1</w:t>
      </w:r>
      <w:r w:rsidR="00ED28B2">
        <w:rPr>
          <w:noProof/>
          <w:sz w:val="21"/>
          <w:szCs w:val="22"/>
        </w:rPr>
        <w:tab/>
      </w:r>
      <w:r w:rsidR="00ED28B2">
        <w:rPr>
          <w:noProof/>
        </w:rPr>
        <w:t>未来趋势</w:t>
      </w:r>
      <w:r w:rsidR="00ED28B2">
        <w:rPr>
          <w:noProof/>
        </w:rPr>
        <w:tab/>
      </w:r>
      <w:r w:rsidR="00ED28B2">
        <w:rPr>
          <w:noProof/>
        </w:rPr>
        <w:fldChar w:fldCharType="begin"/>
      </w:r>
      <w:r w:rsidR="00ED28B2">
        <w:rPr>
          <w:noProof/>
        </w:rPr>
        <w:instrText xml:space="preserve"> PAGEREF _Toc42459758 \h </w:instrText>
      </w:r>
      <w:r w:rsidR="00ED28B2">
        <w:rPr>
          <w:noProof/>
        </w:rPr>
      </w:r>
      <w:r w:rsidR="00ED28B2">
        <w:rPr>
          <w:noProof/>
        </w:rPr>
        <w:fldChar w:fldCharType="separate"/>
      </w:r>
      <w:r w:rsidR="00ED28B2">
        <w:rPr>
          <w:noProof/>
        </w:rPr>
        <w:t>- 3 -</w:t>
      </w:r>
      <w:r w:rsidR="00ED28B2">
        <w:rPr>
          <w:noProof/>
        </w:rPr>
        <w:fldChar w:fldCharType="end"/>
      </w:r>
    </w:p>
    <w:p w14:paraId="351EDD27" w14:textId="0C45A268" w:rsidR="00ED28B2" w:rsidRDefault="00ED28B2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交易情况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7C16EB1E" w14:textId="3660E1D9" w:rsidR="00ED28B2" w:rsidRDefault="00ED28B2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概念记录与分析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1646E8D2" w14:textId="6EAE6A90" w:rsidR="00ED28B2" w:rsidRDefault="00ED28B2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个股记录与分析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395E6AC6" w14:textId="15DD6F7C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76330764" w14:textId="101B583F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EAF82E3" w14:textId="55DB23A0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4E3D062C" w14:textId="77F4FA70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血的教训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622994F" w14:textId="0D82A1F8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中期跟踪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48601E93" w:rsidR="00642C5D" w:rsidRDefault="00642C5D" w:rsidP="002E3A96">
      <w:r w:rsidRPr="00CA19EB">
        <w:fldChar w:fldCharType="end"/>
      </w:r>
    </w:p>
    <w:p w14:paraId="09C0DAF6" w14:textId="297F784D" w:rsidR="00B842CC" w:rsidRDefault="00B842CC" w:rsidP="002E3A96"/>
    <w:p w14:paraId="1A36ECAE" w14:textId="00335DB5" w:rsidR="00B842CC" w:rsidRDefault="00B842CC" w:rsidP="002E3A96"/>
    <w:p w14:paraId="4D9EA31F" w14:textId="7E8A1A93" w:rsidR="00B842CC" w:rsidRDefault="00B842CC" w:rsidP="002E3A96"/>
    <w:p w14:paraId="132A68D3" w14:textId="6F43F019" w:rsidR="00B842CC" w:rsidRDefault="00B842CC" w:rsidP="002E3A96"/>
    <w:p w14:paraId="1C5ED0CB" w14:textId="2287D3FA" w:rsidR="00B842CC" w:rsidRDefault="00B842CC" w:rsidP="002E3A96"/>
    <w:p w14:paraId="4FDBDF4F" w14:textId="1B5E4801" w:rsidR="00B842CC" w:rsidRDefault="00B842CC" w:rsidP="002E3A96"/>
    <w:p w14:paraId="0AFD13C0" w14:textId="63021D42" w:rsidR="00B842CC" w:rsidRDefault="00B842CC" w:rsidP="002E3A96"/>
    <w:p w14:paraId="6329616A" w14:textId="42651DAA" w:rsidR="00B842CC" w:rsidRDefault="00B842CC" w:rsidP="002E3A96"/>
    <w:p w14:paraId="3C2FDE52" w14:textId="197F9087" w:rsidR="00B842CC" w:rsidRDefault="00B842CC" w:rsidP="002E3A96"/>
    <w:p w14:paraId="4DD83F1E" w14:textId="2A3FDDE6" w:rsidR="00B842CC" w:rsidRDefault="00B842CC" w:rsidP="002E3A96"/>
    <w:p w14:paraId="6F30771A" w14:textId="669977F0" w:rsidR="00B842CC" w:rsidRDefault="00B842CC" w:rsidP="002E3A96"/>
    <w:p w14:paraId="289B2940" w14:textId="06A11ED2" w:rsidR="00B842CC" w:rsidRDefault="00B842CC" w:rsidP="002E3A96"/>
    <w:p w14:paraId="6E280B52" w14:textId="03BFC2FF" w:rsidR="00B842CC" w:rsidRDefault="00B842CC" w:rsidP="002E3A96"/>
    <w:p w14:paraId="6EA85221" w14:textId="560F673E" w:rsidR="00B842CC" w:rsidRDefault="00B842CC" w:rsidP="002E3A96"/>
    <w:p w14:paraId="27F8A099" w14:textId="0A985F61" w:rsidR="00B842CC" w:rsidRDefault="00B842CC" w:rsidP="002E3A96"/>
    <w:p w14:paraId="128FBA66" w14:textId="2EEE8A56" w:rsidR="001B1A74" w:rsidRDefault="001B1A74" w:rsidP="002E3A96"/>
    <w:p w14:paraId="103DD053" w14:textId="2E6DB3C8" w:rsidR="001B1A74" w:rsidRDefault="001B1A74" w:rsidP="002E3A96"/>
    <w:p w14:paraId="4196B8E7" w14:textId="4E404711" w:rsidR="001B1A74" w:rsidRDefault="001B1A74" w:rsidP="002E3A96"/>
    <w:p w14:paraId="12F32627" w14:textId="150B6AE1" w:rsidR="001B1A74" w:rsidRDefault="001B1A74" w:rsidP="002E3A96"/>
    <w:p w14:paraId="721002DE" w14:textId="6B4AE346" w:rsidR="001B1A74" w:rsidRDefault="001B1A74" w:rsidP="002E3A96"/>
    <w:p w14:paraId="32FDF289" w14:textId="534E4038" w:rsidR="001B1A74" w:rsidRDefault="001B1A74" w:rsidP="002E3A96"/>
    <w:p w14:paraId="7C0284FF" w14:textId="07B536FB" w:rsidR="001B1A74" w:rsidRDefault="001B1A74" w:rsidP="002E3A96"/>
    <w:p w14:paraId="4E0AF6E7" w14:textId="15AECCD8" w:rsidR="001B1A74" w:rsidRDefault="001B1A74" w:rsidP="002E3A96"/>
    <w:p w14:paraId="6DF53489" w14:textId="72ED6334" w:rsidR="001B1A74" w:rsidRDefault="001B1A74" w:rsidP="002E3A96"/>
    <w:p w14:paraId="1803B06A" w14:textId="609382FC" w:rsidR="001B1A74" w:rsidRDefault="001B1A74" w:rsidP="002E3A96"/>
    <w:p w14:paraId="1614EB65" w14:textId="3B97401B" w:rsidR="001B1A74" w:rsidRDefault="001B1A74" w:rsidP="002E3A96"/>
    <w:p w14:paraId="3483316A" w14:textId="280B6EAD" w:rsidR="001B1A74" w:rsidRDefault="001B1A74" w:rsidP="002E3A96"/>
    <w:p w14:paraId="59A19B0B" w14:textId="27C5D7AE" w:rsidR="001B1A74" w:rsidRDefault="001B1A74" w:rsidP="002E3A96"/>
    <w:p w14:paraId="6BEFEA27" w14:textId="6DF6BFFE" w:rsidR="001B1A74" w:rsidRDefault="001B1A74" w:rsidP="002E3A96"/>
    <w:p w14:paraId="2E306DC8" w14:textId="12F06AE6" w:rsidR="001B1A74" w:rsidRDefault="001B1A74" w:rsidP="002E3A96"/>
    <w:p w14:paraId="2C41B9D8" w14:textId="77777777" w:rsidR="001B1A74" w:rsidRDefault="001B1A74" w:rsidP="002E3A96"/>
    <w:p w14:paraId="0A91437F" w14:textId="77777777" w:rsidR="00B842CC" w:rsidRPr="00CA19EB" w:rsidRDefault="00B842CC" w:rsidP="002E3A96"/>
    <w:p w14:paraId="7F9ED09A" w14:textId="0AB590BF" w:rsidR="003E0C96" w:rsidRPr="006004BC" w:rsidRDefault="003E0C96" w:rsidP="001A6C52"/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0" w:name="_Toc42459758"/>
      <w:r>
        <w:rPr>
          <w:rFonts w:hint="eastAsia"/>
        </w:rPr>
        <w:t>未来趋势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国内趋势（30分钟）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上升数、下降数进入30以上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主力趋势指标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</w:p>
        </w:tc>
      </w:tr>
      <w:tr w:rsidR="00EF003B" w14:paraId="7830C895" w14:textId="77777777" w:rsidTr="00EC16FD">
        <w:trPr>
          <w:trHeight w:val="397"/>
        </w:trPr>
        <w:tc>
          <w:tcPr>
            <w:tcW w:w="1734" w:type="dxa"/>
          </w:tcPr>
          <w:p w14:paraId="5DB7B0EA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国内趋势（60分钟）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B0AF7F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上升数、下降数进入30以上</w:t>
            </w:r>
          </w:p>
        </w:tc>
        <w:tc>
          <w:tcPr>
            <w:tcW w:w="1984" w:type="dxa"/>
          </w:tcPr>
          <w:p w14:paraId="1ED8B633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主力趋势指标</w:t>
            </w:r>
          </w:p>
        </w:tc>
        <w:tc>
          <w:tcPr>
            <w:tcW w:w="1413" w:type="dxa"/>
          </w:tcPr>
          <w:p w14:paraId="7AD27DCB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</w:p>
        </w:tc>
      </w:tr>
      <w:tr w:rsidR="00EF003B" w14:paraId="5934E5A5" w14:textId="77777777" w:rsidTr="00EC16FD">
        <w:trPr>
          <w:trHeight w:val="397"/>
        </w:trPr>
        <w:tc>
          <w:tcPr>
            <w:tcW w:w="1734" w:type="dxa"/>
          </w:tcPr>
          <w:p w14:paraId="028BF571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国内趋势（日线）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4E53A68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上升数、下降数进入30以上，大趋势</w:t>
            </w:r>
          </w:p>
        </w:tc>
        <w:tc>
          <w:tcPr>
            <w:tcW w:w="1984" w:type="dxa"/>
          </w:tcPr>
          <w:p w14:paraId="7A283E8A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主力趋势指标</w:t>
            </w:r>
          </w:p>
        </w:tc>
        <w:tc>
          <w:tcPr>
            <w:tcW w:w="1413" w:type="dxa"/>
          </w:tcPr>
          <w:p w14:paraId="74F43F7F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</w:p>
        </w:tc>
      </w:tr>
    </w:tbl>
    <w:p w14:paraId="5375CA55" w14:textId="240E736A" w:rsidR="00AE1601" w:rsidRDefault="00AE1601" w:rsidP="00AE1601"/>
    <w:p w14:paraId="596E6599" w14:textId="5B7A2965" w:rsidR="00030EE9" w:rsidRDefault="00030EE9" w:rsidP="00AE1601">
      <w:r>
        <w:rPr>
          <w:noProof/>
        </w:rPr>
        <w:drawing>
          <wp:inline distT="0" distB="0" distL="0" distR="0" wp14:anchorId="0191CF77" wp14:editId="74DCF399">
            <wp:extent cx="5671185" cy="78994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E86C" w14:textId="7B3A09FA" w:rsidR="00030EE9" w:rsidRDefault="00030EE9" w:rsidP="00AE1601">
      <w:pPr>
        <w:rPr>
          <w:rFonts w:hint="eastAsia"/>
        </w:rPr>
      </w:pPr>
      <w:r>
        <w:rPr>
          <w:rFonts w:hint="eastAsia"/>
        </w:rPr>
        <w:t>等待新进入点的到来，3</w:t>
      </w:r>
      <w:r>
        <w:t>0</w:t>
      </w:r>
      <w:r>
        <w:rPr>
          <w:rFonts w:hint="eastAsia"/>
        </w:rPr>
        <w:t>分钟、6</w:t>
      </w:r>
      <w:r>
        <w:t>0</w:t>
      </w:r>
      <w:r>
        <w:rPr>
          <w:rFonts w:hint="eastAsia"/>
        </w:rPr>
        <w:t>分钟均处于3</w:t>
      </w:r>
      <w:r>
        <w:t>0</w:t>
      </w:r>
      <w:r>
        <w:rPr>
          <w:rFonts w:hint="eastAsia"/>
        </w:rPr>
        <w:t>以上，中期有一定风险不可全部杀入，且进入确定性较高的记录。</w:t>
      </w:r>
    </w:p>
    <w:p w14:paraId="044CC0EB" w14:textId="1194E135" w:rsidR="00672C33" w:rsidRDefault="00672C33" w:rsidP="00672C33">
      <w:pPr>
        <w:pStyle w:val="3"/>
      </w:pPr>
      <w:bookmarkStart w:id="1" w:name="_Toc42459759"/>
      <w:r>
        <w:rPr>
          <w:rFonts w:hint="eastAsia"/>
        </w:rPr>
        <w:t>交易情况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672C33" w14:paraId="33C5ABDC" w14:textId="77777777" w:rsidTr="00B638CA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5CEC3629" w14:textId="77777777" w:rsidTr="00B638CA">
        <w:trPr>
          <w:trHeight w:val="397"/>
        </w:trPr>
        <w:tc>
          <w:tcPr>
            <w:tcW w:w="1734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2020-05-27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游族网络：20.50卖出</w:t>
            </w:r>
          </w:p>
        </w:tc>
        <w:tc>
          <w:tcPr>
            <w:tcW w:w="1984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交易原因：涨幅超过7%</w:t>
            </w:r>
          </w:p>
        </w:tc>
        <w:tc>
          <w:tcPr>
            <w:tcW w:w="1413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2" w:name="_Toc42459760"/>
      <w:r>
        <w:rPr>
          <w:rFonts w:hint="eastAsia"/>
        </w:rPr>
        <w:t>概念记录与分析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5B1F69EB" w14:textId="4E9BA2BB" w:rsidR="00A41244" w:rsidRDefault="00A41244" w:rsidP="00A41244">
            <w:r>
              <w:rPr>
                <w:rFonts w:hint="eastAsia"/>
              </w:rPr>
              <w:t>0</w:t>
            </w:r>
            <w:r>
              <w:t>601</w:t>
            </w:r>
            <w:r>
              <w:rPr>
                <w:rFonts w:hint="eastAsia"/>
              </w:rPr>
              <w:t>-</w:t>
            </w:r>
            <w:r>
              <w:t>0607</w:t>
            </w:r>
            <w:r>
              <w:rPr>
                <w:rFonts w:hint="eastAsia"/>
              </w:rPr>
              <w:t>出现五周线上穿概念有：</w:t>
            </w:r>
          </w:p>
          <w:p w14:paraId="5F2F4199" w14:textId="77777777" w:rsidR="00A41244" w:rsidRDefault="00A41244" w:rsidP="00A41244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固废处理</w:t>
            </w:r>
          </w:p>
          <w:p w14:paraId="32F473A2" w14:textId="77777777" w:rsidR="00A41244" w:rsidRDefault="00A41244" w:rsidP="00A41244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国资驰援</w:t>
            </w:r>
          </w:p>
          <w:p w14:paraId="6704DAA7" w14:textId="77777777" w:rsidR="00A41244" w:rsidRDefault="00A41244" w:rsidP="00A41244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互联网 互联网金融 互联网保险</w:t>
            </w:r>
          </w:p>
          <w:p w14:paraId="4045197A" w14:textId="77777777" w:rsidR="00A41244" w:rsidRDefault="00A41244" w:rsidP="00A41244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人脸识别</w:t>
            </w:r>
          </w:p>
          <w:p w14:paraId="35EF2ADF" w14:textId="77777777" w:rsidR="00A41244" w:rsidRDefault="00A41244" w:rsidP="00A41244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外资券商</w:t>
            </w:r>
          </w:p>
          <w:p w14:paraId="6FC72E5E" w14:textId="77777777" w:rsidR="00800E19" w:rsidRPr="00F44D82" w:rsidRDefault="00A41244" w:rsidP="00A41244">
            <w:pPr>
              <w:pStyle w:val="a3"/>
              <w:numPr>
                <w:ilvl w:val="0"/>
                <w:numId w:val="11"/>
              </w:numPr>
              <w:ind w:firstLineChars="0"/>
            </w:pPr>
            <w:r w:rsidRPr="00A41244">
              <w:rPr>
                <w:rFonts w:hint="eastAsia"/>
                <w:kern w:val="0"/>
              </w:rPr>
              <w:t>云游戏</w:t>
            </w:r>
          </w:p>
          <w:p w14:paraId="4DCFCA15" w14:textId="77777777" w:rsidR="00F44D82" w:rsidRDefault="00F44D82" w:rsidP="00F44D82"/>
          <w:p w14:paraId="3A3A5AD7" w14:textId="77777777" w:rsidR="00F44D82" w:rsidRDefault="00F44D82" w:rsidP="00F44D82">
            <w:r>
              <w:rPr>
                <w:rFonts w:hint="eastAsia"/>
              </w:rPr>
              <w:t>0</w:t>
            </w:r>
            <w:r>
              <w:t>608</w:t>
            </w:r>
            <w:r>
              <w:rPr>
                <w:rFonts w:hint="eastAsia"/>
              </w:rPr>
              <w:t>-</w:t>
            </w:r>
            <w:r>
              <w:t xml:space="preserve">0612 </w:t>
            </w:r>
            <w:r>
              <w:rPr>
                <w:rFonts w:hint="eastAsia"/>
              </w:rPr>
              <w:t>出现五周线上穿概念有：</w:t>
            </w:r>
          </w:p>
          <w:p w14:paraId="48506043" w14:textId="1EEB0C0F" w:rsidR="00F44D82" w:rsidRDefault="00F44D82" w:rsidP="00F44D82">
            <w:pPr>
              <w:rPr>
                <w:rFonts w:hint="eastAsia"/>
              </w:rPr>
            </w:pPr>
          </w:p>
        </w:tc>
      </w:tr>
    </w:tbl>
    <w:p w14:paraId="5858AE22" w14:textId="6000B57B" w:rsidR="00800E19" w:rsidRDefault="00800E19" w:rsidP="00AE1601"/>
    <w:p w14:paraId="163F1A29" w14:textId="6EED29AD" w:rsidR="00800E19" w:rsidRDefault="00800E19" w:rsidP="003156D8">
      <w:pPr>
        <w:pStyle w:val="3"/>
      </w:pPr>
      <w:bookmarkStart w:id="3" w:name="_Toc42459761"/>
      <w:r>
        <w:rPr>
          <w:rFonts w:hint="eastAsia"/>
        </w:rPr>
        <w:t>个股记录与分析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F16549" w14:paraId="7262C15D" w14:textId="77777777" w:rsidTr="00F16549">
        <w:tc>
          <w:tcPr>
            <w:tcW w:w="8921" w:type="dxa"/>
          </w:tcPr>
          <w:p w14:paraId="44F90B82" w14:textId="202A0023" w:rsidR="00A41244" w:rsidRDefault="00A41244" w:rsidP="00A41244">
            <w:r>
              <w:rPr>
                <w:rFonts w:hint="eastAsia"/>
              </w:rPr>
              <w:t>0</w:t>
            </w:r>
            <w:r>
              <w:t>601</w:t>
            </w:r>
            <w:r>
              <w:rPr>
                <w:rFonts w:hint="eastAsia"/>
              </w:rPr>
              <w:t>-</w:t>
            </w:r>
            <w:r>
              <w:t>0607</w:t>
            </w:r>
            <w:r>
              <w:rPr>
                <w:rFonts w:hint="eastAsia"/>
              </w:rPr>
              <w:t>出现五周线上穿个股有：</w:t>
            </w:r>
          </w:p>
          <w:p w14:paraId="213B56D7" w14:textId="77777777" w:rsidR="00A41244" w:rsidRDefault="00A41244" w:rsidP="00A41244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传艺科技（04.28 主力持仓上涨30% 重点关注）</w:t>
            </w:r>
          </w:p>
          <w:p w14:paraId="7C7F3D0F" w14:textId="77777777" w:rsidR="00A41244" w:rsidRDefault="00A41244" w:rsidP="00A41244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方直科技</w:t>
            </w:r>
          </w:p>
          <w:p w14:paraId="3856692D" w14:textId="77777777" w:rsidR="00A41244" w:rsidRDefault="00A41244" w:rsidP="00A41244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华脉科技（06.02 主力持仓上涨12% 重点关注）</w:t>
            </w:r>
          </w:p>
          <w:p w14:paraId="660DBF95" w14:textId="77777777" w:rsidR="00A41244" w:rsidRDefault="00A41244" w:rsidP="00A41244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华铭智能（05.28 主力持仓上涨14% 重点关注）</w:t>
            </w:r>
          </w:p>
          <w:p w14:paraId="387BA7F9" w14:textId="77777777" w:rsidR="00A41244" w:rsidRDefault="00A41244" w:rsidP="00A41244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九鼎新材</w:t>
            </w:r>
          </w:p>
          <w:p w14:paraId="7AE7C40F" w14:textId="77777777" w:rsidR="00A41244" w:rsidRDefault="00A41244" w:rsidP="00A41244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梦网集团</w:t>
            </w:r>
          </w:p>
          <w:p w14:paraId="28597407" w14:textId="77777777" w:rsidR="00A41244" w:rsidRDefault="00A41244" w:rsidP="00A41244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纳思达</w:t>
            </w:r>
          </w:p>
          <w:p w14:paraId="0AC4FEB2" w14:textId="77777777" w:rsidR="00A41244" w:rsidRDefault="00A41244" w:rsidP="00A41244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宁波华翔 蔚来汽车 特斯拉</w:t>
            </w:r>
          </w:p>
          <w:p w14:paraId="426BB773" w14:textId="77777777" w:rsidR="00A41244" w:rsidRDefault="00A41244" w:rsidP="00A41244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硕贝德</w:t>
            </w:r>
          </w:p>
          <w:p w14:paraId="396986E0" w14:textId="77777777" w:rsidR="00A41244" w:rsidRDefault="00A41244" w:rsidP="00A41244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苏州固锝</w:t>
            </w:r>
          </w:p>
          <w:p w14:paraId="20681FE3" w14:textId="77777777" w:rsidR="00A41244" w:rsidRDefault="00A41244" w:rsidP="00A41244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泰晶科技</w:t>
            </w:r>
          </w:p>
          <w:p w14:paraId="559BF924" w14:textId="77777777" w:rsidR="00A41244" w:rsidRDefault="00A41244" w:rsidP="00A41244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新日股份</w:t>
            </w:r>
          </w:p>
          <w:p w14:paraId="5BB1C453" w14:textId="77777777" w:rsidR="00A41244" w:rsidRDefault="00A41244" w:rsidP="00A41244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星徽精密</w:t>
            </w:r>
          </w:p>
          <w:p w14:paraId="21B7CB65" w14:textId="77777777" w:rsidR="00F16549" w:rsidRPr="00A41244" w:rsidRDefault="00A41244" w:rsidP="00A41244">
            <w:pPr>
              <w:pStyle w:val="a3"/>
              <w:numPr>
                <w:ilvl w:val="0"/>
                <w:numId w:val="10"/>
              </w:numPr>
              <w:ind w:firstLineChars="0"/>
            </w:pPr>
            <w:r w:rsidRPr="00A41244">
              <w:rPr>
                <w:rFonts w:hint="eastAsia"/>
                <w:kern w:val="0"/>
              </w:rPr>
              <w:t>游族网络</w:t>
            </w:r>
          </w:p>
          <w:p w14:paraId="3A17C385" w14:textId="77777777" w:rsidR="00A41244" w:rsidRDefault="00A41244" w:rsidP="00A41244"/>
          <w:p w14:paraId="18434554" w14:textId="77777777" w:rsidR="00A41244" w:rsidRDefault="00A41244" w:rsidP="00A41244">
            <w:r>
              <w:rPr>
                <w:rFonts w:hint="eastAsia"/>
              </w:rPr>
              <w:t>0</w:t>
            </w:r>
            <w:r>
              <w:t>608</w:t>
            </w:r>
            <w:r>
              <w:rPr>
                <w:rFonts w:hint="eastAsia"/>
              </w:rPr>
              <w:t>-</w:t>
            </w:r>
            <w:r>
              <w:t>0612</w:t>
            </w:r>
            <w:r>
              <w:rPr>
                <w:rFonts w:hint="eastAsia"/>
              </w:rPr>
              <w:t>出现五周线上穿个股有：</w:t>
            </w:r>
          </w:p>
          <w:p w14:paraId="775DF739" w14:textId="6AE2363F" w:rsidR="00A41244" w:rsidRDefault="00A41244" w:rsidP="00A41244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云海金属</w:t>
            </w:r>
          </w:p>
          <w:p w14:paraId="792AD8C7" w14:textId="6AF975F7" w:rsidR="00A41244" w:rsidRDefault="00A41244" w:rsidP="00A41244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国药股份（0</w:t>
            </w:r>
            <w:r>
              <w:t xml:space="preserve">6.08 </w:t>
            </w:r>
            <w:r>
              <w:rPr>
                <w:rFonts w:hint="eastAsia"/>
              </w:rPr>
              <w:t>主力持仓上涨4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重点关注）</w:t>
            </w:r>
          </w:p>
          <w:p w14:paraId="4CC310A7" w14:textId="7BCB538F" w:rsidR="00A41244" w:rsidRDefault="00A41244" w:rsidP="00A41244">
            <w:pPr>
              <w:pStyle w:val="a3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大族激光</w:t>
            </w:r>
          </w:p>
        </w:tc>
      </w:tr>
    </w:tbl>
    <w:p w14:paraId="3DBAFB5B" w14:textId="77777777" w:rsidR="00F16549" w:rsidRPr="00AE1601" w:rsidRDefault="00F16549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4" w:name="_Toc42459762"/>
      <w:r>
        <w:rPr>
          <w:rFonts w:hint="eastAsia"/>
        </w:rPr>
        <w:t>资讯来源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646"/>
        <w:gridCol w:w="4057"/>
        <w:gridCol w:w="1884"/>
        <w:gridCol w:w="1334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特斯拉（新技术）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热泵，Model Y。这款小型电动SUV，拥有一个此前所有特斯拉车型都没有的配置：热泵空调 https://zhuanlan.zhihu.com/p/114360790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 三花智能、银轮股份（特斯拉）、中鼎股份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需优化</w:t>
            </w:r>
          </w:p>
        </w:tc>
      </w:tr>
      <w:tr w:rsidR="00E81B14" w14:paraId="649792F9" w14:textId="77777777" w:rsidTr="001156B3">
        <w:trPr>
          <w:trHeight w:val="397"/>
        </w:trPr>
        <w:tc>
          <w:tcPr>
            <w:tcW w:w="1734" w:type="dxa"/>
          </w:tcPr>
          <w:p w14:paraId="5D5AC42E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游戏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E24FF5C" w14:textId="77777777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2020年7月31日-8月3日  ChinaJoy展会、智能娱乐硬件展会，国际动漫及其衍生品展会；中国国际数码互动娱乐展览会，简称“ChinaJoy”，是继美国E3展、日本东京电玩展之后的又一同类型互动娱乐大展，尤以网络游戏为主。每年举办一届，众多游戏厂家参展，吸引大量游戏爱</w:t>
            </w:r>
            <w:r w:rsidRPr="00772D58">
              <w:rPr>
                <w:rFonts w:hint="eastAsia"/>
                <w:sz w:val="21"/>
                <w:szCs w:val="21"/>
              </w:rPr>
              <w:lastRenderedPageBreak/>
              <w:t>好者前往。2020年ChinaJoy将于2020年7月31日至8月3日在中国上海新国际博览中心举办</w:t>
            </w:r>
          </w:p>
        </w:tc>
        <w:tc>
          <w:tcPr>
            <w:tcW w:w="1984" w:type="dxa"/>
          </w:tcPr>
          <w:p w14:paraId="6C6566C7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lastRenderedPageBreak/>
              <w:t>游戏、顺网科技、VR、模糊的确定性</w:t>
            </w:r>
          </w:p>
        </w:tc>
        <w:tc>
          <w:tcPr>
            <w:tcW w:w="1413" w:type="dxa"/>
          </w:tcPr>
          <w:p w14:paraId="0924D1F6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需优化</w:t>
            </w:r>
          </w:p>
        </w:tc>
      </w:tr>
      <w:tr w:rsidR="00E81B14" w14:paraId="5F7BC997" w14:textId="77777777" w:rsidTr="001156B3">
        <w:trPr>
          <w:trHeight w:val="397"/>
        </w:trPr>
        <w:tc>
          <w:tcPr>
            <w:tcW w:w="1734" w:type="dxa"/>
          </w:tcPr>
          <w:p w14:paraId="25EE34AC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基因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E6778A3" w14:textId="77777777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世界观、人生观、价值观  华大基因老板汪健 基因科技 服务自己 造福人类 先活得长 才能够看得见结论</w:t>
            </w:r>
          </w:p>
        </w:tc>
        <w:tc>
          <w:tcPr>
            <w:tcW w:w="1984" w:type="dxa"/>
          </w:tcPr>
          <w:p w14:paraId="228BCA00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华大基因</w:t>
            </w:r>
          </w:p>
        </w:tc>
        <w:tc>
          <w:tcPr>
            <w:tcW w:w="1413" w:type="dxa"/>
          </w:tcPr>
          <w:p w14:paraId="67D13219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需优化</w:t>
            </w:r>
          </w:p>
        </w:tc>
      </w:tr>
      <w:tr w:rsidR="00E81B14" w14:paraId="3A09FC2A" w14:textId="77777777" w:rsidTr="001156B3">
        <w:trPr>
          <w:trHeight w:val="397"/>
        </w:trPr>
        <w:tc>
          <w:tcPr>
            <w:tcW w:w="1734" w:type="dxa"/>
          </w:tcPr>
          <w:p w14:paraId="2AF17DE6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生命科学、基因治疗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0D77A471" w14:textId="77777777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华大基因农业 一劳永逸 不劳而获；胎儿监测 深圳，贵阳 基因检测完全不一样的时代</w:t>
            </w:r>
          </w:p>
        </w:tc>
        <w:tc>
          <w:tcPr>
            <w:tcW w:w="1984" w:type="dxa"/>
          </w:tcPr>
          <w:p w14:paraId="41EC4C42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None</w:t>
            </w:r>
          </w:p>
        </w:tc>
        <w:tc>
          <w:tcPr>
            <w:tcW w:w="1413" w:type="dxa"/>
          </w:tcPr>
          <w:p w14:paraId="21364536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需优化</w:t>
            </w:r>
          </w:p>
        </w:tc>
      </w:tr>
      <w:tr w:rsidR="00E81B14" w14:paraId="1166332F" w14:textId="77777777" w:rsidTr="001156B3">
        <w:trPr>
          <w:trHeight w:val="397"/>
        </w:trPr>
        <w:tc>
          <w:tcPr>
            <w:tcW w:w="1734" w:type="dxa"/>
          </w:tcPr>
          <w:p w14:paraId="2C1B9F0A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AB11CEC" w14:textId="77777777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好展会http://www.haozhanhui.com/zhanlanjihua/</w:t>
            </w:r>
          </w:p>
        </w:tc>
        <w:tc>
          <w:tcPr>
            <w:tcW w:w="1984" w:type="dxa"/>
          </w:tcPr>
          <w:p w14:paraId="37AF5EDB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展会信息 信息发布平台</w:t>
            </w:r>
          </w:p>
        </w:tc>
        <w:tc>
          <w:tcPr>
            <w:tcW w:w="1413" w:type="dxa"/>
          </w:tcPr>
          <w:p w14:paraId="5DD6B838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需优化</w:t>
            </w:r>
          </w:p>
        </w:tc>
      </w:tr>
      <w:tr w:rsidR="00E81B14" w14:paraId="66B2274F" w14:textId="77777777" w:rsidTr="001156B3">
        <w:trPr>
          <w:trHeight w:val="397"/>
        </w:trPr>
        <w:tc>
          <w:tcPr>
            <w:tcW w:w="1734" w:type="dxa"/>
          </w:tcPr>
          <w:p w14:paraId="18C648B3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人造肉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09DFBE77" w14:textId="77777777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人造肉 beyond meat</w:t>
            </w:r>
          </w:p>
        </w:tc>
        <w:tc>
          <w:tcPr>
            <w:tcW w:w="1984" w:type="dxa"/>
          </w:tcPr>
          <w:p w14:paraId="679AA0FD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None</w:t>
            </w:r>
          </w:p>
        </w:tc>
        <w:tc>
          <w:tcPr>
            <w:tcW w:w="1413" w:type="dxa"/>
          </w:tcPr>
          <w:p w14:paraId="321EE7DF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需优化</w:t>
            </w:r>
          </w:p>
        </w:tc>
      </w:tr>
      <w:tr w:rsidR="00E81B14" w14:paraId="6E188E7D" w14:textId="77777777" w:rsidTr="001156B3">
        <w:trPr>
          <w:trHeight w:val="397"/>
        </w:trPr>
        <w:tc>
          <w:tcPr>
            <w:tcW w:w="1734" w:type="dxa"/>
          </w:tcPr>
          <w:p w14:paraId="5B9ADE9C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特斯拉（未来趋势）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5F5AE980" w14:textId="77777777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特斯拉Robotaxi，特斯拉车队，形成自动驾驶舰队，提供叫车服务。https://www.iyiou.com/p/127784.html</w:t>
            </w:r>
          </w:p>
        </w:tc>
        <w:tc>
          <w:tcPr>
            <w:tcW w:w="1984" w:type="dxa"/>
          </w:tcPr>
          <w:p w14:paraId="3DBCC3BE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滴滴、T3、无人驾驶、新能源车</w:t>
            </w:r>
          </w:p>
        </w:tc>
        <w:tc>
          <w:tcPr>
            <w:tcW w:w="1413" w:type="dxa"/>
          </w:tcPr>
          <w:p w14:paraId="0DAE2D9D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需优化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5" w:name="_Toc42459763"/>
      <w:r>
        <w:rPr>
          <w:rFonts w:hint="eastAsia"/>
        </w:rPr>
        <w:t>数据资源</w:t>
      </w:r>
      <w:bookmarkEnd w:id="5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选股宝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股票所属概念、概念简述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每周六手动执行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937C5D" w14:paraId="6D0386C0" w14:textId="77777777" w:rsidTr="001156B3">
        <w:trPr>
          <w:trHeight w:val="397"/>
        </w:trPr>
        <w:tc>
          <w:tcPr>
            <w:tcW w:w="1734" w:type="dxa"/>
          </w:tcPr>
          <w:p w14:paraId="3F1F42ED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东方财富网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2D575F22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价值择股:</w:t>
            </w:r>
            <w:hyperlink r:id="rId9" w:tgtFrame="_blank">
              <w:r>
                <w:t>广州强</w:t>
              </w:r>
            </w:hyperlink>
          </w:p>
        </w:tc>
        <w:tc>
          <w:tcPr>
            <w:tcW w:w="1984" w:type="dxa"/>
          </w:tcPr>
          <w:p w14:paraId="0BE95773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有应用监控提醒</w:t>
            </w:r>
          </w:p>
        </w:tc>
        <w:tc>
          <w:tcPr>
            <w:tcW w:w="1413" w:type="dxa"/>
          </w:tcPr>
          <w:p w14:paraId="11CC7DD1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937C5D" w14:paraId="6CBE0F27" w14:textId="77777777" w:rsidTr="001156B3">
        <w:trPr>
          <w:trHeight w:val="397"/>
        </w:trPr>
        <w:tc>
          <w:tcPr>
            <w:tcW w:w="1734" w:type="dxa"/>
          </w:tcPr>
          <w:p w14:paraId="3B556D0F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雪球财经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5745B549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持续盈利:</w:t>
            </w:r>
            <w:hyperlink r:id="rId10" w:tgtFrame="_blank">
              <w:r>
                <w:t>临渊履薄</w:t>
              </w:r>
            </w:hyperlink>
          </w:p>
        </w:tc>
        <w:tc>
          <w:tcPr>
            <w:tcW w:w="1984" w:type="dxa"/>
          </w:tcPr>
          <w:p w14:paraId="28488D62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每交易日更新</w:t>
            </w:r>
          </w:p>
        </w:tc>
        <w:tc>
          <w:tcPr>
            <w:tcW w:w="1413" w:type="dxa"/>
          </w:tcPr>
          <w:p w14:paraId="0264B69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937C5D" w14:paraId="54106B20" w14:textId="77777777" w:rsidTr="001156B3">
        <w:trPr>
          <w:trHeight w:val="397"/>
        </w:trPr>
        <w:tc>
          <w:tcPr>
            <w:tcW w:w="1734" w:type="dxa"/>
          </w:tcPr>
          <w:p w14:paraId="525849E0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雪球财经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2016E6C6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价值择时:</w:t>
            </w:r>
            <w:hyperlink r:id="rId11" w:tgtFrame="_blank">
              <w:r>
                <w:t>亚克斯</w:t>
              </w:r>
            </w:hyperlink>
          </w:p>
        </w:tc>
        <w:tc>
          <w:tcPr>
            <w:tcW w:w="1984" w:type="dxa"/>
          </w:tcPr>
          <w:p w14:paraId="29A00FF3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更新频繁</w:t>
            </w:r>
          </w:p>
        </w:tc>
        <w:tc>
          <w:tcPr>
            <w:tcW w:w="1413" w:type="dxa"/>
          </w:tcPr>
          <w:p w14:paraId="7C90A4D5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6" w:name="_Toc42459764"/>
      <w:r>
        <w:rPr>
          <w:rFonts w:hint="eastAsia"/>
        </w:rPr>
        <w:t>策略概览</w:t>
      </w:r>
      <w:bookmarkEnd w:id="6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【01雪球概念】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ENE月线升势，布林日线下穿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每天10:30, 13:30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727207" w14:paraId="32CDD33A" w14:textId="77777777" w:rsidTr="001156B3">
        <w:trPr>
          <w:trHeight w:val="397"/>
        </w:trPr>
        <w:tc>
          <w:tcPr>
            <w:tcW w:w="1734" w:type="dxa"/>
          </w:tcPr>
          <w:p w14:paraId="14EA8C42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【01雪球概念】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05138D7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跨越5周线</w:t>
            </w:r>
          </w:p>
        </w:tc>
        <w:tc>
          <w:tcPr>
            <w:tcW w:w="1984" w:type="dxa"/>
          </w:tcPr>
          <w:p w14:paraId="5A266DEF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每天15:10-16:00</w:t>
            </w:r>
          </w:p>
        </w:tc>
        <w:tc>
          <w:tcPr>
            <w:tcW w:w="1413" w:type="dxa"/>
          </w:tcPr>
          <w:p w14:paraId="0F545F04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727207" w14:paraId="3DEFBC39" w14:textId="77777777" w:rsidTr="001156B3">
        <w:trPr>
          <w:trHeight w:val="397"/>
        </w:trPr>
        <w:tc>
          <w:tcPr>
            <w:tcW w:w="1734" w:type="dxa"/>
          </w:tcPr>
          <w:p w14:paraId="1D2D2972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【02指数ETF】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89BB7EE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ENE月线升势，布林日线下穿</w:t>
            </w:r>
          </w:p>
        </w:tc>
        <w:tc>
          <w:tcPr>
            <w:tcW w:w="1984" w:type="dxa"/>
          </w:tcPr>
          <w:p w14:paraId="38EC042C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每天16:00-17:00</w:t>
            </w:r>
          </w:p>
        </w:tc>
        <w:tc>
          <w:tcPr>
            <w:tcW w:w="1413" w:type="dxa"/>
          </w:tcPr>
          <w:p w14:paraId="5168D63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727207" w14:paraId="638FC9B9" w14:textId="77777777" w:rsidTr="001156B3">
        <w:trPr>
          <w:trHeight w:val="397"/>
        </w:trPr>
        <w:tc>
          <w:tcPr>
            <w:tcW w:w="1734" w:type="dxa"/>
          </w:tcPr>
          <w:p w14:paraId="3114BD49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【02国内ETF】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03AE66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跨越5周线</w:t>
            </w:r>
          </w:p>
        </w:tc>
        <w:tc>
          <w:tcPr>
            <w:tcW w:w="1984" w:type="dxa"/>
          </w:tcPr>
          <w:p w14:paraId="54A0D83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每天16:00-17:00</w:t>
            </w:r>
          </w:p>
        </w:tc>
        <w:tc>
          <w:tcPr>
            <w:tcW w:w="1413" w:type="dxa"/>
          </w:tcPr>
          <w:p w14:paraId="399350CE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727207" w14:paraId="690571DA" w14:textId="77777777" w:rsidTr="001156B3">
        <w:trPr>
          <w:trHeight w:val="397"/>
        </w:trPr>
        <w:tc>
          <w:tcPr>
            <w:tcW w:w="1734" w:type="dxa"/>
          </w:tcPr>
          <w:p w14:paraId="1E3AA4B6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【03全部代码】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4ACDA02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ENE月线升势，布林日线下穿</w:t>
            </w:r>
          </w:p>
        </w:tc>
        <w:tc>
          <w:tcPr>
            <w:tcW w:w="1984" w:type="dxa"/>
          </w:tcPr>
          <w:p w14:paraId="4D86B1D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每天15:10-16:00</w:t>
            </w:r>
          </w:p>
        </w:tc>
        <w:tc>
          <w:tcPr>
            <w:tcW w:w="1413" w:type="dxa"/>
          </w:tcPr>
          <w:p w14:paraId="4360861A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727207" w14:paraId="249FAEE2" w14:textId="77777777" w:rsidTr="001156B3">
        <w:trPr>
          <w:trHeight w:val="397"/>
        </w:trPr>
        <w:tc>
          <w:tcPr>
            <w:tcW w:w="1734" w:type="dxa"/>
          </w:tcPr>
          <w:p w14:paraId="10EDB34E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【03全部代码】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0A047B86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跨越5周线</w:t>
            </w:r>
          </w:p>
        </w:tc>
        <w:tc>
          <w:tcPr>
            <w:tcW w:w="1984" w:type="dxa"/>
          </w:tcPr>
          <w:p w14:paraId="69038264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每天15:10-16:00</w:t>
            </w:r>
          </w:p>
        </w:tc>
        <w:tc>
          <w:tcPr>
            <w:tcW w:w="1413" w:type="dxa"/>
          </w:tcPr>
          <w:p w14:paraId="46AE37CE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727207" w14:paraId="002D9E28" w14:textId="77777777" w:rsidTr="001156B3">
        <w:trPr>
          <w:trHeight w:val="397"/>
        </w:trPr>
        <w:tc>
          <w:tcPr>
            <w:tcW w:w="1734" w:type="dxa"/>
          </w:tcPr>
          <w:p w14:paraId="1D04CDCC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【03全部代码】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5C57DFB4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日周双孕线</w:t>
            </w:r>
          </w:p>
        </w:tc>
        <w:tc>
          <w:tcPr>
            <w:tcW w:w="1984" w:type="dxa"/>
          </w:tcPr>
          <w:p w14:paraId="322DD90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413" w:type="dxa"/>
          </w:tcPr>
          <w:p w14:paraId="23EAC253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暂不启用</w:t>
            </w:r>
          </w:p>
        </w:tc>
      </w:tr>
    </w:tbl>
    <w:p w14:paraId="54DC74E7" w14:textId="77777777" w:rsidR="00727207" w:rsidRPr="00727207" w:rsidRDefault="00727207" w:rsidP="00727207"/>
    <w:p w14:paraId="00F08AA9" w14:textId="7562EB5F" w:rsidR="004A23DC" w:rsidRPr="004A23DC" w:rsidRDefault="001A6C52" w:rsidP="004A23DC">
      <w:pPr>
        <w:pStyle w:val="1"/>
        <w:numPr>
          <w:ilvl w:val="0"/>
          <w:numId w:val="1"/>
        </w:numPr>
      </w:pPr>
      <w:bookmarkStart w:id="7" w:name="_Toc42459765"/>
      <w:r>
        <w:rPr>
          <w:rFonts w:hint="eastAsia"/>
        </w:rPr>
        <w:lastRenderedPageBreak/>
        <w:t>血的教训</w:t>
      </w:r>
      <w:bookmarkEnd w:id="7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B35CCD" w14:paraId="58A1DA48" w14:textId="77777777" w:rsidTr="001156B3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77E2E45E" w14:textId="4BA2C1D4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565FF0A5" w14:textId="64C8EA63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399FC594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416B9E39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B35CCD" w14:paraId="5192D8BE" w14:textId="77777777" w:rsidTr="001156B3">
        <w:trPr>
          <w:trHeight w:val="397"/>
        </w:trPr>
        <w:tc>
          <w:tcPr>
            <w:tcW w:w="1734" w:type="dxa"/>
          </w:tcPr>
          <w:p w14:paraId="2D915AEB" w14:textId="21D6142A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聚光科技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59AA7C" w14:textId="5D50858F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及时止损，持仓时间过长，均线、上轨及时撤出，不预测</w:t>
            </w:r>
          </w:p>
        </w:tc>
        <w:tc>
          <w:tcPr>
            <w:tcW w:w="1984" w:type="dxa"/>
          </w:tcPr>
          <w:p w14:paraId="56EE2AF7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时间：2019-10-15</w:t>
            </w:r>
          </w:p>
        </w:tc>
        <w:tc>
          <w:tcPr>
            <w:tcW w:w="1413" w:type="dxa"/>
          </w:tcPr>
          <w:p w14:paraId="09F3305B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B35CCD" w14:paraId="3B653E47" w14:textId="77777777" w:rsidTr="001156B3">
        <w:trPr>
          <w:trHeight w:val="397"/>
        </w:trPr>
        <w:tc>
          <w:tcPr>
            <w:tcW w:w="1734" w:type="dxa"/>
          </w:tcPr>
          <w:p w14:paraId="71191A41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传化智联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B111285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横久必跌；进入时机不对；有多次机会出手；持仓时间过长，将已有利润全部回吐</w:t>
            </w:r>
          </w:p>
        </w:tc>
        <w:tc>
          <w:tcPr>
            <w:tcW w:w="1984" w:type="dxa"/>
          </w:tcPr>
          <w:p w14:paraId="0900578E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时间：2020-05-22</w:t>
            </w:r>
          </w:p>
        </w:tc>
        <w:tc>
          <w:tcPr>
            <w:tcW w:w="1413" w:type="dxa"/>
          </w:tcPr>
          <w:p w14:paraId="6D2B90F7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B35CCD" w14:paraId="5110540B" w14:textId="77777777" w:rsidTr="001156B3">
        <w:trPr>
          <w:trHeight w:val="397"/>
        </w:trPr>
        <w:tc>
          <w:tcPr>
            <w:tcW w:w="1734" w:type="dxa"/>
          </w:tcPr>
          <w:p w14:paraId="36130F06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容大感光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14341BDE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大盘趋势错失，光刻胶概念趋势错失，ENE月线、日线布林下穿，跨越5周线；模糊的确定性明显</w:t>
            </w:r>
          </w:p>
        </w:tc>
        <w:tc>
          <w:tcPr>
            <w:tcW w:w="1984" w:type="dxa"/>
          </w:tcPr>
          <w:p w14:paraId="2E1DE074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413" w:type="dxa"/>
          </w:tcPr>
          <w:p w14:paraId="4B387C96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B35CCD" w14:paraId="0BCFFCE1" w14:textId="77777777" w:rsidTr="001156B3">
        <w:trPr>
          <w:trHeight w:val="397"/>
        </w:trPr>
        <w:tc>
          <w:tcPr>
            <w:tcW w:w="1734" w:type="dxa"/>
          </w:tcPr>
          <w:p w14:paraId="7A7503C2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游族网络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61E1A8A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在30、60分钟线都符合条件情况下，没有介入，错失良机，个人主观性的预测未来</w:t>
            </w:r>
          </w:p>
        </w:tc>
        <w:tc>
          <w:tcPr>
            <w:tcW w:w="1984" w:type="dxa"/>
          </w:tcPr>
          <w:p w14:paraId="7BED2414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时间：2020-05-28</w:t>
            </w:r>
          </w:p>
        </w:tc>
        <w:tc>
          <w:tcPr>
            <w:tcW w:w="1413" w:type="dxa"/>
          </w:tcPr>
          <w:p w14:paraId="538E0E86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-</w:t>
            </w:r>
          </w:p>
        </w:tc>
      </w:tr>
    </w:tbl>
    <w:p w14:paraId="548D900B" w14:textId="72BD503F" w:rsidR="00500288" w:rsidRDefault="00790484" w:rsidP="00D44266">
      <w:pPr>
        <w:pStyle w:val="1"/>
        <w:numPr>
          <w:ilvl w:val="0"/>
          <w:numId w:val="1"/>
        </w:numPr>
      </w:pPr>
      <w:bookmarkStart w:id="8" w:name="_Toc42459766"/>
      <w:r>
        <w:rPr>
          <w:rFonts w:hint="eastAsia"/>
        </w:rPr>
        <w:t>中期跟踪</w:t>
      </w:r>
      <w:bookmarkEnd w:id="8"/>
    </w:p>
    <w:p w14:paraId="70BAA8A1" w14:textId="77777777" w:rsidR="002E7CBE" w:rsidRDefault="002E7CBE"/>
    <w:sectPr w:rsidR="002E7CBE" w:rsidSect="00A31204">
      <w:headerReference w:type="default" r:id="rId12"/>
      <w:footerReference w:type="even" r:id="rId13"/>
      <w:footerReference w:type="default" r:id="rId14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C440E" w14:textId="77777777" w:rsidR="00E50AA9" w:rsidRDefault="00E50AA9" w:rsidP="00686EC9">
      <w:r>
        <w:separator/>
      </w:r>
    </w:p>
  </w:endnote>
  <w:endnote w:type="continuationSeparator" w:id="0">
    <w:p w14:paraId="07898EE9" w14:textId="77777777" w:rsidR="00E50AA9" w:rsidRDefault="00E50AA9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0309F" w14:textId="77777777" w:rsidR="00E50AA9" w:rsidRDefault="00E50AA9" w:rsidP="00686EC9">
      <w:r>
        <w:separator/>
      </w:r>
    </w:p>
  </w:footnote>
  <w:footnote w:type="continuationSeparator" w:id="0">
    <w:p w14:paraId="5BE695FD" w14:textId="77777777" w:rsidR="00E50AA9" w:rsidRDefault="00E50AA9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7D79"/>
    <w:multiLevelType w:val="hybridMultilevel"/>
    <w:tmpl w:val="4C4C814E"/>
    <w:lvl w:ilvl="0" w:tplc="442475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5E30161"/>
    <w:multiLevelType w:val="hybridMultilevel"/>
    <w:tmpl w:val="C032F1CC"/>
    <w:lvl w:ilvl="0" w:tplc="23980ACE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995DF9"/>
    <w:multiLevelType w:val="hybridMultilevel"/>
    <w:tmpl w:val="290E73DA"/>
    <w:lvl w:ilvl="0" w:tplc="E738FEEC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30EE9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36772"/>
    <w:rsid w:val="002506E3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47F92"/>
    <w:rsid w:val="00363F45"/>
    <w:rsid w:val="00367064"/>
    <w:rsid w:val="00367890"/>
    <w:rsid w:val="003725CE"/>
    <w:rsid w:val="003845CC"/>
    <w:rsid w:val="003907D1"/>
    <w:rsid w:val="003A6E22"/>
    <w:rsid w:val="003C3333"/>
    <w:rsid w:val="003C3535"/>
    <w:rsid w:val="003D60F1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E4A90"/>
    <w:rsid w:val="004F5710"/>
    <w:rsid w:val="00500288"/>
    <w:rsid w:val="00512E9A"/>
    <w:rsid w:val="00513D2D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630D1"/>
    <w:rsid w:val="00665701"/>
    <w:rsid w:val="00671231"/>
    <w:rsid w:val="00672C33"/>
    <w:rsid w:val="0067640C"/>
    <w:rsid w:val="00686EC9"/>
    <w:rsid w:val="006938C8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72D58"/>
    <w:rsid w:val="00774C28"/>
    <w:rsid w:val="00780ABB"/>
    <w:rsid w:val="00790484"/>
    <w:rsid w:val="00791D87"/>
    <w:rsid w:val="007A14E5"/>
    <w:rsid w:val="007A44DC"/>
    <w:rsid w:val="007B5CEE"/>
    <w:rsid w:val="007C01C8"/>
    <w:rsid w:val="007C46E5"/>
    <w:rsid w:val="007C6E12"/>
    <w:rsid w:val="007E0E83"/>
    <w:rsid w:val="007E41EB"/>
    <w:rsid w:val="007E4B2C"/>
    <w:rsid w:val="007E656B"/>
    <w:rsid w:val="00800E19"/>
    <w:rsid w:val="0081606A"/>
    <w:rsid w:val="008273F5"/>
    <w:rsid w:val="008329CC"/>
    <w:rsid w:val="00835EE4"/>
    <w:rsid w:val="00840FCA"/>
    <w:rsid w:val="008503F1"/>
    <w:rsid w:val="00865E55"/>
    <w:rsid w:val="00871DB7"/>
    <w:rsid w:val="00874573"/>
    <w:rsid w:val="00876749"/>
    <w:rsid w:val="008876D6"/>
    <w:rsid w:val="008A0C57"/>
    <w:rsid w:val="008D7B76"/>
    <w:rsid w:val="008F514C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57EE"/>
    <w:rsid w:val="00966708"/>
    <w:rsid w:val="00973EB1"/>
    <w:rsid w:val="009B3472"/>
    <w:rsid w:val="009C3B42"/>
    <w:rsid w:val="009C4F49"/>
    <w:rsid w:val="009D7B65"/>
    <w:rsid w:val="009E1350"/>
    <w:rsid w:val="009E1A08"/>
    <w:rsid w:val="009F035B"/>
    <w:rsid w:val="00A03AB5"/>
    <w:rsid w:val="00A12704"/>
    <w:rsid w:val="00A129C4"/>
    <w:rsid w:val="00A22E87"/>
    <w:rsid w:val="00A26EDB"/>
    <w:rsid w:val="00A31204"/>
    <w:rsid w:val="00A35553"/>
    <w:rsid w:val="00A40489"/>
    <w:rsid w:val="00A41244"/>
    <w:rsid w:val="00A50DD5"/>
    <w:rsid w:val="00A61096"/>
    <w:rsid w:val="00A640E1"/>
    <w:rsid w:val="00A70944"/>
    <w:rsid w:val="00A74F6D"/>
    <w:rsid w:val="00A8535B"/>
    <w:rsid w:val="00A916A5"/>
    <w:rsid w:val="00A97E48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9130D"/>
    <w:rsid w:val="00BA1C08"/>
    <w:rsid w:val="00BA4766"/>
    <w:rsid w:val="00BB3816"/>
    <w:rsid w:val="00BC2169"/>
    <w:rsid w:val="00BC5892"/>
    <w:rsid w:val="00BC6AE0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7484A"/>
    <w:rsid w:val="00C86C58"/>
    <w:rsid w:val="00CA19EB"/>
    <w:rsid w:val="00CA77AF"/>
    <w:rsid w:val="00CB7254"/>
    <w:rsid w:val="00CD4235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B1A8A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50AA9"/>
    <w:rsid w:val="00E66EE7"/>
    <w:rsid w:val="00E754A8"/>
    <w:rsid w:val="00E76950"/>
    <w:rsid w:val="00E81B14"/>
    <w:rsid w:val="00E85040"/>
    <w:rsid w:val="00E851DA"/>
    <w:rsid w:val="00EA24AF"/>
    <w:rsid w:val="00EB1817"/>
    <w:rsid w:val="00EB449D"/>
    <w:rsid w:val="00ED28B2"/>
    <w:rsid w:val="00ED6164"/>
    <w:rsid w:val="00EE49E5"/>
    <w:rsid w:val="00EF003B"/>
    <w:rsid w:val="00EF2C26"/>
    <w:rsid w:val="00F0201D"/>
    <w:rsid w:val="00F02F1B"/>
    <w:rsid w:val="00F103E6"/>
    <w:rsid w:val="00F13E9F"/>
    <w:rsid w:val="00F16549"/>
    <w:rsid w:val="00F26655"/>
    <w:rsid w:val="00F44D82"/>
    <w:rsid w:val="00F508F2"/>
    <w:rsid w:val="00F57D67"/>
    <w:rsid w:val="00F76BB7"/>
    <w:rsid w:val="00F8200E"/>
    <w:rsid w:val="00F8408A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ueqiu.com/u/446923943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xueqiu.com/u/53773255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eastmoney.com/7289074629097176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CA98F77A-8E9E-4952-9AD0-713FA0D1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97</cp:revision>
  <dcterms:created xsi:type="dcterms:W3CDTF">2020-05-26T08:37:00Z</dcterms:created>
  <dcterms:modified xsi:type="dcterms:W3CDTF">2020-06-10T13:06:00Z</dcterms:modified>
</cp:coreProperties>
</file>