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m5b8evh97l4i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Аудит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40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lineRule="auto"/>
        <w:jc w:val="center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72"/>
          <w:szCs w:val="72"/>
          <w:rtl w:val="0"/>
        </w:rPr>
        <w:t xml:space="preserve">SEO АУДИТ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lineRule="auto"/>
        <w:jc w:val="center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444444"/>
          <w:sz w:val="48"/>
          <w:szCs w:val="48"/>
          <w:rtl w:val="0"/>
        </w:rPr>
        <w:t xml:space="preserve">salesdep.ai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12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0"/>
        <w:gridCol w:w="5360"/>
        <w:tblGridChange w:id="0">
          <w:tblGrid>
            <w:gridCol w:w="4000"/>
            <w:gridCol w:w="5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6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Платформа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WordPress 6.9.4 + Yoast SEO v26.5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8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Ринок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США (основний), Україна (тестовий)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A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Мови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B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EN - salesdep.ai / UK - salesdep.ai/uk/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C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Дата аудиту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D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Березень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E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Аудитор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F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SEO-відділ</w:t>
            </w:r>
          </w:p>
        </w:tc>
      </w:tr>
    </w:tbl>
    <w:p w:rsidR="00000000" w:rsidDel="00000000" w:rsidP="00000000" w:rsidRDefault="00000000" w:rsidRPr="00000000" w14:paraId="00000010">
      <w:pPr>
        <w:spacing w:before="20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spacing w:after="80" w:before="200" w:lineRule="auto"/>
        <w:rPr>
          <w:rFonts w:ascii="Helvetica Neue" w:cs="Helvetica Neue" w:eastAsia="Helvetica Neue" w:hAnsi="Helvetica Neue"/>
          <w:b w:val="1"/>
          <w:bCs w:val="1"/>
          <w:color w:val="44444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444444"/>
          <w:rtl w:val="0"/>
        </w:rPr>
        <w:t xml:space="preserve">Аудит охоплює: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40" w:before="40" w:lineRule="auto"/>
        <w:ind w:left="60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Технічне SEO - сервер, індексація, безпека, швидкість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40" w:before="40" w:lineRule="auto"/>
        <w:ind w:left="60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Мета-теги - title, description, OG-теги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40" w:before="40" w:lineRule="auto"/>
        <w:ind w:left="60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Міжнародна SEO-архітектура - hreflang, геотаргетинг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40" w:before="40" w:lineRule="auto"/>
        <w:ind w:left="60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Структура сайту та внутрішня перелінковка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40" w:before="40" w:lineRule="auto"/>
        <w:ind w:left="60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Контентна база та блог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40" w:before="40" w:lineRule="auto"/>
        <w:ind w:left="60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Schema.org розмітка</w:t>
      </w:r>
    </w:p>
    <w:p w:rsidR="00000000" w:rsidDel="00000000" w:rsidP="00000000" w:rsidRDefault="00000000" w:rsidRPr="00000000" w14:paraId="00000018">
      <w:pPr>
        <w:rPr>
          <w:rFonts w:ascii="Helvetica Neue" w:cs="Helvetica Neue" w:eastAsia="Helvetica Neue" w:hAnsi="Helvetica Neu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pBdr>
          <w:bottom w:color="000000" w:space="4" w:sz="6" w:val="single"/>
        </w:pBdr>
        <w:spacing w:before="36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1. Загальна інформація про сайт</w:t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A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B">
            <w:pPr>
              <w:rPr>
                <w:rFonts w:ascii="Helvetica Neue" w:cs="Helvetica Neue" w:eastAsia="Helvetica Neue" w:hAnsi="Helvetica Neue"/>
              </w:rPr>
            </w:pPr>
            <w:hyperlink r:id="rId6">
              <w:r w:rsidDel="00000000" w:rsidR="00000000" w:rsidRPr="00000000">
                <w:rPr>
                  <w:rFonts w:ascii="Helvetica Neue" w:cs="Helvetica Neue" w:eastAsia="Helvetica Neue" w:hAnsi="Helvetica Neue"/>
                  <w:color w:val="1155cc"/>
                  <w:u w:val="single"/>
                  <w:rtl w:val="0"/>
                </w:rPr>
                <w:t xml:space="preserve">https://salesdep.ai/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C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Платформа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D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WordPress 6.9.4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E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SEO-плагін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F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Yoast SEO v26.5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0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Мови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1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Англійська (основна) / Українська (/uk/)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2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Основний ринок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3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США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4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Тестовий ринок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5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Україна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6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Robots.txt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7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Наявний. Disallow порожній - сайт відкритий для індексації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8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Sitemap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9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sitemap_index.xml - 4 дочірні карти (останнє оновлення до квітня 2025)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A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SSL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B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HTTPS активний, редирект з HTTP коректний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C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Структура сайту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D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Landing page (one-pager) + Blog + статичні сторінки (Terms, Privacy, GDPR)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E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Блог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F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5-6 статей </w:t>
            </w:r>
          </w:p>
        </w:tc>
      </w:tr>
    </w:tbl>
    <w:p w:rsidR="00000000" w:rsidDel="00000000" w:rsidP="00000000" w:rsidRDefault="00000000" w:rsidRPr="00000000" w14:paraId="00000030">
      <w:pPr>
        <w:spacing w:before="20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spacing w:before="28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spacing w:before="280" w:lineRule="auto"/>
        <w:rPr>
          <w:rFonts w:ascii="Helvetica Neue" w:cs="Helvetica Neue" w:eastAsia="Helvetica Neue" w:hAnsi="Helvetica Neu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spacing w:before="28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1.1 Метрики домену (Ahrefs)</w:t>
      </w:r>
    </w:p>
    <w:p w:rsidR="00000000" w:rsidDel="00000000" w:rsidP="00000000" w:rsidRDefault="00000000" w:rsidRPr="00000000" w14:paraId="00000034">
      <w:pPr>
        <w:spacing w:after="8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Наразі сайт має низький рівень авторитету. Водночас спостерігається позитивна динаміка зростання показників.</w:t>
      </w:r>
    </w:p>
    <w:p w:rsidR="00000000" w:rsidDel="00000000" w:rsidP="00000000" w:rsidRDefault="00000000" w:rsidRPr="00000000" w14:paraId="00000035">
      <w:pPr>
        <w:spacing w:after="120" w:before="12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</w:rPr>
        <w:drawing>
          <wp:inline distB="0" distT="0" distL="0" distR="0">
            <wp:extent cx="5795963" cy="2055833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5963" cy="20558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before="8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e0e0e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Метрика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0e0e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Значення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0e0e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Норма для ніші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0e0e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Оцінка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B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Domain Rating (DR)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C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D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30–60 (конкуренти SaaS)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E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Низький - потребує нарощування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F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URL Rating (UR)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0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1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20–50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2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Низький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3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Беклінків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4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5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500+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6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Недостатньо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7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Доменів-донорів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8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9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100+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A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Недостатньо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B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Органічних ключів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C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D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200–1000+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E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Критично низький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F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Органічний трафік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0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~32 відвідувань/міс.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1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1000+ для SaaS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2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Критично низький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spacing w:before="12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6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Висновок: Незважаючи на позитивну динаміку зростання посилань і трафіку, сайт має низьку видимість і авторитет. Необхідно посилити роботу над розширенням семантики, оптимізацією контенту та залученням більш якісних і релевантних беклінків.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before="10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Helvetica Neue" w:cs="Helvetica Neue" w:eastAsia="Helvetica Neue" w:hAnsi="Helvetica Neu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pBdr>
          <w:bottom w:color="000000" w:space="4" w:sz="6" w:val="single"/>
        </w:pBdr>
        <w:spacing w:before="36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2. Мета-теги</w:t>
      </w:r>
    </w:p>
    <w:p w:rsidR="00000000" w:rsidDel="00000000" w:rsidP="00000000" w:rsidRDefault="00000000" w:rsidRPr="00000000" w14:paraId="00000058">
      <w:pPr>
        <w:spacing w:after="10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Мета-теги - це перше, що бачить пошуковий робот і користувач у видачі. Відсутній або неправильний тег wpливає на CTR і може призводити до дублювання сниппетів Google.</w:t>
      </w:r>
    </w:p>
    <w:p w:rsidR="00000000" w:rsidDel="00000000" w:rsidP="00000000" w:rsidRDefault="00000000" w:rsidRPr="00000000" w14:paraId="00000059">
      <w:pPr>
        <w:pStyle w:val="Heading2"/>
        <w:spacing w:before="28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2.1 Відсутні meta description</w:t>
      </w:r>
    </w:p>
    <w:p w:rsidR="00000000" w:rsidDel="00000000" w:rsidP="00000000" w:rsidRDefault="00000000" w:rsidRPr="00000000" w14:paraId="0000005A">
      <w:pPr>
        <w:spacing w:after="8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На 16 сторінках відсутній тег &lt;meta name="description"&gt;. Це означає, що Google сам генерує опис у сніппеті - зазвичай з першого абзацу тексту, що не завжди є інформативним і знижує CTR.</w:t>
      </w:r>
    </w:p>
    <w:tbl>
      <w:tblPr>
        <w:tblStyle w:val="Table4"/>
        <w:tblW w:w="77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255"/>
        <w:gridCol w:w="1530"/>
        <w:tblGridChange w:id="0">
          <w:tblGrid>
            <w:gridCol w:w="6255"/>
            <w:gridCol w:w="1530"/>
          </w:tblGrid>
        </w:tblGridChange>
      </w:tblGrid>
      <w:tr>
        <w:trPr>
          <w:cantSplit w:val="0"/>
          <w:tblHeader w:val="0"/>
        </w:trPr>
        <w:tc>
          <w:tcPr>
            <w:shd w:fill="e0e0e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0e0e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Статус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D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salesdep.ai/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E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ВІДСУТНЬО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F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salesdep.ai/uk/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0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ВІДСУТНЬО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1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salesdep.ai/news/ai-sales-automation/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2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ВІДСУТНЬО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3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salesdep.ai/news/ai-industry/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4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ВІДСУТНЬО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5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salesdep.ai/the-role-of-ai-in-b2b-sales-how-small-businesses-can-win-big/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6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ВІДСУТНЬО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7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salesdep.ai/the-future-of-ai-in-sales-trends-to-watch-in-2025/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8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ВІДСУТНЬО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9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salesdep.ai/the-benefits-of-ai-sales-automation-for-consulting-marketing-firms/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A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ВІДСУТНЬО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B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salesdep.ai/how-ai-sales-managers-help-small-businesses-compete-with-big-brands/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C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ВІДСУТНЬО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D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salesdep.ai/how-to-set-up-an-ai-digital-seller-for-24-7-customer-engagement/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E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ВІДСУТНЬО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F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salesdep.ai/ai-sales-automation-how-ai-is-transforming-modern-sales-teams/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0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ВІДСУТНЬО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1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salesdep.ai/uk/gdpr-polityka/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2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ВІДСУТНЬО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3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salesdep.ai/uk/news/ші-автоматизація-продажів/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4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ВІДСУТНЬО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5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salesdep.ai/uk/news/ші-індустрія/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6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ВІДСУТНЬО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7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salesdep.ai/uk/як-налаштувати-цифрового-продавця-на/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8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ВІДСУТНЬО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9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salesdep.ai/uk/роль-ші-у-b2b-продажах-як-малий-бізнес-мож/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A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ВІДСУТНЬО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B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salesdep.ai/uk/майбутнє-штучного-інтелекту-в-продаж/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C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ВІДСУТНЬО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spacing w:before="1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spacing w:after="80" w:before="200" w:lineRule="auto"/>
        <w:rPr>
          <w:rFonts w:ascii="Helvetica Neue" w:cs="Helvetica Neue" w:eastAsia="Helvetica Neue" w:hAnsi="Helvetica Neue"/>
          <w:b w:val="1"/>
          <w:bCs w:val="1"/>
          <w:color w:val="44444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444444"/>
          <w:rtl w:val="0"/>
        </w:rPr>
        <w:t xml:space="preserve">Рекомендація: приклад коректного description</w:t>
      </w:r>
    </w:p>
    <w:p w:rsidR="00000000" w:rsidDel="00000000" w:rsidP="00000000" w:rsidRDefault="00000000" w:rsidRPr="00000000" w14:paraId="0000007F">
      <w:pPr>
        <w:spacing w:after="6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Для головної EN-сторінки (title: "Salesdep.ai") description може бути таким:</w:t>
      </w:r>
    </w:p>
    <w:p w:rsidR="00000000" w:rsidDel="00000000" w:rsidP="00000000" w:rsidRDefault="00000000" w:rsidRPr="00000000" w14:paraId="00000080">
      <w:pPr>
        <w:pBdr>
          <w:top w:color="cccccc" w:space="0" w:sz="4" w:val="single"/>
          <w:left w:color="888888" w:space="0" w:sz="8" w:val="single"/>
          <w:bottom w:color="cccccc" w:space="0" w:sz="4" w:val="single"/>
          <w:right w:color="cccccc" w:space="0" w:sz="4" w:val="single"/>
        </w:pBdr>
        <w:shd w:fill="f5f5f5" w:val="clear"/>
        <w:spacing w:after="80" w:before="80" w:lineRule="auto"/>
        <w:ind w:left="180" w:firstLine="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color w:val="222222"/>
          <w:sz w:val="18"/>
          <w:szCs w:val="18"/>
          <w:rtl w:val="0"/>
        </w:rPr>
        <w:t xml:space="preserve">&lt;meta name="description" content="Salesdep.ai - AI-powered sales automationfor B2B teams. Automate outreach, qualify leads 24/7, and close more dealswith AI Sales Manager. Start free."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6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Вимоги до description: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after="40" w:before="40" w:lineRule="auto"/>
        <w:ind w:left="60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Довжина: 130–160 символів (для EN-ринку)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spacing w:after="40" w:before="40" w:lineRule="auto"/>
        <w:ind w:left="60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Містить основний ключовий запит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spacing w:after="40" w:before="40" w:lineRule="auto"/>
        <w:ind w:left="60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Має заклик до дії (CTA)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spacing w:after="40" w:before="40" w:lineRule="auto"/>
        <w:ind w:left="60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Унікальний для кожної сторінки</w:t>
      </w:r>
    </w:p>
    <w:p w:rsidR="00000000" w:rsidDel="00000000" w:rsidP="00000000" w:rsidRDefault="00000000" w:rsidRPr="00000000" w14:paraId="00000086">
      <w:pPr>
        <w:spacing w:before="10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spacing w:before="28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2.2 Title головної сторінки</w:t>
      </w:r>
    </w:p>
    <w:p w:rsidR="00000000" w:rsidDel="00000000" w:rsidP="00000000" w:rsidRDefault="00000000" w:rsidRPr="00000000" w14:paraId="00000088">
      <w:pPr>
        <w:spacing w:after="8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Поточний title головної сторінки: "Salesdep.ai" - занадто короткий і не містить ключових слів. Google дозволяє до 60–65 символів, які мають відображати цінність продукту.</w:t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7860"/>
        <w:tblGridChange w:id="0">
          <w:tblGrid>
            <w:gridCol w:w="1500"/>
            <w:gridCol w:w="7860"/>
          </w:tblGrid>
        </w:tblGridChange>
      </w:tblGrid>
      <w:tr>
        <w:trPr>
          <w:cantSplit w:val="0"/>
          <w:tblHeader w:val="0"/>
        </w:trPr>
        <w:tc>
          <w:tcPr>
            <w:shd w:fill="e0e0e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0e0e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Приклад title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B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Поточний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C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iCs w:val="1"/>
                <w:sz w:val="20"/>
                <w:szCs w:val="20"/>
                <w:rtl w:val="0"/>
              </w:rPr>
              <w:t xml:space="preserve">Salesdep.ai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D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Рекомендований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E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Salesdep.ai - AI Sales Automation Tool for B2B Teams | 24/7 Lead Engagement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spacing w:before="10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spacing w:before="28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2.3 OG-теги (Open Graph)</w:t>
      </w:r>
    </w:p>
    <w:p w:rsidR="00000000" w:rsidDel="00000000" w:rsidP="00000000" w:rsidRDefault="00000000" w:rsidRPr="00000000" w14:paraId="00000091">
      <w:pPr>
        <w:spacing w:after="8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OG-тег og:image має розмір 473x600px. Соціальні мережі (Facebook, LinkedIn) вимагають мінімум 1200x630px для коректного відображення прев'ю при шерінгу публікацій.</w:t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2960"/>
        <w:gridCol w:w="2000"/>
        <w:gridCol w:w="2000"/>
        <w:tblGridChange w:id="0">
          <w:tblGrid>
            <w:gridCol w:w="2400"/>
            <w:gridCol w:w="2960"/>
            <w:gridCol w:w="2000"/>
            <w:gridCol w:w="2000"/>
          </w:tblGrid>
        </w:tblGridChange>
      </w:tblGrid>
      <w:tr>
        <w:trPr>
          <w:cantSplit w:val="0"/>
          <w:tblHeader w:val="0"/>
        </w:trPr>
        <w:tc>
          <w:tcPr>
            <w:shd w:fill="e0e0e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OG-тег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0e0e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Поточний стан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0e0e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Вимога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0e0e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Статус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6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og:image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7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473x600px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8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мін. 1200x630px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9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ПРОБЛЕМА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A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og:title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B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Salesdep.ai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C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До 95 символів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D">
            <w:pPr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Потрібно розширити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E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og:description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F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Відсутній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0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До 200 символів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1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ВІДСУТНЬО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2">
      <w:pPr>
        <w:spacing w:before="10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Helvetica Neue" w:cs="Helvetica Neue" w:eastAsia="Helvetica Neue" w:hAnsi="Helvetica Neu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pBdr>
          <w:bottom w:color="000000" w:space="4" w:sz="6" w:val="single"/>
        </w:pBdr>
        <w:spacing w:before="36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3. Міжнародна SEO-архітектура (hreflang)</w:t>
      </w:r>
    </w:p>
    <w:p w:rsidR="00000000" w:rsidDel="00000000" w:rsidP="00000000" w:rsidRDefault="00000000" w:rsidRPr="00000000" w14:paraId="000000A5">
      <w:pPr>
        <w:spacing w:after="10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Hreflang - це HTML-атрибут, який вказує пошуковим системам, яка мовна або регіональна версія сторінки призначена для якої аудиторії. Без коректного hreflang Google може показувати українську версію американцям або навпаки, що знижує CTR і конверсію.</w:t>
      </w:r>
    </w:p>
    <w:p w:rsidR="00000000" w:rsidDel="00000000" w:rsidP="00000000" w:rsidRDefault="00000000" w:rsidRPr="00000000" w14:paraId="000000A6">
      <w:pPr>
        <w:pStyle w:val="Heading2"/>
        <w:spacing w:before="28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3.1 Поточний стан hreflang</w:t>
      </w:r>
    </w:p>
    <w:p w:rsidR="00000000" w:rsidDel="00000000" w:rsidP="00000000" w:rsidRDefault="00000000" w:rsidRPr="00000000" w14:paraId="000000A7">
      <w:pPr>
        <w:spacing w:after="8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Реалізований через Yoast SEO. В &lt;head&gt; присутні:</w:t>
      </w:r>
    </w:p>
    <w:p w:rsidR="00000000" w:rsidDel="00000000" w:rsidP="00000000" w:rsidRDefault="00000000" w:rsidRPr="00000000" w14:paraId="000000A8">
      <w:pPr>
        <w:spacing w:after="120" w:before="12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</w:rPr>
        <w:drawing>
          <wp:inline distB="0" distT="0" distL="0" distR="0">
            <wp:extent cx="5943600" cy="8255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before="8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Bdr>
          <w:top w:color="cccccc" w:space="0" w:sz="4" w:val="single"/>
          <w:left w:color="888888" w:space="0" w:sz="8" w:val="single"/>
          <w:bottom w:color="cccccc" w:space="0" w:sz="4" w:val="single"/>
          <w:right w:color="cccccc" w:space="0" w:sz="4" w:val="single"/>
        </w:pBdr>
        <w:shd w:fill="f5f5f5" w:val="clear"/>
        <w:spacing w:after="80" w:before="80" w:lineRule="auto"/>
        <w:ind w:left="180" w:firstLine="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color w:val="222222"/>
          <w:sz w:val="18"/>
          <w:szCs w:val="18"/>
          <w:rtl w:val="0"/>
        </w:rPr>
        <w:t xml:space="preserve">&lt;link rel="alternate" href="https://salesdep.ai/"     hreflang="en" /&gt;&lt;link rel="alternate" href="https://salesdep.ai/uk/" hreflang="uk"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before="12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spacing w:before="28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3.2 Виявлені проблеми</w:t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4560"/>
        <w:gridCol w:w="1800"/>
        <w:tblGridChange w:id="0">
          <w:tblGrid>
            <w:gridCol w:w="3000"/>
            <w:gridCol w:w="4560"/>
            <w:gridCol w:w="1800"/>
          </w:tblGrid>
        </w:tblGridChange>
      </w:tblGrid>
      <w:tr>
        <w:trPr>
          <w:cantSplit w:val="0"/>
          <w:tblHeader w:val="0"/>
        </w:trPr>
        <w:tc>
          <w:tcPr>
            <w:shd w:fill="e0e0e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Проблема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0e0e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Пояснення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0e0e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Пріоритет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0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Відсутній hreflang="x-default"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1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Без x-default Google не знає, яку версію показувати при невизначеному гео (VPN, нова країна). Ризик: обидві версії конкурують за одних і тих самих користувачів.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2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КРИТИЧНО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3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hreflang="en" замість "en-US"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4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Для таргетингу конкретно США потрібна регіональна специфікація en-US. Тег en охоплює всіх англомовних користувачів у світі.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5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ВИСОКА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6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Один домен для двох ринків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7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Google Search Console може бути налаштований лише під один основний гео. Це не дозволяє паралельно таргетувати US і UA через один домен.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8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ВИСОКА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9">
      <w:pPr>
        <w:spacing w:before="8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6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Сторінки, на яких відсутній x-default: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2"/>
        </w:numPr>
        <w:spacing w:after="40" w:before="40" w:lineRule="auto"/>
        <w:ind w:left="60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salesdep.ai/</w:t>
      </w:r>
    </w:p>
    <w:p w:rsidR="00000000" w:rsidDel="00000000" w:rsidP="00000000" w:rsidRDefault="00000000" w:rsidRPr="00000000" w14:paraId="000000BC">
      <w:pPr>
        <w:numPr>
          <w:ilvl w:val="0"/>
          <w:numId w:val="2"/>
        </w:numPr>
        <w:spacing w:after="40" w:before="40" w:lineRule="auto"/>
        <w:ind w:left="60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salesdep.ai/privacy-policy/</w:t>
      </w:r>
    </w:p>
    <w:p w:rsidR="00000000" w:rsidDel="00000000" w:rsidP="00000000" w:rsidRDefault="00000000" w:rsidRPr="00000000" w14:paraId="000000BD">
      <w:pPr>
        <w:numPr>
          <w:ilvl w:val="0"/>
          <w:numId w:val="2"/>
        </w:numPr>
        <w:spacing w:after="40" w:before="40" w:lineRule="auto"/>
        <w:ind w:left="60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salesdep.ai/terms-of-use/</w:t>
      </w:r>
    </w:p>
    <w:p w:rsidR="00000000" w:rsidDel="00000000" w:rsidP="00000000" w:rsidRDefault="00000000" w:rsidRPr="00000000" w14:paraId="000000BE">
      <w:pPr>
        <w:numPr>
          <w:ilvl w:val="0"/>
          <w:numId w:val="2"/>
        </w:numPr>
        <w:spacing w:after="40" w:before="40" w:lineRule="auto"/>
        <w:ind w:left="60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salesdep.ai/blog/</w:t>
      </w:r>
    </w:p>
    <w:p w:rsidR="00000000" w:rsidDel="00000000" w:rsidP="00000000" w:rsidRDefault="00000000" w:rsidRPr="00000000" w14:paraId="000000BF">
      <w:pPr>
        <w:numPr>
          <w:ilvl w:val="0"/>
          <w:numId w:val="2"/>
        </w:numPr>
        <w:spacing w:after="40" w:before="40" w:lineRule="auto"/>
        <w:ind w:left="60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salesdep.ai/uk/</w:t>
      </w:r>
    </w:p>
    <w:p w:rsidR="00000000" w:rsidDel="00000000" w:rsidP="00000000" w:rsidRDefault="00000000" w:rsidRPr="00000000" w14:paraId="000000C0">
      <w:pPr>
        <w:numPr>
          <w:ilvl w:val="0"/>
          <w:numId w:val="2"/>
        </w:numPr>
        <w:spacing w:after="40" w:before="40" w:lineRule="auto"/>
        <w:ind w:left="60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salesdep.ai/gdpr-policy/</w:t>
      </w:r>
    </w:p>
    <w:p w:rsidR="00000000" w:rsidDel="00000000" w:rsidP="00000000" w:rsidRDefault="00000000" w:rsidRPr="00000000" w14:paraId="000000C1">
      <w:pPr>
        <w:numPr>
          <w:ilvl w:val="0"/>
          <w:numId w:val="2"/>
        </w:numPr>
        <w:spacing w:after="40" w:before="40" w:lineRule="auto"/>
        <w:ind w:left="60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salesdep.ai/uk/gdpr-polityka/</w:t>
      </w:r>
    </w:p>
    <w:p w:rsidR="00000000" w:rsidDel="00000000" w:rsidP="00000000" w:rsidRDefault="00000000" w:rsidRPr="00000000" w14:paraId="000000C2">
      <w:pPr>
        <w:numPr>
          <w:ilvl w:val="0"/>
          <w:numId w:val="2"/>
        </w:numPr>
        <w:spacing w:after="40" w:before="40" w:lineRule="auto"/>
        <w:ind w:left="60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salesdep.ai/uk/umovy-korystuvannya/</w:t>
      </w:r>
    </w:p>
    <w:p w:rsidR="00000000" w:rsidDel="00000000" w:rsidP="00000000" w:rsidRDefault="00000000" w:rsidRPr="00000000" w14:paraId="000000C3">
      <w:pPr>
        <w:numPr>
          <w:ilvl w:val="0"/>
          <w:numId w:val="2"/>
        </w:numPr>
        <w:spacing w:after="40" w:before="40" w:lineRule="auto"/>
        <w:ind w:left="60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salesdep.ai/uk/polityka-konfidenciynosti/</w:t>
      </w:r>
    </w:p>
    <w:p w:rsidR="00000000" w:rsidDel="00000000" w:rsidP="00000000" w:rsidRDefault="00000000" w:rsidRPr="00000000" w14:paraId="000000C4">
      <w:pPr>
        <w:numPr>
          <w:ilvl w:val="0"/>
          <w:numId w:val="2"/>
        </w:numPr>
        <w:spacing w:after="40" w:before="40" w:lineRule="auto"/>
        <w:ind w:left="60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salesdep.ai/ai-sales-automation-how-ai-is-transforming-modern-sales-teams/ (та всі статті EN) </w:t>
      </w:r>
    </w:p>
    <w:p w:rsidR="00000000" w:rsidDel="00000000" w:rsidP="00000000" w:rsidRDefault="00000000" w:rsidRPr="00000000" w14:paraId="000000C5">
      <w:pPr>
        <w:spacing w:before="10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1"/>
        <w:pBdr>
          <w:bottom w:color="000000" w:space="4" w:sz="6" w:val="single"/>
        </w:pBdr>
        <w:spacing w:before="36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4. Schema.org розмітка</w:t>
      </w:r>
    </w:p>
    <w:p w:rsidR="00000000" w:rsidDel="00000000" w:rsidP="00000000" w:rsidRDefault="00000000" w:rsidRPr="00000000" w14:paraId="000000C8">
      <w:pPr>
        <w:spacing w:after="10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Schema.org розмітка (структуровані дані) допомагає Google розуміти контент сторінки і відображати розширені результати (rich snippets) у SERP: рейтинги, FAQ-блоки, цінові пропозиції тощо. Для SaaS-продуктів rich results є суттєвою перевагою над конкурентами.</w:t>
      </w:r>
    </w:p>
    <w:p w:rsidR="00000000" w:rsidDel="00000000" w:rsidP="00000000" w:rsidRDefault="00000000" w:rsidRPr="00000000" w14:paraId="000000C9">
      <w:pPr>
        <w:pStyle w:val="Heading2"/>
        <w:spacing w:before="28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4.1 Поточний стан</w:t>
      </w:r>
    </w:p>
    <w:p w:rsidR="00000000" w:rsidDel="00000000" w:rsidP="00000000" w:rsidRDefault="00000000" w:rsidRPr="00000000" w14:paraId="000000CA">
      <w:pPr>
        <w:spacing w:after="8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Розмітка генерується автоматично через Yoast SEO. Наявні типи:</w:t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5160"/>
        <w:gridCol w:w="1600"/>
        <w:tblGridChange w:id="0">
          <w:tblGrid>
            <w:gridCol w:w="2600"/>
            <w:gridCol w:w="5160"/>
            <w:gridCol w:w="1600"/>
          </w:tblGrid>
        </w:tblGridChange>
      </w:tblGrid>
      <w:tr>
        <w:trPr>
          <w:cantSplit w:val="0"/>
          <w:tblHeader w:val="0"/>
        </w:trPr>
        <w:tc>
          <w:tcPr>
            <w:shd w:fill="e0e0e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Тип схеми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0e0e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Що охоплює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0e0e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Статус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E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WebPage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F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Базова мета-інформація сторінки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0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Наявний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1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WebSite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2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З SearchAction (sitelinks searchbox)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3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Наявний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4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Organization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5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Назва, logo, sameAs (соцмережі)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6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Наявний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7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BreadcrumbList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8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Навігаційні хлібні крихти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9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Наявний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A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ImageObject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B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Метадані зображень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C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Наявний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D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SoftwareApplication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E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Тип, рейтинг, платформа, категорія SaaS-додатку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F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ВІДСУТНЬО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0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Offer / AggregateOffer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1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Тарифні плани, ціни, валюта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2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ВІДСУТНЬО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3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FAQPage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4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Розгорнуті відповіді прямо у видачі (SERP)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5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ВІДСУТНЬО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6">
      <w:pPr>
        <w:spacing w:before="16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spacing w:before="28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4.2 SoftwareApplication - базовий тип для SaaS</w:t>
      </w:r>
    </w:p>
    <w:p w:rsidR="00000000" w:rsidDel="00000000" w:rsidP="00000000" w:rsidRDefault="00000000" w:rsidRPr="00000000" w14:paraId="000000E8">
      <w:pPr>
        <w:spacing w:after="8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SoftwareApplication дозволяє Google відображати rich results з рейтингом, платформою та категорією додатку. Це прямо підвищує CTR у порівнянні зі звичайним сніппетом.</w:t>
      </w:r>
    </w:p>
    <w:p w:rsidR="00000000" w:rsidDel="00000000" w:rsidP="00000000" w:rsidRDefault="00000000" w:rsidRPr="00000000" w14:paraId="000000E9">
      <w:pPr>
        <w:pStyle w:val="Heading3"/>
        <w:spacing w:after="80" w:before="200" w:lineRule="auto"/>
        <w:rPr>
          <w:rFonts w:ascii="Helvetica Neue" w:cs="Helvetica Neue" w:eastAsia="Helvetica Neue" w:hAnsi="Helvetica Neue"/>
          <w:b w:val="1"/>
          <w:bCs w:val="1"/>
          <w:color w:val="44444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444444"/>
          <w:rtl w:val="0"/>
        </w:rPr>
        <w:t xml:space="preserve">Рекомендована розмітка SoftwareApplication</w:t>
      </w:r>
    </w:p>
    <w:p w:rsidR="00000000" w:rsidDel="00000000" w:rsidP="00000000" w:rsidRDefault="00000000" w:rsidRPr="00000000" w14:paraId="000000EA">
      <w:pPr>
        <w:pBdr>
          <w:top w:color="cccccc" w:space="0" w:sz="4" w:val="single"/>
          <w:left w:color="888888" w:space="0" w:sz="8" w:val="single"/>
          <w:bottom w:color="cccccc" w:space="0" w:sz="4" w:val="single"/>
          <w:right w:color="cccccc" w:space="0" w:sz="4" w:val="single"/>
        </w:pBdr>
        <w:shd w:fill="f5f5f5" w:val="clear"/>
        <w:spacing w:after="80" w:before="80" w:lineRule="auto"/>
        <w:ind w:left="180" w:firstLine="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color w:val="222222"/>
          <w:sz w:val="18"/>
          <w:szCs w:val="18"/>
          <w:rtl w:val="0"/>
        </w:rPr>
        <w:t xml:space="preserve">{  "@context": "https://schema.org",  "@type": "SoftwareApplication",  "name": "Salesdep.ai",  "applicationCategory": "BusinessApplication",  "operatingSystem": "Web",  "url": "https://salesdep.ai/",  "description": "AI-powered sales automation for B2B teams.    Automate outreach and qualify leads 24/7.",  "offers": {    "@type": "AggregateOffer",    "priceCurrency": "USD",    "lowPrice": "0",    "highPrice": "499",    "offerCount": "5"  },  "aggregateRating": {    "@type": "AggregateRating",    "ratingValue": "4.7",    "reviewCount": "24" 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8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Примітка: aggregateRating має відповідати реальним відгукам (G2, Capterra тощо). Не можна вигадувати рейтинг.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before="10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spacing w:before="28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4.3 FAQPage - розширений блок у SERP</w:t>
      </w:r>
    </w:p>
    <w:p w:rsidR="00000000" w:rsidDel="00000000" w:rsidP="00000000" w:rsidRDefault="00000000" w:rsidRPr="00000000" w14:paraId="000000EE">
      <w:pPr>
        <w:spacing w:after="8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На сайті salesdep.ai є блок з 4 питаннями у стилі FAQ. Розмітки FAQPage при цьому немає. FAQPage дозволяє Google розгорнути відповіді прямо у пошуковій видачі, що збільшує займану площу сніппету і підвищує CTR на 20–30%.</w:t>
      </w:r>
    </w:p>
    <w:p w:rsidR="00000000" w:rsidDel="00000000" w:rsidP="00000000" w:rsidRDefault="00000000" w:rsidRPr="00000000" w14:paraId="000000EF">
      <w:pPr>
        <w:pStyle w:val="Heading3"/>
        <w:spacing w:after="80" w:before="200" w:lineRule="auto"/>
        <w:rPr>
          <w:rFonts w:ascii="Helvetica Neue" w:cs="Helvetica Neue" w:eastAsia="Helvetica Neue" w:hAnsi="Helvetica Neue"/>
          <w:b w:val="1"/>
          <w:bCs w:val="1"/>
          <w:color w:val="44444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444444"/>
          <w:rtl w:val="0"/>
        </w:rPr>
        <w:t xml:space="preserve">Рекомендована розмітка FAQPage</w:t>
      </w:r>
    </w:p>
    <w:p w:rsidR="00000000" w:rsidDel="00000000" w:rsidP="00000000" w:rsidRDefault="00000000" w:rsidRPr="00000000" w14:paraId="000000F0">
      <w:pPr>
        <w:pBdr>
          <w:top w:color="cccccc" w:space="0" w:sz="4" w:val="single"/>
          <w:left w:color="888888" w:space="0" w:sz="8" w:val="single"/>
          <w:bottom w:color="cccccc" w:space="0" w:sz="4" w:val="single"/>
          <w:right w:color="cccccc" w:space="0" w:sz="4" w:val="single"/>
        </w:pBdr>
        <w:shd w:fill="f5f5f5" w:val="clear"/>
        <w:spacing w:after="80" w:before="80" w:lineRule="auto"/>
        <w:ind w:left="180" w:firstLine="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color w:val="222222"/>
          <w:sz w:val="18"/>
          <w:szCs w:val="18"/>
          <w:rtl w:val="0"/>
        </w:rPr>
        <w:t xml:space="preserve">{  "@context": "https://schema.org",  "@type": "FAQPage",  "mainEntity": [    {      "@type": "Question",      "name": "What is Salesdep.ai?",      "acceptedAnswer": {        "@type": "Answer",        "text": "Salesdep.ai is an AI sales automation platform that          handles outreach, lead qualification and follow-ups 24/7."      }    },    {      "@type": "Question",      "name": "How does AI sales automation work?",      "acceptedAnswer": {        "@type": "Answer",        "text": "The AI manager engages leads via text or voice,          qualifies them and books meetings automatically."      }    }  ]}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8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Розмітку слід додати у &lt;script type="application/ld+json"&gt; на головній сторінці або через Yoast SEO Custom Schema.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before="10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spacing w:before="28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4.4 Offer - тарифні плани</w:t>
      </w:r>
    </w:p>
    <w:p w:rsidR="00000000" w:rsidDel="00000000" w:rsidP="00000000" w:rsidRDefault="00000000" w:rsidRPr="00000000" w14:paraId="000000F4">
      <w:pPr>
        <w:spacing w:after="8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Сайт має 5 тарифних планів: Free, Starter, Professional, Business, Enterprise. Без розмітки Offer ця інформація недоступна для структурованих результатів. При наявності розмітки Google може відображати ціни прямо у SERP.</w:t>
      </w:r>
    </w:p>
    <w:p w:rsidR="00000000" w:rsidDel="00000000" w:rsidP="00000000" w:rsidRDefault="00000000" w:rsidRPr="00000000" w14:paraId="000000F5">
      <w:pPr>
        <w:pBdr>
          <w:top w:color="cccccc" w:space="0" w:sz="4" w:val="single"/>
          <w:left w:color="888888" w:space="0" w:sz="8" w:val="single"/>
          <w:bottom w:color="cccccc" w:space="0" w:sz="4" w:val="single"/>
          <w:right w:color="cccccc" w:space="0" w:sz="4" w:val="single"/>
        </w:pBdr>
        <w:shd w:fill="f5f5f5" w:val="clear"/>
        <w:spacing w:after="80" w:before="80" w:lineRule="auto"/>
        <w:ind w:left="180" w:firstLine="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color w:val="222222"/>
          <w:sz w:val="18"/>
          <w:szCs w:val="18"/>
          <w:rtl w:val="0"/>
        </w:rPr>
        <w:t xml:space="preserve">// Вставити для кожного тарифу (приклад для Starter):{  "@context": "https://schema.org",  "@type": "Offer",  "name": "Starter Plan",  "priceCurrency": "USD",  "price": "49",  "priceValidUntil": "2026-12-31",  "availability": "https://schema.org/InStock",  "url": "https://salesdep.ai/#pricing"}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before="10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Helvetica Neue" w:cs="Helvetica Neue" w:eastAsia="Helvetica Neue" w:hAnsi="Helvetica Neu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1"/>
        <w:pBdr>
          <w:bottom w:color="000000" w:space="4" w:sz="6" w:val="single"/>
        </w:pBdr>
        <w:spacing w:before="36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5. Структура сайту та внутрішня перелінковка</w:t>
      </w:r>
    </w:p>
    <w:p w:rsidR="00000000" w:rsidDel="00000000" w:rsidP="00000000" w:rsidRDefault="00000000" w:rsidRPr="00000000" w14:paraId="000000F9">
      <w:pPr>
        <w:pStyle w:val="Heading2"/>
        <w:spacing w:before="28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5.1 Поточна структура</w:t>
      </w:r>
    </w:p>
    <w:p w:rsidR="00000000" w:rsidDel="00000000" w:rsidP="00000000" w:rsidRDefault="00000000" w:rsidRPr="00000000" w14:paraId="000000FA">
      <w:pPr>
        <w:spacing w:after="8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Сайт побудований як один landing page з anchor-навігацією. Окремих URL під продукти, переваги або кейси немає. Це значно обмежує SEO-потенціал: кожна URL-адреса - це окрема точка входу для пошукового трафіку.</w:t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00"/>
        <w:gridCol w:w="3360"/>
        <w:gridCol w:w="1800"/>
        <w:tblGridChange w:id="0">
          <w:tblGrid>
            <w:gridCol w:w="4200"/>
            <w:gridCol w:w="3360"/>
            <w:gridCol w:w="1800"/>
          </w:tblGrid>
        </w:tblGridChange>
      </w:tblGrid>
      <w:tr>
        <w:trPr>
          <w:cantSplit w:val="0"/>
          <w:tblHeader w:val="0"/>
        </w:trPr>
        <w:tc>
          <w:tcPr>
            <w:shd w:fill="e0e0e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URL (EN)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0e0e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Призначення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0e0e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SEO-цінність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E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salesdep.ai/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F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Головна (весь продукт)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0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Висока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1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salesdep.ai/blog/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2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Список статей блогу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3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Середня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4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salesdep.ai/news/ai-sales-automation/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5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Категорія блогу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6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Низька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7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salesdep.ai/news/ai-industry/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8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Категорія блогу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9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Низька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A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salesdep.ai/terms-of-use/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B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Статична, юридична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C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Немає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D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salesdep.ai/privacy-policy/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E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Статична, юридична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F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Немає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0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salesdep.ai/gdpr-policy/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1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Статична, юридична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2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Немає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3">
      <w:pPr>
        <w:spacing w:before="12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2"/>
        <w:spacing w:before="28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Проблеми архітектури та рекомендації - додані в окремий лист </w:t>
      </w:r>
      <w:hyperlink r:id="rId9">
        <w:r w:rsidDel="00000000" w:rsidR="00000000" w:rsidRPr="00000000">
          <w:rPr>
            <w:rFonts w:ascii="Helvetica Neue" w:cs="Helvetica Neue" w:eastAsia="Helvetica Neue" w:hAnsi="Helvetica Neue"/>
            <w:color w:val="1155cc"/>
            <w:u w:val="single"/>
            <w:rtl w:val="0"/>
          </w:rPr>
          <w:t xml:space="preserve">https://docs.google.com/document/d/1dkXCRk59PEYz763fZIn4YABGMTn5iswDlO6rxUZ5QBI/edit?tab=t.mvptvwy5cgpk</w:t>
        </w:r>
      </w:hyperlink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</w:t>
      </w:r>
    </w:p>
    <w:p w:rsidR="00000000" w:rsidDel="00000000" w:rsidP="00000000" w:rsidRDefault="00000000" w:rsidRPr="00000000" w14:paraId="00000115">
      <w:pPr>
        <w:spacing w:before="12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1"/>
        <w:pBdr>
          <w:bottom w:color="000000" w:space="4" w:sz="6" w:val="single"/>
        </w:pBdr>
        <w:spacing w:before="36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6. Контент та блог</w:t>
      </w:r>
    </w:p>
    <w:p w:rsidR="00000000" w:rsidDel="00000000" w:rsidP="00000000" w:rsidRDefault="00000000" w:rsidRPr="00000000" w14:paraId="00000117">
      <w:pPr>
        <w:pStyle w:val="Heading2"/>
        <w:spacing w:before="28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6.1 Поточний стан блогу</w:t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8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Кількість статей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9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5-6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A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Автор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B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Olena Kleiner (всі статті)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C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Категорії (EN)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D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AI Industry, AI Sales Automation, + "Без категорії" (помилка локалізації)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E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Середній обсяг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F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~9–13 хвилин читання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0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Структура статей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1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Long-form, наявні заголовки H2/H3 - позитивно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2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AI-вміст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3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Майже всі статті мають занадто високий AI-вміст (перевірено zerogpt.com)</w:t>
            </w:r>
          </w:p>
        </w:tc>
      </w:tr>
    </w:tbl>
    <w:p w:rsidR="00000000" w:rsidDel="00000000" w:rsidP="00000000" w:rsidRDefault="00000000" w:rsidRPr="00000000" w14:paraId="00000124">
      <w:pPr>
        <w:spacing w:before="12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2"/>
        <w:spacing w:before="28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6.2 AI-вміст у статтях</w:t>
      </w:r>
    </w:p>
    <w:p w:rsidR="00000000" w:rsidDel="00000000" w:rsidP="00000000" w:rsidRDefault="00000000" w:rsidRPr="00000000" w14:paraId="00000126">
      <w:pPr>
        <w:spacing w:after="8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За результатами перевірки через zerogpt.com, більшість статей блогу містять понад 85–95% AI-generated тексту. Це є ризиком для E-E-A-T сигналів: Google та Bing з 2024 року активніше знижують рейтинг сторінок з явно машинним текстом без ознак авторського досвіду.</w:t>
      </w:r>
    </w:p>
    <w:p w:rsidR="00000000" w:rsidDel="00000000" w:rsidP="00000000" w:rsidRDefault="00000000" w:rsidRPr="00000000" w14:paraId="00000127">
      <w:pPr>
        <w:spacing w:after="120" w:before="12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</w:rPr>
        <w:drawing>
          <wp:inline distB="0" distT="0" distL="0" distR="0">
            <wp:extent cx="5748338" cy="1535347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8338" cy="15353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before="8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6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Рекомендовані рівні AI-вмісту за типами контенту: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2180"/>
        <w:gridCol w:w="2180"/>
        <w:gridCol w:w="2000"/>
        <w:tblGridChange w:id="0">
          <w:tblGrid>
            <w:gridCol w:w="3000"/>
            <w:gridCol w:w="2180"/>
            <w:gridCol w:w="2180"/>
            <w:gridCol w:w="2000"/>
          </w:tblGrid>
        </w:tblGridChange>
      </w:tblGrid>
      <w:tr>
        <w:trPr>
          <w:cantSplit w:val="0"/>
          <w:tblHeader w:val="0"/>
        </w:trPr>
        <w:tc>
          <w:tcPr>
            <w:shd w:fill="e0e0e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Тип контенту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0e0e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Допустимий AI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0e0e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Рекомендований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0e0e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Статус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E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Блог-статті (B2B SaaS)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F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до 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0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10–20%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1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ПРОБЛЕМА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2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Лендінг / продуктові сторінки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3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до 20%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4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0–10%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5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ПРОБЛЕМА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6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FAQ / Help-центр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7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до 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8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до 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9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A">
      <w:pPr>
        <w:spacing w:before="12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2"/>
        <w:spacing w:before="28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6.3 Рекомендації по контенту</w:t>
      </w:r>
    </w:p>
    <w:p w:rsidR="00000000" w:rsidDel="00000000" w:rsidP="00000000" w:rsidRDefault="00000000" w:rsidRPr="00000000" w14:paraId="0000013C">
      <w:pPr>
        <w:numPr>
          <w:ilvl w:val="0"/>
          <w:numId w:val="2"/>
        </w:numPr>
        <w:spacing w:after="40" w:before="40" w:lineRule="auto"/>
        <w:ind w:left="60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Відновити регулярну публікацію - мінімум 3–4 статті на місяць під семантику US-ринку.</w:t>
      </w:r>
    </w:p>
    <w:p w:rsidR="00000000" w:rsidDel="00000000" w:rsidP="00000000" w:rsidRDefault="00000000" w:rsidRPr="00000000" w14:paraId="0000013D">
      <w:pPr>
        <w:numPr>
          <w:ilvl w:val="0"/>
          <w:numId w:val="2"/>
        </w:numPr>
        <w:spacing w:after="40" w:before="40" w:lineRule="auto"/>
        <w:ind w:left="60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Гуманізувати наявні статті (перефразування, додавання авторського голосу, статистики, цитат).</w:t>
      </w:r>
    </w:p>
    <w:p w:rsidR="00000000" w:rsidDel="00000000" w:rsidP="00000000" w:rsidRDefault="00000000" w:rsidRPr="00000000" w14:paraId="0000013E">
      <w:pPr>
        <w:numPr>
          <w:ilvl w:val="0"/>
          <w:numId w:val="2"/>
        </w:numPr>
        <w:spacing w:after="40" w:before="40" w:lineRule="auto"/>
        <w:ind w:left="60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Пріоритетні семантичні кластери для США: "AI sales automation", "AI SDR tool", "B2B lead response automation", "AI chatbot for sales", "sales AI tools comparison".</w:t>
      </w:r>
    </w:p>
    <w:p w:rsidR="00000000" w:rsidDel="00000000" w:rsidP="00000000" w:rsidRDefault="00000000" w:rsidRPr="00000000" w14:paraId="0000013F">
      <w:pPr>
        <w:numPr>
          <w:ilvl w:val="0"/>
          <w:numId w:val="2"/>
        </w:numPr>
        <w:spacing w:after="40" w:before="40" w:lineRule="auto"/>
        <w:ind w:left="60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Створити Author-сторінку для Olena Kleiner: фото, bio, LinkedIn - підвищить E-E-A-T.</w:t>
      </w:r>
    </w:p>
    <w:p w:rsidR="00000000" w:rsidDel="00000000" w:rsidP="00000000" w:rsidRDefault="00000000" w:rsidRPr="00000000" w14:paraId="00000140">
      <w:pPr>
        <w:numPr>
          <w:ilvl w:val="0"/>
          <w:numId w:val="2"/>
        </w:numPr>
        <w:spacing w:after="40" w:before="40" w:lineRule="auto"/>
        <w:ind w:left="60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Додати внутрішні посилання з кожної статті на відповідні продуктові сторінки.</w:t>
      </w:r>
    </w:p>
    <w:p w:rsidR="00000000" w:rsidDel="00000000" w:rsidP="00000000" w:rsidRDefault="00000000" w:rsidRPr="00000000" w14:paraId="00000141">
      <w:pPr>
        <w:numPr>
          <w:ilvl w:val="0"/>
          <w:numId w:val="2"/>
        </w:numPr>
        <w:spacing w:after="40" w:before="40" w:lineRule="auto"/>
        <w:ind w:left="60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Виправити категорію "Без категорії" - призначити англомовну категорію або видалити.</w:t>
      </w:r>
    </w:p>
    <w:p w:rsidR="00000000" w:rsidDel="00000000" w:rsidP="00000000" w:rsidRDefault="00000000" w:rsidRPr="00000000" w14:paraId="00000142">
      <w:pPr>
        <w:numPr>
          <w:ilvl w:val="0"/>
          <w:numId w:val="2"/>
        </w:numPr>
        <w:spacing w:after="40" w:before="40" w:lineRule="auto"/>
        <w:ind w:left="60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Додати посилання на авторитетні зовнішні джерела (Wikipedia, Gartner, HubSpot Blog).</w:t>
      </w:r>
    </w:p>
    <w:p w:rsidR="00000000" w:rsidDel="00000000" w:rsidP="00000000" w:rsidRDefault="00000000" w:rsidRPr="00000000" w14:paraId="00000143">
      <w:pPr>
        <w:spacing w:before="10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2"/>
        <w:spacing w:before="28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6.4 Контент-план - пріоритетні теми</w:t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60"/>
        <w:gridCol w:w="2600"/>
        <w:gridCol w:w="1400"/>
        <w:gridCol w:w="1200"/>
        <w:tblGridChange w:id="0">
          <w:tblGrid>
            <w:gridCol w:w="4160"/>
            <w:gridCol w:w="2600"/>
            <w:gridCol w:w="1400"/>
            <w:gridCol w:w="1200"/>
          </w:tblGrid>
        </w:tblGridChange>
      </w:tblGrid>
      <w:tr>
        <w:trPr>
          <w:cantSplit w:val="0"/>
          <w:tblHeader w:val="0"/>
        </w:trPr>
        <w:tc>
          <w:tcPr>
            <w:shd w:fill="e0e0e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Тема статті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0e0e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Ключовий запит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0e0e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Кластер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0e0e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Пріоритет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49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Best AI SDR Tools 2026: Full Comparison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4A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iCs w:val="1"/>
                <w:sz w:val="20"/>
                <w:szCs w:val="20"/>
                <w:rtl w:val="0"/>
              </w:rPr>
              <w:t xml:space="preserve">best ai sdr 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4B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AI SDR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4C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4D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What is AI Sales Automation? Complete Guide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4E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iCs w:val="1"/>
                <w:sz w:val="20"/>
                <w:szCs w:val="20"/>
                <w:rtl w:val="0"/>
              </w:rPr>
              <w:t xml:space="preserve">ai sales automation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4F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Automation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50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51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AI Texting for Sales: How It Works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52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iCs w:val="1"/>
                <w:sz w:val="20"/>
                <w:szCs w:val="20"/>
                <w:rtl w:val="0"/>
              </w:rPr>
              <w:t xml:space="preserve">ai texting for sales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53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AI Texting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54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55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How to Qualify Leads with AI in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56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iCs w:val="1"/>
                <w:sz w:val="20"/>
                <w:szCs w:val="20"/>
                <w:rtl w:val="0"/>
              </w:rPr>
              <w:t xml:space="preserve">ai lead qualification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57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Automation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58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59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AI Sales Tools vs. Human SDRs: Pros and Cons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5A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iCs w:val="1"/>
                <w:sz w:val="20"/>
                <w:szCs w:val="20"/>
                <w:rtl w:val="0"/>
              </w:rPr>
              <w:t xml:space="preserve">ai sales vs human sdr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5B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AI SDR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5C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5D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CRM Integration with AI Sales 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5E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iCs w:val="1"/>
                <w:sz w:val="20"/>
                <w:szCs w:val="20"/>
                <w:rtl w:val="0"/>
              </w:rPr>
              <w:t xml:space="preserve">ai sales crm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5F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Integrations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60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1">
      <w:pPr>
        <w:spacing w:before="10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rFonts w:ascii="Helvetica Neue" w:cs="Helvetica Neue" w:eastAsia="Helvetica Neue" w:hAnsi="Helvetica Neu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1"/>
        <w:pBdr>
          <w:bottom w:color="000000" w:space="4" w:sz="6" w:val="single"/>
        </w:pBdr>
        <w:spacing w:before="36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7. Технічне SEO</w:t>
      </w:r>
    </w:p>
    <w:p w:rsidR="00000000" w:rsidDel="00000000" w:rsidP="00000000" w:rsidRDefault="00000000" w:rsidRPr="00000000" w14:paraId="00000164">
      <w:pPr>
        <w:pStyle w:val="Heading2"/>
        <w:spacing w:before="28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7.1 Загальний технічний стан</w:t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4560"/>
        <w:gridCol w:w="1600"/>
        <w:tblGridChange w:id="0">
          <w:tblGrid>
            <w:gridCol w:w="3200"/>
            <w:gridCol w:w="4560"/>
            <w:gridCol w:w="1600"/>
          </w:tblGrid>
        </w:tblGridChange>
      </w:tblGrid>
      <w:tr>
        <w:trPr>
          <w:cantSplit w:val="0"/>
          <w:tblHeader w:val="0"/>
        </w:trPr>
        <w:tc>
          <w:tcPr>
            <w:shd w:fill="e0e0e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0e0e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Стан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0e0e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Оцінка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68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HTTPS / SSL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69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Активний, редирект з HTTP → HTTPS коректний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6A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6B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Robots.txt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6C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Наявний. Disallow порожній - індексація відкрита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6D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6E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Sitemap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6F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sitemap_index.xml з 4 вкладеними картами, оновлення до квітня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70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71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Canonical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72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Налаштований на всіх сторінках через Yoast SEO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73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74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JavaScript-залежність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75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WordPress з мінімальним JS для контенту - добре для краулінгу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76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77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Мобільна адаптація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78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Є srcset для hero-зображення (mobile/desktop)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79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7A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Lazy loading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7B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Більшість зображень мають loading="lazy" - коректно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7C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7D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WordPress generator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7E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&lt;meta name="generator" content="WordPress 6.9.4"&gt; видно в коді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7F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УВАГА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80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xmlrpc.php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81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Доступний - потенційна точка атаки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82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ПРОБЛЕМА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83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RSS feed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84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Прив'язаний до /sample-page/feed/ - WordPress-артефакт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85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ПРОБЛЕМА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6">
      <w:pPr>
        <w:spacing w:before="12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2"/>
        <w:spacing w:before="28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7.2 Зображення та alt-атрибути</w:t>
      </w:r>
    </w:p>
    <w:p w:rsidR="00000000" w:rsidDel="00000000" w:rsidP="00000000" w:rsidRDefault="00000000" w:rsidRPr="00000000" w14:paraId="00000188">
      <w:pPr>
        <w:spacing w:after="8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Коректно прописані alt-атрибути є важливим чинником як для SEO (Google Image Search), так і для доступності (WCAG). Пустий alt="" для функціональних зображень є порушенням обох вимог.</w:t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3760"/>
        <w:gridCol w:w="2600"/>
        <w:tblGridChange w:id="0">
          <w:tblGrid>
            <w:gridCol w:w="3000"/>
            <w:gridCol w:w="3760"/>
            <w:gridCol w:w="2600"/>
          </w:tblGrid>
        </w:tblGridChange>
      </w:tblGrid>
      <w:tr>
        <w:trPr>
          <w:cantSplit w:val="0"/>
          <w:tblHeader w:val="0"/>
        </w:trPr>
        <w:tc>
          <w:tcPr>
            <w:shd w:fill="e0e0e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Зображення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0e0e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Проблема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0e0e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Рекомендація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8C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Логотип у header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8D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alt="" - порожній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8E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iCs w:val="1"/>
                <w:sz w:val="20"/>
                <w:szCs w:val="20"/>
                <w:rtl w:val="0"/>
              </w:rPr>
              <w:t xml:space="preserve">alt="Salesdep.ai logo"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8F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Hero-зображення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90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alt="" - порожній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91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iCs w:val="1"/>
                <w:sz w:val="20"/>
                <w:szCs w:val="20"/>
                <w:rtl w:val="0"/>
              </w:rPr>
              <w:t xml:space="preserve">alt="Salesdep.ai AI sales manager dashboard"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92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OG Image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93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473x600px - не відповідає вимогам 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94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iCs w:val="1"/>
                <w:sz w:val="20"/>
                <w:szCs w:val="20"/>
                <w:rtl w:val="0"/>
              </w:rPr>
              <w:t xml:space="preserve">Замінити на 1200x630px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95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AI-менеджер у How it Works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96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Назва файлу без осмисленого alt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97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iCs w:val="1"/>
                <w:sz w:val="20"/>
                <w:szCs w:val="20"/>
                <w:rtl w:val="0"/>
              </w:rPr>
              <w:t xml:space="preserve">alt="Salesdep AI manager handling lead chat"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8">
      <w:pPr>
        <w:spacing w:before="12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2"/>
        <w:spacing w:before="28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7.3 Безпека</w:t>
      </w:r>
    </w:p>
    <w:p w:rsidR="00000000" w:rsidDel="00000000" w:rsidP="00000000" w:rsidRDefault="00000000" w:rsidRPr="00000000" w14:paraId="0000019A">
      <w:pPr>
        <w:numPr>
          <w:ilvl w:val="0"/>
          <w:numId w:val="2"/>
        </w:numPr>
        <w:spacing w:after="40" w:before="40" w:lineRule="auto"/>
        <w:ind w:left="60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WordPress generator meta: приховати через functions.php або плагін безпеки, щоб не розкривати версію CMS для ботів.</w:t>
      </w:r>
    </w:p>
    <w:p w:rsidR="00000000" w:rsidDel="00000000" w:rsidP="00000000" w:rsidRDefault="00000000" w:rsidRPr="00000000" w14:paraId="0000019B">
      <w:pPr>
        <w:pStyle w:val="Heading3"/>
        <w:spacing w:after="80" w:before="200" w:lineRule="auto"/>
        <w:rPr>
          <w:rFonts w:ascii="Helvetica Neue" w:cs="Helvetica Neue" w:eastAsia="Helvetica Neue" w:hAnsi="Helvetica Neue"/>
          <w:b w:val="1"/>
          <w:bCs w:val="1"/>
          <w:color w:val="44444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444444"/>
          <w:rtl w:val="0"/>
        </w:rPr>
        <w:t xml:space="preserve">Приклад: приховати generator у functions.php</w:t>
      </w:r>
    </w:p>
    <w:p w:rsidR="00000000" w:rsidDel="00000000" w:rsidP="00000000" w:rsidRDefault="00000000" w:rsidRPr="00000000" w14:paraId="0000019C">
      <w:pPr>
        <w:pBdr>
          <w:top w:color="cccccc" w:space="0" w:sz="4" w:val="single"/>
          <w:left w:color="888888" w:space="0" w:sz="8" w:val="single"/>
          <w:bottom w:color="cccccc" w:space="0" w:sz="4" w:val="single"/>
          <w:right w:color="cccccc" w:space="0" w:sz="4" w:val="single"/>
        </w:pBdr>
        <w:shd w:fill="f5f5f5" w:val="clear"/>
        <w:spacing w:after="80" w:before="80" w:lineRule="auto"/>
        <w:ind w:left="180" w:firstLine="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color w:val="222222"/>
          <w:sz w:val="18"/>
          <w:szCs w:val="18"/>
          <w:rtl w:val="0"/>
        </w:rPr>
        <w:t xml:space="preserve">// Додати у wp-content/themes/[your-theme]/functions.phpremove_action('wp_head', 'wp_generator');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numPr>
          <w:ilvl w:val="0"/>
          <w:numId w:val="2"/>
        </w:numPr>
        <w:spacing w:after="40" w:before="40" w:lineRule="auto"/>
        <w:ind w:left="60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xmlrpc.php: заблокувати через .htaccess або плагін Wordfence. XML-RPC відкриває вразливість до brute-force атак і DDoS через pingback.</w:t>
      </w:r>
    </w:p>
    <w:p w:rsidR="00000000" w:rsidDel="00000000" w:rsidP="00000000" w:rsidRDefault="00000000" w:rsidRPr="00000000" w14:paraId="0000019E">
      <w:pPr>
        <w:pStyle w:val="Heading3"/>
        <w:spacing w:after="80" w:before="200" w:lineRule="auto"/>
        <w:rPr>
          <w:rFonts w:ascii="Helvetica Neue" w:cs="Helvetica Neue" w:eastAsia="Helvetica Neue" w:hAnsi="Helvetica Neue"/>
          <w:b w:val="1"/>
          <w:bCs w:val="1"/>
          <w:color w:val="44444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444444"/>
          <w:rtl w:val="0"/>
        </w:rPr>
        <w:t xml:space="preserve">Приклад: заблокувати xmlrpc.php через .htaccess</w:t>
      </w:r>
    </w:p>
    <w:p w:rsidR="00000000" w:rsidDel="00000000" w:rsidP="00000000" w:rsidRDefault="00000000" w:rsidRPr="00000000" w14:paraId="0000019F">
      <w:pPr>
        <w:pBdr>
          <w:top w:color="cccccc" w:space="0" w:sz="4" w:val="single"/>
          <w:left w:color="888888" w:space="0" w:sz="8" w:val="single"/>
          <w:bottom w:color="cccccc" w:space="0" w:sz="4" w:val="single"/>
          <w:right w:color="cccccc" w:space="0" w:sz="4" w:val="single"/>
        </w:pBdr>
        <w:shd w:fill="f5f5f5" w:val="clear"/>
        <w:spacing w:after="80" w:before="80" w:lineRule="auto"/>
        <w:ind w:left="180" w:firstLine="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color w:val="222222"/>
          <w:sz w:val="18"/>
          <w:szCs w:val="18"/>
          <w:rtl w:val="0"/>
        </w:rPr>
        <w:t xml:space="preserve"># Додати у .htaccess&lt;Files xmlrpc.php&gt;  Order Deny,Allow  Deny from all&lt;/Files&gt;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numPr>
          <w:ilvl w:val="0"/>
          <w:numId w:val="2"/>
        </w:numPr>
        <w:spacing w:after="40" w:before="40" w:lineRule="auto"/>
        <w:ind w:left="60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RSS feed /sample-page/feed/: WordPress-артефакт від тестової сторінки. Видалити сторінку або замінити redirect.</w:t>
      </w:r>
    </w:p>
    <w:p w:rsidR="00000000" w:rsidDel="00000000" w:rsidP="00000000" w:rsidRDefault="00000000" w:rsidRPr="00000000" w14:paraId="000001A1">
      <w:pPr>
        <w:spacing w:before="12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2"/>
        <w:spacing w:before="28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7.4 Швидкість завантаження (PageSpeed Insights)</w:t>
      </w:r>
    </w:p>
    <w:p w:rsidR="00000000" w:rsidDel="00000000" w:rsidP="00000000" w:rsidRDefault="00000000" w:rsidRPr="00000000" w14:paraId="000001A3">
      <w:pPr>
        <w:spacing w:after="6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Перевірено через Google PageSpeed Insights. Нижче наведені результати для мобільної та десктопної версій.</w:t>
      </w:r>
    </w:p>
    <w:p w:rsidR="00000000" w:rsidDel="00000000" w:rsidP="00000000" w:rsidRDefault="00000000" w:rsidRPr="00000000" w14:paraId="000001A4">
      <w:pPr>
        <w:pStyle w:val="Heading3"/>
        <w:spacing w:after="80" w:before="200" w:lineRule="auto"/>
        <w:rPr>
          <w:rFonts w:ascii="Helvetica Neue" w:cs="Helvetica Neue" w:eastAsia="Helvetica Neue" w:hAnsi="Helvetica Neue"/>
          <w:b w:val="1"/>
          <w:bCs w:val="1"/>
          <w:color w:val="44444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444444"/>
          <w:rtl w:val="0"/>
        </w:rPr>
        <w:t xml:space="preserve">Мобільна версія - Score: 76</w:t>
      </w:r>
    </w:p>
    <w:p w:rsidR="00000000" w:rsidDel="00000000" w:rsidP="00000000" w:rsidRDefault="00000000" w:rsidRPr="00000000" w14:paraId="000001A5">
      <w:pPr>
        <w:spacing w:after="120" w:before="12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</w:rPr>
        <w:drawing>
          <wp:inline distB="0" distT="0" distL="0" distR="0">
            <wp:extent cx="5224463" cy="3393668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4463" cy="33936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before="8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4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40"/>
        <w:gridCol w:w="1635"/>
        <w:gridCol w:w="1785"/>
        <w:gridCol w:w="1005"/>
        <w:gridCol w:w="1830"/>
        <w:tblGridChange w:id="0">
          <w:tblGrid>
            <w:gridCol w:w="3240"/>
            <w:gridCol w:w="1635"/>
            <w:gridCol w:w="1785"/>
            <w:gridCol w:w="1005"/>
            <w:gridCol w:w="1830"/>
          </w:tblGrid>
        </w:tblGridChange>
      </w:tblGrid>
      <w:tr>
        <w:trPr>
          <w:cantSplit w:val="0"/>
          <w:tblHeader w:val="0"/>
        </w:trPr>
        <w:tc>
          <w:tcPr>
            <w:shd w:fill="e0e0e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Метрика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0e0e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Значення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0e0e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Ціль Google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0e0e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Запас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0e0e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Оцінка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AC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First Contentful Paint (FCP)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AD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2.6 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AE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&lt; 1.8 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AF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-0.8 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B0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ПОВІЛЬНО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B1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Largest Contentful Paint (LCP)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B2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4.9 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B3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&lt; 2.5 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B4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-2.4 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B5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КРИТИЧНО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B6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Speed Index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B7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4.0 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B8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&lt; 3.4 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B9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-0.6 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BA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ПОВІЛЬНО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BB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Total Blocking Time (TBT)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BC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100 мс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BD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&lt; 200 мс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BE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+100 мс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BF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C0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Cumulative Layout Shift (CLS)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C1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C2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&lt; 0.1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C3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+0.1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C4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ВІДМІННО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5">
      <w:pPr>
        <w:spacing w:before="10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80" w:before="200" w:lineRule="auto"/>
        <w:rPr>
          <w:rFonts w:ascii="Helvetica Neue" w:cs="Helvetica Neue" w:eastAsia="Helvetica Neue" w:hAnsi="Helvetica Neue"/>
          <w:b w:val="1"/>
          <w:bCs w:val="1"/>
          <w:color w:val="44444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444444"/>
          <w:rtl w:val="0"/>
        </w:rPr>
        <w:t xml:space="preserve">Десктопна версія - Score: 94</w:t>
      </w:r>
    </w:p>
    <w:p w:rsidR="00000000" w:rsidDel="00000000" w:rsidP="00000000" w:rsidRDefault="00000000" w:rsidRPr="00000000" w14:paraId="000001C7">
      <w:pPr>
        <w:spacing w:after="120" w:before="12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</w:rPr>
        <w:drawing>
          <wp:inline distB="0" distT="0" distL="0" distR="0">
            <wp:extent cx="4976813" cy="3222167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6813" cy="32221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before="8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95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95"/>
        <w:gridCol w:w="1605"/>
        <w:gridCol w:w="1755"/>
        <w:gridCol w:w="1605"/>
        <w:gridCol w:w="1380"/>
        <w:tblGridChange w:id="0">
          <w:tblGrid>
            <w:gridCol w:w="3195"/>
            <w:gridCol w:w="1605"/>
            <w:gridCol w:w="1755"/>
            <w:gridCol w:w="1605"/>
            <w:gridCol w:w="1380"/>
          </w:tblGrid>
        </w:tblGridChange>
      </w:tblGrid>
      <w:tr>
        <w:trPr>
          <w:cantSplit w:val="0"/>
          <w:tblHeader w:val="0"/>
        </w:trPr>
        <w:tc>
          <w:tcPr>
            <w:shd w:fill="e0e0e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Метрика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0e0e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Значення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0e0e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Ціль Google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0e0e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Запас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0e0e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Оцінка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CE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First Contentful Paint (FCP)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CF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0.7 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D0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&lt; 1.8 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D1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+1.1 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D2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ВІДМІННО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D3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Largest Contentful Paint (LCP)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D4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1.4 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D5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&lt; 2.5 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D6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+1.1 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D7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ВІДМІННО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D8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Speed Index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D9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1.4 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DA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&lt; 3.4 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DB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+2.0 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DC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ВІДМІННО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DD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Total Blocking Time (TBT)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DE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40 мс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DF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&lt; 200 мс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E0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+160 мс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E1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ВІДМІННО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E2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Cumulative Layout Shift (CLS)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E3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E4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&lt; 0.1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E5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+0.1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E6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ВІДМІННО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7">
      <w:pPr>
        <w:spacing w:before="8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0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Детальний звіт PageSpeed: https://pagespeed.web.dev/analysis/https-salesdep-ai/bd0l0bfvrd?form_factor=mobile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before="12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Style w:val="Heading3"/>
        <w:spacing w:after="80" w:before="200" w:lineRule="auto"/>
        <w:rPr>
          <w:rFonts w:ascii="Helvetica Neue" w:cs="Helvetica Neue" w:eastAsia="Helvetica Neue" w:hAnsi="Helvetica Neue"/>
          <w:b w:val="1"/>
          <w:bCs w:val="1"/>
          <w:color w:val="44444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444444"/>
          <w:rtl w:val="0"/>
        </w:rPr>
        <w:t xml:space="preserve">Рекомендації для покращення мобільного LCP</w:t>
      </w:r>
    </w:p>
    <w:p w:rsidR="00000000" w:rsidDel="00000000" w:rsidP="00000000" w:rsidRDefault="00000000" w:rsidRPr="00000000" w14:paraId="000001EB">
      <w:pPr>
        <w:numPr>
          <w:ilvl w:val="0"/>
          <w:numId w:val="2"/>
        </w:numPr>
        <w:spacing w:after="40" w:before="40" w:lineRule="auto"/>
        <w:ind w:left="60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Оптимізувати hero-зображення: конвертувати у WebP, додати preload у &lt;head&gt;.</w:t>
      </w:r>
    </w:p>
    <w:p w:rsidR="00000000" w:rsidDel="00000000" w:rsidP="00000000" w:rsidRDefault="00000000" w:rsidRPr="00000000" w14:paraId="000001EC">
      <w:pPr>
        <w:pBdr>
          <w:top w:color="cccccc" w:space="0" w:sz="4" w:val="single"/>
          <w:left w:color="888888" w:space="0" w:sz="8" w:val="single"/>
          <w:bottom w:color="cccccc" w:space="0" w:sz="4" w:val="single"/>
          <w:right w:color="cccccc" w:space="0" w:sz="4" w:val="single"/>
        </w:pBdr>
        <w:shd w:fill="f5f5f5" w:val="clear"/>
        <w:spacing w:after="80" w:before="80" w:lineRule="auto"/>
        <w:ind w:left="180" w:firstLine="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color w:val="222222"/>
          <w:sz w:val="18"/>
          <w:szCs w:val="18"/>
          <w:rtl w:val="0"/>
        </w:rPr>
        <w:t xml:space="preserve">&lt;link rel="preload" as="image" href="/hero-mobile.webp"  imagesrcset="/hero-mobile.webp 600w, /hero-desktop.webp 1200w"  imagesizes="100vw"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numPr>
          <w:ilvl w:val="0"/>
          <w:numId w:val="2"/>
        </w:numPr>
        <w:spacing w:after="40" w:before="40" w:lineRule="auto"/>
        <w:ind w:left="60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Відкласти завантаження некритичного JS: додати defer або async до скриптів.</w:t>
      </w:r>
    </w:p>
    <w:p w:rsidR="00000000" w:rsidDel="00000000" w:rsidP="00000000" w:rsidRDefault="00000000" w:rsidRPr="00000000" w14:paraId="000001EE">
      <w:pPr>
        <w:numPr>
          <w:ilvl w:val="0"/>
          <w:numId w:val="2"/>
        </w:numPr>
        <w:spacing w:after="40" w:before="40" w:lineRule="auto"/>
        <w:ind w:left="60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Використовувати CDN для статичних ресурсів (Cloudflare або BunnyCDN).</w:t>
      </w:r>
    </w:p>
    <w:p w:rsidR="00000000" w:rsidDel="00000000" w:rsidP="00000000" w:rsidRDefault="00000000" w:rsidRPr="00000000" w14:paraId="000001EF">
      <w:pPr>
        <w:numPr>
          <w:ilvl w:val="0"/>
          <w:numId w:val="2"/>
        </w:numPr>
        <w:spacing w:after="40" w:before="40" w:lineRule="auto"/>
        <w:ind w:left="60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Зменшити TTFB: оптимізувати запити до бази даних WordPress, увімкнути кешування (WP Rocket або W3 Total Cache).</w:t>
      </w:r>
    </w:p>
    <w:p w:rsidR="00000000" w:rsidDel="00000000" w:rsidP="00000000" w:rsidRDefault="00000000" w:rsidRPr="00000000" w14:paraId="000001F0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1"/>
        <w:pBdr>
          <w:bottom w:color="000000" w:space="4" w:sz="6" w:val="single"/>
        </w:pBdr>
        <w:spacing w:before="36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8. Зведена таблиця рекомендацій</w:t>
      </w:r>
    </w:p>
    <w:p w:rsidR="00000000" w:rsidDel="00000000" w:rsidP="00000000" w:rsidRDefault="00000000" w:rsidRPr="00000000" w14:paraId="000001F2">
      <w:pPr>
        <w:spacing w:after="10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Нижче наведено всі виявлені проблеми у порядку пріоритету виконання.</w:t>
      </w:r>
    </w:p>
    <w:tbl>
      <w:tblPr>
        <w:tblStyle w:val="Table17"/>
        <w:tblW w:w="78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2960"/>
        <w:gridCol w:w="1700"/>
        <w:tblGridChange w:id="0">
          <w:tblGrid>
            <w:gridCol w:w="3200"/>
            <w:gridCol w:w="2960"/>
            <w:gridCol w:w="1700"/>
          </w:tblGrid>
        </w:tblGridChange>
      </w:tblGrid>
      <w:tr>
        <w:trPr>
          <w:cantSplit w:val="0"/>
          <w:tblHeader w:val="0"/>
        </w:trPr>
        <w:tc>
          <w:tcPr>
            <w:shd w:fill="e0e0e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Проблема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0e0e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Дія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0e0e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Пріоритет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F6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Відсутній hreflang x-default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F7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Додати на всі сторінки через Yoast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F8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Критичний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F9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Відсутній meta description (16 стор)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FA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Прописати унікальні descriptions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FB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Критичний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FC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xmlrpc.php відкритий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FD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Заблокувати через .htaccess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FE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Критичний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FF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LCP мобільна версія 4.9 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00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Оптимізація hero-зображення, preload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01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Високий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02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Відсутня SoftwareApplication schema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03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Додати ld+json блок на головну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04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Високий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05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Відсутня FAQPage schema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06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Додати ld+json блок на головну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07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Високий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08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Пустий alt у логотипу і hero-img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09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Додати описовий alt-текст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0A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Високий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0B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OG Image 473x600px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0C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Замінити на 1200x630px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0D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Високий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0E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hreflang en замість en-US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0F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Оновити налаштування Yoast або ручно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10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Середній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11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Відсутня /pricing/ сторінка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12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Створити окрему URL + контент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13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Середній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14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Блог без публікацій 11 місяців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15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Скласти контент-план і відновити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16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Середній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17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AI-вміст &gt;85% у статтях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18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Гуманізувати наявні 5 статей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19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Середній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1A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WordPress generator meta відкрита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1B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Приховати через functions.php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1C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Низький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1D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Категорія "Без категорії"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1E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Призначити правильну категорію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1F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Низький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20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Відсутня Author-сторінка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21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Створити bio-сторінку для автора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22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Низький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23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Offer schema для тарифів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24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Додати ld+json для кожного тарифу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25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Низький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6">
      <w:pPr>
        <w:spacing w:before="10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Style w:val="Heading1"/>
        <w:pBdr>
          <w:bottom w:color="000000" w:space="4" w:sz="6" w:val="single"/>
        </w:pBdr>
        <w:spacing w:before="36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9. Чеклист перевірених параметрів (без зауважень)</w:t>
      </w:r>
    </w:p>
    <w:p w:rsidR="00000000" w:rsidDel="00000000" w:rsidP="00000000" w:rsidRDefault="00000000" w:rsidRPr="00000000" w14:paraId="00000229">
      <w:pPr>
        <w:spacing w:after="10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Наведені нижче параметри були перевірені в ході аудиту та не мають критичних або значущих відхилень від норми. Це не означає, що вони не потребують моніторингу - технічне SEO вимагає регулярної перевірки після кожного оновлення сайту.</w:t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4560"/>
        <w:gridCol w:w="1600"/>
        <w:gridCol w:w="1200"/>
        <w:tblGridChange w:id="0">
          <w:tblGrid>
            <w:gridCol w:w="2000"/>
            <w:gridCol w:w="4560"/>
            <w:gridCol w:w="1600"/>
            <w:gridCol w:w="1200"/>
          </w:tblGrid>
        </w:tblGridChange>
      </w:tblGrid>
      <w:tr>
        <w:trPr>
          <w:cantSplit w:val="0"/>
          <w:tblHeader w:val="0"/>
        </w:trPr>
        <w:tc>
          <w:tcPr>
            <w:shd w:fill="e0e0e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Категорія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0e0e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Перевірена характеристика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0e0e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Примітка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0e0e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Статус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2E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Технічне SEO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2F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HTTPS / SSL-сертифікат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30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Активний, коректний редирект з HTTP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31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32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Технічне SEO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33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Robots.txt - наявність та синтаксис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34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Файл присутній, синтаксис коректний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35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36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Технічне SEO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37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Robots.txt - Disallow правила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38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Жодного некоректного Disallow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39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3A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Технічне SEO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3B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Sitemap.xml - наявність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3C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sitemap_index.xml присутній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3D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3E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Технічне SEO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3F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Sitemap.xml - структура та дочірні карти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40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4 дочірні карти, структура правильна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41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42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Технічне SEO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43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Sitemap.xml - відповідність robots.txt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44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Шлях до sitemap вказаний у robots.txt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45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46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Технічне SEO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47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Canonical теги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48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Налаштовані на всіх сторінках через Yoast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49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4A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Технічне SEO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4B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Lazy loading зображень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4C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Атрибут loading="lazy" присутній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4D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4E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Технічне SEO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4F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Srcset для адаптивних зображень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50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Hero-зображення має srcset (mobile/desktop)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51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52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Технічне SEO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53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JavaScript-рендеринг контенту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54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Контент доступний без JS - WordPress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55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56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Технічне SEO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57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Мобільна адаптація (Responsive Design)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58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Сайт адаптивний, viewport прописаний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59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5A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Технічне SEO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5B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Viewport meta тег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5C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Наявний і коректний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5D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5E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Технічне SEO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5F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Charset / encoding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60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UTF-8, коректно задекларований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61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62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Технічне SEO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63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Redirect ланцюжки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64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Не виявлено подвійних/потрійних редиректів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65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66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Технічне SEO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67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404 сторінка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68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Власна 404-сторінка WordPress присутня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69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6A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Технічне SEO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6B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Наявність www/non-www редиректу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6C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Домен без www, редирект коректний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6D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6E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Технічне SEO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6F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Швидкість десктопу (PageSpeed)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70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Score 94 - відмінний показник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71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72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Технічне SEO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73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CLS (Cumulative Layout Shift)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74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0 - відмінний показник (обидві версії)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75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76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Технічне SEO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77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TBT (Total Blocking Time) Desktop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78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40 мс - у межах норми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79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7A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Технічне SEO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7B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DNS-резолюція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7C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Швидкий відгук, без затримок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7D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7E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Мета-теги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7F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Title тег - наявність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80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Присутній на всіх сторінках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81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82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Мета-теги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83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Title тег - унікальність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84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Дублі не виявлені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85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86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Мета-теги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87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Title тег - довжина (до 65 символів)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88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Відповідає вимогам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89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8A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Мета-теги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8B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Robots meta - noindex на потрібних сторінках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8C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Службові сторінки не закриті некоректно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8D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8E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Мета-теги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8F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Hreflang - наявність пар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90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Пари en/uk прописані для основних сторінок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91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92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Мета-теги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93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OG:title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94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Присутній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95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96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Мета-теги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97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OG:type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98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Присутній (website)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99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9A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Мета-теги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9B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OG:url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9C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Відповідає canonical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9D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9E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Мета-теги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9F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Twitter Card теги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A0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Присутні базові теги (twitter:card, twitter:title)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A1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A2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Schema.org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A3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WebPage тип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A4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Генерується Yoast SEO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A5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A6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Schema.org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A7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WebSite тип з SearchAction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A8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Генерується Yoast SEO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A9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AA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Schema.org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AB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Organization тип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AC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Наявний, включає logo та sameAs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AD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AE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Schema.org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AF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BreadcrumbList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B0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Генерується Yoast SEO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B1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B2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Schema.org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B3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ImageObject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B4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Генерується Yoast SEO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B5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B6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Schema.org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B7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Перевірка через Google Rich Results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B8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Наявні типи успішно валідуються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B9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BA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Schema.org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BB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Синтаксис JSON-LD - відсутність помилок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BC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Помилок у наявній розмітці не виявлено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BD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BE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Контент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BF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Наявність заголовків H1 на кожній сторінці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C0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H1 присутній на всіх сторінках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C1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C2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Контент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C3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Унікальність H1 (не повторює title)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C4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H1 та title не дублюються дослівно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C5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C6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Контент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C7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Структура H2/H3 у статтях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C8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Наявна, логічна ієрархія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C9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CA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Контент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CB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Довжина статей блогу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CC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9–13 хвилин читання - достатньо для SEO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CD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CE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Контент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CF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Мова статей відповідає мові розділу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D0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EN-статті у EN-розділі, UK - у /uk/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D1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D2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Контент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D3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Наявність зображень у статтях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D4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Зображення присутні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D5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D6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Контент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D7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Правописні помилки (en-версія)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D8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Критичних не виявлено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D9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DA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Міжнародне SEO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DB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Наявність UK-версії сайту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DC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Присутня на /uk/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DD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DE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Міжнародне SEO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DF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Мовний контент UK-версії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E0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Перекладений контент наявний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E1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E2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Міжнародне SEO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E3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URL-структура мовних версій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E4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Послідовна /uk/* структура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E5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E6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Міжнародне SEO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E7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Hreflang - відповідні URL в атрибутах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E8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Посилання вказують на коректні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E9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EA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Міжнародне SEO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EB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Відсутність дублювання між мовними версіями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EC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EN і UK - різний контент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ED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EE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Безпека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EF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HTTPS на всіх сторінках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F0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Всі сторінки доступні лише по HTTPS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F1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F2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Безпека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F3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Mixed content (HTTP resources на HTTPS)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F4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Mixed content не виявлено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F5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F6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Безпека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F7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Заголовок Content-Security-Policy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F8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Базові заголовки безпеки присутні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F9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FA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Безпека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FB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Phishing / Malware (Google Safe Browsing)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FC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Сайт не є у списках Safe Browsing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FD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FE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Аналітика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FF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Google Analytics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00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Передбачається підключений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01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02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Аналітика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03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Google Search Console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04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Дані доступні для аналізу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05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06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Аналітика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07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Індексація в Google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08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Сайт присутній в індексі Google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09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A">
      <w:pPr>
        <w:spacing w:before="10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pacing w:after="40" w:before="80" w:lineRule="auto"/>
        <w:rPr>
          <w:rFonts w:ascii="Helvetica Neue" w:cs="Helvetica Neue" w:eastAsia="Helvetica Neue" w:hAnsi="Helvetica Neue"/>
        </w:rPr>
        <w:sectPr>
          <w:type w:val="nextPage"/>
          <w:pgSz w:h="15840" w:w="12240" w:orient="portrait"/>
          <w:pgMar w:bottom="1440" w:top="1440" w:left="1440" w:right="1440" w:header="708" w:footer="708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jgbuuk128hfx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Структура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spacing w:after="30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sz w:val="10"/>
          <w:szCs w:val="1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pacing w:after="40" w:lineRule="auto"/>
        <w:jc w:val="center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444444"/>
          <w:sz w:val="34"/>
          <w:szCs w:val="34"/>
          <w:rtl w:val="0"/>
        </w:rPr>
        <w:t xml:space="preserve">Рекомендації з розширення структури сайту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spacing w:after="200" w:lineRule="auto"/>
        <w:jc w:val="center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color w:val="888888"/>
          <w:sz w:val="21"/>
          <w:szCs w:val="21"/>
          <w:rtl w:val="0"/>
        </w:rPr>
        <w:t xml:space="preserve">На основі: семантичне ядро (64 KW) + аналіз конкурентів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pBdr>
          <w:bottom w:color="000000" w:space="2" w:sz="12" w:val="single"/>
        </w:pBdr>
        <w:spacing w:after="20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312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Підготовлено для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313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Salesdep.ai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314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Основа аналізу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315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Semrush Position Tracking, лютий 2025 + аналіз конкурентів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316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Семантичне ядро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317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64 ключові слова, 8 кластерів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318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Конкуренти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319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hyperlink r:id="rId13">
              <w:r w:rsidDel="00000000" w:rsidR="00000000" w:rsidRPr="00000000">
                <w:rPr>
                  <w:rFonts w:ascii="Helvetica Neue" w:cs="Helvetica Neue" w:eastAsia="Helvetica Neue" w:hAnsi="Helvetica Neue"/>
                  <w:color w:val="1155cc"/>
                  <w:sz w:val="20"/>
                  <w:szCs w:val="20"/>
                  <w:u w:val="single"/>
                  <w:rtl w:val="0"/>
                </w:rPr>
                <w:t xml:space="preserve">dialpad.com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, </w:t>
            </w:r>
            <w:hyperlink r:id="rId14">
              <w:r w:rsidDel="00000000" w:rsidR="00000000" w:rsidRPr="00000000">
                <w:rPr>
                  <w:rFonts w:ascii="Helvetica Neue" w:cs="Helvetica Neue" w:eastAsia="Helvetica Neue" w:hAnsi="Helvetica Neue"/>
                  <w:color w:val="1155cc"/>
                  <w:sz w:val="20"/>
                  <w:szCs w:val="20"/>
                  <w:u w:val="single"/>
                  <w:rtl w:val="0"/>
                </w:rPr>
                <w:t xml:space="preserve">bland.ai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, </w:t>
            </w:r>
            <w:hyperlink r:id="rId15">
              <w:r w:rsidDel="00000000" w:rsidR="00000000" w:rsidRPr="00000000">
                <w:rPr>
                  <w:rFonts w:ascii="Helvetica Neue" w:cs="Helvetica Neue" w:eastAsia="Helvetica Neue" w:hAnsi="Helvetica Neue"/>
                  <w:color w:val="1155cc"/>
                  <w:sz w:val="20"/>
                  <w:szCs w:val="20"/>
                  <w:u w:val="single"/>
                  <w:rtl w:val="0"/>
                </w:rPr>
                <w:t xml:space="preserve">salesape.ai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, </w:t>
            </w:r>
            <w:hyperlink r:id="rId16">
              <w:r w:rsidDel="00000000" w:rsidR="00000000" w:rsidRPr="00000000">
                <w:rPr>
                  <w:rFonts w:ascii="Helvetica Neue" w:cs="Helvetica Neue" w:eastAsia="Helvetica Neue" w:hAnsi="Helvetica Neue"/>
                  <w:color w:val="1155cc"/>
                  <w:sz w:val="20"/>
                  <w:szCs w:val="20"/>
                  <w:u w:val="single"/>
                  <w:rtl w:val="0"/>
                </w:rPr>
                <w:t xml:space="preserve">ada.cx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31A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Дата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31B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Лютий- Березень 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C">
      <w:pPr>
        <w:spacing w:after="20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sz w:val="10"/>
          <w:szCs w:val="1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spacing w:after="30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>
          <w:rFonts w:ascii="Helvetica Neue" w:cs="Helvetica Neue" w:eastAsia="Helvetica Neue" w:hAnsi="Helvetica Neu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pStyle w:val="Heading1"/>
        <w:pBdr>
          <w:bottom w:color="000000" w:space="4" w:sz="8" w:val="single"/>
        </w:pBdr>
        <w:rPr>
          <w:rFonts w:ascii="Helvetica Neue" w:cs="Helvetica Neue" w:eastAsia="Helvetica Neue" w:hAnsi="Helvetica Neue"/>
          <w:sz w:val="38"/>
          <w:szCs w:val="38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1. Поточний стан сайту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spacing w:after="8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Сайт є односторінковим лендінгом (one-pager) з навігацією за якорями. Окремих URL для продуктів, use cases або порівняльних сторінок немає.</w:t>
      </w:r>
    </w:p>
    <w:p w:rsidR="00000000" w:rsidDel="00000000" w:rsidP="00000000" w:rsidRDefault="00000000" w:rsidRPr="00000000" w14:paraId="00000321">
      <w:pPr>
        <w:pStyle w:val="Heading3"/>
        <w:spacing w:after="80" w:before="220" w:lineRule="auto"/>
        <w:rPr>
          <w:rFonts w:ascii="Helvetica Neue" w:cs="Helvetica Neue" w:eastAsia="Helvetica Neue" w:hAnsi="Helvetica Neue"/>
          <w:b w:val="1"/>
          <w:bCs w:val="1"/>
          <w:color w:val="44444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2"/>
          <w:szCs w:val="22"/>
          <w:rtl w:val="0"/>
        </w:rPr>
        <w:t xml:space="preserve">Існуючі URL</w:t>
      </w: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4760"/>
        <w:gridCol w:w="1600"/>
        <w:tblGridChange w:id="0">
          <w:tblGrid>
            <w:gridCol w:w="3000"/>
            <w:gridCol w:w="4760"/>
            <w:gridCol w:w="1600"/>
          </w:tblGrid>
        </w:tblGridChange>
      </w:tblGrid>
      <w:tr>
        <w:trPr>
          <w:cantSplit w:val="0"/>
          <w:tblHeader w:val="0"/>
        </w:trPr>
        <w:tc>
          <w:tcPr>
            <w:shd w:fill="d8d8d8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22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8d8d8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23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Призначення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8d8d8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24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SEO-цінність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325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iCs w:val="1"/>
                <w:sz w:val="18"/>
                <w:szCs w:val="18"/>
                <w:rtl w:val="0"/>
              </w:rPr>
              <w:t xml:space="preserve">salesdep.ai/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326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Головна - весь продукт в одному скролі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327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Висока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328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iCs w:val="1"/>
                <w:sz w:val="18"/>
                <w:szCs w:val="18"/>
                <w:rtl w:val="0"/>
              </w:rPr>
              <w:t xml:space="preserve">salesdep.ai/blog/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329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Список статей блогу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32A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Середня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32B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iCs w:val="1"/>
                <w:sz w:val="18"/>
                <w:szCs w:val="18"/>
                <w:rtl w:val="0"/>
              </w:rPr>
              <w:t xml:space="preserve">salesdep.ai/news/ai-sales-automation/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32C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Категорія блогу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32D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Низька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32E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iCs w:val="1"/>
                <w:sz w:val="18"/>
                <w:szCs w:val="18"/>
                <w:rtl w:val="0"/>
              </w:rPr>
              <w:t xml:space="preserve">salesdep.ai/news/ai-industry/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32F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Категорія блогу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330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Низька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331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iCs w:val="1"/>
                <w:sz w:val="18"/>
                <w:szCs w:val="18"/>
                <w:rtl w:val="0"/>
              </w:rPr>
              <w:t xml:space="preserve">salesdep.ai/terms-of-use/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332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Юридична сторінка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333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Немає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334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iCs w:val="1"/>
                <w:sz w:val="18"/>
                <w:szCs w:val="18"/>
                <w:rtl w:val="0"/>
              </w:rPr>
              <w:t xml:space="preserve">salesdep.ai/privacy-policy/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335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Юридична сторінка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336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Немає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337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iCs w:val="1"/>
                <w:sz w:val="18"/>
                <w:szCs w:val="18"/>
                <w:rtl w:val="0"/>
              </w:rPr>
              <w:t xml:space="preserve">salesdep.ai/gdpr-policy/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338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Юридична сторінка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339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Немає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33A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iCs w:val="1"/>
                <w:sz w:val="18"/>
                <w:szCs w:val="18"/>
                <w:rtl w:val="0"/>
              </w:rPr>
              <w:t xml:space="preserve">salesdep.ai/uk/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33B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Українська версія (one-pager)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33C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Середня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D">
      <w:pPr>
        <w:spacing w:after="12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sz w:val="10"/>
          <w:szCs w:val="1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pStyle w:val="Heading3"/>
        <w:spacing w:after="80" w:before="220" w:lineRule="auto"/>
        <w:rPr>
          <w:rFonts w:ascii="Helvetica Neue" w:cs="Helvetica Neue" w:eastAsia="Helvetica Neue" w:hAnsi="Helvetica Neue"/>
          <w:b w:val="1"/>
          <w:bCs w:val="1"/>
          <w:color w:val="44444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2"/>
          <w:szCs w:val="22"/>
          <w:rtl w:val="0"/>
        </w:rPr>
        <w:t xml:space="preserve">Ключова проблема</w:t>
      </w: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0"/>
        <w:gridCol w:w="8880"/>
        <w:tblGridChange w:id="0">
          <w:tblGrid>
            <w:gridCol w:w="480"/>
            <w:gridCol w:w="8880"/>
          </w:tblGrid>
        </w:tblGridChange>
      </w:tblGrid>
      <w:tr>
        <w:trPr>
          <w:cantSplit w:val="0"/>
          <w:tblHeader w:val="0"/>
        </w:trPr>
        <w:tc>
          <w:tcPr>
            <w:tcBorders>
              <w:right w:color="000000" w:space="0" w:sz="0" w:val="nil"/>
            </w:tcBorders>
            <w:shd w:fill="000000" w:val="clear"/>
            <w:tcMar>
              <w:top w:w="120.0" w:type="dxa"/>
              <w:left w:w="160.0" w:type="dxa"/>
              <w:bottom w:w="120.0" w:type="dxa"/>
              <w:right w:w="0.0" w:type="dxa"/>
            </w:tcMar>
          </w:tcPr>
          <w:p w:rsidR="00000000" w:rsidDel="00000000" w:rsidP="00000000" w:rsidRDefault="00000000" w:rsidRPr="00000000" w14:paraId="0000033F">
            <w:pPr>
              <w:spacing w:after="80" w:lineRule="auto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!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</w:tcBorders>
            <w:shd w:fill="f5f5f5" w:val="clear"/>
            <w:tcMar>
              <w:top w:w="120.0" w:type="dxa"/>
              <w:left w:w="240.0" w:type="dxa"/>
              <w:bottom w:w="120.0" w:type="dxa"/>
              <w:right w:w="240.0" w:type="dxa"/>
            </w:tcMar>
          </w:tcPr>
          <w:p w:rsidR="00000000" w:rsidDel="00000000" w:rsidP="00000000" w:rsidRDefault="00000000" w:rsidRPr="00000000" w14:paraId="00000340">
            <w:pPr>
              <w:spacing w:after="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1"/>
                <w:szCs w:val="21"/>
                <w:rtl w:val="0"/>
              </w:rPr>
              <w:t xml:space="preserve">За даними Position Tracking (Semrush, лютий 2025) - salesdep.ai має нульові позиції за всіма 64 відстежуваними ключовими словами.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1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1"/>
                <w:szCs w:val="21"/>
                <w:rtl w:val="0"/>
              </w:rPr>
              <w:t xml:space="preserve">Причина: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1"/>
                <w:szCs w:val="21"/>
                <w:rtl w:val="0"/>
              </w:rPr>
              <w:t xml:space="preserve">відсутність окремих проіндексованих сторінок з цільовим контентом під кожен семантичний кластер. Конкуренти (Dialpad, Bland.ai, Salesape.ai) активно ранжуються саме завдяки розгалуженій структурі URL.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2">
      <w:pPr>
        <w:spacing w:after="10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sz w:val="10"/>
          <w:szCs w:val="1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>
          <w:rFonts w:ascii="Helvetica Neue" w:cs="Helvetica Neue" w:eastAsia="Helvetica Neue" w:hAnsi="Helvetica Neu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pStyle w:val="Heading1"/>
        <w:pBdr>
          <w:bottom w:color="000000" w:space="4" w:sz="8" w:val="single"/>
        </w:pBdr>
        <w:rPr>
          <w:rFonts w:ascii="Helvetica Neue" w:cs="Helvetica Neue" w:eastAsia="Helvetica Neue" w:hAnsi="Helvetica Neue"/>
          <w:sz w:val="38"/>
          <w:szCs w:val="38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2. Аналіз структури конкурентів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spacing w:after="8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Символ ■ означає наявність розділу на сайті конкурента, · - відсутність.</w:t>
      </w: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400"/>
        <w:gridCol w:w="1400"/>
        <w:gridCol w:w="1400"/>
        <w:gridCol w:w="1400"/>
        <w:gridCol w:w="1760"/>
        <w:tblGridChange w:id="0">
          <w:tblGrid>
            <w:gridCol w:w="2000"/>
            <w:gridCol w:w="1400"/>
            <w:gridCol w:w="1400"/>
            <w:gridCol w:w="1400"/>
            <w:gridCol w:w="1400"/>
            <w:gridCol w:w="1760"/>
          </w:tblGrid>
        </w:tblGridChange>
      </w:tblGrid>
      <w:tr>
        <w:trPr>
          <w:cantSplit w:val="0"/>
          <w:tblHeader w:val="0"/>
        </w:trPr>
        <w:tc>
          <w:tcPr>
            <w:shd w:fill="d8d8d8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346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8d8d8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347">
            <w:pPr>
              <w:spacing w:after="80" w:lineRule="auto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salesdep.ai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8d8d8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348">
            <w:pPr>
              <w:spacing w:after="80" w:lineRule="auto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dialpad.com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8d8d8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349">
            <w:pPr>
              <w:spacing w:after="80" w:lineRule="auto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bland.ai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8d8d8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34A">
            <w:pPr>
              <w:spacing w:after="80" w:lineRule="auto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salesape.ai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8d8d8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34B">
            <w:pPr>
              <w:spacing w:after="80" w:lineRule="auto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ada.cx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34C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Продуктові сторінки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34D">
            <w:pPr>
              <w:spacing w:after="80" w:lineRule="auto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bbbbbb"/>
                <w:sz w:val="20"/>
                <w:szCs w:val="20"/>
                <w:rtl w:val="0"/>
              </w:rPr>
              <w:t xml:space="preserve">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34E">
            <w:pPr>
              <w:spacing w:after="80" w:lineRule="auto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34F">
            <w:pPr>
              <w:spacing w:after="80" w:lineRule="auto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350">
            <w:pPr>
              <w:spacing w:after="80" w:lineRule="auto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351">
            <w:pPr>
              <w:spacing w:after="80" w:lineRule="auto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352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Use Cases сторінки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353">
            <w:pPr>
              <w:spacing w:after="80" w:lineRule="auto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bbbbbb"/>
                <w:sz w:val="20"/>
                <w:szCs w:val="20"/>
                <w:rtl w:val="0"/>
              </w:rPr>
              <w:t xml:space="preserve">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354">
            <w:pPr>
              <w:spacing w:after="80" w:lineRule="auto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355">
            <w:pPr>
              <w:spacing w:after="80" w:lineRule="auto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bbbbbb"/>
                <w:sz w:val="20"/>
                <w:szCs w:val="20"/>
                <w:rtl w:val="0"/>
              </w:rPr>
              <w:t xml:space="preserve">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356">
            <w:pPr>
              <w:spacing w:after="80" w:lineRule="auto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bbbbbb"/>
                <w:sz w:val="20"/>
                <w:szCs w:val="20"/>
                <w:rtl w:val="0"/>
              </w:rPr>
              <w:t xml:space="preserve">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357">
            <w:pPr>
              <w:spacing w:after="80" w:lineRule="auto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358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Pricing сторінка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359">
            <w:pPr>
              <w:spacing w:after="80" w:lineRule="auto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bbbbbb"/>
                <w:sz w:val="20"/>
                <w:szCs w:val="20"/>
                <w:rtl w:val="0"/>
              </w:rPr>
              <w:t xml:space="preserve">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35A">
            <w:pPr>
              <w:spacing w:after="80" w:lineRule="auto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35B">
            <w:pPr>
              <w:spacing w:after="80" w:lineRule="auto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35C">
            <w:pPr>
              <w:spacing w:after="80" w:lineRule="auto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35D">
            <w:pPr>
              <w:spacing w:after="80" w:lineRule="auto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35E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Blog / Content 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35F">
            <w:pPr>
              <w:spacing w:after="80" w:lineRule="auto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888888"/>
                <w:sz w:val="20"/>
                <w:szCs w:val="20"/>
                <w:rtl w:val="0"/>
              </w:rPr>
              <w:t xml:space="preserve">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360">
            <w:pPr>
              <w:spacing w:after="80" w:lineRule="auto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361">
            <w:pPr>
              <w:spacing w:after="80" w:lineRule="auto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bbbbbb"/>
                <w:sz w:val="20"/>
                <w:szCs w:val="20"/>
                <w:rtl w:val="0"/>
              </w:rPr>
              <w:t xml:space="preserve">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362">
            <w:pPr>
              <w:spacing w:after="80" w:lineRule="auto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bbbbbb"/>
                <w:sz w:val="20"/>
                <w:szCs w:val="20"/>
                <w:rtl w:val="0"/>
              </w:rPr>
              <w:t xml:space="preserve">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363">
            <w:pPr>
              <w:spacing w:after="80" w:lineRule="auto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364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Author сторінки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365">
            <w:pPr>
              <w:spacing w:after="80" w:lineRule="auto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bbbbbb"/>
                <w:sz w:val="20"/>
                <w:szCs w:val="20"/>
                <w:rtl w:val="0"/>
              </w:rPr>
              <w:t xml:space="preserve">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366">
            <w:pPr>
              <w:spacing w:after="80" w:lineRule="auto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367">
            <w:pPr>
              <w:spacing w:after="80" w:lineRule="auto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bbbbbb"/>
                <w:sz w:val="20"/>
                <w:szCs w:val="20"/>
                <w:rtl w:val="0"/>
              </w:rPr>
              <w:t xml:space="preserve">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368">
            <w:pPr>
              <w:spacing w:after="80" w:lineRule="auto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bbbbbb"/>
                <w:sz w:val="20"/>
                <w:szCs w:val="20"/>
                <w:rtl w:val="0"/>
              </w:rPr>
              <w:t xml:space="preserve">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369">
            <w:pPr>
              <w:spacing w:after="80" w:lineRule="auto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bbbbbb"/>
                <w:sz w:val="20"/>
                <w:szCs w:val="20"/>
                <w:rtl w:val="0"/>
              </w:rPr>
              <w:t xml:space="preserve">·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36A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Інтеграції /integrations/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36B">
            <w:pPr>
              <w:spacing w:after="80" w:lineRule="auto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bbbbbb"/>
                <w:sz w:val="20"/>
                <w:szCs w:val="20"/>
                <w:rtl w:val="0"/>
              </w:rPr>
              <w:t xml:space="preserve">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36C">
            <w:pPr>
              <w:spacing w:after="80" w:lineRule="auto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36D">
            <w:pPr>
              <w:spacing w:after="80" w:lineRule="auto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bbbbbb"/>
                <w:sz w:val="20"/>
                <w:szCs w:val="20"/>
                <w:rtl w:val="0"/>
              </w:rPr>
              <w:t xml:space="preserve">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36E">
            <w:pPr>
              <w:spacing w:after="80" w:lineRule="auto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36F">
            <w:pPr>
              <w:spacing w:after="80" w:lineRule="auto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370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Органічних ключів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371">
            <w:pPr>
              <w:spacing w:after="80" w:lineRule="auto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372">
            <w:pPr>
              <w:spacing w:after="80" w:lineRule="auto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20+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373">
            <w:pPr>
              <w:spacing w:after="80" w:lineRule="auto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18+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374">
            <w:pPr>
              <w:spacing w:after="80" w:lineRule="auto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10+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375">
            <w:pPr>
              <w:spacing w:after="80" w:lineRule="auto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8+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376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Власна структура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377">
            <w:pPr>
              <w:spacing w:after="80" w:lineRule="auto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bbbbbb"/>
                <w:sz w:val="20"/>
                <w:szCs w:val="20"/>
                <w:rtl w:val="0"/>
              </w:rPr>
              <w:t xml:space="preserve">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378">
            <w:pPr>
              <w:spacing w:after="80" w:lineRule="auto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379">
            <w:pPr>
              <w:spacing w:after="80" w:lineRule="auto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37A">
            <w:pPr>
              <w:spacing w:after="80" w:lineRule="auto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37B">
            <w:pPr>
              <w:spacing w:after="80" w:lineRule="auto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■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C">
      <w:pPr>
        <w:spacing w:after="10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sz w:val="10"/>
          <w:szCs w:val="1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spacing w:after="8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Висновок: 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Salesdep.ai єдиний серед конкурентів, хто не має окремих продуктових сторінок, use cases і pricing page. Це пряма причина нульової видимості у пошуку.</w:t>
      </w:r>
    </w:p>
    <w:p w:rsidR="00000000" w:rsidDel="00000000" w:rsidP="00000000" w:rsidRDefault="00000000" w:rsidRPr="00000000" w14:paraId="0000037E">
      <w:pPr>
        <w:spacing w:after="10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sz w:val="10"/>
          <w:szCs w:val="1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>
          <w:rFonts w:ascii="Helvetica Neue" w:cs="Helvetica Neue" w:eastAsia="Helvetica Neue" w:hAnsi="Helvetica Neu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pStyle w:val="Heading1"/>
        <w:pBdr>
          <w:bottom w:color="000000" w:space="4" w:sz="8" w:val="single"/>
        </w:pBdr>
        <w:rPr>
          <w:rFonts w:ascii="Helvetica Neue" w:cs="Helvetica Neue" w:eastAsia="Helvetica Neue" w:hAnsi="Helvetica Neue"/>
          <w:sz w:val="38"/>
          <w:szCs w:val="38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3. Семантичні кластери - основа нових сторінок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spacing w:after="10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64 ключові слова згруповано у 8 кластерів. Кожен кластер вимагає окремої цільової сторінки. Стовпці KD та Volume відображені як ASCII-шкали (█ = заповнено, ░/· = пусто).</w:t>
      </w:r>
    </w:p>
    <w:tbl>
      <w:tblPr>
        <w:tblStyle w:val="Table23"/>
        <w:tblW w:w="10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"/>
        <w:gridCol w:w="1600"/>
        <w:gridCol w:w="1960"/>
        <w:gridCol w:w="1700"/>
        <w:gridCol w:w="1700"/>
        <w:gridCol w:w="1200"/>
        <w:gridCol w:w="1000"/>
        <w:gridCol w:w="900"/>
        <w:tblGridChange w:id="0">
          <w:tblGrid>
            <w:gridCol w:w="300"/>
            <w:gridCol w:w="1600"/>
            <w:gridCol w:w="1960"/>
            <w:gridCol w:w="1700"/>
            <w:gridCol w:w="1700"/>
            <w:gridCol w:w="1200"/>
            <w:gridCol w:w="1000"/>
            <w:gridCol w:w="900"/>
          </w:tblGrid>
        </w:tblGridChange>
      </w:tblGrid>
      <w:tr>
        <w:trPr>
          <w:cantSplit w:val="0"/>
          <w:tblHeader w:val="0"/>
        </w:trPr>
        <w:tc>
          <w:tcPr>
            <w:shd w:fill="d8d8d8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82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8d8d8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83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Кластер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8d8d8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84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Ключові слова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8d8d8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85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Частотність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8d8d8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86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KD (складність)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8d8d8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87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Інтент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8d8d8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88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8d8d8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89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Пріор.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38A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38B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Головна / Homepage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38C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iCs w:val="1"/>
                <w:sz w:val="18"/>
                <w:szCs w:val="18"/>
                <w:rtl w:val="0"/>
              </w:rPr>
              <w:t xml:space="preserve">ai for sales, ai sales 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38D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▪▪▪▪▪▪▪▪··  590–1000/міс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38E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Fira Mono" w:cs="Fira Mono" w:eastAsia="Fira Mono" w:hAnsi="Fira Mono"/>
                <w:sz w:val="16"/>
                <w:szCs w:val="16"/>
                <w:rtl w:val="0"/>
              </w:rPr>
              <w:t xml:space="preserve">████░░░░░░  40–49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38F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Комерційний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390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iCs w:val="1"/>
                <w:sz w:val="16"/>
                <w:szCs w:val="16"/>
                <w:rtl w:val="0"/>
              </w:rPr>
              <w:t xml:space="preserve">/  (оптимізація)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391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18"/>
                <w:szCs w:val="18"/>
                <w:rtl w:val="0"/>
              </w:rPr>
              <w:t xml:space="preserve">Паралельно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392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393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AI Sales Assistant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394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iCs w:val="1"/>
                <w:sz w:val="18"/>
                <w:szCs w:val="18"/>
                <w:rtl w:val="0"/>
              </w:rPr>
              <w:t xml:space="preserve">ai sales assistant, virtual sales assistant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395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▪▪▪·······  210–320/міс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396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Fira Mono" w:cs="Fira Mono" w:eastAsia="Fira Mono" w:hAnsi="Fira Mono"/>
                <w:sz w:val="16"/>
                <w:szCs w:val="16"/>
                <w:rtl w:val="0"/>
              </w:rPr>
              <w:t xml:space="preserve">███░░░░░░░  15–40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397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Комерційний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398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iCs w:val="1"/>
                <w:sz w:val="16"/>
                <w:szCs w:val="16"/>
                <w:rtl w:val="0"/>
              </w:rPr>
              <w:t xml:space="preserve">/ai-sales-assistant/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399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18"/>
                <w:szCs w:val="18"/>
                <w:rtl w:val="0"/>
              </w:rPr>
              <w:t xml:space="preserve">#3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39A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39B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AI Sales Automation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39C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iCs w:val="1"/>
                <w:sz w:val="18"/>
                <w:szCs w:val="18"/>
                <w:rtl w:val="0"/>
              </w:rPr>
              <w:t xml:space="preserve">ai sales automation, automated outreach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39D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▪·········  40–140/міс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39E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Fira Mono" w:cs="Fira Mono" w:eastAsia="Fira Mono" w:hAnsi="Fira Mono"/>
                <w:sz w:val="16"/>
                <w:szCs w:val="16"/>
                <w:rtl w:val="0"/>
              </w:rPr>
              <w:t xml:space="preserve">████░░░░░░  33–47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39F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Транзакційний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3A0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iCs w:val="1"/>
                <w:sz w:val="16"/>
                <w:szCs w:val="16"/>
                <w:rtl w:val="0"/>
              </w:rPr>
              <w:t xml:space="preserve">/ai-sales-automation/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3A1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#4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3A2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3A3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AI Sales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3A4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iCs w:val="1"/>
                <w:sz w:val="18"/>
                <w:szCs w:val="18"/>
                <w:rtl w:val="0"/>
              </w:rPr>
              <w:t xml:space="preserve">ai sales manager, ai salesman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3A5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▪·········  30–90/міс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3A6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Fira Mono" w:cs="Fira Mono" w:eastAsia="Fira Mono" w:hAnsi="Fira Mono"/>
                <w:sz w:val="16"/>
                <w:szCs w:val="16"/>
                <w:rtl w:val="0"/>
              </w:rPr>
              <w:t xml:space="preserve">███░░░░░░░  10–44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3A7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Транзакційний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3A8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iCs w:val="1"/>
                <w:sz w:val="16"/>
                <w:szCs w:val="16"/>
                <w:rtl w:val="0"/>
              </w:rPr>
              <w:t xml:space="preserve">/ai-sales-manager/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3A9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#2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3AA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3AB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AI Sales Chatbot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3AC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iCs w:val="1"/>
                <w:sz w:val="18"/>
                <w:szCs w:val="18"/>
                <w:rtl w:val="0"/>
              </w:rPr>
              <w:t xml:space="preserve">ai sales chatbot, best ai sales 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3AD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▪·········  50–110/міс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3AE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Fira Mono" w:cs="Fira Mono" w:eastAsia="Fira Mono" w:hAnsi="Fira Mono"/>
                <w:sz w:val="16"/>
                <w:szCs w:val="16"/>
                <w:rtl w:val="0"/>
              </w:rPr>
              <w:t xml:space="preserve">███░░░░░░░  21–47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3AF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Комерційний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3B0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iCs w:val="1"/>
                <w:sz w:val="16"/>
                <w:szCs w:val="16"/>
                <w:rtl w:val="0"/>
              </w:rPr>
              <w:t xml:space="preserve">/ai-sales-chatbot/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3B1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#5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3B2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3B3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Lead Qualification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3B4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iCs w:val="1"/>
                <w:sz w:val="18"/>
                <w:szCs w:val="18"/>
                <w:rtl w:val="0"/>
              </w:rPr>
              <w:t xml:space="preserve">ai lead qualification, automate lead qualification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3B5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··········  20–30/міс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3B6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Fira Mono" w:cs="Fira Mono" w:eastAsia="Fira Mono" w:hAnsi="Fira Mono"/>
                <w:sz w:val="16"/>
                <w:szCs w:val="16"/>
                <w:rtl w:val="0"/>
              </w:rPr>
              <w:t xml:space="preserve">░░░░░░░░░░  3–6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3B7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Інфо / Комерц.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3B8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iCs w:val="1"/>
                <w:sz w:val="16"/>
                <w:szCs w:val="16"/>
                <w:rtl w:val="0"/>
              </w:rPr>
              <w:t xml:space="preserve">/lead-qualification/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3B9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#1 НАЙВИЩИЙ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3BA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3BB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AI Meeting Scheduler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3BC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iCs w:val="1"/>
                <w:sz w:val="18"/>
                <w:szCs w:val="18"/>
                <w:rtl w:val="0"/>
              </w:rPr>
              <w:t xml:space="preserve">ai meeting scheduler, best ai scheduler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3BD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··········  20–50/міс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3BE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Fira Mono" w:cs="Fira Mono" w:eastAsia="Fira Mono" w:hAnsi="Fira Mono"/>
                <w:sz w:val="16"/>
                <w:szCs w:val="16"/>
                <w:rtl w:val="0"/>
              </w:rPr>
              <w:t xml:space="preserve">████░░░░░░  28–45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3BF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Комерційний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3C0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iCs w:val="1"/>
                <w:sz w:val="16"/>
                <w:szCs w:val="16"/>
                <w:rtl w:val="0"/>
              </w:rPr>
              <w:t xml:space="preserve">/ai-meeting-scheduler/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3C1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#6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3C2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3C3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Use Cases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3C4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iCs w:val="1"/>
                <w:sz w:val="18"/>
                <w:szCs w:val="18"/>
                <w:rtl w:val="0"/>
              </w:rPr>
              <w:t xml:space="preserve">ai for consulting, ai for marketing agencies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3C5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6"/>
                <w:szCs w:val="16"/>
                <w:rtl w:val="0"/>
              </w:rPr>
              <w:t xml:space="preserve">··········  20–40/міс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3C6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Fira Mono" w:cs="Fira Mono" w:eastAsia="Fira Mono" w:hAnsi="Fira Mono"/>
                <w:sz w:val="16"/>
                <w:szCs w:val="16"/>
                <w:rtl w:val="0"/>
              </w:rPr>
              <w:t xml:space="preserve">███░░░░░░░  23–46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3C7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Інформаційний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3C8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iCs w:val="1"/>
                <w:sz w:val="16"/>
                <w:szCs w:val="16"/>
                <w:rtl w:val="0"/>
              </w:rPr>
              <w:t xml:space="preserve">/use-cases/[industry]/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3C9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#7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A">
      <w:pPr>
        <w:spacing w:after="8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sz w:val="10"/>
          <w:szCs w:val="1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shd w:fill="f5f5f5" w:val="clear"/>
        <w:spacing w:after="8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Читання шкал: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Vol ▪▪▪▪▪·····  ~300/міс |  KD ██░░░░░░░░  KD ≈ 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spacing w:after="10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sz w:val="10"/>
          <w:szCs w:val="1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>
          <w:rFonts w:ascii="Helvetica Neue" w:cs="Helvetica Neue" w:eastAsia="Helvetica Neue" w:hAnsi="Helvetica Neu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pStyle w:val="Heading1"/>
        <w:pBdr>
          <w:bottom w:color="000000" w:space="4" w:sz="8" w:val="single"/>
        </w:pBdr>
        <w:rPr>
          <w:rFonts w:ascii="Helvetica Neue" w:cs="Helvetica Neue" w:eastAsia="Helvetica Neue" w:hAnsi="Helvetica Neue"/>
          <w:sz w:val="38"/>
          <w:szCs w:val="38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4. Матриця пріоритетності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spacing w:after="10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Сторінки розподілені за двома осями: складність просування (KD) та потенційний трафік (Volume). Зони з низьким KD і середнім/високим Volume - першочергові.</w:t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2720"/>
        <w:gridCol w:w="2720"/>
        <w:gridCol w:w="2720"/>
        <w:tblGridChange w:id="0">
          <w:tblGrid>
            <w:gridCol w:w="1200"/>
            <w:gridCol w:w="2720"/>
            <w:gridCol w:w="2720"/>
            <w:gridCol w:w="27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3D0">
            <w:pPr>
              <w:spacing w:after="80" w:lineRule="auto"/>
              <w:jc w:val="right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888888"/>
                <w:sz w:val="18"/>
                <w:szCs w:val="18"/>
                <w:rtl w:val="0"/>
              </w:rPr>
              <w:t xml:space="preserve">KD \ Volume 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8d8d8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3D1">
            <w:pPr>
              <w:spacing w:after="80" w:lineRule="auto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19"/>
                <w:szCs w:val="19"/>
                <w:rtl w:val="0"/>
              </w:rPr>
              <w:t xml:space="preserve">Низький Vol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8d8d8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3D2">
            <w:pPr>
              <w:spacing w:after="80" w:lineRule="auto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19"/>
                <w:szCs w:val="19"/>
                <w:rtl w:val="0"/>
              </w:rPr>
              <w:t xml:space="preserve">Середній Vol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8d8d8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3D3">
            <w:pPr>
              <w:spacing w:after="80" w:lineRule="auto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19"/>
                <w:szCs w:val="19"/>
                <w:rtl w:val="0"/>
              </w:rPr>
              <w:t xml:space="preserve">Високий Vol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8d8d8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3D4">
            <w:pPr>
              <w:spacing w:after="80" w:lineRule="auto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19"/>
                <w:szCs w:val="19"/>
                <w:rtl w:val="0"/>
              </w:rPr>
              <w:t xml:space="preserve">Низький KD(3–15)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444444" w:space="0" w:sz="4" w:val="single"/>
              <w:right w:color="444444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3D5">
            <w:pPr>
              <w:spacing w:after="2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8"/>
                <w:szCs w:val="18"/>
                <w:rtl w:val="0"/>
              </w:rPr>
              <w:t xml:space="preserve">■ /lead-qualification/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6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888888"/>
                <w:sz w:val="16"/>
                <w:szCs w:val="16"/>
                <w:rtl w:val="0"/>
              </w:rPr>
              <w:t xml:space="preserve">KD 3–6 ★ ПЕРШОЧЕРГОВО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7">
            <w:pPr>
              <w:spacing w:after="2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8"/>
                <w:szCs w:val="18"/>
                <w:rtl w:val="0"/>
              </w:rPr>
              <w:t xml:space="preserve">■ /ai-sales-manager/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8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888888"/>
                <w:sz w:val="16"/>
                <w:szCs w:val="16"/>
                <w:rtl w:val="0"/>
              </w:rPr>
              <w:t xml:space="preserve">KD 10–13 ★★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444444" w:space="0" w:sz="4" w:val="single"/>
              <w:bottom w:color="444444" w:space="0" w:sz="4" w:val="single"/>
              <w:right w:color="444444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3D9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bbbbbb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3DA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bbbbbb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8d8d8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3DB">
            <w:pPr>
              <w:spacing w:after="80" w:lineRule="auto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19"/>
                <w:szCs w:val="19"/>
                <w:rtl w:val="0"/>
              </w:rPr>
              <w:t xml:space="preserve">Середній KD(15–35)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4" w:val="single"/>
              <w:bottom w:color="444444" w:space="0" w:sz="4" w:val="single"/>
              <w:right w:color="444444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3DC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bbbbbb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3DD">
            <w:pPr>
              <w:spacing w:after="2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8"/>
                <w:szCs w:val="18"/>
                <w:rtl w:val="0"/>
              </w:rPr>
              <w:t xml:space="preserve">■ /ai-sales-chatbot/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E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iCs w:val="1"/>
                <w:color w:val="888888"/>
                <w:sz w:val="16"/>
                <w:szCs w:val="16"/>
                <w:rtl w:val="0"/>
              </w:rPr>
              <w:t xml:space="preserve">KD 21–35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F">
            <w:pPr>
              <w:spacing w:after="2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8"/>
                <w:szCs w:val="18"/>
                <w:rtl w:val="0"/>
              </w:rPr>
              <w:t xml:space="preserve">■ /use-cases/.../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0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iCs w:val="1"/>
                <w:color w:val="888888"/>
                <w:sz w:val="16"/>
                <w:szCs w:val="16"/>
                <w:rtl w:val="0"/>
              </w:rPr>
              <w:t xml:space="preserve">KD 23–46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3E1">
            <w:pPr>
              <w:spacing w:after="2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8"/>
                <w:szCs w:val="18"/>
                <w:rtl w:val="0"/>
              </w:rPr>
              <w:t xml:space="preserve">■ /ai-sales-assistant/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2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iCs w:val="1"/>
                <w:color w:val="888888"/>
                <w:sz w:val="16"/>
                <w:szCs w:val="16"/>
                <w:rtl w:val="0"/>
              </w:rPr>
              <w:t xml:space="preserve">KD 15–40, Vol 320+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8d8d8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3E3">
            <w:pPr>
              <w:spacing w:after="80" w:lineRule="auto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19"/>
                <w:szCs w:val="19"/>
                <w:rtl w:val="0"/>
              </w:rPr>
              <w:t xml:space="preserve">Високий KD(35–50)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4" w:val="single"/>
              <w:bottom w:color="444444" w:space="0" w:sz="4" w:val="single"/>
              <w:right w:color="444444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3E4">
            <w:pPr>
              <w:spacing w:after="2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8"/>
                <w:szCs w:val="18"/>
                <w:rtl w:val="0"/>
              </w:rPr>
              <w:t xml:space="preserve">■ /ai-meeting-scheduler/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5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iCs w:val="1"/>
                <w:color w:val="888888"/>
                <w:sz w:val="16"/>
                <w:szCs w:val="16"/>
                <w:rtl w:val="0"/>
              </w:rPr>
              <w:t xml:space="preserve">KD 28–45, Vol 20–50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3E6">
            <w:pPr>
              <w:spacing w:after="2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8"/>
                <w:szCs w:val="18"/>
                <w:rtl w:val="0"/>
              </w:rPr>
              <w:t xml:space="preserve">■ /ai-sales-automation/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7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iCs w:val="1"/>
                <w:color w:val="888888"/>
                <w:sz w:val="16"/>
                <w:szCs w:val="16"/>
                <w:rtl w:val="0"/>
              </w:rPr>
              <w:t xml:space="preserve">KD 33–47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3E8">
            <w:pPr>
              <w:spacing w:after="2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8"/>
                <w:szCs w:val="18"/>
                <w:rtl w:val="0"/>
              </w:rPr>
              <w:t xml:space="preserve">■ Головна (оптимізація)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9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iCs w:val="1"/>
                <w:color w:val="888888"/>
                <w:sz w:val="16"/>
                <w:szCs w:val="16"/>
                <w:rtl w:val="0"/>
              </w:rPr>
              <w:t xml:space="preserve">KD 40–49, Vol 590–1000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A">
      <w:pPr>
        <w:spacing w:after="8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sz w:val="10"/>
          <w:szCs w:val="1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pStyle w:val="Heading2"/>
        <w:rPr>
          <w:rFonts w:ascii="Helvetica Neue" w:cs="Helvetica Neue" w:eastAsia="Helvetica Neue" w:hAnsi="Helvetica Neue"/>
          <w:color w:val="2222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Пріоритетний список</w:t>
      </w:r>
      <w:r w:rsidDel="00000000" w:rsidR="00000000" w:rsidRPr="00000000">
        <w:rPr>
          <w:rtl w:val="0"/>
        </w:rPr>
      </w:r>
    </w:p>
    <w:tbl>
      <w:tblPr>
        <w:tblStyle w:val="Table25"/>
        <w:tblW w:w="91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"/>
        <w:gridCol w:w="2400"/>
        <w:gridCol w:w="1200"/>
        <w:gridCol w:w="1200"/>
        <w:gridCol w:w="3960"/>
        <w:tblGridChange w:id="0">
          <w:tblGrid>
            <w:gridCol w:w="400"/>
            <w:gridCol w:w="2400"/>
            <w:gridCol w:w="1200"/>
            <w:gridCol w:w="1200"/>
            <w:gridCol w:w="3960"/>
          </w:tblGrid>
        </w:tblGridChange>
      </w:tblGrid>
      <w:tr>
        <w:trPr>
          <w:cantSplit w:val="0"/>
          <w:tblHeader w:val="0"/>
        </w:trPr>
        <w:tc>
          <w:tcPr>
            <w:shd w:fill="d8d8d8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EC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8d8d8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ED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8d8d8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EE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KD (lo–hi)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8d8d8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EF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Vol/міс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8d8d8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F0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Обґрунтування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3F1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3F2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/lead-qualification/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3F3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3–6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3F4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20–30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3F5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Мінімальна конкуренція. Продукт ідеально відповідає запиту. Найшвидший шлях до першої сторінки.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3F6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3F7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/ai-sales-manager/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3F8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10–13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3F9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30–90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3FA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Прямо відповідає позиціонуванню бренду. Збіг бренд + KW + низький KD.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3FB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3FC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/ai-sales-assistant/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3FD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15–40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3FE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210–320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3FF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Найвища частотність у кластері. Є гап проти конкурентів у середньому діапазоні KD.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400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401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iCs w:val="1"/>
                <w:sz w:val="18"/>
                <w:szCs w:val="18"/>
                <w:rtl w:val="0"/>
              </w:rPr>
              <w:t xml:space="preserve">/ai-sales-automation/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402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33–47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403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40–140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404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Широко представлений конкурентами - можлива диференціація через контент.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405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406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iCs w:val="1"/>
                <w:sz w:val="18"/>
                <w:szCs w:val="18"/>
                <w:rtl w:val="0"/>
              </w:rPr>
              <w:t xml:space="preserve">/ai-sales-chatbot/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407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21–35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408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50–110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409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Частково перетинається з головною. Потребує чіткої диференціації.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40A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40B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iCs w:val="1"/>
                <w:sz w:val="18"/>
                <w:szCs w:val="18"/>
                <w:rtl w:val="0"/>
              </w:rPr>
              <w:t xml:space="preserve">/ai-meeting-scheduler/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40C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28–45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40D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20–50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40E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Пов'язаний з AI Voice (coming soon). Варто запустити паралельно з AI Voice лендінгом.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40F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410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iCs w:val="1"/>
                <w:sz w:val="18"/>
                <w:szCs w:val="18"/>
                <w:rtl w:val="0"/>
              </w:rPr>
              <w:t xml:space="preserve">/use-cases/[industry]/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411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23–46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412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20–40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413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Низька частотність, але низький KD. Формують topical authority і внутрішні посилання.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414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415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iCs w:val="1"/>
                <w:sz w:val="18"/>
                <w:szCs w:val="18"/>
                <w:rtl w:val="0"/>
              </w:rPr>
              <w:t xml:space="preserve">Головна (оптимізація)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416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40–49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417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590–1000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418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Ціль - ai for sales (1000/міс). H1, семантика, внутрішні посилання.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9">
      <w:pPr>
        <w:spacing w:after="10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sz w:val="10"/>
          <w:szCs w:val="1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rPr>
          <w:rFonts w:ascii="Helvetica Neue" w:cs="Helvetica Neue" w:eastAsia="Helvetica Neue" w:hAnsi="Helvetica Neu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pStyle w:val="Heading1"/>
        <w:pBdr>
          <w:bottom w:color="000000" w:space="4" w:sz="8" w:val="single"/>
        </w:pBdr>
        <w:rPr>
          <w:rFonts w:ascii="Helvetica Neue" w:cs="Helvetica Neue" w:eastAsia="Helvetica Neue" w:hAnsi="Helvetica Neue"/>
          <w:sz w:val="38"/>
          <w:szCs w:val="38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5. Пропонована структура сайту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spacing w:after="10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Нижче - повна карта URL з позначенням нових сторінок (затемнений фон) і існуючих (білий фон).  </w:t>
      </w:r>
    </w:p>
    <w:p w:rsidR="00000000" w:rsidDel="00000000" w:rsidP="00000000" w:rsidRDefault="00000000" w:rsidRPr="00000000" w14:paraId="0000041D">
      <w:pPr>
        <w:spacing w:after="12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sz w:val="10"/>
          <w:szCs w:val="10"/>
        </w:rPr>
        <w:drawing>
          <wp:inline distB="114300" distT="114300" distL="114300" distR="114300">
            <wp:extent cx="4957763" cy="6173368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7763" cy="61733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Helvetica Neue" w:cs="Helvetica Neue" w:eastAsia="Helvetica Neue" w:hAnsi="Helvetica Neue"/>
          <w:sz w:val="10"/>
          <w:szCs w:val="1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pStyle w:val="Heading2"/>
        <w:rPr>
          <w:rFonts w:ascii="Helvetica Neue" w:cs="Helvetica Neue" w:eastAsia="Helvetica Neue" w:hAnsi="Helvetica Neue"/>
          <w:color w:val="2222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5.2 Навігація - нові розділи в меню</w:t>
      </w: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3160"/>
        <w:gridCol w:w="3000"/>
        <w:tblGridChange w:id="0">
          <w:tblGrid>
            <w:gridCol w:w="3200"/>
            <w:gridCol w:w="3160"/>
            <w:gridCol w:w="3000"/>
          </w:tblGrid>
        </w:tblGridChange>
      </w:tblGrid>
      <w:tr>
        <w:trPr>
          <w:cantSplit w:val="0"/>
          <w:tblHeader w:val="0"/>
        </w:trPr>
        <w:tc>
          <w:tcPr>
            <w:shd w:fill="d8d8d8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41F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Назва розділу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8d8d8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420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8d8d8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421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Назва в меню (EN)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422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AI Sales Assistant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423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iCs w:val="1"/>
                <w:sz w:val="18"/>
                <w:szCs w:val="18"/>
                <w:rtl w:val="0"/>
              </w:rPr>
              <w:t xml:space="preserve">/ai-sales-assistant/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424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AI Sales Assistant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425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AI Sales Automation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426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iCs w:val="1"/>
                <w:sz w:val="18"/>
                <w:szCs w:val="18"/>
                <w:rtl w:val="0"/>
              </w:rPr>
              <w:t xml:space="preserve">/ai-sales-automation/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427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AI Sales Automation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428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AI Sales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429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iCs w:val="1"/>
                <w:sz w:val="18"/>
                <w:szCs w:val="18"/>
                <w:rtl w:val="0"/>
              </w:rPr>
              <w:t xml:space="preserve">/ai-sales-manager/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42A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AI Sales Manager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42B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AI Sales Chatbot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42C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iCs w:val="1"/>
                <w:sz w:val="18"/>
                <w:szCs w:val="18"/>
                <w:rtl w:val="0"/>
              </w:rPr>
              <w:t xml:space="preserve">/ai-sales-chatbot/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42D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AI Sales Chatbot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42E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Lead Qualification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42F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iCs w:val="1"/>
                <w:sz w:val="18"/>
                <w:szCs w:val="18"/>
                <w:rtl w:val="0"/>
              </w:rPr>
              <w:t xml:space="preserve">/lead-qualification/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430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Lead Qualification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431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AI Meeting Scheduler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432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iCs w:val="1"/>
                <w:sz w:val="18"/>
                <w:szCs w:val="18"/>
                <w:rtl w:val="0"/>
              </w:rPr>
              <w:t xml:space="preserve">/ai-meeting-scheduler/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433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Meeting Scheduler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434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Use Cases (хаб)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435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iCs w:val="1"/>
                <w:sz w:val="18"/>
                <w:szCs w:val="18"/>
                <w:rtl w:val="0"/>
              </w:rPr>
              <w:t xml:space="preserve">/use-cases/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436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Use Cases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437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Pricing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438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iCs w:val="1"/>
                <w:sz w:val="18"/>
                <w:szCs w:val="18"/>
                <w:rtl w:val="0"/>
              </w:rPr>
              <w:t xml:space="preserve">/pricing/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439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Pricing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43A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Blog (існуючий)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43B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iCs w:val="1"/>
                <w:sz w:val="18"/>
                <w:szCs w:val="18"/>
                <w:rtl w:val="0"/>
              </w:rPr>
              <w:t xml:space="preserve">/blog/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43C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Blog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3D">
      <w:pPr>
        <w:spacing w:after="10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sz w:val="10"/>
          <w:szCs w:val="1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rPr>
          <w:rFonts w:ascii="Helvetica Neue" w:cs="Helvetica Neue" w:eastAsia="Helvetica Neue" w:hAnsi="Helvetica Neu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pStyle w:val="Heading2"/>
        <w:rPr>
          <w:rFonts w:ascii="Helvetica Neue" w:cs="Helvetica Neue" w:eastAsia="Helvetica Neue" w:hAnsi="Helvetica Neue"/>
          <w:color w:val="2222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5.3 Повна карта URL - H1 та семантика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spacing w:after="10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Для кожної сторінки: цільовий H1, головне ключове слово та кластер додаткових запитів.</w:t>
      </w:r>
    </w:p>
    <w:tbl>
      <w:tblPr>
        <w:tblStyle w:val="Table2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2560"/>
        <w:gridCol w:w="1800"/>
        <w:gridCol w:w="2500"/>
        <w:tblGridChange w:id="0">
          <w:tblGrid>
            <w:gridCol w:w="2500"/>
            <w:gridCol w:w="2560"/>
            <w:gridCol w:w="1800"/>
            <w:gridCol w:w="2500"/>
          </w:tblGrid>
        </w:tblGridChange>
      </w:tblGrid>
      <w:tr>
        <w:trPr>
          <w:cantSplit w:val="0"/>
          <w:tblHeader w:val="0"/>
        </w:trPr>
        <w:tc>
          <w:tcPr>
            <w:shd w:fill="d8d8d8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441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8d8d8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442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H1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8d8d8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443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Головне KW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8d8d8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444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Додаткові KW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445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iCs w:val="1"/>
                <w:sz w:val="17"/>
                <w:szCs w:val="17"/>
                <w:rtl w:val="0"/>
              </w:rPr>
              <w:t xml:space="preserve">salesdep.ai/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446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AI Sales Manager Platform - Boost Conversions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447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17"/>
                <w:szCs w:val="17"/>
                <w:rtl w:val="0"/>
              </w:rPr>
              <w:t xml:space="preserve">ai for sales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448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iCs w:val="1"/>
                <w:sz w:val="17"/>
                <w:szCs w:val="17"/>
                <w:rtl w:val="0"/>
              </w:rPr>
              <w:t xml:space="preserve">ai sales tools, sales ai tools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449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iCs w:val="1"/>
                <w:sz w:val="17"/>
                <w:szCs w:val="17"/>
                <w:rtl w:val="0"/>
              </w:rPr>
              <w:t xml:space="preserve">salesdep.ai/ai-sales-assistant/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44A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AI Sales Assistant: Automate Client Communication 24/7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44B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17"/>
                <w:szCs w:val="17"/>
                <w:rtl w:val="0"/>
              </w:rPr>
              <w:t xml:space="preserve">ai sales assistant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44C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iCs w:val="1"/>
                <w:sz w:val="17"/>
                <w:szCs w:val="17"/>
                <w:rtl w:val="0"/>
              </w:rPr>
              <w:t xml:space="preserve">sales ai assistant, virtual sales assistant 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44D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iCs w:val="1"/>
                <w:sz w:val="17"/>
                <w:szCs w:val="17"/>
                <w:rtl w:val="0"/>
              </w:rPr>
              <w:t xml:space="preserve">salesdep.ai/ai-sales-automation/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44E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AI Sales Automation Software for B2B Teams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44F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17"/>
                <w:szCs w:val="17"/>
                <w:rtl w:val="0"/>
              </w:rPr>
              <w:t xml:space="preserve">ai sales automation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450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iCs w:val="1"/>
                <w:sz w:val="17"/>
                <w:szCs w:val="17"/>
                <w:rtl w:val="0"/>
              </w:rPr>
              <w:t xml:space="preserve">automated sales outreach, ai sales management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451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iCs w:val="1"/>
                <w:sz w:val="17"/>
                <w:szCs w:val="17"/>
                <w:rtl w:val="0"/>
              </w:rPr>
              <w:t xml:space="preserve">salesdep.ai/ai-sales-manager/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452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AI Sales Manager: Replace or Augment Your Sales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453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17"/>
                <w:szCs w:val="17"/>
                <w:rtl w:val="0"/>
              </w:rPr>
              <w:t xml:space="preserve">ai sales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454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iCs w:val="1"/>
                <w:sz w:val="17"/>
                <w:szCs w:val="17"/>
                <w:rtl w:val="0"/>
              </w:rPr>
              <w:t xml:space="preserve">ai salesman, ai sales person, ai sales team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455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iCs w:val="1"/>
                <w:sz w:val="17"/>
                <w:szCs w:val="17"/>
                <w:rtl w:val="0"/>
              </w:rPr>
              <w:t xml:space="preserve">salesdep.ai/ai-sales-chatbot/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456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AI Sales Chatbot for B2B Lead Engagement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457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17"/>
                <w:szCs w:val="17"/>
                <w:rtl w:val="0"/>
              </w:rPr>
              <w:t xml:space="preserve">ai sales chatbot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458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iCs w:val="1"/>
                <w:sz w:val="17"/>
                <w:szCs w:val="17"/>
                <w:rtl w:val="0"/>
              </w:rPr>
              <w:t xml:space="preserve">best ai sales tools, ai sales platform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459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iCs w:val="1"/>
                <w:sz w:val="17"/>
                <w:szCs w:val="17"/>
                <w:rtl w:val="0"/>
              </w:rPr>
              <w:t xml:space="preserve">salesdep.ai/lead-qualification/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45A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AI Lead Qualification: Automate Prospect Scoring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45B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17"/>
                <w:szCs w:val="17"/>
                <w:rtl w:val="0"/>
              </w:rPr>
              <w:t xml:space="preserve">ai lead qualification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45C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iCs w:val="1"/>
                <w:sz w:val="17"/>
                <w:szCs w:val="17"/>
                <w:rtl w:val="0"/>
              </w:rPr>
              <w:t xml:space="preserve">lead qualification ai bot, automate lead qual. with 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45D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iCs w:val="1"/>
                <w:sz w:val="17"/>
                <w:szCs w:val="17"/>
                <w:rtl w:val="0"/>
              </w:rPr>
              <w:t xml:space="preserve">salesdep.ai/ai-meeting-scheduler/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45E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AI Meeting Scheduler: Book Calls Automatically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45F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17"/>
                <w:szCs w:val="17"/>
                <w:rtl w:val="0"/>
              </w:rPr>
              <w:t xml:space="preserve">ai meeting scheduler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460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iCs w:val="1"/>
                <w:sz w:val="17"/>
                <w:szCs w:val="17"/>
                <w:rtl w:val="0"/>
              </w:rPr>
              <w:t xml:space="preserve">best ai meeting scheduler, ai to schedule meetings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461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iCs w:val="1"/>
                <w:sz w:val="17"/>
                <w:szCs w:val="17"/>
                <w:rtl w:val="0"/>
              </w:rPr>
              <w:t xml:space="preserve">salesdep.ai/use-cases/sales-teams/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462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AI for Sales Teams: Scale Outreach Without Headcount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463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17"/>
                <w:szCs w:val="17"/>
                <w:rtl w:val="0"/>
              </w:rPr>
              <w:t xml:space="preserve">ai for sales teams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464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iCs w:val="1"/>
                <w:sz w:val="17"/>
                <w:szCs w:val="17"/>
                <w:rtl w:val="0"/>
              </w:rPr>
              <w:t xml:space="preserve">ai tools for sales managers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465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iCs w:val="1"/>
                <w:sz w:val="17"/>
                <w:szCs w:val="17"/>
                <w:rtl w:val="0"/>
              </w:rPr>
              <w:t xml:space="preserve">salesdep.ai/use-cases/consulting-firms/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466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AI for Consulting Firms: Win More Clients with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467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17"/>
                <w:szCs w:val="17"/>
                <w:rtl w:val="0"/>
              </w:rPr>
              <w:t xml:space="preserve">ai for consulting firms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468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iCs w:val="1"/>
                <w:sz w:val="17"/>
                <w:szCs w:val="17"/>
                <w:rtl w:val="0"/>
              </w:rPr>
              <w:t xml:space="preserve">ai for sales management, ai assisted sales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469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iCs w:val="1"/>
                <w:sz w:val="17"/>
                <w:szCs w:val="17"/>
                <w:rtl w:val="0"/>
              </w:rPr>
              <w:t xml:space="preserve">salesdep.ai/use-cases/marketing-agencies/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46A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AI for Marketing Agencies: Lead Nurturing on Autopilot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46B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17"/>
                <w:szCs w:val="17"/>
                <w:rtl w:val="0"/>
              </w:rPr>
              <w:t xml:space="preserve">ai for marketing agencies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46C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iCs w:val="1"/>
                <w:sz w:val="17"/>
                <w:szCs w:val="17"/>
                <w:rtl w:val="0"/>
              </w:rPr>
              <w:t xml:space="preserve">ai tools for sales and marketing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46D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iCs w:val="1"/>
                <w:sz w:val="17"/>
                <w:szCs w:val="17"/>
                <w:rtl w:val="0"/>
              </w:rPr>
              <w:t xml:space="preserve">salesdep.ai/use-cases/small-business/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46E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AI Sales Assistant for Small Business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46F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17"/>
                <w:szCs w:val="17"/>
                <w:rtl w:val="0"/>
              </w:rPr>
              <w:t xml:space="preserve">ai sales assistant for small business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470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iCs w:val="1"/>
                <w:sz w:val="17"/>
                <w:szCs w:val="17"/>
                <w:rtl w:val="0"/>
              </w:rPr>
              <w:t xml:space="preserve">best ai for sales teams, 24/7 ai sales assistant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471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iCs w:val="1"/>
                <w:sz w:val="17"/>
                <w:szCs w:val="17"/>
                <w:rtl w:val="0"/>
              </w:rPr>
              <w:t xml:space="preserve">salesdep.ai/pricing/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472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Pricing - Salesdep.ai AI Sales 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473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17"/>
                <w:szCs w:val="17"/>
                <w:rtl w:val="0"/>
              </w:rPr>
              <w:t xml:space="preserve">salesdep pricing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474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iCs w:val="1"/>
                <w:sz w:val="17"/>
                <w:szCs w:val="17"/>
                <w:rtl w:val="0"/>
              </w:rPr>
              <w:t xml:space="preserve">ai sales software pricing, ai sales platform cost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75">
      <w:pPr>
        <w:spacing w:after="10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sz w:val="10"/>
          <w:szCs w:val="1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rPr>
          <w:rFonts w:ascii="Helvetica Neue" w:cs="Helvetica Neue" w:eastAsia="Helvetica Neue" w:hAnsi="Helvetica Neu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pStyle w:val="Heading1"/>
        <w:pBdr>
          <w:bottom w:color="000000" w:space="4" w:sz="8" w:val="single"/>
        </w:pBdr>
        <w:rPr>
          <w:rFonts w:ascii="Helvetica Neue" w:cs="Helvetica Neue" w:eastAsia="Helvetica Neue" w:hAnsi="Helvetica Neue"/>
          <w:sz w:val="38"/>
          <w:szCs w:val="38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6. Логіка внутрішньої перелінковки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spacing w:after="10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Матриця нижче показує напрямок посилань між сторінками (→ = є посилання). Сіра діагональ - сторінка сама на себе (не посилається). Кожна продуктова сторінка отримує мінімум 2 вхідних посилання.</w:t>
      </w:r>
    </w:p>
    <w:tbl>
      <w:tblPr>
        <w:tblStyle w:val="Table28"/>
        <w:tblW w:w="9358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862"/>
        <w:gridCol w:w="862"/>
        <w:gridCol w:w="862"/>
        <w:gridCol w:w="862"/>
        <w:gridCol w:w="862"/>
        <w:gridCol w:w="862"/>
        <w:gridCol w:w="862"/>
        <w:gridCol w:w="862"/>
        <w:gridCol w:w="862"/>
        <w:tblGridChange w:id="0">
          <w:tblGrid>
            <w:gridCol w:w="1600"/>
            <w:gridCol w:w="862"/>
            <w:gridCol w:w="862"/>
            <w:gridCol w:w="862"/>
            <w:gridCol w:w="862"/>
            <w:gridCol w:w="862"/>
            <w:gridCol w:w="862"/>
            <w:gridCol w:w="862"/>
            <w:gridCol w:w="862"/>
            <w:gridCol w:w="862"/>
          </w:tblGrid>
        </w:tblGridChange>
      </w:tblGrid>
      <w:tr>
        <w:trPr>
          <w:cantSplit w:val="0"/>
          <w:tblHeader w:val="0"/>
        </w:trPr>
        <w:tc>
          <w:tcPr>
            <w:shd w:fill="d8d8d8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479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Від / До 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8d8d8" w:val="clear"/>
            <w:tcMar>
              <w:top w:w="50.0" w:type="dxa"/>
              <w:left w:w="60.0" w:type="dxa"/>
              <w:bottom w:w="50.0" w:type="dxa"/>
              <w:right w:w="60.0" w:type="dxa"/>
            </w:tcMar>
          </w:tcPr>
          <w:p w:rsidR="00000000" w:rsidDel="00000000" w:rsidP="00000000" w:rsidRDefault="00000000" w:rsidRPr="00000000" w14:paraId="0000047A">
            <w:pPr>
              <w:spacing w:after="80" w:lineRule="auto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14"/>
                <w:szCs w:val="14"/>
                <w:rtl w:val="0"/>
              </w:rPr>
              <w:t xml:space="preserve">Головна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8d8d8" w:val="clear"/>
            <w:tcMar>
              <w:top w:w="50.0" w:type="dxa"/>
              <w:left w:w="60.0" w:type="dxa"/>
              <w:bottom w:w="50.0" w:type="dxa"/>
              <w:right w:w="60.0" w:type="dxa"/>
            </w:tcMar>
          </w:tcPr>
          <w:p w:rsidR="00000000" w:rsidDel="00000000" w:rsidP="00000000" w:rsidRDefault="00000000" w:rsidRPr="00000000" w14:paraId="0000047B">
            <w:pPr>
              <w:spacing w:after="80" w:lineRule="auto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14"/>
                <w:szCs w:val="14"/>
                <w:rtl w:val="0"/>
              </w:rPr>
              <w:t xml:space="preserve">/ai-sales-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8d8d8" w:val="clear"/>
            <w:tcMar>
              <w:top w:w="50.0" w:type="dxa"/>
              <w:left w:w="60.0" w:type="dxa"/>
              <w:bottom w:w="50.0" w:type="dxa"/>
              <w:right w:w="60.0" w:type="dxa"/>
            </w:tcMar>
          </w:tcPr>
          <w:p w:rsidR="00000000" w:rsidDel="00000000" w:rsidP="00000000" w:rsidRDefault="00000000" w:rsidRPr="00000000" w14:paraId="0000047C">
            <w:pPr>
              <w:spacing w:after="80" w:lineRule="auto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14"/>
                <w:szCs w:val="14"/>
                <w:rtl w:val="0"/>
              </w:rPr>
              <w:t xml:space="preserve">/ai-sales-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8d8d8" w:val="clear"/>
            <w:tcMar>
              <w:top w:w="50.0" w:type="dxa"/>
              <w:left w:w="60.0" w:type="dxa"/>
              <w:bottom w:w="50.0" w:type="dxa"/>
              <w:right w:w="60.0" w:type="dxa"/>
            </w:tcMar>
          </w:tcPr>
          <w:p w:rsidR="00000000" w:rsidDel="00000000" w:rsidP="00000000" w:rsidRDefault="00000000" w:rsidRPr="00000000" w14:paraId="0000047D">
            <w:pPr>
              <w:spacing w:after="80" w:lineRule="auto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14"/>
                <w:szCs w:val="14"/>
                <w:rtl w:val="0"/>
              </w:rPr>
              <w:t xml:space="preserve">/ai-sales-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8d8d8" w:val="clear"/>
            <w:tcMar>
              <w:top w:w="50.0" w:type="dxa"/>
              <w:left w:w="60.0" w:type="dxa"/>
              <w:bottom w:w="50.0" w:type="dxa"/>
              <w:right w:w="60.0" w:type="dxa"/>
            </w:tcMar>
          </w:tcPr>
          <w:p w:rsidR="00000000" w:rsidDel="00000000" w:rsidP="00000000" w:rsidRDefault="00000000" w:rsidRPr="00000000" w14:paraId="0000047E">
            <w:pPr>
              <w:spacing w:after="80" w:lineRule="auto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14"/>
                <w:szCs w:val="14"/>
                <w:rtl w:val="0"/>
              </w:rPr>
              <w:t xml:space="preserve">/ai-sales-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8d8d8" w:val="clear"/>
            <w:tcMar>
              <w:top w:w="50.0" w:type="dxa"/>
              <w:left w:w="60.0" w:type="dxa"/>
              <w:bottom w:w="50.0" w:type="dxa"/>
              <w:right w:w="60.0" w:type="dxa"/>
            </w:tcMar>
          </w:tcPr>
          <w:p w:rsidR="00000000" w:rsidDel="00000000" w:rsidP="00000000" w:rsidRDefault="00000000" w:rsidRPr="00000000" w14:paraId="0000047F">
            <w:pPr>
              <w:spacing w:after="80" w:lineRule="auto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14"/>
                <w:szCs w:val="14"/>
                <w:rtl w:val="0"/>
              </w:rPr>
              <w:t xml:space="preserve">/lead-qual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8d8d8" w:val="clear"/>
            <w:tcMar>
              <w:top w:w="50.0" w:type="dxa"/>
              <w:left w:w="60.0" w:type="dxa"/>
              <w:bottom w:w="50.0" w:type="dxa"/>
              <w:right w:w="60.0" w:type="dxa"/>
            </w:tcMar>
          </w:tcPr>
          <w:p w:rsidR="00000000" w:rsidDel="00000000" w:rsidP="00000000" w:rsidRDefault="00000000" w:rsidRPr="00000000" w14:paraId="00000480">
            <w:pPr>
              <w:spacing w:after="80" w:lineRule="auto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14"/>
                <w:szCs w:val="14"/>
                <w:rtl w:val="0"/>
              </w:rPr>
              <w:t xml:space="preserve">/ai-meetin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8d8d8" w:val="clear"/>
            <w:tcMar>
              <w:top w:w="50.0" w:type="dxa"/>
              <w:left w:w="60.0" w:type="dxa"/>
              <w:bottom w:w="50.0" w:type="dxa"/>
              <w:right w:w="60.0" w:type="dxa"/>
            </w:tcMar>
          </w:tcPr>
          <w:p w:rsidR="00000000" w:rsidDel="00000000" w:rsidP="00000000" w:rsidRDefault="00000000" w:rsidRPr="00000000" w14:paraId="00000481">
            <w:pPr>
              <w:spacing w:after="80" w:lineRule="auto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14"/>
                <w:szCs w:val="14"/>
                <w:rtl w:val="0"/>
              </w:rPr>
              <w:t xml:space="preserve">/use-cases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8d8d8" w:val="clear"/>
            <w:tcMar>
              <w:top w:w="50.0" w:type="dxa"/>
              <w:left w:w="60.0" w:type="dxa"/>
              <w:bottom w:w="50.0" w:type="dxa"/>
              <w:right w:w="60.0" w:type="dxa"/>
            </w:tcMar>
          </w:tcPr>
          <w:p w:rsidR="00000000" w:rsidDel="00000000" w:rsidP="00000000" w:rsidRDefault="00000000" w:rsidRPr="00000000" w14:paraId="00000482">
            <w:pPr>
              <w:spacing w:after="80" w:lineRule="auto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14"/>
                <w:szCs w:val="14"/>
                <w:rtl w:val="0"/>
              </w:rPr>
              <w:t xml:space="preserve">Blog artic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d8d8d8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483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15"/>
                <w:szCs w:val="15"/>
                <w:rtl w:val="0"/>
              </w:rPr>
              <w:t xml:space="preserve">Головна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444444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40.0" w:type="dxa"/>
              <w:bottom w:w="50.0" w:type="dxa"/>
              <w:right w:w="40.0" w:type="dxa"/>
            </w:tcMar>
          </w:tcPr>
          <w:p w:rsidR="00000000" w:rsidDel="00000000" w:rsidP="00000000" w:rsidRDefault="00000000" w:rsidRPr="00000000" w14:paraId="00000484">
            <w:pPr>
              <w:spacing w:after="80" w:lineRule="auto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888888"/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40.0" w:type="dxa"/>
              <w:bottom w:w="50.0" w:type="dxa"/>
              <w:right w:w="40.0" w:type="dxa"/>
            </w:tcMar>
          </w:tcPr>
          <w:p w:rsidR="00000000" w:rsidDel="00000000" w:rsidP="00000000" w:rsidRDefault="00000000" w:rsidRPr="00000000" w14:paraId="00000485">
            <w:pPr>
              <w:spacing w:after="80" w:lineRule="auto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40.0" w:type="dxa"/>
              <w:bottom w:w="50.0" w:type="dxa"/>
              <w:right w:w="40.0" w:type="dxa"/>
            </w:tcMar>
          </w:tcPr>
          <w:p w:rsidR="00000000" w:rsidDel="00000000" w:rsidP="00000000" w:rsidRDefault="00000000" w:rsidRPr="00000000" w14:paraId="00000486">
            <w:pPr>
              <w:spacing w:after="80" w:lineRule="auto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40.0" w:type="dxa"/>
              <w:bottom w:w="50.0" w:type="dxa"/>
              <w:right w:w="40.0" w:type="dxa"/>
            </w:tcMar>
          </w:tcPr>
          <w:p w:rsidR="00000000" w:rsidDel="00000000" w:rsidP="00000000" w:rsidRDefault="00000000" w:rsidRPr="00000000" w14:paraId="00000487">
            <w:pPr>
              <w:spacing w:after="80" w:lineRule="auto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40.0" w:type="dxa"/>
              <w:bottom w:w="50.0" w:type="dxa"/>
              <w:right w:w="40.0" w:type="dxa"/>
            </w:tcMar>
          </w:tcPr>
          <w:p w:rsidR="00000000" w:rsidDel="00000000" w:rsidP="00000000" w:rsidRDefault="00000000" w:rsidRPr="00000000" w14:paraId="00000488">
            <w:pPr>
              <w:spacing w:after="80" w:lineRule="auto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40.0" w:type="dxa"/>
              <w:bottom w:w="50.0" w:type="dxa"/>
              <w:right w:w="40.0" w:type="dxa"/>
            </w:tcMar>
          </w:tcPr>
          <w:p w:rsidR="00000000" w:rsidDel="00000000" w:rsidP="00000000" w:rsidRDefault="00000000" w:rsidRPr="00000000" w14:paraId="00000489">
            <w:pPr>
              <w:spacing w:after="80" w:lineRule="auto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40.0" w:type="dxa"/>
              <w:bottom w:w="50.0" w:type="dxa"/>
              <w:right w:w="40.0" w:type="dxa"/>
            </w:tcMar>
          </w:tcPr>
          <w:p w:rsidR="00000000" w:rsidDel="00000000" w:rsidP="00000000" w:rsidRDefault="00000000" w:rsidRPr="00000000" w14:paraId="0000048A">
            <w:pPr>
              <w:spacing w:after="80" w:lineRule="auto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40.0" w:type="dxa"/>
              <w:bottom w:w="50.0" w:type="dxa"/>
              <w:right w:w="40.0" w:type="dxa"/>
            </w:tcMar>
          </w:tcPr>
          <w:p w:rsidR="00000000" w:rsidDel="00000000" w:rsidP="00000000" w:rsidRDefault="00000000" w:rsidRPr="00000000" w14:paraId="0000048B">
            <w:pPr>
              <w:spacing w:after="80" w:lineRule="auto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40.0" w:type="dxa"/>
              <w:bottom w:w="50.0" w:type="dxa"/>
              <w:right w:w="40.0" w:type="dxa"/>
            </w:tcMar>
          </w:tcPr>
          <w:p w:rsidR="00000000" w:rsidDel="00000000" w:rsidP="00000000" w:rsidRDefault="00000000" w:rsidRPr="00000000" w14:paraId="0000048C">
            <w:pPr>
              <w:spacing w:after="80" w:lineRule="auto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d8d8d8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48D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15"/>
                <w:szCs w:val="15"/>
                <w:rtl w:val="0"/>
              </w:rPr>
              <w:t xml:space="preserve">/ai-sales-assist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444444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40.0" w:type="dxa"/>
              <w:bottom w:w="50.0" w:type="dxa"/>
              <w:right w:w="40.0" w:type="dxa"/>
            </w:tcMar>
          </w:tcPr>
          <w:p w:rsidR="00000000" w:rsidDel="00000000" w:rsidP="00000000" w:rsidRDefault="00000000" w:rsidRPr="00000000" w14:paraId="0000048E">
            <w:pPr>
              <w:spacing w:after="80" w:lineRule="auto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40.0" w:type="dxa"/>
              <w:bottom w:w="50.0" w:type="dxa"/>
              <w:right w:w="40.0" w:type="dxa"/>
            </w:tcMar>
          </w:tcPr>
          <w:p w:rsidR="00000000" w:rsidDel="00000000" w:rsidP="00000000" w:rsidRDefault="00000000" w:rsidRPr="00000000" w14:paraId="0000048F">
            <w:pPr>
              <w:spacing w:after="80" w:lineRule="auto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888888"/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40.0" w:type="dxa"/>
              <w:bottom w:w="50.0" w:type="dxa"/>
              <w:right w:w="40.0" w:type="dxa"/>
            </w:tcMar>
          </w:tcPr>
          <w:p w:rsidR="00000000" w:rsidDel="00000000" w:rsidP="00000000" w:rsidRDefault="00000000" w:rsidRPr="00000000" w14:paraId="00000490">
            <w:pPr>
              <w:spacing w:after="80" w:lineRule="auto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40.0" w:type="dxa"/>
              <w:bottom w:w="50.0" w:type="dxa"/>
              <w:right w:w="40.0" w:type="dxa"/>
            </w:tcMar>
          </w:tcPr>
          <w:p w:rsidR="00000000" w:rsidDel="00000000" w:rsidP="00000000" w:rsidRDefault="00000000" w:rsidRPr="00000000" w14:paraId="00000491">
            <w:pPr>
              <w:spacing w:after="80" w:lineRule="auto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40.0" w:type="dxa"/>
              <w:bottom w:w="50.0" w:type="dxa"/>
              <w:right w:w="40.0" w:type="dxa"/>
            </w:tcMar>
          </w:tcPr>
          <w:p w:rsidR="00000000" w:rsidDel="00000000" w:rsidP="00000000" w:rsidRDefault="00000000" w:rsidRPr="00000000" w14:paraId="00000492">
            <w:pPr>
              <w:spacing w:after="80" w:lineRule="auto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40.0" w:type="dxa"/>
              <w:bottom w:w="50.0" w:type="dxa"/>
              <w:right w:w="40.0" w:type="dxa"/>
            </w:tcMar>
          </w:tcPr>
          <w:p w:rsidR="00000000" w:rsidDel="00000000" w:rsidP="00000000" w:rsidRDefault="00000000" w:rsidRPr="00000000" w14:paraId="00000493">
            <w:pPr>
              <w:spacing w:after="80" w:lineRule="auto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40.0" w:type="dxa"/>
              <w:bottom w:w="50.0" w:type="dxa"/>
              <w:right w:w="40.0" w:type="dxa"/>
            </w:tcMar>
          </w:tcPr>
          <w:p w:rsidR="00000000" w:rsidDel="00000000" w:rsidP="00000000" w:rsidRDefault="00000000" w:rsidRPr="00000000" w14:paraId="00000494">
            <w:pPr>
              <w:spacing w:after="80" w:lineRule="auto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40.0" w:type="dxa"/>
              <w:bottom w:w="50.0" w:type="dxa"/>
              <w:right w:w="40.0" w:type="dxa"/>
            </w:tcMar>
          </w:tcPr>
          <w:p w:rsidR="00000000" w:rsidDel="00000000" w:rsidP="00000000" w:rsidRDefault="00000000" w:rsidRPr="00000000" w14:paraId="00000495">
            <w:pPr>
              <w:spacing w:after="80" w:lineRule="auto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40.0" w:type="dxa"/>
              <w:bottom w:w="50.0" w:type="dxa"/>
              <w:right w:w="40.0" w:type="dxa"/>
            </w:tcMar>
          </w:tcPr>
          <w:p w:rsidR="00000000" w:rsidDel="00000000" w:rsidP="00000000" w:rsidRDefault="00000000" w:rsidRPr="00000000" w14:paraId="00000496">
            <w:pPr>
              <w:spacing w:after="80" w:lineRule="auto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d8d8d8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497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15"/>
                <w:szCs w:val="15"/>
                <w:rtl w:val="0"/>
              </w:rPr>
              <w:t xml:space="preserve">/ai-sales-automa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444444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40.0" w:type="dxa"/>
              <w:bottom w:w="50.0" w:type="dxa"/>
              <w:right w:w="40.0" w:type="dxa"/>
            </w:tcMar>
          </w:tcPr>
          <w:p w:rsidR="00000000" w:rsidDel="00000000" w:rsidP="00000000" w:rsidRDefault="00000000" w:rsidRPr="00000000" w14:paraId="00000498">
            <w:pPr>
              <w:spacing w:after="80" w:lineRule="auto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40.0" w:type="dxa"/>
              <w:bottom w:w="50.0" w:type="dxa"/>
              <w:right w:w="40.0" w:type="dxa"/>
            </w:tcMar>
          </w:tcPr>
          <w:p w:rsidR="00000000" w:rsidDel="00000000" w:rsidP="00000000" w:rsidRDefault="00000000" w:rsidRPr="00000000" w14:paraId="00000499">
            <w:pPr>
              <w:spacing w:after="80" w:lineRule="auto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40.0" w:type="dxa"/>
              <w:bottom w:w="50.0" w:type="dxa"/>
              <w:right w:w="40.0" w:type="dxa"/>
            </w:tcMar>
          </w:tcPr>
          <w:p w:rsidR="00000000" w:rsidDel="00000000" w:rsidP="00000000" w:rsidRDefault="00000000" w:rsidRPr="00000000" w14:paraId="0000049A">
            <w:pPr>
              <w:spacing w:after="80" w:lineRule="auto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888888"/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40.0" w:type="dxa"/>
              <w:bottom w:w="50.0" w:type="dxa"/>
              <w:right w:w="40.0" w:type="dxa"/>
            </w:tcMar>
          </w:tcPr>
          <w:p w:rsidR="00000000" w:rsidDel="00000000" w:rsidP="00000000" w:rsidRDefault="00000000" w:rsidRPr="00000000" w14:paraId="0000049B">
            <w:pPr>
              <w:spacing w:after="80" w:lineRule="auto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40.0" w:type="dxa"/>
              <w:bottom w:w="50.0" w:type="dxa"/>
              <w:right w:w="40.0" w:type="dxa"/>
            </w:tcMar>
          </w:tcPr>
          <w:p w:rsidR="00000000" w:rsidDel="00000000" w:rsidP="00000000" w:rsidRDefault="00000000" w:rsidRPr="00000000" w14:paraId="0000049C">
            <w:pPr>
              <w:spacing w:after="80" w:lineRule="auto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40.0" w:type="dxa"/>
              <w:bottom w:w="50.0" w:type="dxa"/>
              <w:right w:w="40.0" w:type="dxa"/>
            </w:tcMar>
          </w:tcPr>
          <w:p w:rsidR="00000000" w:rsidDel="00000000" w:rsidP="00000000" w:rsidRDefault="00000000" w:rsidRPr="00000000" w14:paraId="0000049D">
            <w:pPr>
              <w:spacing w:after="80" w:lineRule="auto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40.0" w:type="dxa"/>
              <w:bottom w:w="50.0" w:type="dxa"/>
              <w:right w:w="40.0" w:type="dxa"/>
            </w:tcMar>
          </w:tcPr>
          <w:p w:rsidR="00000000" w:rsidDel="00000000" w:rsidP="00000000" w:rsidRDefault="00000000" w:rsidRPr="00000000" w14:paraId="0000049E">
            <w:pPr>
              <w:spacing w:after="80" w:lineRule="auto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40.0" w:type="dxa"/>
              <w:bottom w:w="50.0" w:type="dxa"/>
              <w:right w:w="40.0" w:type="dxa"/>
            </w:tcMar>
          </w:tcPr>
          <w:p w:rsidR="00000000" w:rsidDel="00000000" w:rsidP="00000000" w:rsidRDefault="00000000" w:rsidRPr="00000000" w14:paraId="0000049F">
            <w:pPr>
              <w:spacing w:after="80" w:lineRule="auto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40.0" w:type="dxa"/>
              <w:bottom w:w="50.0" w:type="dxa"/>
              <w:right w:w="40.0" w:type="dxa"/>
            </w:tcMar>
          </w:tcPr>
          <w:p w:rsidR="00000000" w:rsidDel="00000000" w:rsidP="00000000" w:rsidRDefault="00000000" w:rsidRPr="00000000" w14:paraId="000004A0">
            <w:pPr>
              <w:spacing w:after="80" w:lineRule="auto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d8d8d8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4A1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15"/>
                <w:szCs w:val="15"/>
                <w:rtl w:val="0"/>
              </w:rPr>
              <w:t xml:space="preserve">/ai-sales-manage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444444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40.0" w:type="dxa"/>
              <w:bottom w:w="50.0" w:type="dxa"/>
              <w:right w:w="40.0" w:type="dxa"/>
            </w:tcMar>
          </w:tcPr>
          <w:p w:rsidR="00000000" w:rsidDel="00000000" w:rsidP="00000000" w:rsidRDefault="00000000" w:rsidRPr="00000000" w14:paraId="000004A2">
            <w:pPr>
              <w:spacing w:after="80" w:lineRule="auto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40.0" w:type="dxa"/>
              <w:bottom w:w="50.0" w:type="dxa"/>
              <w:right w:w="40.0" w:type="dxa"/>
            </w:tcMar>
          </w:tcPr>
          <w:p w:rsidR="00000000" w:rsidDel="00000000" w:rsidP="00000000" w:rsidRDefault="00000000" w:rsidRPr="00000000" w14:paraId="000004A3">
            <w:pPr>
              <w:spacing w:after="80" w:lineRule="auto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40.0" w:type="dxa"/>
              <w:bottom w:w="50.0" w:type="dxa"/>
              <w:right w:w="40.0" w:type="dxa"/>
            </w:tcMar>
          </w:tcPr>
          <w:p w:rsidR="00000000" w:rsidDel="00000000" w:rsidP="00000000" w:rsidRDefault="00000000" w:rsidRPr="00000000" w14:paraId="000004A4">
            <w:pPr>
              <w:spacing w:after="80" w:lineRule="auto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40.0" w:type="dxa"/>
              <w:bottom w:w="50.0" w:type="dxa"/>
              <w:right w:w="40.0" w:type="dxa"/>
            </w:tcMar>
          </w:tcPr>
          <w:p w:rsidR="00000000" w:rsidDel="00000000" w:rsidP="00000000" w:rsidRDefault="00000000" w:rsidRPr="00000000" w14:paraId="000004A5">
            <w:pPr>
              <w:spacing w:after="80" w:lineRule="auto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888888"/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40.0" w:type="dxa"/>
              <w:bottom w:w="50.0" w:type="dxa"/>
              <w:right w:w="40.0" w:type="dxa"/>
            </w:tcMar>
          </w:tcPr>
          <w:p w:rsidR="00000000" w:rsidDel="00000000" w:rsidP="00000000" w:rsidRDefault="00000000" w:rsidRPr="00000000" w14:paraId="000004A6">
            <w:pPr>
              <w:spacing w:after="80" w:lineRule="auto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40.0" w:type="dxa"/>
              <w:bottom w:w="50.0" w:type="dxa"/>
              <w:right w:w="40.0" w:type="dxa"/>
            </w:tcMar>
          </w:tcPr>
          <w:p w:rsidR="00000000" w:rsidDel="00000000" w:rsidP="00000000" w:rsidRDefault="00000000" w:rsidRPr="00000000" w14:paraId="000004A7">
            <w:pPr>
              <w:spacing w:after="80" w:lineRule="auto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40.0" w:type="dxa"/>
              <w:bottom w:w="50.0" w:type="dxa"/>
              <w:right w:w="40.0" w:type="dxa"/>
            </w:tcMar>
          </w:tcPr>
          <w:p w:rsidR="00000000" w:rsidDel="00000000" w:rsidP="00000000" w:rsidRDefault="00000000" w:rsidRPr="00000000" w14:paraId="000004A8">
            <w:pPr>
              <w:spacing w:after="80" w:lineRule="auto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40.0" w:type="dxa"/>
              <w:bottom w:w="50.0" w:type="dxa"/>
              <w:right w:w="40.0" w:type="dxa"/>
            </w:tcMar>
          </w:tcPr>
          <w:p w:rsidR="00000000" w:rsidDel="00000000" w:rsidP="00000000" w:rsidRDefault="00000000" w:rsidRPr="00000000" w14:paraId="000004A9">
            <w:pPr>
              <w:spacing w:after="80" w:lineRule="auto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40.0" w:type="dxa"/>
              <w:bottom w:w="50.0" w:type="dxa"/>
              <w:right w:w="40.0" w:type="dxa"/>
            </w:tcMar>
          </w:tcPr>
          <w:p w:rsidR="00000000" w:rsidDel="00000000" w:rsidP="00000000" w:rsidRDefault="00000000" w:rsidRPr="00000000" w14:paraId="000004AA">
            <w:pPr>
              <w:spacing w:after="80" w:lineRule="auto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d8d8d8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4AB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15"/>
                <w:szCs w:val="15"/>
                <w:rtl w:val="0"/>
              </w:rPr>
              <w:t xml:space="preserve">/ai-sales-chatbo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444444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40.0" w:type="dxa"/>
              <w:bottom w:w="50.0" w:type="dxa"/>
              <w:right w:w="40.0" w:type="dxa"/>
            </w:tcMar>
          </w:tcPr>
          <w:p w:rsidR="00000000" w:rsidDel="00000000" w:rsidP="00000000" w:rsidRDefault="00000000" w:rsidRPr="00000000" w14:paraId="000004AC">
            <w:pPr>
              <w:spacing w:after="80" w:lineRule="auto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40.0" w:type="dxa"/>
              <w:bottom w:w="50.0" w:type="dxa"/>
              <w:right w:w="40.0" w:type="dxa"/>
            </w:tcMar>
          </w:tcPr>
          <w:p w:rsidR="00000000" w:rsidDel="00000000" w:rsidP="00000000" w:rsidRDefault="00000000" w:rsidRPr="00000000" w14:paraId="000004AD">
            <w:pPr>
              <w:spacing w:after="80" w:lineRule="auto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40.0" w:type="dxa"/>
              <w:bottom w:w="50.0" w:type="dxa"/>
              <w:right w:w="40.0" w:type="dxa"/>
            </w:tcMar>
          </w:tcPr>
          <w:p w:rsidR="00000000" w:rsidDel="00000000" w:rsidP="00000000" w:rsidRDefault="00000000" w:rsidRPr="00000000" w14:paraId="000004AE">
            <w:pPr>
              <w:spacing w:after="80" w:lineRule="auto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40.0" w:type="dxa"/>
              <w:bottom w:w="50.0" w:type="dxa"/>
              <w:right w:w="40.0" w:type="dxa"/>
            </w:tcMar>
          </w:tcPr>
          <w:p w:rsidR="00000000" w:rsidDel="00000000" w:rsidP="00000000" w:rsidRDefault="00000000" w:rsidRPr="00000000" w14:paraId="000004AF">
            <w:pPr>
              <w:spacing w:after="80" w:lineRule="auto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40.0" w:type="dxa"/>
              <w:bottom w:w="50.0" w:type="dxa"/>
              <w:right w:w="40.0" w:type="dxa"/>
            </w:tcMar>
          </w:tcPr>
          <w:p w:rsidR="00000000" w:rsidDel="00000000" w:rsidP="00000000" w:rsidRDefault="00000000" w:rsidRPr="00000000" w14:paraId="000004B0">
            <w:pPr>
              <w:spacing w:after="80" w:lineRule="auto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888888"/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40.0" w:type="dxa"/>
              <w:bottom w:w="50.0" w:type="dxa"/>
              <w:right w:w="40.0" w:type="dxa"/>
            </w:tcMar>
          </w:tcPr>
          <w:p w:rsidR="00000000" w:rsidDel="00000000" w:rsidP="00000000" w:rsidRDefault="00000000" w:rsidRPr="00000000" w14:paraId="000004B1">
            <w:pPr>
              <w:spacing w:after="80" w:lineRule="auto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40.0" w:type="dxa"/>
              <w:bottom w:w="50.0" w:type="dxa"/>
              <w:right w:w="40.0" w:type="dxa"/>
            </w:tcMar>
          </w:tcPr>
          <w:p w:rsidR="00000000" w:rsidDel="00000000" w:rsidP="00000000" w:rsidRDefault="00000000" w:rsidRPr="00000000" w14:paraId="000004B2">
            <w:pPr>
              <w:spacing w:after="80" w:lineRule="auto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40.0" w:type="dxa"/>
              <w:bottom w:w="50.0" w:type="dxa"/>
              <w:right w:w="40.0" w:type="dxa"/>
            </w:tcMar>
          </w:tcPr>
          <w:p w:rsidR="00000000" w:rsidDel="00000000" w:rsidP="00000000" w:rsidRDefault="00000000" w:rsidRPr="00000000" w14:paraId="000004B3">
            <w:pPr>
              <w:spacing w:after="80" w:lineRule="auto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40.0" w:type="dxa"/>
              <w:bottom w:w="50.0" w:type="dxa"/>
              <w:right w:w="40.0" w:type="dxa"/>
            </w:tcMar>
          </w:tcPr>
          <w:p w:rsidR="00000000" w:rsidDel="00000000" w:rsidP="00000000" w:rsidRDefault="00000000" w:rsidRPr="00000000" w14:paraId="000004B4">
            <w:pPr>
              <w:spacing w:after="80" w:lineRule="auto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d8d8d8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4B5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15"/>
                <w:szCs w:val="15"/>
                <w:rtl w:val="0"/>
              </w:rPr>
              <w:t xml:space="preserve">/lead-qualificat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444444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40.0" w:type="dxa"/>
              <w:bottom w:w="50.0" w:type="dxa"/>
              <w:right w:w="40.0" w:type="dxa"/>
            </w:tcMar>
          </w:tcPr>
          <w:p w:rsidR="00000000" w:rsidDel="00000000" w:rsidP="00000000" w:rsidRDefault="00000000" w:rsidRPr="00000000" w14:paraId="000004B6">
            <w:pPr>
              <w:spacing w:after="80" w:lineRule="auto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40.0" w:type="dxa"/>
              <w:bottom w:w="50.0" w:type="dxa"/>
              <w:right w:w="40.0" w:type="dxa"/>
            </w:tcMar>
          </w:tcPr>
          <w:p w:rsidR="00000000" w:rsidDel="00000000" w:rsidP="00000000" w:rsidRDefault="00000000" w:rsidRPr="00000000" w14:paraId="000004B7">
            <w:pPr>
              <w:spacing w:after="80" w:lineRule="auto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40.0" w:type="dxa"/>
              <w:bottom w:w="50.0" w:type="dxa"/>
              <w:right w:w="40.0" w:type="dxa"/>
            </w:tcMar>
          </w:tcPr>
          <w:p w:rsidR="00000000" w:rsidDel="00000000" w:rsidP="00000000" w:rsidRDefault="00000000" w:rsidRPr="00000000" w14:paraId="000004B8">
            <w:pPr>
              <w:spacing w:after="80" w:lineRule="auto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40.0" w:type="dxa"/>
              <w:bottom w:w="50.0" w:type="dxa"/>
              <w:right w:w="40.0" w:type="dxa"/>
            </w:tcMar>
          </w:tcPr>
          <w:p w:rsidR="00000000" w:rsidDel="00000000" w:rsidP="00000000" w:rsidRDefault="00000000" w:rsidRPr="00000000" w14:paraId="000004B9">
            <w:pPr>
              <w:spacing w:after="80" w:lineRule="auto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40.0" w:type="dxa"/>
              <w:bottom w:w="50.0" w:type="dxa"/>
              <w:right w:w="40.0" w:type="dxa"/>
            </w:tcMar>
          </w:tcPr>
          <w:p w:rsidR="00000000" w:rsidDel="00000000" w:rsidP="00000000" w:rsidRDefault="00000000" w:rsidRPr="00000000" w14:paraId="000004BA">
            <w:pPr>
              <w:spacing w:after="80" w:lineRule="auto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40.0" w:type="dxa"/>
              <w:bottom w:w="50.0" w:type="dxa"/>
              <w:right w:w="40.0" w:type="dxa"/>
            </w:tcMar>
          </w:tcPr>
          <w:p w:rsidR="00000000" w:rsidDel="00000000" w:rsidP="00000000" w:rsidRDefault="00000000" w:rsidRPr="00000000" w14:paraId="000004BB">
            <w:pPr>
              <w:spacing w:after="80" w:lineRule="auto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888888"/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40.0" w:type="dxa"/>
              <w:bottom w:w="50.0" w:type="dxa"/>
              <w:right w:w="40.0" w:type="dxa"/>
            </w:tcMar>
          </w:tcPr>
          <w:p w:rsidR="00000000" w:rsidDel="00000000" w:rsidP="00000000" w:rsidRDefault="00000000" w:rsidRPr="00000000" w14:paraId="000004BC">
            <w:pPr>
              <w:spacing w:after="80" w:lineRule="auto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40.0" w:type="dxa"/>
              <w:bottom w:w="50.0" w:type="dxa"/>
              <w:right w:w="40.0" w:type="dxa"/>
            </w:tcMar>
          </w:tcPr>
          <w:p w:rsidR="00000000" w:rsidDel="00000000" w:rsidP="00000000" w:rsidRDefault="00000000" w:rsidRPr="00000000" w14:paraId="000004BD">
            <w:pPr>
              <w:spacing w:after="80" w:lineRule="auto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40.0" w:type="dxa"/>
              <w:bottom w:w="50.0" w:type="dxa"/>
              <w:right w:w="40.0" w:type="dxa"/>
            </w:tcMar>
          </w:tcPr>
          <w:p w:rsidR="00000000" w:rsidDel="00000000" w:rsidP="00000000" w:rsidRDefault="00000000" w:rsidRPr="00000000" w14:paraId="000004BE">
            <w:pPr>
              <w:spacing w:after="80" w:lineRule="auto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d8d8d8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4BF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15"/>
                <w:szCs w:val="15"/>
                <w:rtl w:val="0"/>
              </w:rPr>
              <w:t xml:space="preserve">/ai-meeting-sche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444444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40.0" w:type="dxa"/>
              <w:bottom w:w="50.0" w:type="dxa"/>
              <w:right w:w="40.0" w:type="dxa"/>
            </w:tcMar>
          </w:tcPr>
          <w:p w:rsidR="00000000" w:rsidDel="00000000" w:rsidP="00000000" w:rsidRDefault="00000000" w:rsidRPr="00000000" w14:paraId="000004C0">
            <w:pPr>
              <w:spacing w:after="80" w:lineRule="auto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40.0" w:type="dxa"/>
              <w:bottom w:w="50.0" w:type="dxa"/>
              <w:right w:w="40.0" w:type="dxa"/>
            </w:tcMar>
          </w:tcPr>
          <w:p w:rsidR="00000000" w:rsidDel="00000000" w:rsidP="00000000" w:rsidRDefault="00000000" w:rsidRPr="00000000" w14:paraId="000004C1">
            <w:pPr>
              <w:spacing w:after="80" w:lineRule="auto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40.0" w:type="dxa"/>
              <w:bottom w:w="50.0" w:type="dxa"/>
              <w:right w:w="40.0" w:type="dxa"/>
            </w:tcMar>
          </w:tcPr>
          <w:p w:rsidR="00000000" w:rsidDel="00000000" w:rsidP="00000000" w:rsidRDefault="00000000" w:rsidRPr="00000000" w14:paraId="000004C2">
            <w:pPr>
              <w:spacing w:after="80" w:lineRule="auto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40.0" w:type="dxa"/>
              <w:bottom w:w="50.0" w:type="dxa"/>
              <w:right w:w="40.0" w:type="dxa"/>
            </w:tcMar>
          </w:tcPr>
          <w:p w:rsidR="00000000" w:rsidDel="00000000" w:rsidP="00000000" w:rsidRDefault="00000000" w:rsidRPr="00000000" w14:paraId="000004C3">
            <w:pPr>
              <w:spacing w:after="80" w:lineRule="auto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40.0" w:type="dxa"/>
              <w:bottom w:w="50.0" w:type="dxa"/>
              <w:right w:w="40.0" w:type="dxa"/>
            </w:tcMar>
          </w:tcPr>
          <w:p w:rsidR="00000000" w:rsidDel="00000000" w:rsidP="00000000" w:rsidRDefault="00000000" w:rsidRPr="00000000" w14:paraId="000004C4">
            <w:pPr>
              <w:spacing w:after="80" w:lineRule="auto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40.0" w:type="dxa"/>
              <w:bottom w:w="50.0" w:type="dxa"/>
              <w:right w:w="40.0" w:type="dxa"/>
            </w:tcMar>
          </w:tcPr>
          <w:p w:rsidR="00000000" w:rsidDel="00000000" w:rsidP="00000000" w:rsidRDefault="00000000" w:rsidRPr="00000000" w14:paraId="000004C5">
            <w:pPr>
              <w:spacing w:after="80" w:lineRule="auto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40.0" w:type="dxa"/>
              <w:bottom w:w="50.0" w:type="dxa"/>
              <w:right w:w="40.0" w:type="dxa"/>
            </w:tcMar>
          </w:tcPr>
          <w:p w:rsidR="00000000" w:rsidDel="00000000" w:rsidP="00000000" w:rsidRDefault="00000000" w:rsidRPr="00000000" w14:paraId="000004C6">
            <w:pPr>
              <w:spacing w:after="80" w:lineRule="auto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888888"/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40.0" w:type="dxa"/>
              <w:bottom w:w="50.0" w:type="dxa"/>
              <w:right w:w="40.0" w:type="dxa"/>
            </w:tcMar>
          </w:tcPr>
          <w:p w:rsidR="00000000" w:rsidDel="00000000" w:rsidP="00000000" w:rsidRDefault="00000000" w:rsidRPr="00000000" w14:paraId="000004C7">
            <w:pPr>
              <w:spacing w:after="80" w:lineRule="auto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40.0" w:type="dxa"/>
              <w:bottom w:w="50.0" w:type="dxa"/>
              <w:right w:w="40.0" w:type="dxa"/>
            </w:tcMar>
          </w:tcPr>
          <w:p w:rsidR="00000000" w:rsidDel="00000000" w:rsidP="00000000" w:rsidRDefault="00000000" w:rsidRPr="00000000" w14:paraId="000004C8">
            <w:pPr>
              <w:spacing w:after="80" w:lineRule="auto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d8d8d8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4C9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15"/>
                <w:szCs w:val="15"/>
                <w:rtl w:val="0"/>
              </w:rPr>
              <w:t xml:space="preserve">/use-cases/...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444444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40.0" w:type="dxa"/>
              <w:bottom w:w="50.0" w:type="dxa"/>
              <w:right w:w="40.0" w:type="dxa"/>
            </w:tcMar>
          </w:tcPr>
          <w:p w:rsidR="00000000" w:rsidDel="00000000" w:rsidP="00000000" w:rsidRDefault="00000000" w:rsidRPr="00000000" w14:paraId="000004CA">
            <w:pPr>
              <w:spacing w:after="80" w:lineRule="auto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40.0" w:type="dxa"/>
              <w:bottom w:w="50.0" w:type="dxa"/>
              <w:right w:w="40.0" w:type="dxa"/>
            </w:tcMar>
          </w:tcPr>
          <w:p w:rsidR="00000000" w:rsidDel="00000000" w:rsidP="00000000" w:rsidRDefault="00000000" w:rsidRPr="00000000" w14:paraId="000004CB">
            <w:pPr>
              <w:spacing w:after="80" w:lineRule="auto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40.0" w:type="dxa"/>
              <w:bottom w:w="50.0" w:type="dxa"/>
              <w:right w:w="40.0" w:type="dxa"/>
            </w:tcMar>
          </w:tcPr>
          <w:p w:rsidR="00000000" w:rsidDel="00000000" w:rsidP="00000000" w:rsidRDefault="00000000" w:rsidRPr="00000000" w14:paraId="000004CC">
            <w:pPr>
              <w:spacing w:after="80" w:lineRule="auto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40.0" w:type="dxa"/>
              <w:bottom w:w="50.0" w:type="dxa"/>
              <w:right w:w="40.0" w:type="dxa"/>
            </w:tcMar>
          </w:tcPr>
          <w:p w:rsidR="00000000" w:rsidDel="00000000" w:rsidP="00000000" w:rsidRDefault="00000000" w:rsidRPr="00000000" w14:paraId="000004CD">
            <w:pPr>
              <w:spacing w:after="80" w:lineRule="auto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40.0" w:type="dxa"/>
              <w:bottom w:w="50.0" w:type="dxa"/>
              <w:right w:w="40.0" w:type="dxa"/>
            </w:tcMar>
          </w:tcPr>
          <w:p w:rsidR="00000000" w:rsidDel="00000000" w:rsidP="00000000" w:rsidRDefault="00000000" w:rsidRPr="00000000" w14:paraId="000004CE">
            <w:pPr>
              <w:spacing w:after="80" w:lineRule="auto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40.0" w:type="dxa"/>
              <w:bottom w:w="50.0" w:type="dxa"/>
              <w:right w:w="40.0" w:type="dxa"/>
            </w:tcMar>
          </w:tcPr>
          <w:p w:rsidR="00000000" w:rsidDel="00000000" w:rsidP="00000000" w:rsidRDefault="00000000" w:rsidRPr="00000000" w14:paraId="000004CF">
            <w:pPr>
              <w:spacing w:after="80" w:lineRule="auto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40.0" w:type="dxa"/>
              <w:bottom w:w="50.0" w:type="dxa"/>
              <w:right w:w="40.0" w:type="dxa"/>
            </w:tcMar>
          </w:tcPr>
          <w:p w:rsidR="00000000" w:rsidDel="00000000" w:rsidP="00000000" w:rsidRDefault="00000000" w:rsidRPr="00000000" w14:paraId="000004D0">
            <w:pPr>
              <w:spacing w:after="80" w:lineRule="auto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40.0" w:type="dxa"/>
              <w:bottom w:w="50.0" w:type="dxa"/>
              <w:right w:w="40.0" w:type="dxa"/>
            </w:tcMar>
          </w:tcPr>
          <w:p w:rsidR="00000000" w:rsidDel="00000000" w:rsidP="00000000" w:rsidRDefault="00000000" w:rsidRPr="00000000" w14:paraId="000004D1">
            <w:pPr>
              <w:spacing w:after="80" w:lineRule="auto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888888"/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40.0" w:type="dxa"/>
              <w:bottom w:w="50.0" w:type="dxa"/>
              <w:right w:w="40.0" w:type="dxa"/>
            </w:tcMar>
          </w:tcPr>
          <w:p w:rsidR="00000000" w:rsidDel="00000000" w:rsidP="00000000" w:rsidRDefault="00000000" w:rsidRPr="00000000" w14:paraId="000004D2">
            <w:pPr>
              <w:spacing w:after="80" w:lineRule="auto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d8d8d8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4D3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15"/>
                <w:szCs w:val="15"/>
                <w:rtl w:val="0"/>
              </w:rPr>
              <w:t xml:space="preserve">Blog article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444444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40.0" w:type="dxa"/>
              <w:bottom w:w="50.0" w:type="dxa"/>
              <w:right w:w="40.0" w:type="dxa"/>
            </w:tcMar>
          </w:tcPr>
          <w:p w:rsidR="00000000" w:rsidDel="00000000" w:rsidP="00000000" w:rsidRDefault="00000000" w:rsidRPr="00000000" w14:paraId="000004D4">
            <w:pPr>
              <w:spacing w:after="80" w:lineRule="auto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40.0" w:type="dxa"/>
              <w:bottom w:w="50.0" w:type="dxa"/>
              <w:right w:w="40.0" w:type="dxa"/>
            </w:tcMar>
          </w:tcPr>
          <w:p w:rsidR="00000000" w:rsidDel="00000000" w:rsidP="00000000" w:rsidRDefault="00000000" w:rsidRPr="00000000" w14:paraId="000004D5">
            <w:pPr>
              <w:spacing w:after="80" w:lineRule="auto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40.0" w:type="dxa"/>
              <w:bottom w:w="50.0" w:type="dxa"/>
              <w:right w:w="40.0" w:type="dxa"/>
            </w:tcMar>
          </w:tcPr>
          <w:p w:rsidR="00000000" w:rsidDel="00000000" w:rsidP="00000000" w:rsidRDefault="00000000" w:rsidRPr="00000000" w14:paraId="000004D6">
            <w:pPr>
              <w:spacing w:after="80" w:lineRule="auto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40.0" w:type="dxa"/>
              <w:bottom w:w="50.0" w:type="dxa"/>
              <w:right w:w="40.0" w:type="dxa"/>
            </w:tcMar>
          </w:tcPr>
          <w:p w:rsidR="00000000" w:rsidDel="00000000" w:rsidP="00000000" w:rsidRDefault="00000000" w:rsidRPr="00000000" w14:paraId="000004D7">
            <w:pPr>
              <w:spacing w:after="80" w:lineRule="auto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40.0" w:type="dxa"/>
              <w:bottom w:w="50.0" w:type="dxa"/>
              <w:right w:w="40.0" w:type="dxa"/>
            </w:tcMar>
          </w:tcPr>
          <w:p w:rsidR="00000000" w:rsidDel="00000000" w:rsidP="00000000" w:rsidRDefault="00000000" w:rsidRPr="00000000" w14:paraId="000004D8">
            <w:pPr>
              <w:spacing w:after="80" w:lineRule="auto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40.0" w:type="dxa"/>
              <w:bottom w:w="50.0" w:type="dxa"/>
              <w:right w:w="40.0" w:type="dxa"/>
            </w:tcMar>
          </w:tcPr>
          <w:p w:rsidR="00000000" w:rsidDel="00000000" w:rsidP="00000000" w:rsidRDefault="00000000" w:rsidRPr="00000000" w14:paraId="000004D9">
            <w:pPr>
              <w:spacing w:after="80" w:lineRule="auto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40.0" w:type="dxa"/>
              <w:bottom w:w="50.0" w:type="dxa"/>
              <w:right w:w="40.0" w:type="dxa"/>
            </w:tcMar>
          </w:tcPr>
          <w:p w:rsidR="00000000" w:rsidDel="00000000" w:rsidP="00000000" w:rsidRDefault="00000000" w:rsidRPr="00000000" w14:paraId="000004DA">
            <w:pPr>
              <w:spacing w:after="80" w:lineRule="auto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40.0" w:type="dxa"/>
              <w:bottom w:w="50.0" w:type="dxa"/>
              <w:right w:w="40.0" w:type="dxa"/>
            </w:tcMar>
          </w:tcPr>
          <w:p w:rsidR="00000000" w:rsidDel="00000000" w:rsidP="00000000" w:rsidRDefault="00000000" w:rsidRPr="00000000" w14:paraId="000004DB">
            <w:pPr>
              <w:spacing w:after="80" w:lineRule="auto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40.0" w:type="dxa"/>
              <w:bottom w:w="50.0" w:type="dxa"/>
              <w:right w:w="40.0" w:type="dxa"/>
            </w:tcMar>
          </w:tcPr>
          <w:p w:rsidR="00000000" w:rsidDel="00000000" w:rsidP="00000000" w:rsidRDefault="00000000" w:rsidRPr="00000000" w14:paraId="000004DC">
            <w:pPr>
              <w:spacing w:after="80" w:lineRule="auto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888888"/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DD">
      <w:pPr>
        <w:spacing w:after="8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sz w:val="10"/>
          <w:szCs w:val="1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pStyle w:val="Heading3"/>
        <w:spacing w:after="80" w:before="220" w:lineRule="auto"/>
        <w:rPr>
          <w:rFonts w:ascii="Helvetica Neue" w:cs="Helvetica Neue" w:eastAsia="Helvetica Neue" w:hAnsi="Helvetica Neue"/>
          <w:b w:val="1"/>
          <w:bCs w:val="1"/>
          <w:color w:val="44444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2"/>
          <w:szCs w:val="22"/>
          <w:rtl w:val="0"/>
        </w:rPr>
        <w:t xml:space="preserve">Ключові правила перелінковки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numPr>
          <w:ilvl w:val="0"/>
          <w:numId w:val="1"/>
        </w:numPr>
        <w:spacing w:after="60" w:before="40" w:lineRule="auto"/>
        <w:ind w:left="560" w:hanging="32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Головна → мінімум 3 текстових посилання на: /ai-sales-assistant/, /ai-sales-manager/, /lead-qualification/</w:t>
      </w:r>
    </w:p>
    <w:p w:rsidR="00000000" w:rsidDel="00000000" w:rsidP="00000000" w:rsidRDefault="00000000" w:rsidRPr="00000000" w14:paraId="000004E0">
      <w:pPr>
        <w:numPr>
          <w:ilvl w:val="0"/>
          <w:numId w:val="1"/>
        </w:numPr>
        <w:spacing w:after="60" w:before="40" w:lineRule="auto"/>
        <w:ind w:left="560" w:hanging="32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Кожна стаття блогу → 1 основне посилання на відповідну продуктову сторінку (у тексті або CTA)</w:t>
      </w:r>
    </w:p>
    <w:p w:rsidR="00000000" w:rsidDel="00000000" w:rsidP="00000000" w:rsidRDefault="00000000" w:rsidRPr="00000000" w14:paraId="000004E1">
      <w:pPr>
        <w:numPr>
          <w:ilvl w:val="0"/>
          <w:numId w:val="1"/>
        </w:numPr>
        <w:spacing w:after="60" w:before="40" w:lineRule="auto"/>
        <w:ind w:left="560" w:hanging="32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/use-cases/[industry]/ → посилання на /ai-sales-manager/ або /ai-sales-assistant/ (сторінки рішень)</w:t>
      </w:r>
    </w:p>
    <w:p w:rsidR="00000000" w:rsidDel="00000000" w:rsidP="00000000" w:rsidRDefault="00000000" w:rsidRPr="00000000" w14:paraId="000004E2">
      <w:pPr>
        <w:numPr>
          <w:ilvl w:val="0"/>
          <w:numId w:val="1"/>
        </w:numPr>
        <w:spacing w:after="60" w:before="40" w:lineRule="auto"/>
        <w:ind w:left="560" w:hanging="32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Anchor text: описовий, з ключовим словом (не «click here»). Приклад: «AI sales manager tool» замість «дізнатися більше»</w:t>
      </w:r>
    </w:p>
    <w:p w:rsidR="00000000" w:rsidDel="00000000" w:rsidP="00000000" w:rsidRDefault="00000000" w:rsidRPr="00000000" w14:paraId="000004E3">
      <w:pPr>
        <w:numPr>
          <w:ilvl w:val="0"/>
          <w:numId w:val="1"/>
        </w:numPr>
        <w:spacing w:after="60" w:before="40" w:lineRule="auto"/>
        <w:ind w:left="560" w:hanging="32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/lead-qualification/ і /ai-sales-chatbot/ - взаємно посилаються як суміжні функції</w:t>
      </w:r>
    </w:p>
    <w:p w:rsidR="00000000" w:rsidDel="00000000" w:rsidP="00000000" w:rsidRDefault="00000000" w:rsidRPr="00000000" w14:paraId="000004E4">
      <w:pPr>
        <w:spacing w:after="10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sz w:val="10"/>
          <w:szCs w:val="1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spacing w:after="8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sz w:val="10"/>
          <w:szCs w:val="1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spacing w:after="8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spacing w:after="10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sz w:val="10"/>
          <w:szCs w:val="1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rPr>
          <w:rFonts w:ascii="Helvetica Neue" w:cs="Helvetica Neue" w:eastAsia="Helvetica Neue" w:hAnsi="Helvetica Neu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pStyle w:val="Heading1"/>
        <w:pBdr>
          <w:bottom w:color="000000" w:space="4" w:sz="8" w:val="single"/>
        </w:pBdr>
        <w:rPr>
          <w:rFonts w:ascii="Helvetica Neue" w:cs="Helvetica Neue" w:eastAsia="Helvetica Neue" w:hAnsi="Helvetica Neue"/>
          <w:sz w:val="38"/>
          <w:szCs w:val="38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7. Технічні нотатки для розробників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pStyle w:val="Heading2"/>
        <w:rPr>
          <w:rFonts w:ascii="Helvetica Neue" w:cs="Helvetica Neue" w:eastAsia="Helvetica Neue" w:hAnsi="Helvetica Neue"/>
          <w:color w:val="2222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Тип сторінок у WordPress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spacing w:after="8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Усі нові сторінки створюються як WordPress Pages (не Posts) - для можливості призначення власного шаблону і чистих URL без дати.</w:t>
      </w:r>
    </w:p>
    <w:p w:rsidR="00000000" w:rsidDel="00000000" w:rsidP="00000000" w:rsidRDefault="00000000" w:rsidRPr="00000000" w14:paraId="000004EC">
      <w:pPr>
        <w:pStyle w:val="Heading2"/>
        <w:rPr>
          <w:rFonts w:ascii="Helvetica Neue" w:cs="Helvetica Neue" w:eastAsia="Helvetica Neue" w:hAnsi="Helvetica Neue"/>
          <w:color w:val="2222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Структура URL</w:t>
      </w:r>
      <w:r w:rsidDel="00000000" w:rsidR="00000000" w:rsidRPr="00000000">
        <w:rPr>
          <w:rtl w:val="0"/>
        </w:rPr>
      </w:r>
    </w:p>
    <w:tbl>
      <w:tblPr>
        <w:tblStyle w:val="Table2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80"/>
        <w:gridCol w:w="540"/>
        <w:gridCol w:w="4540"/>
        <w:tblGridChange w:id="0">
          <w:tblGrid>
            <w:gridCol w:w="4280"/>
            <w:gridCol w:w="540"/>
            <w:gridCol w:w="4540"/>
          </w:tblGrid>
        </w:tblGridChange>
      </w:tblGrid>
      <w:tr>
        <w:trPr>
          <w:cantSplit w:val="0"/>
          <w:tblHeader w:val="0"/>
        </w:trPr>
        <w:tc>
          <w:tcPr>
            <w:shd w:fill="d8d8d8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4ED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Правильно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8d8d8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4EE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8d8d8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4EF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Неправильно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4F0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/ai-sales-assistant/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4F1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vs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4F2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888888"/>
                <w:sz w:val="20"/>
                <w:szCs w:val="20"/>
                <w:rtl w:val="0"/>
              </w:rPr>
              <w:t xml:space="preserve">/features/ai-sales-assistant/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4F3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/lead-qualification/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4F4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vs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4F5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888888"/>
                <w:sz w:val="20"/>
                <w:szCs w:val="20"/>
                <w:rtl w:val="0"/>
              </w:rPr>
              <w:t xml:space="preserve">/products/lead-qualification/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F6">
      <w:pPr>
        <w:spacing w:after="8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sz w:val="10"/>
          <w:szCs w:val="1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spacing w:after="8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Чиста URL без підпапок = кращий фокус на ключовому слові і простіша структура для краулінгу.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pStyle w:val="Heading2"/>
        <w:rPr>
          <w:rFonts w:ascii="Helvetica Neue" w:cs="Helvetica Neue" w:eastAsia="Helvetica Neue" w:hAnsi="Helvetica Neue"/>
          <w:color w:val="2222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Вимоги до кожної нової сторінки</w:t>
      </w:r>
      <w:r w:rsidDel="00000000" w:rsidR="00000000" w:rsidRPr="00000000">
        <w:rPr>
          <w:rtl w:val="0"/>
        </w:rPr>
      </w:r>
    </w:p>
    <w:tbl>
      <w:tblPr>
        <w:tblStyle w:val="Table3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5560"/>
        <w:gridCol w:w="1400"/>
        <w:tblGridChange w:id="0">
          <w:tblGrid>
            <w:gridCol w:w="2400"/>
            <w:gridCol w:w="5560"/>
            <w:gridCol w:w="1400"/>
          </w:tblGrid>
        </w:tblGridChange>
      </w:tblGrid>
      <w:tr>
        <w:trPr>
          <w:cantSplit w:val="0"/>
          <w:tblHeader w:val="0"/>
        </w:trPr>
        <w:tc>
          <w:tcPr>
            <w:shd w:fill="d8d8d8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4F9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Елемент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8d8d8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4FA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Вимога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8d8d8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4FB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Приклад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4FC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Title tag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4FD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60–65 символів, містить головне KW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4FE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iCs w:val="1"/>
                <w:sz w:val="17"/>
                <w:szCs w:val="17"/>
                <w:rtl w:val="0"/>
              </w:rPr>
              <w:t xml:space="preserve">AI Lead Qualification Software - Salesdep.ai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4FF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Meta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500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150–160 символів, містить KW + 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501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iCs w:val="1"/>
                <w:sz w:val="17"/>
                <w:szCs w:val="17"/>
                <w:rtl w:val="0"/>
              </w:rPr>
              <w:t xml:space="preserve">Automate lead scoring 24/7 with AI...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502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H1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503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Унікальний, містить цільове KW, відрізняється від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504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iCs w:val="1"/>
                <w:sz w:val="17"/>
                <w:szCs w:val="17"/>
                <w:rtl w:val="0"/>
              </w:rPr>
              <w:t xml:space="preserve">AI Lead Qualification: Automate...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505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Schema markup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506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SoftwareApplication або Product + BreadcrumbList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507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iCs w:val="1"/>
                <w:sz w:val="17"/>
                <w:szCs w:val="17"/>
                <w:rtl w:val="0"/>
              </w:rPr>
              <w:t xml:space="preserve">JSON-LD у &lt;head&gt;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508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Hreflang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509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Взаємні теги між EN (/...) і UK (/uk/...)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50A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iCs w:val="1"/>
                <w:sz w:val="17"/>
                <w:szCs w:val="17"/>
                <w:rtl w:val="0"/>
              </w:rPr>
              <w:t xml:space="preserve">en-US + uk-UA + x-default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50B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Breadcrumbs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50C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BreadcrumbList schema для всіх сторінок крім головної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50D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iCs w:val="1"/>
                <w:sz w:val="17"/>
                <w:szCs w:val="17"/>
                <w:rtl w:val="0"/>
              </w:rPr>
              <w:t xml:space="preserve">Home &gt; Lead Qualification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50E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Internal links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50F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Мінімум 2 вхідних посилання з інших сторінок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510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iCs w:val="1"/>
                <w:sz w:val="17"/>
                <w:szCs w:val="17"/>
                <w:rtl w:val="0"/>
              </w:rPr>
              <w:t xml:space="preserve">З головної + суміжний лендінг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11">
      <w:pPr>
        <w:spacing w:after="12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sz w:val="10"/>
          <w:szCs w:val="1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pStyle w:val="Heading2"/>
        <w:rPr>
          <w:rFonts w:ascii="Helvetica Neue" w:cs="Helvetica Neue" w:eastAsia="Helvetica Neue" w:hAnsi="Helvetica Neue"/>
          <w:color w:val="2222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Hreflang після міграції UA → піддомен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pBdr>
          <w:top w:color="bbbbbb" w:space="0" w:sz="4" w:val="single"/>
          <w:left w:color="444444" w:space="0" w:sz="10" w:val="single"/>
          <w:bottom w:color="bbbbbb" w:space="0" w:sz="4" w:val="single"/>
          <w:right w:color="bbbbbb" w:space="0" w:sz="4" w:val="single"/>
        </w:pBdr>
        <w:shd w:fill="f5f5f5" w:val="clear"/>
        <w:spacing w:after="80" w:before="80" w:lineRule="auto"/>
        <w:ind w:left="200" w:firstLine="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color w:val="444444"/>
          <w:sz w:val="18"/>
          <w:szCs w:val="18"/>
          <w:rtl w:val="0"/>
        </w:rPr>
        <w:t xml:space="preserve">&lt;!-- Додати в &lt;head&gt; КОЖНОЇ сторінки обох мовних версій --&gt;&lt;link rel="alternate" href="https://salesdep.ai/lead-qualification/"    hreflang="en-US"     /&gt;&lt;link rel="alternate" href="https://ua.salesdep.ai/lead-qualification/" hreflang="uk-UA"     /&gt;&lt;link rel="alternate" href="https://salesdep.ai/lead-qualification/"    hreflang="x-default"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spacing w:after="12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sz w:val="10"/>
          <w:szCs w:val="1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pStyle w:val="Heading2"/>
        <w:rPr>
          <w:rFonts w:ascii="Helvetica Neue" w:cs="Helvetica Neue" w:eastAsia="Helvetica Neue" w:hAnsi="Helvetica Neue"/>
          <w:color w:val="222222"/>
        </w:rPr>
      </w:pPr>
      <w:bookmarkStart w:colFirst="0" w:colLast="0" w:name="_9ly8i35m69u2" w:id="2"/>
      <w:bookmarkEnd w:id="2"/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Українська версія (/uk/)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spacing w:after="8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Всі нові EN-сторінки дублюються під /uk/ із українськомовним контентом. Паритет структури обов'язковий - рядки hreflang мають посилатися на реальні, проіндексовані URL.</w:t>
      </w:r>
    </w:p>
    <w:tbl>
      <w:tblPr>
        <w:tblStyle w:val="Table3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d8d8d8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517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EN версія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8d8d8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518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UK версія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519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iCs w:val="1"/>
                <w:sz w:val="20"/>
                <w:szCs w:val="20"/>
                <w:rtl w:val="0"/>
              </w:rPr>
              <w:t xml:space="preserve">/ai-sales-assistant/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51A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iCs w:val="1"/>
                <w:sz w:val="20"/>
                <w:szCs w:val="20"/>
                <w:rtl w:val="0"/>
              </w:rPr>
              <w:t xml:space="preserve">/uk/ai-sales-assistant/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51B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iCs w:val="1"/>
                <w:sz w:val="20"/>
                <w:szCs w:val="20"/>
                <w:rtl w:val="0"/>
              </w:rPr>
              <w:t xml:space="preserve">/ai-sales-manager/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51C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iCs w:val="1"/>
                <w:sz w:val="20"/>
                <w:szCs w:val="20"/>
                <w:rtl w:val="0"/>
              </w:rPr>
              <w:t xml:space="preserve">/uk/ai-sales-manager/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51D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iCs w:val="1"/>
                <w:sz w:val="20"/>
                <w:szCs w:val="20"/>
                <w:rtl w:val="0"/>
              </w:rPr>
              <w:t xml:space="preserve">/lead-qualification/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51E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iCs w:val="1"/>
                <w:sz w:val="20"/>
                <w:szCs w:val="20"/>
                <w:rtl w:val="0"/>
              </w:rPr>
              <w:t xml:space="preserve">/uk/lead-qualification/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51F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iCs w:val="1"/>
                <w:sz w:val="20"/>
                <w:szCs w:val="20"/>
                <w:rtl w:val="0"/>
              </w:rPr>
              <w:t xml:space="preserve">/pricing/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520">
            <w:pPr>
              <w:spacing w:after="8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iCs w:val="1"/>
                <w:sz w:val="20"/>
                <w:szCs w:val="20"/>
                <w:rtl w:val="0"/>
              </w:rPr>
              <w:t xml:space="preserve">/uk/pricing/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21">
      <w:pPr>
        <w:spacing w:after="20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sz w:val="10"/>
          <w:szCs w:val="1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spacing w:after="60" w:before="60" w:lineRule="auto"/>
        <w:rPr>
          <w:rFonts w:ascii="Helvetica Neue" w:cs="Helvetica Neue" w:eastAsia="Helvetica Neue" w:hAnsi="Helvetica Neue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  <w:font w:name="Helvetica Neue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–"/>
      <w:lvlJc w:val="left"/>
      <w:pPr>
        <w:ind w:left="560" w:hanging="32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2">
    <w:lvl w:ilvl="0">
      <w:start w:val="1"/>
      <w:numFmt w:val="bullet"/>
      <w:lvlText w:val="—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4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6.png"/><Relationship Id="rId13" Type="http://schemas.openxmlformats.org/officeDocument/2006/relationships/hyperlink" Target="http://dialpad.com" TargetMode="External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dkXCRk59PEYz763fZIn4YABGMTn5iswDlO6rxUZ5QBI/edit?tab=t.mvptvwy5cgpk" TargetMode="External"/><Relationship Id="rId15" Type="http://schemas.openxmlformats.org/officeDocument/2006/relationships/hyperlink" Target="http://salesape.ai" TargetMode="External"/><Relationship Id="rId14" Type="http://schemas.openxmlformats.org/officeDocument/2006/relationships/hyperlink" Target="http://bland.ai" TargetMode="External"/><Relationship Id="rId17" Type="http://schemas.openxmlformats.org/officeDocument/2006/relationships/image" Target="media/image4.png"/><Relationship Id="rId16" Type="http://schemas.openxmlformats.org/officeDocument/2006/relationships/hyperlink" Target="http://ada.cx" TargetMode="External"/><Relationship Id="rId5" Type="http://schemas.openxmlformats.org/officeDocument/2006/relationships/styles" Target="styles.xml"/><Relationship Id="rId6" Type="http://schemas.openxmlformats.org/officeDocument/2006/relationships/hyperlink" Target="https://salesdep.ai/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HelveticaNeue-regular.ttf"/><Relationship Id="rId4" Type="http://schemas.openxmlformats.org/officeDocument/2006/relationships/font" Target="fonts/HelveticaNeue-bold.ttf"/><Relationship Id="rId5" Type="http://schemas.openxmlformats.org/officeDocument/2006/relationships/font" Target="fonts/HelveticaNeue-italic.ttf"/><Relationship Id="rId6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