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1395" w:leader="none"/>
        </w:tabs>
        <w:spacing w:before="0" w:after="0" w:line="240"/>
        <w:ind w:right="0" w:left="0" w:firstLine="0"/>
        <w:jc w:val="center"/>
        <w:rPr>
          <w:rFonts w:ascii="Times New Roman" w:hAnsi="Times New Roman" w:cs="Times New Roman" w:eastAsia="Times New Roman"/>
          <w:b/>
          <w:color w:val="auto"/>
          <w:spacing w:val="0"/>
          <w:position w:val="0"/>
          <w:sz w:val="44"/>
          <w:shd w:fill="auto" w:val="clear"/>
        </w:rPr>
      </w:pPr>
      <w:r>
        <w:rPr>
          <w:rFonts w:ascii="Times New Roman" w:hAnsi="Times New Roman" w:cs="Times New Roman" w:eastAsia="Times New Roman"/>
          <w:b/>
          <w:color w:val="auto"/>
          <w:spacing w:val="0"/>
          <w:position w:val="0"/>
          <w:sz w:val="44"/>
          <w:shd w:fill="auto" w:val="clear"/>
        </w:rPr>
        <w:t xml:space="preserve">Pakeeza Smart Care Chatbot</w:t>
      </w: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12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Final Year Project Proposal</w:t>
      </w:r>
    </w:p>
    <w:p>
      <w:pPr>
        <w:spacing w:before="0" w:after="160" w:line="259"/>
        <w:ind w:right="0" w:left="0" w:firstLine="0"/>
        <w:jc w:val="center"/>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28"/>
          <w:shd w:fill="auto" w:val="clear"/>
        </w:rPr>
        <w:t xml:space="preserve">Bachelor of Science in Software Engineering</w:t>
      </w:r>
    </w:p>
    <w:p>
      <w:pPr>
        <w:spacing w:before="0" w:after="120" w:line="24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By</w:t>
      </w:r>
    </w:p>
    <w:p>
      <w:pPr>
        <w:spacing w:before="0" w:after="120" w:line="240"/>
        <w:ind w:right="0" w:left="0" w:firstLine="0"/>
        <w:jc w:val="center"/>
        <w:rPr>
          <w:rFonts w:ascii="Times New Roman" w:hAnsi="Times New Roman" w:cs="Times New Roman" w:eastAsia="Times New Roman"/>
          <w:color w:val="auto"/>
          <w:spacing w:val="0"/>
          <w:position w:val="0"/>
          <w:sz w:val="26"/>
          <w:shd w:fill="auto" w:val="clear"/>
        </w:rPr>
      </w:pPr>
    </w:p>
    <w:tbl>
      <w:tblPr/>
      <w:tblGrid>
        <w:gridCol w:w="564"/>
        <w:gridCol w:w="3435"/>
        <w:gridCol w:w="1999"/>
        <w:gridCol w:w="2001"/>
        <w:gridCol w:w="2001"/>
      </w:tblGrid>
      <w:tr>
        <w:trPr>
          <w:trHeight w:val="479" w:hRule="auto"/>
          <w:jc w:val="left"/>
        </w:trPr>
        <w:tc>
          <w:tcPr>
            <w:tcW w:w="564" w:type="dxa"/>
            <w:tcBorders>
              <w:top w:val="single" w:color="000000" w:sz="4"/>
              <w:left w:val="single" w:color="000000" w:sz="4"/>
              <w:bottom w:val="single" w:color="000000" w:sz="4"/>
              <w:right w:val="single" w:color="000000" w:sz="4"/>
            </w:tcBorders>
            <w:shd w:color="auto" w:fill="auto" w:val="pct15"/>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 </w:t>
            </w:r>
          </w:p>
        </w:tc>
        <w:tc>
          <w:tcPr>
            <w:tcW w:w="3435" w:type="dxa"/>
            <w:tcBorders>
              <w:top w:val="single" w:color="000000" w:sz="4"/>
              <w:left w:val="single" w:color="000000" w:sz="4"/>
              <w:bottom w:val="single" w:color="000000" w:sz="4"/>
              <w:right w:val="single" w:color="000000" w:sz="4"/>
            </w:tcBorders>
            <w:shd w:color="auto" w:fill="auto" w:val="pct15"/>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Name</w:t>
            </w:r>
          </w:p>
        </w:tc>
        <w:tc>
          <w:tcPr>
            <w:tcW w:w="1999" w:type="dxa"/>
            <w:tcBorders>
              <w:top w:val="single" w:color="000000" w:sz="4"/>
              <w:left w:val="single" w:color="000000" w:sz="4"/>
              <w:bottom w:val="single" w:color="000000" w:sz="4"/>
              <w:right w:val="single" w:color="000000" w:sz="4"/>
            </w:tcBorders>
            <w:shd w:color="auto" w:fill="auto" w:val="pct15"/>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Registration #</w:t>
            </w:r>
          </w:p>
        </w:tc>
        <w:tc>
          <w:tcPr>
            <w:tcW w:w="2001" w:type="dxa"/>
            <w:tcBorders>
              <w:top w:val="single" w:color="000000" w:sz="4"/>
              <w:left w:val="single" w:color="000000" w:sz="4"/>
              <w:bottom w:val="single" w:color="000000" w:sz="4"/>
              <w:right w:val="single" w:color="000000" w:sz="4"/>
            </w:tcBorders>
            <w:shd w:color="auto" w:fill="auto" w:val="pct15"/>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Mobile #</w:t>
            </w:r>
          </w:p>
        </w:tc>
        <w:tc>
          <w:tcPr>
            <w:tcW w:w="2001" w:type="dxa"/>
            <w:tcBorders>
              <w:top w:val="single" w:color="000000" w:sz="4"/>
              <w:left w:val="single" w:color="000000" w:sz="4"/>
              <w:bottom w:val="single" w:color="000000" w:sz="4"/>
              <w:right w:val="single" w:color="000000" w:sz="4"/>
            </w:tcBorders>
            <w:shd w:color="auto" w:fill="auto" w:val="pct15"/>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E-Mail</w:t>
            </w:r>
          </w:p>
        </w:tc>
      </w:tr>
      <w:tr>
        <w:trPr>
          <w:trHeight w:val="909" w:hRule="auto"/>
          <w:jc w:val="left"/>
        </w:trPr>
        <w:tc>
          <w:tcPr>
            <w:tcW w:w="5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6"/>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909" w:hRule="auto"/>
          <w:jc w:val="left"/>
        </w:trPr>
        <w:tc>
          <w:tcPr>
            <w:tcW w:w="5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6"/>
                <w:shd w:fill="auto" w:val="clear"/>
              </w:rPr>
              <w:t xml:space="preserve">2</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12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    Supervised by</w:t>
        <w:tab/>
        <w:tab/>
        <w:tab/>
        <w:tab/>
        <w:tab/>
        <w:tab/>
        <w:tab/>
        <w:tab/>
        <w:t xml:space="preserve">  Co-Supervised by</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___________________</w:t>
        <w:tab/>
        <w:tab/>
        <w:tab/>
        <w:tab/>
        <w:tab/>
        <w:tab/>
        <w:tab/>
        <w:t xml:space="preserve">___________________</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r>
        <w:rPr>
          <w:rFonts w:ascii="Times New Roman" w:hAnsi="Times New Roman" w:cs="Times New Roman" w:eastAsia="Times New Roman"/>
          <w:color w:val="auto"/>
          <w:spacing w:val="0"/>
          <w:position w:val="0"/>
          <w:sz w:val="28"/>
          <w:shd w:fill="auto" w:val="clear"/>
        </w:rPr>
        <w:t xml:space="preserve">Teacher Name</w:t>
        <w:tab/>
        <w:tab/>
        <w:tab/>
        <w:tab/>
        <w:tab/>
        <w:tab/>
        <w:tab/>
        <w:tab/>
        <w:t xml:space="preserve">     Teacher Name</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r>
        <w:object w:dxaOrig="1267" w:dyaOrig="1267">
          <v:rect xmlns:o="urn:schemas-microsoft-com:office:office" xmlns:v="urn:schemas-microsoft-com:vml" id="rectole0000000000" style="width:63.350000pt;height:63.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Department of Software Engineering</w:t>
      </w:r>
    </w:p>
    <w:p>
      <w:pPr>
        <w:spacing w:before="0" w:after="0" w:line="24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Lahore Garrison University</w:t>
      </w:r>
    </w:p>
    <w:p>
      <w:pPr>
        <w:spacing w:before="0" w:after="0" w:line="24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Lahore</w:t>
      </w:r>
    </w:p>
    <w:p>
      <w:pPr>
        <w:spacing w:before="0" w:after="0" w:line="240"/>
        <w:ind w:right="0" w:left="0" w:firstLine="0"/>
        <w:jc w:val="center"/>
        <w:rPr>
          <w:rFonts w:ascii="Times New Roman" w:hAnsi="Times New Roman" w:cs="Times New Roman" w:eastAsia="Times New Roman"/>
          <w:color w:val="auto"/>
          <w:spacing w:val="0"/>
          <w:position w:val="0"/>
          <w:sz w:val="36"/>
          <w:shd w:fill="auto" w:val="clear"/>
        </w:rPr>
      </w:pPr>
    </w:p>
    <w:p>
      <w:pPr>
        <w:keepNext w:val="true"/>
        <w:keepLines w:val="true"/>
        <w:numPr>
          <w:ilvl w:val="0"/>
          <w:numId w:val="20"/>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Abstract</w:t>
      </w:r>
    </w:p>
    <w:p>
      <w:pPr>
        <w:spacing w:before="240" w:after="120" w:line="360"/>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The Pakeeza Smart Care Chatbot is an intelligent virtual assistant designed to provide users with personalized guidance related to skincare, haircare, and overall health. Built using React Native with Expo, the chatbot aims to help users identify their personal care needs and recommend suitable Pakeeza products from the official Pakeeza website. Through natural conversation, users can describe their problems and receive product suggestions, health tips, and direct links to the related products available online.</w:t>
      </w:r>
    </w:p>
    <w:p>
      <w:pPr>
        <w:keepNext w:val="true"/>
        <w:keepLines w:val="true"/>
        <w:numPr>
          <w:ilvl w:val="0"/>
          <w:numId w:val="22"/>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Introduction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In today’s digital era, people are increasingly relying on smart assistants to manage their personal care routines. However, many struggle to find reliable and accurate solutions for their health and beauty-related issues. The Pakeeza Smart Care Chatbot bridges this gap by offering an AI-powered conversational platform that understands user concerns and provides personalized recommendations from the Pakeeza product line, improving both convenience and satisfaction.</w:t>
      </w:r>
    </w:p>
    <w:p>
      <w:pPr>
        <w:keepNext w:val="true"/>
        <w:keepLines w:val="true"/>
        <w:numPr>
          <w:ilvl w:val="0"/>
          <w:numId w:val="24"/>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Problem Statement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Many individuals face challenges in choosing the right personal care products suitable for their specific conditions, such as hair fall, acne, or dry skin. The lack of personalized guidance often leads to the use of ineffective or unsuitable products. This project aims to solve this issue by developing a chatbot that provides smart, customized, and data-driven product recommendations to users through a user-friendly mobile app.</w:t>
      </w:r>
    </w:p>
    <w:p>
      <w:pPr>
        <w:keepNext w:val="true"/>
        <w:keepLines w:val="true"/>
        <w:numPr>
          <w:ilvl w:val="0"/>
          <w:numId w:val="26"/>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Related Work</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Several chatbot-based applications exist in the health and beauty industry, such as Sephora Virtual Artist and L'Oréal’s beauty chatbot. However, these systems are often limited to large-scale product catalogs and lack local relevance. The Pakeeza Smart Care Chatbot differentiates itself by focusing on localized Pakeeza products and offering a simpler, interactive experience suitable for users in developing markets.</w:t>
      </w:r>
    </w:p>
    <w:p>
      <w:pPr>
        <w:keepNext w:val="true"/>
        <w:keepLines w:val="true"/>
        <w:numPr>
          <w:ilvl w:val="0"/>
          <w:numId w:val="28"/>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Project Scope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The project aims to develop a mobile chatbot application using React Native and Expo that interacts with users to identify their personal care issues and recommend suitable Pakeeza products. The chatbot will integrate with the Pakeeza website, allowing users to directly navigate to product pages. The solution will feature AI-driven conversation flows, product suggestion algorithms, and an easy-to-use UI, enhancing accessibility and customer engagement.</w:t>
      </w:r>
    </w:p>
    <w:p>
      <w:pPr>
        <w:keepNext w:val="true"/>
        <w:keepLines w:val="true"/>
        <w:numPr>
          <w:ilvl w:val="0"/>
          <w:numId w:val="30"/>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Project Development Methodology</w:t>
      </w:r>
    </w:p>
    <w:p>
      <w:pPr>
        <w:spacing w:before="240" w:after="120" w:line="360"/>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The development will follow the Agile methodology with iterative development cycles. The system will be implemented using React Native (Expo) for the front-end, integrated with an API for chatbot logic, and Firebase for backend data management. Natural Language Processing (NLP) tools will be used to interpret user queries. Testing and deployment will be done through Expo tools.</w:t>
      </w:r>
    </w:p>
    <w:p>
      <w:pPr>
        <w:keepNext w:val="true"/>
        <w:keepLines w:val="true"/>
        <w:numPr>
          <w:ilvl w:val="0"/>
          <w:numId w:val="32"/>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Project Milestones and Deliverables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color w:val="auto"/>
          <w:spacing w:val="0"/>
          <w:position w:val="0"/>
          <w:sz w:val="22"/>
          <w:shd w:fill="auto" w:val="clear"/>
        </w:rPr>
        <w:t xml:space="preserve">1. Requirement gathering and research.</w:t>
        <w:br/>
        <w:t xml:space="preserve">2. UI/UX design using Figma.</w:t>
        <w:br/>
        <w:t xml:space="preserve">3. Chatbot logic implementation with React Native and Expo.</w:t>
        <w:br/>
        <w:t xml:space="preserve">4. Integration with Pakeeza website and Firebase.</w:t>
        <w:br/>
        <w:t xml:space="preserve">5. Testing and debugging.</w:t>
        <w:br/>
        <w:t xml:space="preserve">6. Final deployment and project documentation.</w:t>
      </w:r>
    </w:p>
    <w:p>
      <w:pPr>
        <w:keepNext w:val="true"/>
        <w:keepLines w:val="true"/>
        <w:numPr>
          <w:ilvl w:val="0"/>
          <w:numId w:val="34"/>
        </w:numPr>
        <w:spacing w:before="240" w:after="120" w:line="360"/>
        <w:ind w:right="0" w:left="432" w:hanging="432"/>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References (Optional)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React Native Documentation - </w:t>
      </w:r>
      <w:hyperlink xmlns:r="http://schemas.openxmlformats.org/officeDocument/2006/relationships" r:id="docRId2">
        <w:r>
          <w:rPr>
            <w:rFonts w:ascii="Cambria" w:hAnsi="Cambria" w:cs="Cambria" w:eastAsia="Cambria"/>
            <w:color w:val="0000FF"/>
            <w:spacing w:val="0"/>
            <w:position w:val="0"/>
            <w:sz w:val="22"/>
            <w:u w:val="single"/>
            <w:shd w:fill="auto" w:val="clear"/>
          </w:rPr>
          <w:t xml:space="preserve">https://reactnative.dev</w:t>
        </w:r>
      </w:hyperlink>
      <w:r>
        <w:rPr>
          <w:rFonts w:ascii="Cambria" w:hAnsi="Cambria" w:cs="Cambria" w:eastAsia="Cambria"/>
          <w:color w:val="auto"/>
          <w:spacing w:val="0"/>
          <w:position w:val="0"/>
          <w:sz w:val="22"/>
          <w:shd w:fill="auto" w:val="clear"/>
        </w:rPr>
        <w:br/>
        <w:t xml:space="preserve">2. Expo Documentation - </w:t>
      </w:r>
      <w:hyperlink xmlns:r="http://schemas.openxmlformats.org/officeDocument/2006/relationships" r:id="docRId3">
        <w:r>
          <w:rPr>
            <w:rFonts w:ascii="Cambria" w:hAnsi="Cambria" w:cs="Cambria" w:eastAsia="Cambria"/>
            <w:color w:val="0000FF"/>
            <w:spacing w:val="0"/>
            <w:position w:val="0"/>
            <w:sz w:val="22"/>
            <w:u w:val="single"/>
            <w:shd w:fill="auto" w:val="clear"/>
          </w:rPr>
          <w:t xml:space="preserve">https://docs.expo.dev</w:t>
        </w:r>
      </w:hyperlink>
      <w:r>
        <w:rPr>
          <w:rFonts w:ascii="Cambria" w:hAnsi="Cambria" w:cs="Cambria" w:eastAsia="Cambria"/>
          <w:color w:val="auto"/>
          <w:spacing w:val="0"/>
          <w:position w:val="0"/>
          <w:sz w:val="22"/>
          <w:shd w:fill="auto" w:val="clear"/>
        </w:rPr>
        <w:br/>
        <w:t xml:space="preserve">3. Firebase Documentation - </w:t>
      </w:r>
      <w:hyperlink xmlns:r="http://schemas.openxmlformats.org/officeDocument/2006/relationships" r:id="docRId4">
        <w:r>
          <w:rPr>
            <w:rFonts w:ascii="Cambria" w:hAnsi="Cambria" w:cs="Cambria" w:eastAsia="Cambria"/>
            <w:color w:val="0000FF"/>
            <w:spacing w:val="0"/>
            <w:position w:val="0"/>
            <w:sz w:val="22"/>
            <w:u w:val="single"/>
            <w:shd w:fill="auto" w:val="clear"/>
          </w:rPr>
          <w:t xml:space="preserve">https://firebase.google.com/docs</w:t>
        </w:r>
      </w:hyperlink>
      <w:r>
        <w:rPr>
          <w:rFonts w:ascii="Cambria" w:hAnsi="Cambria" w:cs="Cambria" w:eastAsia="Cambria"/>
          <w:color w:val="auto"/>
          <w:spacing w:val="0"/>
          <w:position w:val="0"/>
          <w:sz w:val="22"/>
          <w:shd w:fill="auto" w:val="clear"/>
        </w:rPr>
        <w:br/>
        <w:t xml:space="preserve">4. Chatbot Design Principles - Various research papers on conversational AI.</w:t>
      </w:r>
    </w:p>
    <w:p>
      <w:pPr>
        <w:spacing w:before="240" w:after="120" w:line="360"/>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0">
    <w:abstractNumId w:val="42"/>
  </w:num>
  <w:num w:numId="22">
    <w:abstractNumId w:val="36"/>
  </w:num>
  <w:num w:numId="24">
    <w:abstractNumId w:val="30"/>
  </w:num>
  <w:num w:numId="26">
    <w:abstractNumId w:val="24"/>
  </w:num>
  <w:num w:numId="28">
    <w:abstractNumId w:val="18"/>
  </w:num>
  <w:num w:numId="30">
    <w:abstractNumId w:val="12"/>
  </w:num>
  <w:num w:numId="32">
    <w:abstractNumId w:val="6"/>
  </w:num>
  <w:num w:numId="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docs.expo.dev/" Id="docRId3" Type="http://schemas.openxmlformats.org/officeDocument/2006/relationships/hyperlink"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reactnative.dev/" Id="docRId2" Type="http://schemas.openxmlformats.org/officeDocument/2006/relationships/hyperlink" /><Relationship TargetMode="External" Target="https://firebase.google.com/docs" Id="docRId4" Type="http://schemas.openxmlformats.org/officeDocument/2006/relationships/hyperlink" /><Relationship Target="styles.xml" Id="docRId6" Type="http://schemas.openxmlformats.org/officeDocument/2006/relationships/styles" /></Relationships>
</file>