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95" w:rsidRPr="00945D8F" w:rsidRDefault="00775F95" w:rsidP="007D1AF4">
      <w:pPr>
        <w:spacing w:after="0" w:line="240" w:lineRule="auto"/>
        <w:jc w:val="center"/>
        <w:rPr>
          <w:b/>
          <w:sz w:val="110"/>
          <w:szCs w:val="110"/>
        </w:rPr>
      </w:pPr>
      <w:r w:rsidRPr="00945D8F">
        <w:rPr>
          <w:b/>
          <w:sz w:val="110"/>
          <w:szCs w:val="110"/>
        </w:rPr>
        <w:t>L’évangile expliqué</w:t>
      </w:r>
    </w:p>
    <w:p w:rsidR="00775F95" w:rsidRPr="00945D8F" w:rsidRDefault="00775F95" w:rsidP="00775F95">
      <w:pPr>
        <w:pStyle w:val="Paragraphedeliste"/>
        <w:spacing w:after="0" w:line="240" w:lineRule="auto"/>
        <w:jc w:val="center"/>
        <w:rPr>
          <w:b/>
          <w:sz w:val="110"/>
          <w:szCs w:val="110"/>
        </w:rPr>
      </w:pPr>
    </w:p>
    <w:p w:rsidR="00775F95" w:rsidRPr="001725C0" w:rsidRDefault="00775F95" w:rsidP="00775F95">
      <w:pPr>
        <w:spacing w:after="0" w:line="240" w:lineRule="auto"/>
        <w:rPr>
          <w:sz w:val="26"/>
          <w:szCs w:val="26"/>
        </w:rPr>
      </w:pPr>
    </w:p>
    <w:p w:rsidR="00775F95" w:rsidRDefault="00775F95" w:rsidP="00775F95">
      <w:pPr>
        <w:spacing w:after="0" w:line="240" w:lineRule="auto"/>
        <w:jc w:val="center"/>
        <w:rPr>
          <w:b/>
          <w:sz w:val="32"/>
          <w:szCs w:val="26"/>
        </w:rPr>
      </w:pPr>
    </w:p>
    <w:p w:rsidR="00775F95" w:rsidRDefault="00775F95" w:rsidP="00945D8F">
      <w:pPr>
        <w:spacing w:after="0" w:line="240" w:lineRule="auto"/>
        <w:rPr>
          <w:b/>
          <w:sz w:val="32"/>
          <w:szCs w:val="26"/>
        </w:rPr>
      </w:pPr>
    </w:p>
    <w:p w:rsidR="00775F95" w:rsidRPr="00753A88" w:rsidRDefault="00775F95" w:rsidP="00775F95">
      <w:pPr>
        <w:spacing w:after="0" w:line="240" w:lineRule="auto"/>
        <w:jc w:val="center"/>
        <w:rPr>
          <w:b/>
          <w:sz w:val="36"/>
          <w:szCs w:val="26"/>
        </w:rPr>
      </w:pPr>
      <w:r w:rsidRPr="00753A88">
        <w:rPr>
          <w:b/>
          <w:sz w:val="36"/>
          <w:szCs w:val="26"/>
        </w:rPr>
        <w:t>Cahier 08</w:t>
      </w:r>
    </w:p>
    <w:p w:rsidR="00775F95" w:rsidRPr="00D90CA9" w:rsidRDefault="00775F95" w:rsidP="00775F95">
      <w:pPr>
        <w:spacing w:after="0" w:line="240" w:lineRule="auto"/>
        <w:rPr>
          <w:b/>
          <w:sz w:val="26"/>
          <w:szCs w:val="26"/>
        </w:rPr>
      </w:pPr>
    </w:p>
    <w:p w:rsidR="00775F95" w:rsidRPr="00753A88" w:rsidRDefault="00775F95" w:rsidP="00775F95">
      <w:pPr>
        <w:spacing w:after="0" w:line="240" w:lineRule="auto"/>
        <w:jc w:val="center"/>
        <w:rPr>
          <w:b/>
          <w:sz w:val="72"/>
          <w:szCs w:val="72"/>
        </w:rPr>
      </w:pPr>
      <w:r w:rsidRPr="00753A88">
        <w:rPr>
          <w:b/>
          <w:sz w:val="72"/>
          <w:szCs w:val="72"/>
        </w:rPr>
        <w:t>Le banquet de l’amour</w:t>
      </w:r>
    </w:p>
    <w:p w:rsidR="004522CA" w:rsidRDefault="004522CA" w:rsidP="004522CA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4522CA" w:rsidRDefault="004522CA" w:rsidP="004522CA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4522CA" w:rsidRDefault="004522CA" w:rsidP="004522CA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C15449" w:rsidRDefault="00C15449" w:rsidP="00C15449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C15449" w:rsidRPr="00913113" w:rsidRDefault="00C15449" w:rsidP="00C15449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C15449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C15449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:  </w:t>
      </w:r>
      <w:r w:rsidRPr="00DC584C">
        <w:rPr>
          <w:b/>
          <w:sz w:val="24"/>
          <w:szCs w:val="26"/>
        </w:rPr>
        <w:t>Les 10 commandements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7   :  </w:t>
      </w:r>
      <w:r w:rsidRPr="00DC584C">
        <w:rPr>
          <w:b/>
          <w:sz w:val="24"/>
          <w:szCs w:val="26"/>
        </w:rPr>
        <w:t>Foi, Espérance et Charité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:  Le banquet de l’A</w:t>
      </w:r>
      <w:r w:rsidRPr="00DC584C">
        <w:rPr>
          <w:b/>
          <w:sz w:val="24"/>
          <w:szCs w:val="26"/>
        </w:rPr>
        <w:t>mour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9   :  </w:t>
      </w:r>
      <w:r w:rsidRPr="00DC584C">
        <w:rPr>
          <w:b/>
          <w:sz w:val="24"/>
          <w:szCs w:val="26"/>
        </w:rPr>
        <w:t>Les béatitudes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10 :  </w:t>
      </w:r>
      <w:r w:rsidRPr="00DC584C">
        <w:rPr>
          <w:b/>
          <w:sz w:val="24"/>
          <w:szCs w:val="26"/>
        </w:rPr>
        <w:t>Prendre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11 :  </w:t>
      </w:r>
      <w:r w:rsidRPr="00DC584C">
        <w:rPr>
          <w:b/>
          <w:sz w:val="24"/>
          <w:szCs w:val="26"/>
        </w:rPr>
        <w:t>Satan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12 :  </w:t>
      </w:r>
      <w:r w:rsidRPr="00DC584C">
        <w:rPr>
          <w:b/>
          <w:sz w:val="24"/>
          <w:szCs w:val="26"/>
        </w:rPr>
        <w:t>Judas, fils de Satan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:  Marie M</w:t>
      </w:r>
      <w:r w:rsidRPr="00DC584C">
        <w:rPr>
          <w:b/>
          <w:sz w:val="24"/>
          <w:szCs w:val="26"/>
        </w:rPr>
        <w:t>adeleine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15 :  </w:t>
      </w:r>
      <w:r w:rsidRPr="00DC584C">
        <w:rPr>
          <w:b/>
          <w:sz w:val="24"/>
          <w:szCs w:val="26"/>
        </w:rPr>
        <w:t>Toute la Passion du Christ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16 :  </w:t>
      </w:r>
      <w:r w:rsidRPr="00DC584C">
        <w:rPr>
          <w:b/>
          <w:sz w:val="24"/>
          <w:szCs w:val="26"/>
        </w:rPr>
        <w:t>Crucifixion et mort du Christ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:  </w:t>
      </w:r>
      <w:r w:rsidRPr="00DC584C">
        <w:rPr>
          <w:b/>
          <w:sz w:val="24"/>
          <w:szCs w:val="26"/>
        </w:rPr>
        <w:t>La Résurrection de Jésus-Christ</w:t>
      </w:r>
    </w:p>
    <w:p w:rsidR="00C15449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 xml:space="preserve"> :  </w:t>
      </w:r>
      <w:r>
        <w:rPr>
          <w:b/>
          <w:sz w:val="24"/>
          <w:szCs w:val="26"/>
        </w:rPr>
        <w:t>Les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19 :  </w:t>
      </w:r>
      <w:r w:rsidRPr="00DC584C">
        <w:rPr>
          <w:b/>
          <w:sz w:val="24"/>
          <w:szCs w:val="26"/>
        </w:rPr>
        <w:t xml:space="preserve">Institution des 7 Sacrements 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20 :  </w:t>
      </w:r>
      <w:r w:rsidRPr="00DC584C">
        <w:rPr>
          <w:b/>
          <w:sz w:val="24"/>
          <w:szCs w:val="26"/>
        </w:rPr>
        <w:t>La Pentecôte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 xml:space="preserve">21 :  </w:t>
      </w:r>
      <w:r w:rsidRPr="00DC584C">
        <w:rPr>
          <w:b/>
          <w:color w:val="000000"/>
          <w:sz w:val="24"/>
          <w:szCs w:val="26"/>
        </w:rPr>
        <w:t xml:space="preserve">Prédications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22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23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II</w:t>
      </w:r>
    </w:p>
    <w:p w:rsidR="00C15449" w:rsidRPr="00DC584C" w:rsidRDefault="00C15449" w:rsidP="00C15449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24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III</w:t>
      </w:r>
    </w:p>
    <w:p w:rsidR="004522CA" w:rsidRDefault="004522CA" w:rsidP="004522CA">
      <w:pPr>
        <w:spacing w:after="0" w:line="240" w:lineRule="auto"/>
        <w:jc w:val="center"/>
        <w:rPr>
          <w:rFonts w:cstheme="minorHAnsi"/>
          <w:b/>
          <w:i/>
          <w:sz w:val="56"/>
          <w:szCs w:val="26"/>
        </w:rPr>
      </w:pPr>
    </w:p>
    <w:p w:rsidR="00C15449" w:rsidRDefault="00C15449" w:rsidP="004522CA">
      <w:pPr>
        <w:spacing w:after="0" w:line="240" w:lineRule="auto"/>
        <w:jc w:val="center"/>
        <w:rPr>
          <w:rFonts w:cstheme="minorHAnsi"/>
          <w:b/>
          <w:i/>
          <w:sz w:val="56"/>
          <w:szCs w:val="26"/>
        </w:rPr>
      </w:pPr>
    </w:p>
    <w:p w:rsidR="00294269" w:rsidRDefault="00294269" w:rsidP="004522CA">
      <w:pPr>
        <w:spacing w:after="0" w:line="240" w:lineRule="auto"/>
        <w:jc w:val="center"/>
        <w:rPr>
          <w:rFonts w:cstheme="minorHAnsi"/>
          <w:b/>
          <w:i/>
          <w:sz w:val="56"/>
          <w:szCs w:val="26"/>
        </w:rPr>
      </w:pPr>
    </w:p>
    <w:p w:rsidR="00C15449" w:rsidRDefault="00C15449" w:rsidP="004522CA">
      <w:pPr>
        <w:spacing w:after="0" w:line="240" w:lineRule="auto"/>
        <w:jc w:val="center"/>
        <w:rPr>
          <w:rFonts w:cstheme="minorHAnsi"/>
          <w:b/>
          <w:i/>
          <w:sz w:val="56"/>
          <w:szCs w:val="26"/>
        </w:rPr>
      </w:pPr>
    </w:p>
    <w:p w:rsidR="004522CA" w:rsidRDefault="004522CA" w:rsidP="004522CA"/>
    <w:p w:rsidR="004522CA" w:rsidRDefault="004522CA" w:rsidP="00294269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4522CA" w:rsidRDefault="004522CA" w:rsidP="00294269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4522CA" w:rsidRDefault="004522CA" w:rsidP="00294269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4522CA" w:rsidRDefault="004522CA" w:rsidP="00294269">
      <w:pPr>
        <w:spacing w:after="0" w:line="240" w:lineRule="auto"/>
        <w:jc w:val="center"/>
      </w:pPr>
      <w:r>
        <w:rPr>
          <w:b/>
          <w:sz w:val="28"/>
        </w:rPr>
        <w:t xml:space="preserve">e-mail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124F68" w:rsidRPr="00124F68" w:rsidRDefault="00124F68" w:rsidP="00124F68">
      <w:pPr>
        <w:spacing w:after="0"/>
        <w:jc w:val="center"/>
        <w:rPr>
          <w:b/>
          <w:sz w:val="28"/>
          <w:lang w:val="en-US"/>
        </w:rPr>
      </w:pPr>
      <w:r>
        <w:rPr>
          <w:b/>
          <w:sz w:val="28"/>
          <w:szCs w:val="28"/>
          <w:lang w:val="en-US"/>
        </w:rPr>
        <w:t>site web</w:t>
      </w:r>
      <w:r>
        <w:rPr>
          <w:lang w:val="en-US"/>
        </w:rPr>
        <w:t xml:space="preserve"> : </w:t>
      </w:r>
      <w:r>
        <w:rPr>
          <w:b/>
          <w:sz w:val="28"/>
          <w:szCs w:val="28"/>
          <w:lang w:val="en-US"/>
        </w:rPr>
        <w:t>www.librairie-puissance-divine.ci</w:t>
      </w:r>
    </w:p>
    <w:p w:rsidR="004522CA" w:rsidRDefault="004522CA" w:rsidP="00294269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775F95" w:rsidRPr="00753A88" w:rsidRDefault="00775F95" w:rsidP="00775F95">
      <w:pPr>
        <w:pStyle w:val="Paragraphedeliste"/>
        <w:spacing w:after="0" w:line="240" w:lineRule="auto"/>
        <w:jc w:val="center"/>
        <w:rPr>
          <w:b/>
          <w:sz w:val="72"/>
          <w:szCs w:val="72"/>
        </w:rPr>
      </w:pPr>
    </w:p>
    <w:p w:rsidR="00775F95" w:rsidRPr="00753A88" w:rsidRDefault="00775F95" w:rsidP="00775F95">
      <w:pPr>
        <w:pStyle w:val="Paragraphedeliste"/>
        <w:spacing w:after="0" w:line="240" w:lineRule="auto"/>
        <w:jc w:val="center"/>
        <w:rPr>
          <w:b/>
          <w:sz w:val="72"/>
          <w:szCs w:val="72"/>
        </w:rPr>
      </w:pPr>
    </w:p>
    <w:p w:rsidR="000F36F4" w:rsidRPr="00753A88" w:rsidRDefault="000F36F4">
      <w:pPr>
        <w:rPr>
          <w:sz w:val="72"/>
          <w:szCs w:val="72"/>
        </w:rPr>
      </w:pPr>
    </w:p>
    <w:p w:rsidR="007D1AF4" w:rsidRDefault="007D1AF4"/>
    <w:p w:rsidR="00C15449" w:rsidRPr="00B437BB" w:rsidRDefault="00C15449" w:rsidP="00C15449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C15449" w:rsidRPr="00B437BB" w:rsidRDefault="00C15449" w:rsidP="00C15449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C15449" w:rsidRPr="00B437BB" w:rsidRDefault="00C15449" w:rsidP="00C15449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C15449" w:rsidRPr="00B437BB" w:rsidRDefault="00C15449" w:rsidP="00C15449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C15449" w:rsidRPr="00B437BB" w:rsidRDefault="00C15449" w:rsidP="00C15449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C15449" w:rsidRPr="00B437BB" w:rsidRDefault="00C15449" w:rsidP="00C15449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C15449" w:rsidRPr="00B437BB" w:rsidRDefault="00C15449" w:rsidP="00C15449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C15449" w:rsidRPr="00B437BB" w:rsidRDefault="00C15449" w:rsidP="00C15449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C15449" w:rsidRPr="00B437BB" w:rsidRDefault="00C15449" w:rsidP="00C15449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C15449" w:rsidRPr="00B437BB" w:rsidRDefault="00C15449" w:rsidP="00C15449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C15449" w:rsidRPr="00B437BB" w:rsidRDefault="00C15449" w:rsidP="00C15449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C15449" w:rsidRPr="00B437BB" w:rsidRDefault="00C15449" w:rsidP="00C15449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C15449" w:rsidRPr="00B437BB" w:rsidRDefault="00C15449" w:rsidP="00C15449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7D1AF4" w:rsidRDefault="00C15449" w:rsidP="00C15449">
      <w:pPr>
        <w:tabs>
          <w:tab w:val="right" w:pos="5669"/>
        </w:tabs>
        <w:spacing w:after="0" w:line="240" w:lineRule="auto"/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7D1AF4" w:rsidSect="004D25A3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775F95"/>
    <w:rsid w:val="00052572"/>
    <w:rsid w:val="000F36F4"/>
    <w:rsid w:val="00124F68"/>
    <w:rsid w:val="001C0235"/>
    <w:rsid w:val="002266D4"/>
    <w:rsid w:val="00247258"/>
    <w:rsid w:val="00294269"/>
    <w:rsid w:val="002956E4"/>
    <w:rsid w:val="002C5933"/>
    <w:rsid w:val="003665F6"/>
    <w:rsid w:val="00414A5C"/>
    <w:rsid w:val="004522CA"/>
    <w:rsid w:val="004D25A3"/>
    <w:rsid w:val="004D61BF"/>
    <w:rsid w:val="005A62E7"/>
    <w:rsid w:val="00734DF1"/>
    <w:rsid w:val="00753A88"/>
    <w:rsid w:val="00763E56"/>
    <w:rsid w:val="00775F95"/>
    <w:rsid w:val="007D1AF4"/>
    <w:rsid w:val="00857750"/>
    <w:rsid w:val="00910A0E"/>
    <w:rsid w:val="00945D8F"/>
    <w:rsid w:val="00A13FE9"/>
    <w:rsid w:val="00A56A75"/>
    <w:rsid w:val="00A7749D"/>
    <w:rsid w:val="00AD00B6"/>
    <w:rsid w:val="00C15449"/>
    <w:rsid w:val="00DC3067"/>
    <w:rsid w:val="00E36ECC"/>
    <w:rsid w:val="00E83B79"/>
    <w:rsid w:val="00E9396D"/>
    <w:rsid w:val="00F559D7"/>
    <w:rsid w:val="00FE784C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95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5F9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522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404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12</cp:revision>
  <dcterms:created xsi:type="dcterms:W3CDTF">2014-09-05T15:35:00Z</dcterms:created>
  <dcterms:modified xsi:type="dcterms:W3CDTF">2014-10-07T09:34:00Z</dcterms:modified>
</cp:coreProperties>
</file>