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1F" w:rsidRPr="001A72C0" w:rsidRDefault="001A72C0" w:rsidP="001A72C0">
      <w:pPr>
        <w:jc w:val="center"/>
        <w:rPr>
          <w:rStyle w:val="IntenseEmphasis"/>
          <w:sz w:val="32"/>
          <w:szCs w:val="32"/>
        </w:rPr>
      </w:pPr>
      <w:r w:rsidRPr="001A72C0">
        <w:rPr>
          <w:rStyle w:val="IntenseEmphasis"/>
          <w:sz w:val="32"/>
          <w:szCs w:val="32"/>
        </w:rPr>
        <w:t>Documentation for a maintenance of On Schedule module</w:t>
      </w:r>
    </w:p>
    <w:p w:rsidR="001A72C0" w:rsidRDefault="001A72C0" w:rsidP="001A72C0"/>
    <w:p w:rsidR="00076E36" w:rsidRPr="00076E36" w:rsidRDefault="001A72C0" w:rsidP="00076E36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 w:rsidRPr="00B01743">
        <w:rPr>
          <w:b/>
          <w:i w:val="0"/>
        </w:rPr>
        <w:t>Summary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This document is written for a future maintenance and update with new questions according to the client’s needs.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Most of the existing code was written for scalability and maintainability, and also it has some enough comments inside it.</w:t>
      </w:r>
    </w:p>
    <w:p w:rsidR="001A72C0" w:rsidRDefault="001A72C0" w:rsidP="001A72C0">
      <w:pPr>
        <w:rPr>
          <w:rStyle w:val="SubtleEmphasis"/>
        </w:rPr>
      </w:pP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 xml:space="preserve">There are 2 main Javascript files : 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  <w:t xml:space="preserve">- </w:t>
      </w:r>
      <w:r w:rsidRPr="001A72C0">
        <w:rPr>
          <w:rStyle w:val="SubtitleChar"/>
        </w:rPr>
        <w:t>onschedule_submitoffline.js</w:t>
      </w:r>
      <w:r>
        <w:rPr>
          <w:rStyle w:val="SubtleEmphasis"/>
        </w:rPr>
        <w:t xml:space="preserve"> : </w:t>
      </w:r>
    </w:p>
    <w:p w:rsidR="001A72C0" w:rsidRDefault="001A72C0" w:rsidP="001A72C0">
      <w:pPr>
        <w:ind w:left="960"/>
        <w:rPr>
          <w:rStyle w:val="SubtleEmphasis"/>
        </w:rPr>
      </w:pPr>
      <w:r>
        <w:rPr>
          <w:rStyle w:val="SubtleEmphasis"/>
        </w:rPr>
        <w:t>Handles the offline mode and online mode, as well as localstorage data and posting the answer results.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  <w:t xml:space="preserve">- </w:t>
      </w:r>
      <w:r w:rsidRPr="001A72C0">
        <w:rPr>
          <w:rStyle w:val="SubtitleChar"/>
        </w:rPr>
        <w:t xml:space="preserve">custom.js </w:t>
      </w:r>
      <w:r>
        <w:rPr>
          <w:rStyle w:val="SubtleEmphasis"/>
        </w:rPr>
        <w:t>: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="004A44FB">
        <w:rPr>
          <w:rStyle w:val="SubtleEmphasis"/>
        </w:rPr>
        <w:t>Handles the other all of stuff, interactions and global variables.</w:t>
      </w:r>
    </w:p>
    <w:p w:rsidR="001A72C0" w:rsidRPr="001A72C0" w:rsidRDefault="001A72C0" w:rsidP="001A72C0">
      <w:pPr>
        <w:rPr>
          <w:rStyle w:val="SubtleEmphasis"/>
        </w:rPr>
      </w:pPr>
    </w:p>
    <w:p w:rsidR="00EA5C80" w:rsidRPr="00B01743" w:rsidRDefault="004A44FB" w:rsidP="00EA5C80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 w:rsidRPr="00B01743">
        <w:rPr>
          <w:b/>
          <w:i w:val="0"/>
        </w:rPr>
        <w:t>onschedule_submitoffline.js</w:t>
      </w:r>
    </w:p>
    <w:p w:rsidR="00EA5C80" w:rsidRDefault="00EA5C80" w:rsidP="00B01743">
      <w:pPr>
        <w:pStyle w:val="ListParagraph"/>
        <w:numPr>
          <w:ilvl w:val="1"/>
          <w:numId w:val="3"/>
        </w:numPr>
        <w:ind w:leftChars="0"/>
      </w:pPr>
      <w:r>
        <w:t>Global variables</w:t>
      </w:r>
    </w:p>
    <w:p w:rsidR="00EA5C80" w:rsidRPr="00B01743" w:rsidRDefault="00EA5C80" w:rsidP="00B01743">
      <w:pPr>
        <w:ind w:left="960"/>
        <w:rPr>
          <w:rStyle w:val="SubtleEmphasis"/>
        </w:rPr>
      </w:pPr>
      <w:r w:rsidRPr="00B01743">
        <w:rPr>
          <w:rStyle w:val="SubtleEmphasis"/>
        </w:rPr>
        <w:t>None</w:t>
      </w:r>
    </w:p>
    <w:p w:rsidR="00EA5C80" w:rsidRDefault="00EA5C80" w:rsidP="00B01743">
      <w:pPr>
        <w:pStyle w:val="ListParagraph"/>
        <w:numPr>
          <w:ilvl w:val="1"/>
          <w:numId w:val="4"/>
        </w:numPr>
        <w:ind w:leftChars="0"/>
      </w:pPr>
      <w:r>
        <w:t>Functions</w:t>
      </w:r>
    </w:p>
    <w:tbl>
      <w:tblPr>
        <w:tblStyle w:val="MediumShading1-Accent3"/>
        <w:tblW w:w="0" w:type="auto"/>
        <w:tblLook w:val="04A0"/>
      </w:tblPr>
      <w:tblGrid>
        <w:gridCol w:w="2660"/>
        <w:gridCol w:w="6036"/>
      </w:tblGrid>
      <w:tr w:rsidR="00076E36" w:rsidTr="00567C92">
        <w:trPr>
          <w:cnfStyle w:val="100000000000"/>
        </w:trPr>
        <w:tc>
          <w:tcPr>
            <w:cnfStyle w:val="001000000000"/>
            <w:tcW w:w="2660" w:type="dxa"/>
          </w:tcPr>
          <w:p w:rsidR="00076E36" w:rsidRPr="00A04C3C" w:rsidRDefault="00076E36" w:rsidP="004D5B4C">
            <w:pPr>
              <w:pStyle w:val="ListParagraph"/>
              <w:ind w:leftChars="0" w:left="0"/>
              <w:rPr>
                <w:i/>
              </w:rPr>
            </w:pPr>
            <w:r w:rsidRPr="00A04C3C">
              <w:rPr>
                <w:i/>
              </w:rPr>
              <w:t>Function</w:t>
            </w:r>
          </w:p>
        </w:tc>
        <w:tc>
          <w:tcPr>
            <w:tcW w:w="6036" w:type="dxa"/>
          </w:tcPr>
          <w:p w:rsidR="00076E36" w:rsidRPr="00A04C3C" w:rsidRDefault="00076E36" w:rsidP="00076E36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20691D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storeReportToLocalStorage(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 w:rsidRPr="003777B3">
              <w:rPr>
                <w:b w:val="0"/>
                <w:sz w:val="18"/>
                <w:szCs w:val="18"/>
              </w:rPr>
              <w:t>question_id,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answer_id,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score</w:t>
            </w:r>
          </w:p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6036" w:type="dxa"/>
          </w:tcPr>
          <w:p w:rsidR="00076E36" w:rsidRPr="0020691D" w:rsidRDefault="00076E36" w:rsidP="0020691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Store the </w:t>
            </w:r>
            <w:r w:rsidR="0020691D" w:rsidRPr="0020691D">
              <w:rPr>
                <w:sz w:val="18"/>
                <w:szCs w:val="18"/>
              </w:rPr>
              <w:t>report of answer</w:t>
            </w:r>
            <w:r w:rsidRPr="0020691D">
              <w:rPr>
                <w:sz w:val="18"/>
                <w:szCs w:val="18"/>
              </w:rPr>
              <w:t xml:space="preserve"> to localStorage</w:t>
            </w:r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sendStoredReportToServer()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Send the </w:t>
            </w:r>
            <w:r w:rsidR="0020691D" w:rsidRPr="0020691D">
              <w:rPr>
                <w:sz w:val="18"/>
                <w:szCs w:val="18"/>
              </w:rPr>
              <w:t>all of the stored answer-</w:t>
            </w:r>
            <w:r w:rsidRPr="0020691D">
              <w:rPr>
                <w:sz w:val="18"/>
                <w:szCs w:val="18"/>
              </w:rPr>
              <w:t>reports to server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20691D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sendReportToServer(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question_id,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answer_id,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score</w:t>
            </w:r>
          </w:p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6036" w:type="dxa"/>
          </w:tcPr>
          <w:p w:rsidR="00076E36" w:rsidRPr="0020691D" w:rsidRDefault="0020691D" w:rsidP="00076E36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 the answer-</w:t>
            </w:r>
            <w:r w:rsidR="00076E36" w:rsidRPr="0020691D">
              <w:rPr>
                <w:sz w:val="18"/>
                <w:szCs w:val="18"/>
              </w:rPr>
              <w:t>report to server</w:t>
            </w:r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saveCurrentState()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Save the current state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loadLastState()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Load the last state</w:t>
            </w:r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resetWithState(state)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Reset the app with the state</w:t>
            </w:r>
          </w:p>
        </w:tc>
      </w:tr>
    </w:tbl>
    <w:p w:rsidR="00076E36" w:rsidRDefault="00076E36" w:rsidP="00076E36">
      <w:pPr>
        <w:pStyle w:val="ListParagraph"/>
        <w:ind w:leftChars="0" w:left="360"/>
      </w:pPr>
    </w:p>
    <w:p w:rsidR="009E7672" w:rsidRPr="00B01743" w:rsidRDefault="00AE63E5" w:rsidP="009E7672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>
        <w:rPr>
          <w:b/>
          <w:i w:val="0"/>
        </w:rPr>
        <w:t>common</w:t>
      </w:r>
      <w:r w:rsidR="009E7672" w:rsidRPr="00B01743">
        <w:rPr>
          <w:b/>
          <w:i w:val="0"/>
        </w:rPr>
        <w:t>.js</w:t>
      </w:r>
    </w:p>
    <w:p w:rsidR="009E7672" w:rsidRDefault="009E7672" w:rsidP="009E7672">
      <w:pPr>
        <w:pStyle w:val="ListParagraph"/>
        <w:numPr>
          <w:ilvl w:val="1"/>
          <w:numId w:val="3"/>
        </w:numPr>
        <w:ind w:leftChars="0"/>
      </w:pPr>
      <w:r>
        <w:t>Global variables</w:t>
      </w:r>
    </w:p>
    <w:tbl>
      <w:tblPr>
        <w:tblStyle w:val="MediumShading1-Accent2"/>
        <w:tblW w:w="0" w:type="auto"/>
        <w:tblLook w:val="04A0"/>
      </w:tblPr>
      <w:tblGrid>
        <w:gridCol w:w="2943"/>
        <w:gridCol w:w="5753"/>
      </w:tblGrid>
      <w:tr w:rsidR="001E5AAB" w:rsidTr="001E5AAB">
        <w:trPr>
          <w:cnfStyle w:val="100000000000"/>
        </w:trPr>
        <w:tc>
          <w:tcPr>
            <w:cnfStyle w:val="001000000000"/>
            <w:tcW w:w="2943" w:type="dxa"/>
          </w:tcPr>
          <w:p w:rsidR="001E5AAB" w:rsidRPr="00A04C3C" w:rsidRDefault="001E5AAB" w:rsidP="00847D5E">
            <w:pPr>
              <w:pStyle w:val="ListParagraph"/>
              <w:ind w:leftChars="0" w:left="0"/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5753" w:type="dxa"/>
          </w:tcPr>
          <w:p w:rsidR="001E5AAB" w:rsidRPr="00A04C3C" w:rsidRDefault="001E5AAB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1E5AAB" w:rsidTr="001E5AAB">
        <w:trPr>
          <w:cnfStyle w:val="000000100000"/>
        </w:trPr>
        <w:tc>
          <w:tcPr>
            <w:cnfStyle w:val="001000000000"/>
            <w:tcW w:w="2943" w:type="dxa"/>
          </w:tcPr>
          <w:p w:rsidR="001E5AAB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isNetworkOnline</w:t>
            </w:r>
          </w:p>
        </w:tc>
        <w:tc>
          <w:tcPr>
            <w:tcW w:w="5753" w:type="dxa"/>
          </w:tcPr>
          <w:p w:rsidR="001E5AAB" w:rsidRPr="00D634B3" w:rsidRDefault="004E57B5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status of network connection. Default: </w:t>
            </w:r>
            <w:r w:rsidRPr="004E57B5">
              <w:rPr>
                <w:i/>
                <w:sz w:val="18"/>
                <w:szCs w:val="18"/>
              </w:rPr>
              <w:t>false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QuizDetail</w:t>
            </w:r>
          </w:p>
        </w:tc>
        <w:tc>
          <w:tcPr>
            <w:tcW w:w="5753" w:type="dxa"/>
          </w:tcPr>
          <w:p w:rsidR="00A5561C" w:rsidRPr="00D634B3" w:rsidRDefault="00A763A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object which is parsed from JSON retrieved from API or localstorage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MAX_ROUND</w:t>
            </w:r>
          </w:p>
        </w:tc>
        <w:tc>
          <w:tcPr>
            <w:tcW w:w="5753" w:type="dxa"/>
          </w:tcPr>
          <w:p w:rsidR="00A5561C" w:rsidRPr="00D634B3" w:rsidRDefault="00EE7585" w:rsidP="00EE7585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maximum round count. Default : </w:t>
            </w:r>
            <w:r w:rsidRPr="00027F69">
              <w:rPr>
                <w:i/>
                <w:sz w:val="18"/>
                <w:szCs w:val="18"/>
              </w:rPr>
              <w:t>2</w:t>
            </w:r>
            <w:r w:rsidR="0088114A">
              <w:rPr>
                <w:i/>
                <w:sz w:val="18"/>
                <w:szCs w:val="18"/>
              </w:rPr>
              <w:t xml:space="preserve">  (GSK and Sanofi)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MAX_ATTEMP_COUNT</w:t>
            </w:r>
          </w:p>
        </w:tc>
        <w:tc>
          <w:tcPr>
            <w:tcW w:w="5753" w:type="dxa"/>
          </w:tcPr>
          <w:p w:rsidR="00A5561C" w:rsidRPr="00D634B3" w:rsidRDefault="00674DCA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maximum </w:t>
            </w:r>
            <w:r w:rsidR="00027F69">
              <w:rPr>
                <w:sz w:val="18"/>
                <w:szCs w:val="18"/>
              </w:rPr>
              <w:t xml:space="preserve">attempt count. Default : </w:t>
            </w:r>
            <w:r w:rsidR="00027F69" w:rsidRPr="00027F69">
              <w:rPr>
                <w:i/>
                <w:sz w:val="18"/>
                <w:szCs w:val="18"/>
              </w:rPr>
              <w:t>2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currentAttempCount</w:t>
            </w:r>
          </w:p>
        </w:tc>
        <w:tc>
          <w:tcPr>
            <w:tcW w:w="5753" w:type="dxa"/>
          </w:tcPr>
          <w:p w:rsidR="00A5561C" w:rsidRPr="00D634B3" w:rsidRDefault="00061DDB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the current attempt count</w:t>
            </w:r>
            <w:r w:rsidR="00674DCA">
              <w:rPr>
                <w:sz w:val="18"/>
                <w:szCs w:val="18"/>
              </w:rPr>
              <w:t xml:space="preserve">. Default : </w:t>
            </w:r>
            <w:r w:rsidR="00674DCA" w:rsidRPr="00674DCA">
              <w:rPr>
                <w:i/>
                <w:sz w:val="18"/>
                <w:szCs w:val="18"/>
              </w:rPr>
              <w:t>0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currentAnswerStage</w:t>
            </w:r>
          </w:p>
        </w:tc>
        <w:tc>
          <w:tcPr>
            <w:tcW w:w="5753" w:type="dxa"/>
          </w:tcPr>
          <w:p w:rsidR="00A5561C" w:rsidRPr="00D634B3" w:rsidRDefault="007317A7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detailed stage of user interaction for saving a state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arrayBgImgs</w:t>
            </w:r>
          </w:p>
        </w:tc>
        <w:tc>
          <w:tcPr>
            <w:tcW w:w="5753" w:type="dxa"/>
          </w:tcPr>
          <w:p w:rsidR="00A5561C" w:rsidRPr="00D634B3" w:rsidRDefault="00844067" w:rsidP="00844067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url strings of screen background images for GSK and Sanofi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arrayRemBgImgs</w:t>
            </w:r>
          </w:p>
        </w:tc>
        <w:tc>
          <w:tcPr>
            <w:tcW w:w="5753" w:type="dxa"/>
          </w:tcPr>
          <w:p w:rsidR="00A5561C" w:rsidRPr="00D634B3" w:rsidRDefault="00844067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url strings of remediation background images for GSK and Sanofi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arrayMenus</w:t>
            </w:r>
          </w:p>
        </w:tc>
        <w:tc>
          <w:tcPr>
            <w:tcW w:w="5753" w:type="dxa"/>
          </w:tcPr>
          <w:p w:rsidR="00A5561C" w:rsidRPr="00D634B3" w:rsidRDefault="00A5561C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dropMenu</w:t>
            </w:r>
          </w:p>
        </w:tc>
        <w:tc>
          <w:tcPr>
            <w:tcW w:w="5753" w:type="dxa"/>
          </w:tcPr>
          <w:p w:rsidR="00A5561C" w:rsidRPr="00D634B3" w:rsidRDefault="00421ACE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Dropdown answer selector jQuery </w:t>
            </w:r>
            <w:r w:rsidR="008053FC">
              <w:rPr>
                <w:sz w:val="18"/>
                <w:szCs w:val="18"/>
              </w:rPr>
              <w:t xml:space="preserve">element </w:t>
            </w:r>
            <w:r w:rsidR="0001185C">
              <w:rPr>
                <w:sz w:val="18"/>
                <w:szCs w:val="18"/>
              </w:rPr>
              <w:t>object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correctGSKAnswerIndexes</w:t>
            </w:r>
          </w:p>
        </w:tc>
        <w:tc>
          <w:tcPr>
            <w:tcW w:w="5753" w:type="dxa"/>
          </w:tcPr>
          <w:p w:rsidR="00A5561C" w:rsidRPr="00D634B3" w:rsidRDefault="0000475B" w:rsidP="0000475B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GSK answers indexes. Please check the </w:t>
            </w:r>
            <w:r w:rsidRPr="0000475B">
              <w:rPr>
                <w:b/>
                <w:sz w:val="18"/>
                <w:szCs w:val="18"/>
              </w:rPr>
              <w:t>answerArray</w:t>
            </w:r>
            <w:r>
              <w:rPr>
                <w:sz w:val="18"/>
                <w:szCs w:val="18"/>
              </w:rPr>
              <w:t xml:space="preserve"> variable for a index reference.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correctSanofiAnswerindexes</w:t>
            </w:r>
          </w:p>
        </w:tc>
        <w:tc>
          <w:tcPr>
            <w:tcW w:w="5753" w:type="dxa"/>
          </w:tcPr>
          <w:p w:rsidR="00A5561C" w:rsidRPr="00D634B3" w:rsidRDefault="0000475B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Sanofi answers indexes. Please check the </w:t>
            </w:r>
            <w:r w:rsidRPr="0000475B">
              <w:rPr>
                <w:b/>
                <w:sz w:val="18"/>
                <w:szCs w:val="18"/>
              </w:rPr>
              <w:t>answerArray</w:t>
            </w:r>
            <w:r>
              <w:rPr>
                <w:sz w:val="18"/>
                <w:szCs w:val="18"/>
              </w:rPr>
              <w:t xml:space="preserve"> variable for a index reference.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anwerArray</w:t>
            </w:r>
          </w:p>
        </w:tc>
        <w:tc>
          <w:tcPr>
            <w:tcW w:w="5753" w:type="dxa"/>
          </w:tcPr>
          <w:p w:rsidR="00A5561C" w:rsidRDefault="004B711D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current selected answers indexes.  If not selected yet, it should be </w:t>
            </w:r>
            <w:r w:rsidRPr="004B711D">
              <w:rPr>
                <w:i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</w:p>
          <w:p w:rsidR="004B711D" w:rsidRDefault="004B711D" w:rsidP="000459DD">
            <w:pPr>
              <w:pStyle w:val="ListParagraph"/>
              <w:ind w:leftChars="0" w:left="0"/>
              <w:cnfStyle w:val="0000001000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Example(</w:t>
            </w:r>
            <w:r w:rsidRPr="004B711D">
              <w:rPr>
                <w:b/>
                <w:i/>
                <w:sz w:val="18"/>
                <w:szCs w:val="18"/>
              </w:rPr>
              <w:t>GSK</w:t>
            </w:r>
            <w:r>
              <w:rPr>
                <w:i/>
                <w:sz w:val="18"/>
                <w:szCs w:val="18"/>
              </w:rPr>
              <w:t xml:space="preserve">): </w:t>
            </w:r>
            <w:r w:rsidRPr="004B711D">
              <w:rPr>
                <w:i/>
                <w:sz w:val="18"/>
                <w:szCs w:val="18"/>
              </w:rPr>
              <w:t>[0, 1, -1</w:t>
            </w:r>
            <w:r>
              <w:rPr>
                <w:i/>
                <w:sz w:val="18"/>
                <w:szCs w:val="18"/>
              </w:rPr>
              <w:t>, 2, 3, 1, -1, 0</w:t>
            </w:r>
            <w:r w:rsidRPr="004B711D">
              <w:rPr>
                <w:i/>
                <w:sz w:val="18"/>
                <w:szCs w:val="18"/>
              </w:rPr>
              <w:t>]</w:t>
            </w:r>
          </w:p>
          <w:p w:rsidR="004B711D" w:rsidRPr="004B711D" w:rsidRDefault="004B711D" w:rsidP="000459DD">
            <w:pPr>
              <w:pStyle w:val="ListParagraph"/>
              <w:ind w:leftChars="0" w:left="0"/>
              <w:cnfStyle w:val="0000001000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-1 : Not selected yet</w:t>
            </w:r>
          </w:p>
          <w:p w:rsidR="004B711D" w:rsidRPr="004B711D" w:rsidRDefault="004B711D" w:rsidP="004B711D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0: </w:t>
            </w:r>
            <w:r w:rsidRPr="004B711D">
              <w:rPr>
                <w:sz w:val="18"/>
                <w:szCs w:val="18"/>
              </w:rPr>
              <w:t>No Vaccination Required</w:t>
            </w:r>
          </w:p>
          <w:p w:rsidR="004B711D" w:rsidRPr="004B711D" w:rsidRDefault="004B711D" w:rsidP="004B711D">
            <w:pPr>
              <w:cnfStyle w:val="00000010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1: PEDIARIX</w:t>
            </w:r>
          </w:p>
          <w:p w:rsidR="004B711D" w:rsidRPr="004B711D" w:rsidRDefault="004B711D" w:rsidP="004B711D">
            <w:pPr>
              <w:cnfStyle w:val="00000010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2: INFANRIX</w:t>
            </w:r>
          </w:p>
          <w:p w:rsidR="004B711D" w:rsidRPr="004B711D" w:rsidRDefault="004B711D" w:rsidP="004B711D">
            <w:pPr>
              <w:cnfStyle w:val="00000010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3: KINRIX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currentRound</w:t>
            </w:r>
          </w:p>
        </w:tc>
        <w:tc>
          <w:tcPr>
            <w:tcW w:w="5753" w:type="dxa"/>
          </w:tcPr>
          <w:p w:rsidR="00A5561C" w:rsidRDefault="00FB470D" w:rsidP="000459DD">
            <w:pPr>
              <w:pStyle w:val="ListParagraph"/>
              <w:ind w:leftChars="0" w:left="0"/>
              <w:cnfStyle w:val="00000001000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current round. Default is </w:t>
            </w:r>
            <w:r w:rsidRPr="00FB470D">
              <w:rPr>
                <w:i/>
                <w:sz w:val="18"/>
                <w:szCs w:val="18"/>
              </w:rPr>
              <w:t>0</w:t>
            </w:r>
            <w:r>
              <w:rPr>
                <w:i/>
                <w:sz w:val="18"/>
                <w:szCs w:val="18"/>
              </w:rPr>
              <w:t>.</w:t>
            </w:r>
          </w:p>
          <w:p w:rsidR="00FB470D" w:rsidRDefault="00FB470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GSK</w:t>
            </w:r>
          </w:p>
          <w:p w:rsidR="00FB470D" w:rsidRDefault="00FB470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Sanofi</w:t>
            </w:r>
          </w:p>
          <w:p w:rsidR="00947F5E" w:rsidRPr="00FB470D" w:rsidRDefault="00947F5E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 Congret</w:t>
            </w:r>
          </w:p>
        </w:tc>
      </w:tr>
    </w:tbl>
    <w:p w:rsidR="005F3392" w:rsidRDefault="005F3392" w:rsidP="001E5AAB">
      <w:pPr>
        <w:ind w:left="480"/>
        <w:rPr>
          <w:rStyle w:val="SubtleEmphasis"/>
        </w:rPr>
      </w:pPr>
    </w:p>
    <w:p w:rsidR="005F3392" w:rsidRDefault="005F3392">
      <w:pPr>
        <w:widowControl/>
        <w:rPr>
          <w:rStyle w:val="SubtleEmphasis"/>
        </w:rPr>
      </w:pPr>
      <w:r>
        <w:rPr>
          <w:rStyle w:val="SubtleEmphasis"/>
        </w:rPr>
        <w:br w:type="page"/>
      </w:r>
    </w:p>
    <w:p w:rsidR="009E7672" w:rsidRPr="001E5AAB" w:rsidRDefault="009E7672" w:rsidP="001E5AAB">
      <w:pPr>
        <w:ind w:left="480"/>
        <w:rPr>
          <w:rStyle w:val="SubtleEmphasis"/>
        </w:rPr>
      </w:pPr>
    </w:p>
    <w:p w:rsidR="009E7672" w:rsidRDefault="009E7672" w:rsidP="009E7672">
      <w:pPr>
        <w:pStyle w:val="ListParagraph"/>
        <w:numPr>
          <w:ilvl w:val="1"/>
          <w:numId w:val="4"/>
        </w:numPr>
        <w:ind w:leftChars="0"/>
      </w:pPr>
      <w:r>
        <w:t>Functions</w:t>
      </w:r>
    </w:p>
    <w:tbl>
      <w:tblPr>
        <w:tblStyle w:val="MediumShading1-Accent3"/>
        <w:tblW w:w="0" w:type="auto"/>
        <w:tblLook w:val="04A0"/>
      </w:tblPr>
      <w:tblGrid>
        <w:gridCol w:w="2943"/>
        <w:gridCol w:w="5753"/>
      </w:tblGrid>
      <w:tr w:rsidR="009E7672" w:rsidTr="00847D5E">
        <w:trPr>
          <w:cnfStyle w:val="100000000000"/>
        </w:trPr>
        <w:tc>
          <w:tcPr>
            <w:cnfStyle w:val="001000000000"/>
            <w:tcW w:w="2943" w:type="dxa"/>
          </w:tcPr>
          <w:p w:rsidR="009E7672" w:rsidRPr="00A04C3C" w:rsidRDefault="009E7672" w:rsidP="004D5B4C">
            <w:pPr>
              <w:pStyle w:val="ListParagraph"/>
              <w:ind w:leftChars="0" w:left="0"/>
              <w:rPr>
                <w:i/>
              </w:rPr>
            </w:pPr>
            <w:r w:rsidRPr="00A04C3C">
              <w:rPr>
                <w:i/>
              </w:rPr>
              <w:t>Function</w:t>
            </w:r>
          </w:p>
        </w:tc>
        <w:tc>
          <w:tcPr>
            <w:tcW w:w="5753" w:type="dxa"/>
          </w:tcPr>
          <w:p w:rsidR="009E7672" w:rsidRPr="00A04C3C" w:rsidRDefault="009E7672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BB464C" w:rsidTr="00847D5E">
        <w:trPr>
          <w:cnfStyle w:val="000000100000"/>
        </w:trPr>
        <w:tc>
          <w:tcPr>
            <w:cnfStyle w:val="001000000000"/>
            <w:tcW w:w="2943" w:type="dxa"/>
          </w:tcPr>
          <w:p w:rsidR="00AA0D1A" w:rsidRDefault="00AA0D1A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refreshBoardWithInfo(</w:t>
            </w:r>
          </w:p>
          <w:p w:rsidR="00AA0D1A" w:rsidRPr="00AA0D1A" w:rsidRDefault="00AA0D1A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 w:val="0"/>
                <w:sz w:val="18"/>
                <w:szCs w:val="18"/>
              </w:rPr>
              <w:t>isRefreshAnswer</w:t>
            </w:r>
          </w:p>
          <w:p w:rsidR="00BB464C" w:rsidRDefault="00AA0D1A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BB464C" w:rsidRDefault="00AA0D1A" w:rsidP="003777B3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Reload the screen with answers, questions, buttons and remediation.</w:t>
            </w:r>
          </w:p>
          <w:p w:rsidR="00AA0D1A" w:rsidRPr="00D634B3" w:rsidRDefault="00AA0D1A" w:rsidP="003777B3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>
              <w:rPr>
                <w:b/>
                <w:sz w:val="18"/>
                <w:szCs w:val="18"/>
              </w:rPr>
              <w:t xml:space="preserve">isRefreshAnswer </w:t>
            </w:r>
            <w:r>
              <w:rPr>
                <w:sz w:val="18"/>
                <w:szCs w:val="18"/>
              </w:rPr>
              <w:t>is true, it creates the new answer selector dropdown menu.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9E7672" w:rsidRPr="0020691D" w:rsidRDefault="002D1C5D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createDropdownMenu</w:t>
            </w:r>
            <w:r w:rsidR="009E7672" w:rsidRPr="0020691D">
              <w:rPr>
                <w:sz w:val="18"/>
                <w:szCs w:val="18"/>
              </w:rPr>
              <w:t>(</w:t>
            </w:r>
          </w:p>
          <w:p w:rsidR="009E7672" w:rsidRPr="003777B3" w:rsidRDefault="009E7672" w:rsidP="002D1C5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 w:rsidR="002D1C5D" w:rsidRPr="003777B3">
              <w:rPr>
                <w:b w:val="0"/>
                <w:i/>
                <w:sz w:val="18"/>
                <w:szCs w:val="18"/>
              </w:rPr>
              <w:t>menuArray</w:t>
            </w:r>
          </w:p>
          <w:p w:rsidR="009E7672" w:rsidRPr="0020691D" w:rsidRDefault="009E7672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Pr="0020691D" w:rsidRDefault="003E005F" w:rsidP="003777B3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 w:rsidR="003777B3">
              <w:rPr>
                <w:sz w:val="18"/>
                <w:szCs w:val="18"/>
              </w:rPr>
              <w:t xml:space="preserve">s the dropdown answer selector </w:t>
            </w:r>
            <w:r w:rsidR="00727E71">
              <w:rPr>
                <w:sz w:val="18"/>
                <w:szCs w:val="18"/>
              </w:rPr>
              <w:t xml:space="preserve">with strings of </w:t>
            </w:r>
            <w:r w:rsidR="00727E71" w:rsidRPr="00727E71">
              <w:rPr>
                <w:b/>
                <w:sz w:val="18"/>
                <w:szCs w:val="18"/>
              </w:rPr>
              <w:t>menuArray</w:t>
            </w:r>
            <w:r w:rsidR="00727E71">
              <w:rPr>
                <w:sz w:val="18"/>
                <w:szCs w:val="18"/>
              </w:rPr>
              <w:t xml:space="preserve"> param </w:t>
            </w:r>
            <w:r w:rsidR="003777B3">
              <w:rPr>
                <w:sz w:val="18"/>
                <w:szCs w:val="18"/>
              </w:rPr>
              <w:t xml:space="preserve">and returns the jQuery </w:t>
            </w:r>
            <w:r w:rsidR="00A018BC">
              <w:rPr>
                <w:sz w:val="18"/>
                <w:szCs w:val="18"/>
              </w:rPr>
              <w:t xml:space="preserve">div </w:t>
            </w:r>
            <w:r w:rsidR="003777B3">
              <w:rPr>
                <w:sz w:val="18"/>
                <w:szCs w:val="18"/>
              </w:rPr>
              <w:t>element of itself.</w:t>
            </w:r>
          </w:p>
        </w:tc>
      </w:tr>
      <w:tr w:rsidR="00BB464C" w:rsidTr="00847D5E">
        <w:trPr>
          <w:cnfStyle w:val="000000100000"/>
        </w:trPr>
        <w:tc>
          <w:tcPr>
            <w:cnfStyle w:val="001000000000"/>
            <w:tcW w:w="2943" w:type="dxa"/>
          </w:tcPr>
          <w:p w:rsidR="00BB464C" w:rsidRDefault="00BB464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$document.click()</w:t>
            </w:r>
          </w:p>
        </w:tc>
        <w:tc>
          <w:tcPr>
            <w:tcW w:w="5753" w:type="dxa"/>
          </w:tcPr>
          <w:p w:rsidR="00BB464C" w:rsidRDefault="00BB464C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the closing dropdown answer selector when user clicks outside of it.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727E71" w:rsidRDefault="00727E7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createRemediation</w:t>
            </w:r>
            <w:r w:rsidR="009E7672" w:rsidRPr="0020691D">
              <w:rPr>
                <w:sz w:val="18"/>
                <w:szCs w:val="18"/>
              </w:rPr>
              <w:t>(</w:t>
            </w:r>
          </w:p>
          <w:p w:rsidR="00727E71" w:rsidRPr="00727E71" w:rsidRDefault="00727E71" w:rsidP="000459D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 w:rsidR="00F64946">
              <w:rPr>
                <w:b w:val="0"/>
                <w:i/>
                <w:sz w:val="18"/>
                <w:szCs w:val="18"/>
              </w:rPr>
              <w:t>correc</w:t>
            </w:r>
            <w:r>
              <w:rPr>
                <w:b w:val="0"/>
                <w:i/>
                <w:sz w:val="18"/>
                <w:szCs w:val="18"/>
              </w:rPr>
              <w:t>tAnwerArray</w:t>
            </w:r>
          </w:p>
          <w:p w:rsidR="009E7672" w:rsidRPr="0020691D" w:rsidRDefault="009E7672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Pr="0020691D" w:rsidRDefault="00727E71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Creates the remediation </w:t>
            </w:r>
            <w:r w:rsidR="00CF003A">
              <w:rPr>
                <w:sz w:val="18"/>
                <w:szCs w:val="18"/>
              </w:rPr>
              <w:t xml:space="preserve">result </w:t>
            </w:r>
            <w:r w:rsidR="00F64946">
              <w:rPr>
                <w:sz w:val="18"/>
                <w:szCs w:val="18"/>
              </w:rPr>
              <w:t xml:space="preserve">box with </w:t>
            </w:r>
            <w:r w:rsidR="00F64946" w:rsidRPr="00F64946">
              <w:rPr>
                <w:b/>
                <w:sz w:val="18"/>
                <w:szCs w:val="18"/>
              </w:rPr>
              <w:t>correctAnswerArray</w:t>
            </w:r>
            <w:r w:rsidR="0007110B">
              <w:rPr>
                <w:sz w:val="18"/>
                <w:szCs w:val="18"/>
              </w:rPr>
              <w:t xml:space="preserve"> param and returns the jQuery div element of itself.</w:t>
            </w:r>
          </w:p>
        </w:tc>
      </w:tr>
      <w:tr w:rsidR="009E7672" w:rsidTr="00847D5E">
        <w:trPr>
          <w:cnfStyle w:val="000000100000"/>
        </w:trPr>
        <w:tc>
          <w:tcPr>
            <w:cnfStyle w:val="001000000000"/>
            <w:tcW w:w="2943" w:type="dxa"/>
          </w:tcPr>
          <w:p w:rsidR="00F06711" w:rsidRDefault="00F0671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onSelectedAnswer(</w:t>
            </w:r>
          </w:p>
          <w:p w:rsidR="00F06711" w:rsidRPr="00727E71" w:rsidRDefault="00F06711" w:rsidP="00F06711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$</w:t>
            </w:r>
            <w:r>
              <w:rPr>
                <w:b w:val="0"/>
                <w:i/>
                <w:sz w:val="18"/>
                <w:szCs w:val="18"/>
              </w:rPr>
              <w:t>answerEl,</w:t>
            </w:r>
          </w:p>
          <w:p w:rsidR="00F06711" w:rsidRPr="00727E71" w:rsidRDefault="00F06711" w:rsidP="00F06711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>
              <w:rPr>
                <w:b w:val="0"/>
                <w:i/>
                <w:sz w:val="18"/>
                <w:szCs w:val="18"/>
              </w:rPr>
              <w:t>answerIndex,</w:t>
            </w:r>
          </w:p>
          <w:p w:rsidR="00F06711" w:rsidRPr="00F06711" w:rsidRDefault="00F06711" w:rsidP="000459D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>
              <w:rPr>
                <w:b w:val="0"/>
                <w:i/>
                <w:sz w:val="18"/>
                <w:szCs w:val="18"/>
              </w:rPr>
              <w:t>imgSrc</w:t>
            </w:r>
          </w:p>
          <w:p w:rsidR="009E7672" w:rsidRPr="0020691D" w:rsidRDefault="00F0671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Default="00A4526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A45268">
              <w:rPr>
                <w:b/>
                <w:sz w:val="18"/>
                <w:szCs w:val="18"/>
              </w:rPr>
              <w:t xml:space="preserve">Event Listener </w:t>
            </w:r>
            <w:r>
              <w:rPr>
                <w:sz w:val="18"/>
                <w:szCs w:val="18"/>
              </w:rPr>
              <w:t>which is called when user clicks one of the answer on the dropdown.</w:t>
            </w:r>
          </w:p>
          <w:p w:rsidR="00340FAC" w:rsidRPr="00EA3994" w:rsidRDefault="009002D6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A7E0F">
              <w:rPr>
                <w:sz w:val="18"/>
                <w:szCs w:val="18"/>
              </w:rPr>
              <w:t xml:space="preserve">Fills the connected answer content </w:t>
            </w:r>
            <w:r w:rsidR="00340FAC">
              <w:rPr>
                <w:sz w:val="18"/>
                <w:szCs w:val="18"/>
              </w:rPr>
              <w:t>according to the selection</w:t>
            </w:r>
          </w:p>
          <w:p w:rsidR="001775F8" w:rsidRDefault="001775F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all answers are picked, then make Check Answer button available.</w:t>
            </w:r>
          </w:p>
          <w:p w:rsidR="001775F8" w:rsidRPr="0020691D" w:rsidRDefault="001775F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Save the current state on local storage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EA3994" w:rsidRDefault="00EA3994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loadLastAnswers(</w:t>
            </w:r>
          </w:p>
          <w:p w:rsidR="00EA3994" w:rsidRPr="00EA3994" w:rsidRDefault="00EA3994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 w:val="0"/>
                <w:sz w:val="18"/>
                <w:szCs w:val="18"/>
              </w:rPr>
              <w:t>lastAnswerArray</w:t>
            </w:r>
          </w:p>
          <w:p w:rsidR="009E7672" w:rsidRPr="0020691D" w:rsidRDefault="00EA3994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223131" w:rsidRPr="00867008" w:rsidRDefault="00223131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Fills the answer selections with the last selected answers.</w:t>
            </w:r>
          </w:p>
        </w:tc>
      </w:tr>
      <w:tr w:rsidR="009E7672" w:rsidTr="00847D5E">
        <w:trPr>
          <w:cnfStyle w:val="000000100000"/>
        </w:trPr>
        <w:tc>
          <w:tcPr>
            <w:cnfStyle w:val="001000000000"/>
            <w:tcW w:w="2943" w:type="dxa"/>
          </w:tcPr>
          <w:p w:rsidR="009E7672" w:rsidRPr="00CF003A" w:rsidRDefault="00867008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checkAnswersResult()</w:t>
            </w:r>
          </w:p>
        </w:tc>
        <w:tc>
          <w:tcPr>
            <w:tcW w:w="5753" w:type="dxa"/>
          </w:tcPr>
          <w:p w:rsidR="009E7672" w:rsidRPr="0020691D" w:rsidRDefault="00867008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if all answers are correct or not, and then returns true or false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8C6A4B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updateBoardElements()</w:t>
            </w:r>
          </w:p>
        </w:tc>
        <w:tc>
          <w:tcPr>
            <w:tcW w:w="5753" w:type="dxa"/>
          </w:tcPr>
          <w:p w:rsidR="00223131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the stuff after Check Answer button is clicked.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Display the Next Schedule button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Disable the dropdown answer selector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all answers are correct, show correct remediation label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incorrect, check if retry attempt is over MAX attempt limitation</w:t>
            </w:r>
          </w:p>
          <w:p w:rsidR="00D634B3" w:rsidRDefault="00D634B3" w:rsidP="00D634B3">
            <w:pPr>
              <w:pStyle w:val="ListParagraph"/>
              <w:numPr>
                <w:ilvl w:val="1"/>
                <w:numId w:val="4"/>
              </w:numPr>
              <w:ind w:leftChars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less than MAX limitation</w:t>
            </w:r>
          </w:p>
          <w:p w:rsidR="00151EEB" w:rsidRDefault="00151EEB" w:rsidP="00151EEB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Incorrect remediation label</w:t>
            </w:r>
          </w:p>
          <w:p w:rsidR="00151EEB" w:rsidRPr="00151EEB" w:rsidRDefault="00151EEB" w:rsidP="00151EEB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correct remediation box with correct answers</w:t>
            </w:r>
          </w:p>
          <w:p w:rsidR="00D634B3" w:rsidRDefault="00D634B3" w:rsidP="00D634B3">
            <w:pPr>
              <w:pStyle w:val="ListParagraph"/>
              <w:numPr>
                <w:ilvl w:val="1"/>
                <w:numId w:val="4"/>
              </w:numPr>
              <w:ind w:leftChars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more than MAX limitation</w:t>
            </w:r>
          </w:p>
          <w:p w:rsidR="00D634B3" w:rsidRDefault="00D634B3" w:rsidP="00D634B3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‘Try again’ button</w:t>
            </w:r>
          </w:p>
          <w:p w:rsidR="00D634B3" w:rsidRPr="00D634B3" w:rsidRDefault="00D634B3" w:rsidP="00D634B3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Show the incorrect </w:t>
            </w:r>
            <w:r w:rsidR="00151EEB">
              <w:rPr>
                <w:sz w:val="18"/>
                <w:szCs w:val="18"/>
              </w:rPr>
              <w:t xml:space="preserve">remediation </w:t>
            </w:r>
            <w:r>
              <w:rPr>
                <w:sz w:val="18"/>
                <w:szCs w:val="18"/>
              </w:rPr>
              <w:t>label</w:t>
            </w:r>
          </w:p>
          <w:p w:rsidR="00D634B3" w:rsidRPr="0020691D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8C6A4B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$(‘pt-btn-check’).click()</w:t>
            </w:r>
          </w:p>
        </w:tc>
        <w:tc>
          <w:tcPr>
            <w:tcW w:w="5753" w:type="dxa"/>
          </w:tcPr>
          <w:p w:rsidR="00223131" w:rsidRPr="008C6A4B" w:rsidRDefault="008C6A4B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‘Check Answer’ button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8C6A4B" w:rsidP="008C6A4B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$(‘pt-btn-next).click()</w:t>
            </w:r>
          </w:p>
        </w:tc>
        <w:tc>
          <w:tcPr>
            <w:tcW w:w="5753" w:type="dxa"/>
          </w:tcPr>
          <w:p w:rsidR="00223131" w:rsidRPr="0020691D" w:rsidRDefault="008C6A4B" w:rsidP="008C6A4B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‘Next Schedule’ button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AD2550" w:rsidP="00AD2550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$(‘pt-btn-try).click()</w:t>
            </w:r>
          </w:p>
        </w:tc>
        <w:tc>
          <w:tcPr>
            <w:tcW w:w="5753" w:type="dxa"/>
          </w:tcPr>
          <w:p w:rsidR="00223131" w:rsidRPr="0020691D" w:rsidRDefault="00AD2550" w:rsidP="0021393F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</w:t>
            </w:r>
            <w:r w:rsidR="0021393F">
              <w:rPr>
                <w:sz w:val="18"/>
                <w:szCs w:val="18"/>
              </w:rPr>
              <w:t>Try Again</w:t>
            </w:r>
            <w:r>
              <w:rPr>
                <w:sz w:val="18"/>
                <w:szCs w:val="18"/>
              </w:rPr>
              <w:t>’ button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5A54CF" w:rsidP="005A54CF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$(‘pt-btn-close).click()</w:t>
            </w:r>
          </w:p>
        </w:tc>
        <w:tc>
          <w:tcPr>
            <w:tcW w:w="5753" w:type="dxa"/>
          </w:tcPr>
          <w:p w:rsidR="00223131" w:rsidRPr="0020691D" w:rsidRDefault="005A54CF" w:rsidP="005A54CF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‘&lt;’ back button on the top-left corner.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8C75E0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goToCongret()</w:t>
            </w:r>
          </w:p>
        </w:tc>
        <w:tc>
          <w:tcPr>
            <w:tcW w:w="5753" w:type="dxa"/>
          </w:tcPr>
          <w:p w:rsidR="00223131" w:rsidRPr="0020691D" w:rsidRDefault="008C75E0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congret screen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Default="00223131" w:rsidP="00223131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UpdateQuestionsAndAnswers(</w:t>
            </w:r>
          </w:p>
          <w:p w:rsidR="00223131" w:rsidRPr="00CF003A" w:rsidRDefault="00223131" w:rsidP="00223131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CF003A">
              <w:rPr>
                <w:b w:val="0"/>
                <w:sz w:val="18"/>
                <w:szCs w:val="18"/>
              </w:rPr>
              <w:t>quizInfo</w:t>
            </w:r>
          </w:p>
          <w:p w:rsidR="00223131" w:rsidRPr="00CF003A" w:rsidRDefault="00223131" w:rsidP="00223131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223131" w:rsidRDefault="00792E9F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the questions and answers with </w:t>
            </w:r>
            <w:r w:rsidRPr="00792E9F">
              <w:rPr>
                <w:b/>
                <w:sz w:val="18"/>
                <w:szCs w:val="18"/>
              </w:rPr>
              <w:t>quizInfo</w:t>
            </w:r>
            <w:r>
              <w:rPr>
                <w:sz w:val="18"/>
                <w:szCs w:val="18"/>
              </w:rPr>
              <w:t xml:space="preserve"> param.</w:t>
            </w:r>
          </w:p>
          <w:p w:rsidR="00792E9F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r w:rsidR="00792E9F" w:rsidRPr="00792E9F">
              <w:rPr>
                <w:b/>
                <w:sz w:val="18"/>
                <w:szCs w:val="18"/>
              </w:rPr>
              <w:t>correctGSKAnswerIndexes</w:t>
            </w:r>
            <w:r w:rsidR="00792E9F">
              <w:rPr>
                <w:sz w:val="18"/>
                <w:szCs w:val="18"/>
              </w:rPr>
              <w:t xml:space="preserve"> : </w:t>
            </w:r>
          </w:p>
          <w:p w:rsidR="00792E9F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global variable will be filled with correct answer indexes for GSK questions.</w:t>
            </w:r>
          </w:p>
          <w:p w:rsidR="00792E9F" w:rsidRDefault="00EB3F49" w:rsidP="00792E9F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r w:rsidR="00792E9F">
              <w:rPr>
                <w:b/>
                <w:sz w:val="18"/>
                <w:szCs w:val="18"/>
              </w:rPr>
              <w:t>correctSanofi</w:t>
            </w:r>
            <w:r w:rsidR="00792E9F" w:rsidRPr="00792E9F">
              <w:rPr>
                <w:b/>
                <w:sz w:val="18"/>
                <w:szCs w:val="18"/>
              </w:rPr>
              <w:t>AnswerIndexes</w:t>
            </w:r>
            <w:r w:rsidR="00792E9F">
              <w:rPr>
                <w:sz w:val="18"/>
                <w:szCs w:val="18"/>
              </w:rPr>
              <w:t xml:space="preserve"> :</w:t>
            </w:r>
          </w:p>
          <w:p w:rsidR="00792E9F" w:rsidRPr="008C75E0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global variable will be filled with correct answer indexes for Sanofi questions.</w:t>
            </w:r>
          </w:p>
        </w:tc>
      </w:tr>
    </w:tbl>
    <w:p w:rsidR="00076E36" w:rsidRPr="009E7672" w:rsidRDefault="00076E36" w:rsidP="009E7672"/>
    <w:p w:rsidR="004A44FB" w:rsidRPr="004A44FB" w:rsidRDefault="004A44FB" w:rsidP="004A44FB"/>
    <w:p w:rsidR="001A72C0" w:rsidRDefault="001A72C0" w:rsidP="001A72C0"/>
    <w:p w:rsidR="001A72C0" w:rsidRDefault="001A72C0" w:rsidP="001A72C0"/>
    <w:p w:rsidR="001A72C0" w:rsidRDefault="001A72C0" w:rsidP="001A72C0"/>
    <w:p w:rsidR="001A72C0" w:rsidRDefault="001A72C0" w:rsidP="001A72C0"/>
    <w:sectPr w:rsidR="001A72C0" w:rsidSect="007C1F1F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C07"/>
    <w:multiLevelType w:val="hybridMultilevel"/>
    <w:tmpl w:val="6E2AA014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D31318"/>
    <w:multiLevelType w:val="hybridMultilevel"/>
    <w:tmpl w:val="AB8CC432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592778"/>
    <w:multiLevelType w:val="hybridMultilevel"/>
    <w:tmpl w:val="DCD201C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73380B"/>
    <w:multiLevelType w:val="hybridMultilevel"/>
    <w:tmpl w:val="0F22C9A8"/>
    <w:lvl w:ilvl="0" w:tplc="1C4E3A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7622E2"/>
    <w:multiLevelType w:val="hybridMultilevel"/>
    <w:tmpl w:val="9EB877D6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1AE7F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C14EE3"/>
    <w:multiLevelType w:val="hybridMultilevel"/>
    <w:tmpl w:val="FFD65416"/>
    <w:lvl w:ilvl="0" w:tplc="C696115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2C0"/>
    <w:rsid w:val="0000475B"/>
    <w:rsid w:val="0001185C"/>
    <w:rsid w:val="00027F69"/>
    <w:rsid w:val="00060AAF"/>
    <w:rsid w:val="00061DDB"/>
    <w:rsid w:val="0007110B"/>
    <w:rsid w:val="00076E36"/>
    <w:rsid w:val="00151EEB"/>
    <w:rsid w:val="001775F8"/>
    <w:rsid w:val="001A72C0"/>
    <w:rsid w:val="001E5AAB"/>
    <w:rsid w:val="0020691D"/>
    <w:rsid w:val="0021393F"/>
    <w:rsid w:val="00223131"/>
    <w:rsid w:val="002D1C5D"/>
    <w:rsid w:val="00340FAC"/>
    <w:rsid w:val="003777B3"/>
    <w:rsid w:val="003D11D8"/>
    <w:rsid w:val="003E005F"/>
    <w:rsid w:val="00421ACE"/>
    <w:rsid w:val="004A44FB"/>
    <w:rsid w:val="004A7E0F"/>
    <w:rsid w:val="004B711D"/>
    <w:rsid w:val="004D5B4C"/>
    <w:rsid w:val="004E57B5"/>
    <w:rsid w:val="00567C92"/>
    <w:rsid w:val="005A54CF"/>
    <w:rsid w:val="005F3392"/>
    <w:rsid w:val="00674DCA"/>
    <w:rsid w:val="00727E71"/>
    <w:rsid w:val="007317A7"/>
    <w:rsid w:val="00731BBC"/>
    <w:rsid w:val="00792E9F"/>
    <w:rsid w:val="007C1F1F"/>
    <w:rsid w:val="008053FC"/>
    <w:rsid w:val="00844067"/>
    <w:rsid w:val="00847D5E"/>
    <w:rsid w:val="00867008"/>
    <w:rsid w:val="0088114A"/>
    <w:rsid w:val="008C6A4B"/>
    <w:rsid w:val="008C75E0"/>
    <w:rsid w:val="009002D6"/>
    <w:rsid w:val="0094692C"/>
    <w:rsid w:val="00947F5E"/>
    <w:rsid w:val="009E7672"/>
    <w:rsid w:val="00A018BC"/>
    <w:rsid w:val="00A04C3C"/>
    <w:rsid w:val="00A45268"/>
    <w:rsid w:val="00A55384"/>
    <w:rsid w:val="00A5561C"/>
    <w:rsid w:val="00A763AD"/>
    <w:rsid w:val="00AA0D1A"/>
    <w:rsid w:val="00AD2550"/>
    <w:rsid w:val="00AE63E5"/>
    <w:rsid w:val="00B01743"/>
    <w:rsid w:val="00B04091"/>
    <w:rsid w:val="00BB464C"/>
    <w:rsid w:val="00CF003A"/>
    <w:rsid w:val="00D634B3"/>
    <w:rsid w:val="00DB52A0"/>
    <w:rsid w:val="00EA3994"/>
    <w:rsid w:val="00EA5C80"/>
    <w:rsid w:val="00EB3F49"/>
    <w:rsid w:val="00EE7585"/>
    <w:rsid w:val="00F06711"/>
    <w:rsid w:val="00F64946"/>
    <w:rsid w:val="00F82B3D"/>
    <w:rsid w:val="00FB470D"/>
    <w:rsid w:val="00FD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1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A72C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C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2C0"/>
    <w:rPr>
      <w:rFonts w:asciiTheme="majorHAnsi" w:eastAsia="新細明體" w:hAnsiTheme="majorHAnsi" w:cstheme="majorBidi"/>
      <w:i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1A72C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01743"/>
    <w:pPr>
      <w:ind w:leftChars="200" w:left="480"/>
    </w:pPr>
  </w:style>
  <w:style w:type="table" w:styleId="TableGrid">
    <w:name w:val="Table Grid"/>
    <w:basedOn w:val="TableNormal"/>
    <w:uiPriority w:val="59"/>
    <w:rsid w:val="0007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76E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5538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E5AAB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47D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2017-10-24T14:15:00Z</dcterms:created>
  <dcterms:modified xsi:type="dcterms:W3CDTF">2017-10-24T15:21:00Z</dcterms:modified>
</cp:coreProperties>
</file>