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Here’s a concise exploration of databases and a structured comparison between relational databases and NoSQL databases.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What is a Database?</w:t>
      </w:r>
    </w:p>
    <w:p>
      <w:pPr>
        <w:pStyle w:val="BodyText"/>
      </w:pPr>
      <w:r>
        <w:t xml:space="preserve">A database is a structured collection of data that is stored and accessed electronically. Databases are managed by Database Management Systems (DBMS), ensuring data is organized and accessible for manipulation and retrieval.</w:t>
      </w:r>
    </w:p>
    <w:p>
      <w:pPr>
        <w:pStyle w:val="BodyText"/>
      </w:pPr>
      <w:r>
        <w:t xml:space="preserve">Key Features:</w:t>
      </w:r>
      <w:r>
        <w:t xml:space="preserve"> </w:t>
      </w:r>
      <w:r>
        <w:t xml:space="preserve">- Data Storage: Efficiently stores large amounts of information.</w:t>
      </w:r>
      <w:r>
        <w:t xml:space="preserve"> </w:t>
      </w:r>
      <w:r>
        <w:t xml:space="preserve">- Data Retrieval: Supports complex queries to retrieve data quickly.</w:t>
      </w:r>
      <w:r>
        <w:t xml:space="preserve"> </w:t>
      </w:r>
      <w:r>
        <w:t xml:space="preserve">- Data Security: Ensures that data is protected from unauthorized access.</w:t>
      </w:r>
      <w:r>
        <w:t xml:space="preserve"> </w:t>
      </w:r>
      <w:r>
        <w:t xml:space="preserve">- Data Integrity: Maintains accuracy and consistency of data.</w:t>
      </w:r>
      <w:r>
        <w:t xml:space="preserve"> </w:t>
      </w:r>
      <w:r>
        <w:t xml:space="preserve">- Concurrency: Supports multiple users accessing data simultaneously.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Comparison: Relational Databases vs. NoSQL Databases</w:t>
      </w:r>
    </w:p>
    <w:tbl>
      <w:tblPr>
        <w:tblStyle w:val="Table"/>
        <w:tblW w:type="pct" w:w="5000.0"/>
        <w:tblLook w:firstRow="1"/>
      </w:tblPr>
      <w:tblGrid>
        <w:gridCol w:w="1692"/>
        <w:gridCol w:w="3181"/>
        <w:gridCol w:w="304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Relational Databases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NoSQL Databases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Structure</w:t>
            </w:r>
          </w:p>
        </w:tc>
        <w:tc>
          <w:p>
            <w:pPr>
              <w:pStyle w:val="Compact"/>
              <w:jc w:val="left"/>
            </w:pPr>
            <w:r>
              <w:t xml:space="preserve">Tables with rows and columns</w:t>
            </w:r>
          </w:p>
        </w:tc>
        <w:tc>
          <w:p>
            <w:pPr>
              <w:pStyle w:val="Compact"/>
              <w:jc w:val="left"/>
            </w:pPr>
            <w:r>
              <w:t xml:space="preserve">Various formats: document, key-value, graph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Schema</w:t>
            </w:r>
          </w:p>
        </w:tc>
        <w:tc>
          <w:p>
            <w:pPr>
              <w:pStyle w:val="Compact"/>
              <w:jc w:val="left"/>
            </w:pPr>
            <w:r>
              <w:t xml:space="preserve">Fixed schema requires predefined structure</w:t>
            </w:r>
          </w:p>
        </w:tc>
        <w:tc>
          <w:p>
            <w:pPr>
              <w:pStyle w:val="Compact"/>
              <w:jc w:val="left"/>
            </w:pPr>
            <w:r>
              <w:t xml:space="preserve">Flexible schema allowing dynamic fields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Scalability</w:t>
            </w:r>
          </w:p>
        </w:tc>
        <w:tc>
          <w:p>
            <w:pPr>
              <w:pStyle w:val="Compact"/>
              <w:jc w:val="left"/>
            </w:pPr>
            <w:r>
              <w:t xml:space="preserve">Vertical scaling (limited by hardware)</w:t>
            </w:r>
          </w:p>
        </w:tc>
        <w:tc>
          <w:p>
            <w:pPr>
              <w:pStyle w:val="Compact"/>
              <w:jc w:val="left"/>
            </w:pPr>
            <w:r>
              <w:t xml:space="preserve">Horizontal scaling for distributed systems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Integrity</w:t>
            </w:r>
          </w:p>
        </w:tc>
        <w:tc>
          <w:p>
            <w:pPr>
              <w:pStyle w:val="Compact"/>
              <w:jc w:val="left"/>
            </w:pPr>
            <w:r>
              <w:t xml:space="preserve">Enforces ACID properties (Atomicity, Consistency, Isolation, Durability)</w:t>
            </w:r>
          </w:p>
        </w:tc>
        <w:tc>
          <w:p>
            <w:pPr>
              <w:pStyle w:val="Compact"/>
              <w:jc w:val="left"/>
            </w:pPr>
            <w:r>
              <w:t xml:space="preserve">Favors BASE model (Basically Available, Soft state, Eventually consistent)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Query Language</w:t>
            </w:r>
          </w:p>
        </w:tc>
        <w:tc>
          <w:p>
            <w:pPr>
              <w:pStyle w:val="Compact"/>
              <w:jc w:val="left"/>
            </w:pPr>
            <w:r>
              <w:t xml:space="preserve">SQL (Structured Query Language)</w:t>
            </w:r>
          </w:p>
        </w:tc>
        <w:tc>
          <w:p>
            <w:pPr>
              <w:pStyle w:val="Compact"/>
              <w:jc w:val="left"/>
            </w:pPr>
            <w:r>
              <w:t xml:space="preserve">Varies by database type, e.g., MongoDB uses JSON-like query language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 Case</w:t>
            </w:r>
          </w:p>
        </w:tc>
        <w:tc>
          <w:p>
            <w:pPr>
              <w:pStyle w:val="Compact"/>
              <w:jc w:val="left"/>
            </w:pPr>
            <w:r>
              <w:t xml:space="preserve">Suitable for complex queries and transactions</w:t>
            </w:r>
          </w:p>
        </w:tc>
        <w:tc>
          <w:p>
            <w:pPr>
              <w:pStyle w:val="Compact"/>
              <w:jc w:val="left"/>
            </w:pPr>
            <w:r>
              <w:t xml:space="preserve">Best for large volumes of unstructured 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Optimized for consistency and reliability</w:t>
            </w:r>
          </w:p>
        </w:tc>
        <w:tc>
          <w:p>
            <w:pPr>
              <w:pStyle w:val="Compact"/>
              <w:jc w:val="left"/>
            </w:pPr>
            <w:r>
              <w:t xml:space="preserve">Enhanced performance for specific queries (e.g., JSON retrieval)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Examples</w:t>
            </w:r>
          </w:p>
        </w:tc>
        <w:tc>
          <w:p>
            <w:pPr>
              <w:pStyle w:val="Compact"/>
              <w:jc w:val="left"/>
            </w:pPr>
            <w:r>
              <w:t xml:space="preserve">MySQL, PostgreSQL, Oracle</w:t>
            </w:r>
          </w:p>
        </w:tc>
        <w:tc>
          <w:p>
            <w:pPr>
              <w:pStyle w:val="Compact"/>
              <w:jc w:val="left"/>
            </w:pPr>
            <w:r>
              <w:t xml:space="preserve">MongoDB, Cassandra, Redis</w:t>
            </w:r>
          </w:p>
        </w:tc>
      </w:tr>
    </w:tbl>
    <w:p>
      <w:pPr>
        <w:pStyle w:val="BodyText"/>
      </w:pPr>
      <w:r>
        <w:t xml:space="preserve">Advantages of Relational Databases:</w:t>
      </w:r>
      <w:r>
        <w:t xml:space="preserve"> </w:t>
      </w:r>
      <w:r>
        <w:t xml:space="preserve">- Consistency with ACID transactions.</w:t>
      </w:r>
      <w:r>
        <w:t xml:space="preserve"> </w:t>
      </w:r>
      <w:r>
        <w:t xml:space="preserve">- Strong data integrity.</w:t>
      </w:r>
      <w:r>
        <w:t xml:space="preserve"> </w:t>
      </w:r>
      <w:r>
        <w:t xml:space="preserve">- Well-suited for complex queries and relational data models.</w:t>
      </w:r>
    </w:p>
    <w:p>
      <w:pPr>
        <w:pStyle w:val="BodyText"/>
      </w:pPr>
      <w:r>
        <w:t xml:space="preserve">Disadvantages of Relational Databases:</w:t>
      </w:r>
      <w:r>
        <w:t xml:space="preserve"> </w:t>
      </w:r>
      <w:r>
        <w:t xml:space="preserve">- Limited scalability.</w:t>
      </w:r>
      <w:r>
        <w:t xml:space="preserve"> </w:t>
      </w:r>
      <w:r>
        <w:t xml:space="preserve">- Requires predefined schema.</w:t>
      </w:r>
      <w:r>
        <w:t xml:space="preserve"> </w:t>
      </w:r>
      <w:r>
        <w:t xml:space="preserve">- Alterations to schema can be complex and time-consuming.</w:t>
      </w:r>
    </w:p>
    <w:p>
      <w:pPr>
        <w:pStyle w:val="BodyText"/>
      </w:pPr>
      <w:r>
        <w:t xml:space="preserve">Advantages of NoSQL Databases:</w:t>
      </w:r>
      <w:r>
        <w:t xml:space="preserve"> </w:t>
      </w:r>
      <w:r>
        <w:t xml:space="preserve">- High scalability and flexibility.</w:t>
      </w:r>
      <w:r>
        <w:t xml:space="preserve"> </w:t>
      </w:r>
      <w:r>
        <w:t xml:space="preserve">- Efficient for big data and real-time web applications.</w:t>
      </w:r>
      <w:r>
        <w:t xml:space="preserve"> </w:t>
      </w:r>
      <w:r>
        <w:t xml:space="preserve">- Schema-less, allows easy modification of data structures.</w:t>
      </w:r>
    </w:p>
    <w:p>
      <w:pPr>
        <w:pStyle w:val="BodyText"/>
      </w:pPr>
      <w:r>
        <w:t xml:space="preserve">Disadvantages of NoSQL Databases:</w:t>
      </w:r>
      <w:r>
        <w:t xml:space="preserve"> </w:t>
      </w:r>
      <w:r>
        <w:t xml:space="preserve">- Weaker consistency guarantees.</w:t>
      </w:r>
      <w:r>
        <w:t xml:space="preserve"> </w:t>
      </w:r>
      <w:r>
        <w:t xml:space="preserve">- Limited support for complex queries.</w:t>
      </w:r>
      <w:r>
        <w:t xml:space="preserve"> </w:t>
      </w:r>
      <w:r>
        <w:t xml:space="preserve">- Varies greatly in features and interfaces.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2025-12-19T04:42:16Z</dcterms:created>
  <dcterms:modified xsi:type="dcterms:W3CDTF">2025-12-19T04:42:16Z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