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DMart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Turning a student sale into a store visit journey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student sees a fashion sale online.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offer looks good.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price feels right.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store is nearby.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But between that moment and an actual visit, a lot can get lost.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DMart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 xml:space="preserve">s </w:t>
      </w:r>
      <w:r>
        <w:rPr>
          <w:rFonts w:ascii="Times Roman" w:hAnsi="Times Roman"/>
          <w:b w:val="1"/>
          <w:bCs w:val="1"/>
          <w:rtl w:val="0"/>
          <w:lang w:val="en-US"/>
        </w:rPr>
        <w:t>Trendy College Wear</w:t>
      </w:r>
      <w:r>
        <w:rPr>
          <w:rFonts w:ascii="Times Roman" w:hAnsi="Times Roman"/>
          <w:rtl w:val="0"/>
          <w:lang w:val="en-US"/>
        </w:rPr>
        <w:t xml:space="preserve"> sale needed to reach students in Pune and make the next step feel simple: find the nearest store and act while the sale was still 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There was no e-commerce checkout to close the loop.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 the campaign had to build its own bridge from digital attention to store intent.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It reached </w:t>
      </w:r>
      <w:r>
        <w:rPr>
          <w:rFonts w:ascii="Times Roman" w:hAnsi="Times Roman"/>
          <w:b w:val="1"/>
          <w:bCs w:val="1"/>
          <w:rtl w:val="0"/>
        </w:rPr>
        <w:t>13.43 lakh</w:t>
      </w:r>
      <w:r>
        <w:rPr>
          <w:rFonts w:ascii="Times Roman" w:hAnsi="Times Roman"/>
          <w:rtl w:val="0"/>
          <w:lang w:val="en-US"/>
        </w:rPr>
        <w:t xml:space="preserve"> students and shoppers across Pune and drove </w:t>
      </w:r>
      <w:r>
        <w:rPr>
          <w:rFonts w:ascii="Times Roman" w:hAnsi="Times Roman"/>
          <w:b w:val="1"/>
          <w:bCs w:val="1"/>
          <w:rtl w:val="0"/>
          <w:lang w:val="fr-FR"/>
        </w:rPr>
        <w:t>53K unique clicks</w:t>
      </w:r>
      <w:r>
        <w:rPr>
          <w:rFonts w:ascii="Times Roman" w:hAnsi="Times Roman"/>
          <w:rtl w:val="0"/>
          <w:lang w:val="en-US"/>
        </w:rPr>
        <w:t xml:space="preserve"> to the landing page.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Results preview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13.43L</w:t>
      </w:r>
      <w:r>
        <w:rPr>
          <w:rFonts w:ascii="Times Roman" w:hAnsi="Times Roman"/>
          <w:rtl w:val="0"/>
          <w:lang w:val="en-US"/>
        </w:rPr>
        <w:t xml:space="preserve"> unique reach across Pune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53K</w:t>
      </w:r>
      <w:r>
        <w:rPr>
          <w:rFonts w:ascii="Times Roman" w:hAnsi="Times Roman"/>
          <w:rtl w:val="0"/>
          <w:lang w:val="en-US"/>
        </w:rPr>
        <w:t xml:space="preserve"> unique clicks to the campaign landing page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55K</w:t>
      </w:r>
      <w:r>
        <w:rPr>
          <w:rFonts w:ascii="Times Roman" w:hAnsi="Times Roman"/>
          <w:rtl w:val="0"/>
          <w:lang w:val="fr-FR"/>
        </w:rPr>
        <w:t xml:space="preserve"> post engagements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70K</w:t>
      </w:r>
      <w:r>
        <w:rPr>
          <w:rFonts w:ascii="Times Roman" w:hAnsi="Times Roman"/>
          <w:rtl w:val="0"/>
          <w:lang w:val="en-US"/>
        </w:rPr>
        <w:t xml:space="preserve"> video views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Campaign built around </w:t>
      </w:r>
      <w:r>
        <w:rPr>
          <w:rFonts w:ascii="Times Roman" w:hAnsi="Times Roman"/>
          <w:b w:val="1"/>
          <w:bCs w:val="1"/>
          <w:rtl w:val="0"/>
          <w:lang w:val="en-US"/>
        </w:rPr>
        <w:t>13 DMart locations</w:t>
      </w:r>
      <w:r>
        <w:rPr>
          <w:rFonts w:ascii="Times Roman" w:hAnsi="Times Roman"/>
          <w:rtl w:val="0"/>
          <w:lang w:val="de-DE"/>
        </w:rPr>
        <w:t xml:space="preserve"> in Pune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situation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DMart is built on everyday value.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The brand already had scale, with </w:t>
      </w:r>
      <w:r>
        <w:rPr>
          <w:rFonts w:ascii="Times Roman" w:hAnsi="Times Roman"/>
          <w:b w:val="1"/>
          <w:bCs w:val="1"/>
          <w:rtl w:val="0"/>
          <w:lang w:val="da-DK"/>
        </w:rPr>
        <w:t>196 stores</w:t>
      </w:r>
      <w:r>
        <w:rPr>
          <w:rFonts w:ascii="Times Roman" w:hAnsi="Times Roman"/>
          <w:rtl w:val="0"/>
          <w:lang w:val="en-US"/>
        </w:rPr>
        <w:t xml:space="preserve"> across </w:t>
      </w:r>
      <w:r>
        <w:rPr>
          <w:rFonts w:ascii="Times Roman" w:hAnsi="Times Roman"/>
          <w:b w:val="1"/>
          <w:bCs w:val="1"/>
          <w:rtl w:val="0"/>
          <w:lang w:val="en-US"/>
        </w:rPr>
        <w:t>72 cities</w:t>
      </w:r>
      <w:r>
        <w:rPr>
          <w:rFonts w:ascii="Times Roman" w:hAnsi="Times Roman"/>
          <w:rtl w:val="0"/>
          <w:lang w:val="en-US"/>
        </w:rPr>
        <w:t xml:space="preserve"> in </w:t>
      </w:r>
      <w:r>
        <w:rPr>
          <w:rFonts w:ascii="Times Roman" w:hAnsi="Times Roman"/>
          <w:b w:val="1"/>
          <w:bCs w:val="1"/>
          <w:rtl w:val="0"/>
          <w:lang w:val="en-US"/>
        </w:rPr>
        <w:t>11 states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But this campaign was not about national scale.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was about one city.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One audience.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One sale window.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College students in Pune, aged </w:t>
      </w:r>
      <w:r>
        <w:rPr>
          <w:rFonts w:ascii="Times Roman" w:hAnsi="Times Roman"/>
          <w:b w:val="1"/>
          <w:bCs w:val="1"/>
          <w:rtl w:val="0"/>
          <w:lang w:val="en-US"/>
        </w:rPr>
        <w:t>16 to 23</w:t>
      </w:r>
      <w:r>
        <w:rPr>
          <w:rFonts w:ascii="Times Roman" w:hAnsi="Times Roman"/>
          <w:rtl w:val="0"/>
          <w:lang w:val="en-US"/>
        </w:rPr>
        <w:t xml:space="preserve">, had to discover the </w:t>
      </w:r>
      <w:r>
        <w:rPr>
          <w:rFonts w:ascii="Times Roman" w:hAnsi="Times Roman"/>
          <w:b w:val="1"/>
          <w:bCs w:val="1"/>
          <w:rtl w:val="0"/>
          <w:lang w:val="en-US"/>
        </w:rPr>
        <w:t>Trendy College Wear</w:t>
      </w:r>
      <w:r>
        <w:rPr>
          <w:rFonts w:ascii="Times Roman" w:hAnsi="Times Roman"/>
          <w:rtl w:val="0"/>
          <w:lang w:val="en-US"/>
        </w:rPr>
        <w:t xml:space="preserve"> sale and find their way to one of </w:t>
      </w:r>
      <w:r>
        <w:rPr>
          <w:rFonts w:ascii="Times Roman" w:hAnsi="Times Roman"/>
          <w:b w:val="1"/>
          <w:bCs w:val="1"/>
          <w:rtl w:val="0"/>
        </w:rPr>
        <w:t>13 DMart stores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made the job specific.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campaign had to feel young enough for students, local enough for Pune, and useful enough to move people beyond a scroll.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challenge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sale lived offline.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attention had to start online.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created the main challenge: how do you track and influence store intent when there is no online checkout?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regular awareness campaign would not be enough.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campaign needed to: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reach students in Pune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make the sale feel relevant to their lifestyle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guide users to the nearest DMart store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capture digital intent before the offline visit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keep the journey measurable without e-commerce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gap between a social ad and a store visit had to be closed with smarter campaign infrastructure.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needed to change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campaign needed a digital layer that could behave like a store-facing assistant.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Something that could help students engage with the sale, share interest, and quickly locate the closest DMart store.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landing page had to do more than sit between the ad and the store.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had to carry the campaign forward.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Impulse worked 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Impulse shaped the campaign around a digital-to-store journey.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work included: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 custom landing page for the sale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all </w:t>
      </w:r>
      <w:r>
        <w:rPr>
          <w:rFonts w:ascii="Times Roman" w:hAnsi="Times Roman"/>
          <w:b w:val="1"/>
          <w:bCs w:val="1"/>
          <w:rtl w:val="0"/>
          <w:lang w:val="en-US"/>
        </w:rPr>
        <w:t>13 Pune DMart store locations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mapped on the page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engagement forms to capture student interest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Facebook and Instagram campaign targeting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pixel tracking to follow ad-to-page behaviour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static and carousel GIF ads for mobile feeds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A/B testing between reach-led and click-led objectives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campaign messaging around campus fashion, student life, and seasonal buying triggers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aim was to make the sale easier to find, easier to act on, and easier to track.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How the campaign came together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journey was kept simple.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student saw the campaign.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Clicked through.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Reached the landing page.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Explored the sale.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Found a nearby DMart store.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Moved closer to visiting.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custom landing page became the campaign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s bridge.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gave students a place to interact before stepping into the store, and it gave the campaign a way to measure intent before offline action.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was important because, without e-commerce, the landing page had to capture the signal that checkout usually provides.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creative layer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campaign had to speak like it belonged in a student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feed.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visuals were built for quick attention: static ads and carousel GIFs shaped for mobile consumption.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messaging leaned into student lifestyle, campus fashion, and the seasonal need to refresh a wardrobe without overspending.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was retail communication, but it had to feel immediate.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Like something a student could see, like, share, click, and act on.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changed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campaign turned a physical retail sale into a measurable digital journey.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Instead of only announcing the sale, the campaign helped students move through the next steps.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From awareness.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To interest.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To landing page engagement.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To store discovery.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results showed strong movement across that path: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13.43L</w:t>
      </w:r>
      <w:r>
        <w:rPr>
          <w:rFonts w:ascii="Times Roman" w:hAnsi="Times Roman"/>
          <w:rtl w:val="0"/>
          <w:lang w:val="en-US"/>
        </w:rPr>
        <w:t xml:space="preserve"> people reached across Pune.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</w:rPr>
        <w:t>53K</w:t>
      </w:r>
      <w:r>
        <w:rPr>
          <w:rFonts w:ascii="Times Roman" w:hAnsi="Times Roman"/>
          <w:rtl w:val="0"/>
          <w:lang w:val="en-US"/>
        </w:rPr>
        <w:t xml:space="preserve"> unique clicks driven to the landing page.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</w:rPr>
        <w:t>55K</w:t>
      </w:r>
      <w:r>
        <w:rPr>
          <w:rFonts w:ascii="Times Roman" w:hAnsi="Times Roman"/>
          <w:rtl w:val="0"/>
          <w:lang w:val="en-US"/>
        </w:rPr>
        <w:t xml:space="preserve"> post engagements created across campaign content.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</w:rPr>
        <w:t>70K</w:t>
      </w:r>
      <w:r>
        <w:rPr>
          <w:rFonts w:ascii="Times Roman" w:hAnsi="Times Roman"/>
          <w:rtl w:val="0"/>
          <w:lang w:val="en-US"/>
        </w:rPr>
        <w:t xml:space="preserve"> video views generated through campaign storytelling.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campaign also added thousands of new followers while keeping spends economical, as captured in the source notes.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From scroll to store intent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Retail campaigns often stop at visibility.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one needed to go further.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DMart, the sale had to live inside a student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digital world before it could pull them toward a physical store.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campaign gave that journey a structure: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local targeting, mobile-first creative, a custom landing page, store discovery, and pixel-based tracking.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is what made the campaign useful.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Not just seen.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Not just clicked.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Built to move people closer to the store.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Suggested SEO title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DMart Digital Campaign Case Study | Driving Store Intent with Social Media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Suggested meta description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See how Impulse Digital built a digital-to-store campaign for DMart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Trendy College Wear sale in Pune, reaching 13.43 lakh students and driving 53K unique landing page clicks.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Suggested URL slug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dmart-trendy-college-wear-digital-campaign-case-study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Suggested CTA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en-US"/>
        </w:rPr>
        <w:t>Turn local retail attention into store intent.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