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Amazon India</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Amazon Unplugged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Letting talent hear Amazon from the people who shape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brands often sound too managed.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Unplugged took a different route.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gave candidates, employees, and talent audiences a closer view of Amazon through conversations between senior leaders. The format was hosted by Talent Acquisition Director Rajiv Sharma and featured senior Amazon leaders across people, HR, technology, payments, operations, and leadership functions.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was clear: make Amazon</w:t>
      </w:r>
      <w:r>
        <w:rPr>
          <w:rFonts w:ascii="Times Roman" w:hAnsi="Times Roman" w:hint="default"/>
          <w:rtl w:val="1"/>
        </w:rPr>
        <w:t>’</w:t>
      </w:r>
      <w:r>
        <w:rPr>
          <w:rFonts w:ascii="Times Roman" w:hAnsi="Times Roman"/>
          <w:rtl w:val="0"/>
          <w:lang w:val="en-US"/>
        </w:rPr>
        <w:t>s employer brand feel more open, useful, and human.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through slogans.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Through answers.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Output and Reach Snapshot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6 video podcast episodes</w:t>
      </w:r>
      <w:r>
        <w:rPr>
          <w:rFonts w:ascii="Times Roman" w:hAnsi="Times Roman"/>
          <w:rtl w:val="0"/>
          <w:lang w:val="en-US"/>
        </w:rPr>
        <w:t xml:space="preserve"> conceptualised and executed</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1.2M+ views</w:t>
      </w:r>
    </w:p>
    <w:p>
      <w:pPr>
        <w:pStyle w:val="Default"/>
        <w:numPr>
          <w:ilvl w:val="0"/>
          <w:numId w:val="2"/>
        </w:numPr>
        <w:suppressAutoHyphens w:val="1"/>
        <w:spacing w:before="0" w:after="240" w:line="240" w:lineRule="auto"/>
        <w:jc w:val="left"/>
        <w:rPr>
          <w:rFonts w:ascii="Times Roman" w:hAnsi="Times Roman"/>
          <w:b w:val="1"/>
          <w:bCs w:val="1"/>
          <w:lang w:val="fr-FR"/>
        </w:rPr>
      </w:pPr>
      <w:r>
        <w:rPr>
          <w:rFonts w:ascii="Times Roman" w:hAnsi="Times Roman"/>
          <w:b w:val="1"/>
          <w:bCs w:val="1"/>
          <w:rtl w:val="0"/>
          <w:lang w:val="fr-FR"/>
        </w:rPr>
        <w:t>9.5M+ impressions</w:t>
      </w:r>
    </w:p>
    <w:p>
      <w:pPr>
        <w:pStyle w:val="Default"/>
        <w:numPr>
          <w:ilvl w:val="0"/>
          <w:numId w:val="2"/>
        </w:numPr>
        <w:suppressAutoHyphens w:val="1"/>
        <w:spacing w:before="0" w:after="240" w:line="240" w:lineRule="auto"/>
        <w:jc w:val="left"/>
        <w:rPr>
          <w:rFonts w:ascii="Times Roman" w:hAnsi="Times Roman"/>
          <w:b w:val="1"/>
          <w:bCs w:val="1"/>
          <w:lang w:val="fr-FR"/>
        </w:rPr>
      </w:pPr>
      <w:r>
        <w:rPr>
          <w:rFonts w:ascii="Times Roman" w:hAnsi="Times Roman"/>
          <w:b w:val="1"/>
          <w:bCs w:val="1"/>
          <w:rtl w:val="0"/>
          <w:lang w:val="fr-FR"/>
        </w:rPr>
        <w:t>10K+ engagement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Distributed across Amazon</w:t>
      </w:r>
      <w:r>
        <w:rPr>
          <w:rFonts w:ascii="Times Roman" w:hAnsi="Times Roman" w:hint="default"/>
          <w:rtl w:val="1"/>
        </w:rPr>
        <w:t>’</w:t>
      </w:r>
      <w:r>
        <w:rPr>
          <w:rFonts w:ascii="Times Roman" w:hAnsi="Times Roman"/>
          <w:rtl w:val="0"/>
          <w:lang w:val="en-US"/>
        </w:rPr>
        <w:t>s social ecosystem, including global and India-specific social channels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Talent does not only want to know that a company is big.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wants to know how people inside that company think.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Unplugged was created as a video-led employer brand property built around leadership conversations, workplace stories, and hiring transparency.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series gave audiences access to senior voices and practical answers around what Amazon looks for in talent, how candidates are evaluated, and what people should prepare for when they want to build a career with Amazon.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The challenge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Employer brand content can become too polished to be useful.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every message sounds like a campaign, talent stops listening.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needed a format that could carry senior leadership thinking without feeling distant. The conversations had to feel structured, but not lifeless. They had to reveal useful truths without becoming a recruitment manual.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strength of the series came from its format: two leaders in conversation, answering the questions candidates actually care about.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needed to change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Amazon</w:t>
      </w:r>
      <w:r>
        <w:rPr>
          <w:rFonts w:ascii="Times Roman" w:hAnsi="Times Roman" w:hint="default"/>
          <w:rtl w:val="1"/>
        </w:rPr>
        <w:t>’</w:t>
      </w:r>
      <w:r>
        <w:rPr>
          <w:rFonts w:ascii="Times Roman" w:hAnsi="Times Roman"/>
          <w:rtl w:val="0"/>
          <w:lang w:val="en-US"/>
        </w:rPr>
        <w:t>s employer brand needed a more direct and human-facing content property.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content had to move from saying </w:t>
      </w:r>
      <w:r>
        <w:rPr>
          <w:rFonts w:ascii="Times Roman" w:hAnsi="Times Roman" w:hint="default"/>
          <w:rtl w:val="1"/>
          <w:lang w:val="ar-SA" w:bidi="ar-SA"/>
        </w:rPr>
        <w:t>“</w:t>
      </w:r>
      <w:r>
        <w:rPr>
          <w:rFonts w:ascii="Times Roman" w:hAnsi="Times Roman"/>
          <w:rtl w:val="0"/>
          <w:lang w:val="en-US"/>
        </w:rPr>
        <w:t>this is who we are</w:t>
      </w:r>
      <w:r>
        <w:rPr>
          <w:rFonts w:ascii="Times Roman" w:hAnsi="Times Roman" w:hint="default"/>
          <w:rtl w:val="0"/>
        </w:rPr>
        <w:t xml:space="preserve">” </w:t>
      </w:r>
      <w:r>
        <w:rPr>
          <w:rFonts w:ascii="Times Roman" w:hAnsi="Times Roman"/>
          <w:rtl w:val="0"/>
          <w:lang w:val="en-US"/>
        </w:rPr>
        <w:t>to showing how leaders think, what hiring teams value, and what candidates can expect.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audience needed to feel closer to the organisation before applying, joining, or even considering Amazon seriously.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Impulse Digital worked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oversaw the concept and execution of the Amazon Unplugged series.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work covered: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video podcast format development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episode planning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shoot execution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edits across 6 episodes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structuring leadership conversations for social platforms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shaping the property as an employer brand content series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series featured senior leaders including Luli, Vice President, HR, North American Operations, Deepti Verma, Vice President, People Experience and Technology, Amazon India, and Mahendra Nerurkar, Vice President, Payments for Emerging Markets.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conversation was built to make Amazon</w:t>
      </w:r>
      <w:r>
        <w:rPr>
          <w:rFonts w:ascii="Times Roman" w:hAnsi="Times Roman" w:hint="default"/>
          <w:rtl w:val="1"/>
        </w:rPr>
        <w:t>’</w:t>
      </w:r>
      <w:r>
        <w:rPr>
          <w:rFonts w:ascii="Times Roman" w:hAnsi="Times Roman"/>
          <w:rtl w:val="0"/>
          <w:lang w:val="en-US"/>
        </w:rPr>
        <w:t>s hiring expectations, leadership thinking, and workplace culture easier to understand.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changed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Unplugged created a content property that made the employer brand feel closer.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gave Amazon a way to speak to talent through conversation instead of campaign language.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numbers show strong audience response: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1.2M+ views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9.5M+ impressions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fr-FR"/>
        </w:rPr>
        <w:t>10K+ engagement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an employer brand property, that matters because the content was not built around entertainment alone. It was built around trust, access, and clarity.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Why this matters for future employer branding clients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Talent is not only evaluating job descriptions.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evaluating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Who leads here?</w:t>
      </w:r>
      <w:r>
        <w:rPr>
          <w:rFonts w:ascii="Times Roman" w:cs="Times Roman" w:hAnsi="Times Roman" w:eastAsia="Times Roman"/>
        </w:rPr>
        <w:br w:type="textWrapping"/>
      </w:r>
      <w:r>
        <w:rPr>
          <w:rFonts w:ascii="Times Roman" w:hAnsi="Times Roman"/>
          <w:rtl w:val="0"/>
          <w:lang w:val="en-US"/>
        </w:rPr>
        <w:t>What do they value?</w:t>
      </w:r>
      <w:r>
        <w:rPr>
          <w:rFonts w:ascii="Times Roman" w:cs="Times Roman" w:hAnsi="Times Roman" w:eastAsia="Times Roman"/>
        </w:rPr>
        <w:br w:type="textWrapping"/>
      </w:r>
      <w:r>
        <w:rPr>
          <w:rFonts w:ascii="Times Roman" w:hAnsi="Times Roman"/>
          <w:rtl w:val="0"/>
          <w:lang w:val="en-US"/>
        </w:rPr>
        <w:t>How do they judge people?</w:t>
      </w:r>
      <w:r>
        <w:rPr>
          <w:rFonts w:ascii="Times Roman" w:cs="Times Roman" w:hAnsi="Times Roman" w:eastAsia="Times Roman"/>
        </w:rPr>
        <w:br w:type="textWrapping"/>
      </w:r>
      <w:r>
        <w:rPr>
          <w:rFonts w:ascii="Times Roman" w:hAnsi="Times Roman"/>
          <w:rtl w:val="0"/>
          <w:lang w:val="en-US"/>
        </w:rPr>
        <w:t>What does the workplace reward?</w:t>
      </w:r>
      <w:r>
        <w:rPr>
          <w:rFonts w:ascii="Times Roman" w:cs="Times Roman" w:hAnsi="Times Roman" w:eastAsia="Times Roman"/>
        </w:rPr>
        <w:br w:type="textWrapping"/>
      </w:r>
      <w:r>
        <w:rPr>
          <w:rFonts w:ascii="Times Roman" w:hAnsi="Times Roman"/>
          <w:rtl w:val="0"/>
          <w:lang w:val="en-US"/>
        </w:rPr>
        <w:t>Can I see myself 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Unplugged worked because it made those signals easier to read.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companies competing for serious talent, this kind of content can do what polished employer claims cannot.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makes the workplace feel real before the first interview.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 Unplugged Case Study | Employer Brand Video Series by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See how Impulse Digital helped build Amazon Unplugged, a 6-part employer brand video series featuring senior leadership conversations, with 1.2M+ views and 9.5M+ impressions.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URL slug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amazon-unplugged-employer-brand-video-case-study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Suggested CTA</w:t>
      </w:r>
    </w:p>
    <w:p>
      <w:pPr>
        <w:pStyle w:val="Default"/>
        <w:suppressAutoHyphens w:val="1"/>
        <w:spacing w:before="0" w:after="240" w:line="240" w:lineRule="auto"/>
      </w:pPr>
      <w:r>
        <w:rPr>
          <w:rFonts w:ascii="Times Roman" w:hAnsi="Times Roman"/>
          <w:rtl w:val="0"/>
          <w:lang w:val="en-US"/>
        </w:rPr>
        <w:t>Turn your employer brand into a conversation.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