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1DC44" w14:textId="77777777" w:rsidR="009D2047" w:rsidRDefault="009D2047" w:rsidP="009D2047">
      <w:pPr>
        <w:shd w:val="clear" w:color="auto" w:fill="FFFFFF"/>
        <w:spacing w:after="0"/>
        <w:jc w:val="center"/>
        <w:rPr>
          <w:b/>
          <w:color w:val="333333"/>
          <w:sz w:val="28"/>
          <w:szCs w:val="28"/>
        </w:rPr>
      </w:pPr>
    </w:p>
    <w:p w14:paraId="789BF4AA" w14:textId="77777777" w:rsidR="009D2047" w:rsidRDefault="009D2047" w:rsidP="009D20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 xml:space="preserve">Furniture retail brand </w:t>
      </w:r>
      <w:proofErr w:type="spellStart"/>
      <w:r>
        <w:rPr>
          <w:b/>
          <w:color w:val="333333"/>
          <w:sz w:val="28"/>
          <w:szCs w:val="28"/>
        </w:rPr>
        <w:t>Evok</w:t>
      </w:r>
      <w:proofErr w:type="spellEnd"/>
      <w:r>
        <w:rPr>
          <w:b/>
          <w:color w:val="333333"/>
          <w:sz w:val="28"/>
          <w:szCs w:val="28"/>
        </w:rPr>
        <w:t xml:space="preserve"> expands its presence in Punjab with </w:t>
      </w:r>
      <w:r w:rsidRPr="009855AC">
        <w:rPr>
          <w:b/>
          <w:color w:val="333333"/>
          <w:sz w:val="28"/>
          <w:szCs w:val="28"/>
        </w:rPr>
        <w:t>the inaugura</w:t>
      </w:r>
      <w:r>
        <w:rPr>
          <w:b/>
          <w:color w:val="333333"/>
          <w:sz w:val="28"/>
          <w:szCs w:val="28"/>
        </w:rPr>
        <w:t xml:space="preserve">tion of a new store in </w:t>
      </w:r>
      <w:proofErr w:type="spellStart"/>
      <w:r>
        <w:rPr>
          <w:b/>
          <w:color w:val="333333"/>
          <w:sz w:val="28"/>
          <w:szCs w:val="28"/>
        </w:rPr>
        <w:t>Zirakpur</w:t>
      </w:r>
      <w:proofErr w:type="spellEnd"/>
    </w:p>
    <w:p w14:paraId="12062767" w14:textId="77777777" w:rsidR="009D2047" w:rsidRPr="00ED2D95" w:rsidRDefault="009D2047" w:rsidP="009D2047">
      <w:pPr>
        <w:jc w:val="center"/>
        <w:rPr>
          <w:i/>
          <w:iCs/>
        </w:rPr>
      </w:pPr>
      <w:bookmarkStart w:id="0" w:name="_heading=h.gjdgxs" w:colFirst="0" w:colLast="0"/>
      <w:bookmarkEnd w:id="0"/>
      <w:r w:rsidRPr="001D3F99">
        <w:rPr>
          <w:i/>
          <w:iCs/>
        </w:rPr>
        <w:t xml:space="preserve">With this new addition, </w:t>
      </w:r>
      <w:proofErr w:type="spellStart"/>
      <w:r w:rsidRPr="001D3F99">
        <w:rPr>
          <w:i/>
          <w:iCs/>
        </w:rPr>
        <w:t>Evok</w:t>
      </w:r>
      <w:proofErr w:type="spellEnd"/>
      <w:r w:rsidRPr="001D3F99">
        <w:rPr>
          <w:i/>
          <w:iCs/>
        </w:rPr>
        <w:t xml:space="preserve"> now operates three stores in Punjab and two in the Tri-city area, further strengthening its foothold in the ever-growing market of North India.</w:t>
      </w:r>
    </w:p>
    <w:p w14:paraId="0B0D84EB" w14:textId="2FEC32F6" w:rsidR="009D2047" w:rsidRDefault="009D2047" w:rsidP="009D2047">
      <w:pPr>
        <w:jc w:val="both"/>
      </w:pPr>
      <w:r>
        <w:rPr>
          <w:b/>
        </w:rPr>
        <w:t>Chandigarh, 27, June 2023:</w:t>
      </w:r>
      <w:r>
        <w:t xml:space="preserve"> </w:t>
      </w:r>
      <w:proofErr w:type="spellStart"/>
      <w:r w:rsidRPr="000C147E">
        <w:t>Evok</w:t>
      </w:r>
      <w:proofErr w:type="spellEnd"/>
      <w:r w:rsidRPr="000C147E">
        <w:t xml:space="preserve">, a leading furniture retail brand, inaugurated its latest store in the leading area of </w:t>
      </w:r>
      <w:proofErr w:type="spellStart"/>
      <w:r w:rsidRPr="000C147E">
        <w:t>Zirakpur</w:t>
      </w:r>
      <w:proofErr w:type="spellEnd"/>
      <w:r w:rsidRPr="000C147E">
        <w:t>, on the Ambala Chandigarh highway.</w:t>
      </w:r>
      <w:r>
        <w:t xml:space="preserve"> </w:t>
      </w:r>
      <w:r w:rsidRPr="00B57070">
        <w:t>Spanning 4500 sq. ft., this state-of-the-art store</w:t>
      </w:r>
      <w:r>
        <w:t>, was inaugurated by Mr. Rajneesh Mittal, President Falcon S</w:t>
      </w:r>
      <w:r w:rsidRPr="00687516">
        <w:t xml:space="preserve">ociety &amp; </w:t>
      </w:r>
      <w:r>
        <w:t xml:space="preserve">Mr. </w:t>
      </w:r>
      <w:r w:rsidRPr="00687516">
        <w:t xml:space="preserve">Sameer </w:t>
      </w:r>
      <w:r w:rsidR="00DA2E14" w:rsidRPr="00687516">
        <w:t>Bajpai</w:t>
      </w:r>
      <w:r w:rsidR="00DA2E14">
        <w:t xml:space="preserve">, </w:t>
      </w:r>
      <w:r w:rsidR="00DA2E14" w:rsidRPr="00687516">
        <w:t>VP</w:t>
      </w:r>
      <w:r w:rsidRPr="00687516">
        <w:t xml:space="preserve"> </w:t>
      </w:r>
      <w:proofErr w:type="spellStart"/>
      <w:r w:rsidRPr="00687516">
        <w:t>Evok</w:t>
      </w:r>
      <w:proofErr w:type="spellEnd"/>
      <w:r w:rsidRPr="00687516">
        <w:t xml:space="preserve"> Furniture</w:t>
      </w:r>
      <w:r>
        <w:t>. It serves</w:t>
      </w:r>
      <w:r w:rsidRPr="00B57070">
        <w:t xml:space="preserve"> as a one-stop destination for homeowners, architects, and interior designers, offering a wide range of furnishing and home decor products, including beds, sofas, dining tables, recliners, coffee tables, modular kitchens, and more.</w:t>
      </w:r>
      <w:r>
        <w:t xml:space="preserve"> </w:t>
      </w:r>
    </w:p>
    <w:p w14:paraId="112267D2" w14:textId="20B0D51C" w:rsidR="009D2047" w:rsidRDefault="009D2047" w:rsidP="009D2047">
      <w:pPr>
        <w:jc w:val="both"/>
      </w:pPr>
      <w:r w:rsidRPr="00B240B8">
        <w:t>The store will cater to customers from Tri-city area including Mohali, Panchkula, Chandigarh</w:t>
      </w:r>
      <w:r>
        <w:t>,</w:t>
      </w:r>
      <w:r w:rsidRPr="00B240B8">
        <w:t xml:space="preserve"> and others across Punjab and Haryana. </w:t>
      </w:r>
      <w:r w:rsidRPr="00CA1FD8">
        <w:t xml:space="preserve">The opening of this store </w:t>
      </w:r>
      <w:r>
        <w:t>signifies</w:t>
      </w:r>
      <w:r w:rsidRPr="00CA1FD8">
        <w:t xml:space="preserve"> </w:t>
      </w:r>
      <w:proofErr w:type="spellStart"/>
      <w:r w:rsidRPr="00CA1FD8">
        <w:t>Evok's</w:t>
      </w:r>
      <w:proofErr w:type="spellEnd"/>
      <w:r w:rsidRPr="00CA1FD8">
        <w:t xml:space="preserve"> customer-centric approach, providing customers in designing, upgrading, and styling their homes with the latest and premium products by </w:t>
      </w:r>
      <w:r>
        <w:t>the brand</w:t>
      </w:r>
      <w:r w:rsidRPr="00CA1FD8">
        <w:t xml:space="preserve">. </w:t>
      </w:r>
    </w:p>
    <w:p w14:paraId="6FF5AF1D" w14:textId="1A0AA480" w:rsidR="009D2047" w:rsidRPr="006C0561" w:rsidRDefault="009D2047" w:rsidP="006C0561">
      <w:pPr>
        <w:jc w:val="both"/>
        <w:rPr>
          <w:rFonts w:ascii="Times New Roman" w:eastAsiaTheme="minorHAnsi" w:hAnsi="Times New Roman" w:cs="Times New Roman"/>
        </w:rPr>
      </w:pPr>
      <w:proofErr w:type="spellStart"/>
      <w:r>
        <w:t>Evok's</w:t>
      </w:r>
      <w:proofErr w:type="spellEnd"/>
      <w:r>
        <w:t xml:space="preserve"> expansion in </w:t>
      </w:r>
      <w:proofErr w:type="spellStart"/>
      <w:r>
        <w:t>Zirakpur</w:t>
      </w:r>
      <w:proofErr w:type="spellEnd"/>
      <w:r>
        <w:t xml:space="preserve"> marks a significant milestone for the brand, </w:t>
      </w:r>
      <w:r w:rsidRPr="00A375E1">
        <w:t>complementing its existing network of 25 stores across North India, including Delhi, Gurgaon, Faridabad, Jaipur, Ludhiana, and Chandigarh</w:t>
      </w:r>
      <w:r>
        <w:t xml:space="preserve">. </w:t>
      </w:r>
      <w:proofErr w:type="spellStart"/>
      <w:r w:rsidR="006C0561" w:rsidRPr="006C0561">
        <w:rPr>
          <w:highlight w:val="yellow"/>
        </w:rPr>
        <w:t>Evok</w:t>
      </w:r>
      <w:proofErr w:type="spellEnd"/>
      <w:r w:rsidR="006C0561" w:rsidRPr="006C0561">
        <w:rPr>
          <w:highlight w:val="yellow"/>
        </w:rPr>
        <w:t xml:space="preserve"> </w:t>
      </w:r>
      <w:r w:rsidRPr="006C0561">
        <w:rPr>
          <w:highlight w:val="yellow"/>
        </w:rPr>
        <w:t xml:space="preserve">has also launched an exclusive range of Mattresses that is exclusively available at its Franchise and stores. </w:t>
      </w:r>
      <w:r w:rsidR="006C0561" w:rsidRPr="006C0561">
        <w:rPr>
          <w:highlight w:val="yellow"/>
        </w:rPr>
        <w:t xml:space="preserve">With a focus on providing the utmost comfort and support, our new mattress collection offers a wide selection of options to suit different sleep preferences. From luxurious memory foam to </w:t>
      </w:r>
      <w:proofErr w:type="spellStart"/>
      <w:r w:rsidR="006C0561" w:rsidRPr="006C0561">
        <w:rPr>
          <w:highlight w:val="yellow"/>
        </w:rPr>
        <w:t>orthopedic</w:t>
      </w:r>
      <w:proofErr w:type="spellEnd"/>
      <w:r w:rsidR="006C0561" w:rsidRPr="006C0561">
        <w:rPr>
          <w:highlight w:val="yellow"/>
        </w:rPr>
        <w:t xml:space="preserve"> designs, each mattress is crafted with precision and care to ensure a restful and rejuvenating sleep experience.</w:t>
      </w:r>
      <w:r w:rsidR="006C0561" w:rsidRPr="006C0561">
        <w:rPr>
          <w:highlight w:val="yellow"/>
        </w:rPr>
        <w:t xml:space="preserve"> </w:t>
      </w:r>
      <w:r w:rsidR="006C0561" w:rsidRPr="006C0561">
        <w:rPr>
          <w:highlight w:val="yellow"/>
        </w:rPr>
        <w:t>With price ranges starting from INR 7,990 and going up to INR 74,990, there is a mattress for every budget and requirement.</w:t>
      </w:r>
    </w:p>
    <w:p w14:paraId="3F4BE4D8" w14:textId="77777777" w:rsidR="009D2047" w:rsidRDefault="009D2047" w:rsidP="009D2047">
      <w:pPr>
        <w:jc w:val="both"/>
      </w:pPr>
      <w:r w:rsidRPr="00B240B8">
        <w:t xml:space="preserve">With a focus on expansion and growth, </w:t>
      </w:r>
      <w:proofErr w:type="spellStart"/>
      <w:r w:rsidRPr="00B240B8">
        <w:t>Evok</w:t>
      </w:r>
      <w:proofErr w:type="spellEnd"/>
      <w:r w:rsidRPr="00B240B8">
        <w:t xml:space="preserve"> </w:t>
      </w:r>
      <w:r>
        <w:t>aims</w:t>
      </w:r>
      <w:r w:rsidRPr="00B240B8">
        <w:t xml:space="preserve"> o</w:t>
      </w:r>
      <w:r>
        <w:t>f opening 15 new stores by the end</w:t>
      </w:r>
      <w:r w:rsidRPr="00B240B8">
        <w:t xml:space="preserve"> of FY23. This strategic move aims to enhance the brand's physical presence and provide customers with convenient access to a wide range of products. </w:t>
      </w:r>
      <w:proofErr w:type="spellStart"/>
      <w:r w:rsidRPr="00B240B8">
        <w:t>Evok</w:t>
      </w:r>
      <w:proofErr w:type="spellEnd"/>
      <w:r w:rsidRPr="00B240B8">
        <w:t xml:space="preserve"> is committed to enriching its existing portfolio, which already boasts over 20,000 SKUs, enabling customers to choose from an extensive selection</w:t>
      </w:r>
      <w:r>
        <w:t xml:space="preserve"> across multiple categories. </w:t>
      </w:r>
    </w:p>
    <w:p w14:paraId="5D970F4E" w14:textId="77777777" w:rsidR="009D2047" w:rsidRPr="001D3F99" w:rsidRDefault="009D2047" w:rsidP="009D2047">
      <w:pPr>
        <w:jc w:val="both"/>
      </w:pPr>
      <w:r w:rsidRPr="00084850">
        <w:t xml:space="preserve">Currently, </w:t>
      </w:r>
      <w:proofErr w:type="spellStart"/>
      <w:r w:rsidRPr="00084850">
        <w:t>Evok</w:t>
      </w:r>
      <w:proofErr w:type="spellEnd"/>
      <w:r w:rsidRPr="00084850">
        <w:t xml:space="preserve"> operates 35 franchise stores, two company-owned stores, and one Shop in Shop (SIS) store across India. </w:t>
      </w:r>
      <w:proofErr w:type="spellStart"/>
      <w:r w:rsidRPr="00084850">
        <w:t>Evok</w:t>
      </w:r>
      <w:proofErr w:type="spellEnd"/>
      <w:r w:rsidRPr="00084850">
        <w:t xml:space="preserve"> </w:t>
      </w:r>
      <w:r>
        <w:t xml:space="preserve">has </w:t>
      </w:r>
      <w:r w:rsidRPr="00084850">
        <w:t xml:space="preserve">strong online presence through its official website, www.evok.in, as well as on popular e-commerce platforms such as </w:t>
      </w:r>
      <w:proofErr w:type="spellStart"/>
      <w:r w:rsidRPr="00084850">
        <w:t>Pepperfry</w:t>
      </w:r>
      <w:proofErr w:type="spellEnd"/>
      <w:r w:rsidRPr="00084850">
        <w:t xml:space="preserve"> and Amazon.</w:t>
      </w:r>
    </w:p>
    <w:p w14:paraId="0732FF34" w14:textId="77777777" w:rsidR="009D2047" w:rsidRDefault="009D2047" w:rsidP="009D2047">
      <w:pPr>
        <w:spacing w:after="100"/>
        <w:jc w:val="both"/>
        <w:rPr>
          <w:b/>
          <w:color w:val="000000"/>
        </w:rPr>
      </w:pPr>
      <w:r>
        <w:rPr>
          <w:b/>
          <w:color w:val="000000"/>
        </w:rPr>
        <w:t>About Us:</w:t>
      </w:r>
    </w:p>
    <w:p w14:paraId="4A751587" w14:textId="77777777" w:rsidR="009D2047" w:rsidRDefault="009D2047" w:rsidP="009D2047">
      <w:pPr>
        <w:spacing w:after="100"/>
        <w:jc w:val="both"/>
      </w:pPr>
      <w:bookmarkStart w:id="1" w:name="_heading=h.1fob9te" w:colFirst="0" w:colLast="0"/>
      <w:bookmarkEnd w:id="1"/>
      <w:r>
        <w:rPr>
          <w:color w:val="000000"/>
        </w:rPr>
        <w:t xml:space="preserve">EVOK is the furniture retail brand from the house of </w:t>
      </w:r>
      <w:proofErr w:type="spellStart"/>
      <w:r>
        <w:rPr>
          <w:color w:val="000000"/>
        </w:rPr>
        <w:t>Hindware</w:t>
      </w:r>
      <w:proofErr w:type="spellEnd"/>
      <w:r>
        <w:rPr>
          <w:color w:val="000000"/>
        </w:rPr>
        <w:t xml:space="preserve"> Home Innovation Limited. It is one of the fastest-growing furniture brands in India with a portfolio of over products delivered across 17,000+ pin codes throughout India. With its wide variety of high-quality and stylish products,</w:t>
      </w:r>
      <w:r>
        <w:t xml:space="preserve"> EVOK is swiftly becoming a partner of choice for customers aspiring for value-for-style home interior solutions. EVOK products are available through online and offline channels including company owned as well as Franchise stores along with its online portal evok.in and other e-commerce platforms like Amazon, Flipkart, </w:t>
      </w:r>
      <w:proofErr w:type="spellStart"/>
      <w:r>
        <w:t>Pepperfry</w:t>
      </w:r>
      <w:proofErr w:type="spellEnd"/>
      <w:r>
        <w:t xml:space="preserve"> and more</w:t>
      </w:r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r w:rsidRPr="00915784">
        <w:t>ensuring wider accessibility and convenience for customers to explore and purchase their desired furniture items.</w:t>
      </w:r>
    </w:p>
    <w:p w14:paraId="08C7B942" w14:textId="77777777" w:rsidR="009D2047" w:rsidRDefault="009D2047" w:rsidP="009D2047">
      <w:pPr>
        <w:pBdr>
          <w:bottom w:val="single" w:sz="4" w:space="1" w:color="ED7D31"/>
        </w:pBdr>
        <w:spacing w:after="22" w:line="276" w:lineRule="auto"/>
        <w:jc w:val="both"/>
        <w:rPr>
          <w:b/>
          <w:color w:val="000000"/>
          <w:highlight w:val="white"/>
        </w:rPr>
      </w:pPr>
    </w:p>
    <w:p w14:paraId="711ACAF3" w14:textId="77777777" w:rsidR="009D2047" w:rsidRPr="001D3F99" w:rsidRDefault="009D2047" w:rsidP="009D2047">
      <w:pPr>
        <w:spacing w:after="100" w:line="276" w:lineRule="auto"/>
        <w:jc w:val="both"/>
        <w:rPr>
          <w:i/>
          <w:color w:val="000000"/>
        </w:rPr>
      </w:pPr>
      <w:r>
        <w:rPr>
          <w:color w:val="000000"/>
        </w:rPr>
        <w:t>*</w:t>
      </w:r>
      <w:r>
        <w:rPr>
          <w:i/>
          <w:color w:val="000000"/>
        </w:rPr>
        <w:t xml:space="preserve">Formerly </w:t>
      </w:r>
      <w:proofErr w:type="spellStart"/>
      <w:r>
        <w:rPr>
          <w:i/>
          <w:color w:val="000000"/>
        </w:rPr>
        <w:t>Somany</w:t>
      </w:r>
      <w:proofErr w:type="spellEnd"/>
      <w:r>
        <w:rPr>
          <w:i/>
          <w:color w:val="000000"/>
        </w:rPr>
        <w:t xml:space="preserve"> Home Innovation Limited</w:t>
      </w:r>
    </w:p>
    <w:p w14:paraId="2BE8D267" w14:textId="77777777" w:rsidR="009D2047" w:rsidRDefault="009D2047" w:rsidP="009D2047">
      <w:pPr>
        <w:pBdr>
          <w:bottom w:val="single" w:sz="4" w:space="1" w:color="ED7D31"/>
        </w:pBdr>
        <w:spacing w:after="22" w:line="276" w:lineRule="auto"/>
        <w:jc w:val="both"/>
        <w:rPr>
          <w:b/>
          <w:color w:val="000000"/>
        </w:rPr>
      </w:pPr>
      <w:r>
        <w:rPr>
          <w:b/>
          <w:color w:val="000000"/>
        </w:rPr>
        <w:lastRenderedPageBreak/>
        <w:t xml:space="preserve">For further information on the Company, please visit </w:t>
      </w:r>
      <w:hyperlink r:id="rId6">
        <w:r>
          <w:rPr>
            <w:color w:val="000000"/>
            <w:u w:val="single"/>
          </w:rPr>
          <w:t>www.shilgroup.com</w:t>
        </w:r>
      </w:hyperlink>
      <w:r>
        <w:rPr>
          <w:color w:val="000000"/>
          <w:u w:val="single"/>
        </w:rPr>
        <w:t xml:space="preserve"> and www.brilloca.com</w:t>
      </w:r>
    </w:p>
    <w:p w14:paraId="1DDC724A" w14:textId="77777777" w:rsidR="009D2047" w:rsidRDefault="009D2047" w:rsidP="009D2047">
      <w:pPr>
        <w:tabs>
          <w:tab w:val="left" w:pos="4820"/>
        </w:tabs>
        <w:spacing w:line="276" w:lineRule="auto"/>
        <w:rPr>
          <w:color w:val="000000"/>
        </w:rPr>
      </w:pPr>
      <w:r>
        <w:rPr>
          <w:b/>
          <w:color w:val="000000"/>
        </w:rPr>
        <w:t>Meenakshi Oberoi: +91-986056994, meenakshi.oberoi@hindware.co.in</w:t>
      </w:r>
      <w:r>
        <w:rPr>
          <w:color w:val="000000"/>
        </w:rPr>
        <w:tab/>
      </w:r>
    </w:p>
    <w:p w14:paraId="2D19558E" w14:textId="77777777" w:rsidR="009D2047" w:rsidRDefault="009D2047" w:rsidP="009D2047">
      <w:pPr>
        <w:tabs>
          <w:tab w:val="left" w:pos="4820"/>
        </w:tabs>
        <w:spacing w:line="276" w:lineRule="auto"/>
        <w:rPr>
          <w:b/>
        </w:rPr>
      </w:pPr>
      <w:r>
        <w:rPr>
          <w:b/>
        </w:rPr>
        <w:t xml:space="preserve">Karishma Taneja: +91 9958338020, </w:t>
      </w:r>
      <w:hyperlink r:id="rId7">
        <w:r>
          <w:rPr>
            <w:b/>
            <w:color w:val="1155CC"/>
            <w:u w:val="single"/>
          </w:rPr>
          <w:t>karishma.taneja@2020msl.com</w:t>
        </w:r>
      </w:hyperlink>
      <w:r>
        <w:rPr>
          <w:b/>
        </w:rPr>
        <w:t xml:space="preserve"> </w:t>
      </w:r>
    </w:p>
    <w:p w14:paraId="58F544C7" w14:textId="77777777" w:rsidR="00000000" w:rsidRDefault="00DA2E14"/>
    <w:sectPr w:rsidR="00000000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92825" w14:textId="77777777" w:rsidR="00000000" w:rsidRDefault="00DA2E14">
      <w:pPr>
        <w:spacing w:after="0" w:line="240" w:lineRule="auto"/>
      </w:pPr>
      <w:r>
        <w:separator/>
      </w:r>
    </w:p>
  </w:endnote>
  <w:endnote w:type="continuationSeparator" w:id="0">
    <w:p w14:paraId="49ED15DC" w14:textId="77777777" w:rsidR="00000000" w:rsidRDefault="00DA2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E4DE0" w14:textId="77777777" w:rsidR="00000000" w:rsidRDefault="00DA2E14">
      <w:pPr>
        <w:spacing w:after="0" w:line="240" w:lineRule="auto"/>
      </w:pPr>
      <w:r>
        <w:separator/>
      </w:r>
    </w:p>
  </w:footnote>
  <w:footnote w:type="continuationSeparator" w:id="0">
    <w:p w14:paraId="157E9E14" w14:textId="77777777" w:rsidR="00000000" w:rsidRDefault="00DA2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869A8" w14:textId="77777777" w:rsidR="00000000" w:rsidRPr="00D55073" w:rsidRDefault="00DA2E14">
    <w:pPr>
      <w:pStyle w:val="Header"/>
      <w:jc w:val="right"/>
    </w:pPr>
    <w:r>
      <w:rPr>
        <w:noProof/>
        <w:lang w:eastAsia="en-IN"/>
      </w:rPr>
      <w:drawing>
        <wp:inline distT="0" distB="0" distL="0" distR="0" wp14:anchorId="0FCFFABA" wp14:editId="38D25C35">
          <wp:extent cx="946150" cy="629567"/>
          <wp:effectExtent l="0" t="0" r="6350" b="0"/>
          <wp:docPr id="1" name="Picture 1" descr="Amazon.in: Ev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mazon.in: Evo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730" b="16730"/>
                  <a:stretch/>
                </pic:blipFill>
                <pic:spPr bwMode="auto">
                  <a:xfrm>
                    <a:off x="0" y="0"/>
                    <a:ext cx="952469" cy="63377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2047"/>
    <w:rsid w:val="006C0561"/>
    <w:rsid w:val="009D2047"/>
    <w:rsid w:val="00DA2E14"/>
    <w:rsid w:val="00EF699B"/>
    <w:rsid w:val="00F0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617C9"/>
  <w15:docId w15:val="{7917D707-D5BE-445F-8959-D969EF3D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047"/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047"/>
    <w:rPr>
      <w:rFonts w:ascii="Calibri" w:eastAsia="Calibri" w:hAnsi="Calibri" w:cs="Calibr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5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karishma.taneja@2020ms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hilgroup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Gupta</dc:creator>
  <cp:keywords/>
  <dc:description/>
  <cp:lastModifiedBy>Shreya Gupta</cp:lastModifiedBy>
  <cp:revision>2</cp:revision>
  <dcterms:created xsi:type="dcterms:W3CDTF">2023-06-26T10:59:00Z</dcterms:created>
  <dcterms:modified xsi:type="dcterms:W3CDTF">2023-06-26T13:14:00Z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3e31fd9d-d341-48d1-b88a-41c04f8bf51f</vt:lpwstr>
  </property>
</Properties>
</file>