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95" w:rsidRPr="004B236B" w:rsidRDefault="004B236B">
      <w:pPr>
        <w:rPr>
          <w:b/>
        </w:rPr>
      </w:pPr>
      <w:r w:rsidRPr="004B236B">
        <w:rPr>
          <w:b/>
        </w:rPr>
        <w:t>Website auditing</w:t>
      </w:r>
      <w:r w:rsidR="007A78A6">
        <w:rPr>
          <w:b/>
        </w:rPr>
        <w:t xml:space="preserve"> (some are commercial in nature)</w:t>
      </w:r>
    </w:p>
    <w:p w:rsidR="004B236B" w:rsidRDefault="004B236B"/>
    <w:p w:rsidR="004B236B" w:rsidRDefault="004B236B">
      <w:hyperlink r:id="rId4" w:history="1">
        <w:r w:rsidRPr="00C401BF">
          <w:rPr>
            <w:rStyle w:val="Hyperlink"/>
          </w:rPr>
          <w:t>http://www.accessiq.org/accessibility-services/web-accessibility-audits-and-testing</w:t>
        </w:r>
      </w:hyperlink>
    </w:p>
    <w:p w:rsidR="004B236B" w:rsidRDefault="007A78A6">
      <w:hyperlink r:id="rId5" w:history="1">
        <w:r w:rsidRPr="00C401BF">
          <w:rPr>
            <w:rStyle w:val="Hyperlink"/>
          </w:rPr>
          <w:t>http://www.accessiq.org/accessibility-services/web-accessibility-audits-and-testing</w:t>
        </w:r>
      </w:hyperlink>
    </w:p>
    <w:p w:rsidR="00176AAA" w:rsidRDefault="00176AAA">
      <w:pPr>
        <w:rPr>
          <w:rStyle w:val="HTMLCite"/>
        </w:rPr>
      </w:pPr>
      <w:hyperlink r:id="rId6" w:history="1">
        <w:r w:rsidRPr="00C401BF">
          <w:rPr>
            <w:rStyle w:val="Hyperlink"/>
          </w:rPr>
          <w:t>www.sfisaca.org/download/zhen.ppt</w:t>
        </w:r>
      </w:hyperlink>
      <w:r>
        <w:rPr>
          <w:rStyle w:val="HTMLCite"/>
        </w:rPr>
        <w:t xml:space="preserve"> -an interesting </w:t>
      </w:r>
      <w:proofErr w:type="spellStart"/>
      <w:r>
        <w:rPr>
          <w:rStyle w:val="HTMLCite"/>
        </w:rPr>
        <w:t>ppt</w:t>
      </w:r>
      <w:proofErr w:type="spellEnd"/>
      <w:r>
        <w:rPr>
          <w:rStyle w:val="HTMLCite"/>
        </w:rPr>
        <w:t xml:space="preserve"> on everything but not a lot on auditing</w:t>
      </w:r>
    </w:p>
    <w:p w:rsidR="00176AAA" w:rsidRDefault="00176AAA">
      <w:pPr>
        <w:rPr>
          <w:rStyle w:val="HTMLCite"/>
        </w:rPr>
      </w:pPr>
      <w:hyperlink r:id="rId7" w:history="1">
        <w:r w:rsidRPr="00C401BF">
          <w:rPr>
            <w:rStyle w:val="Hyperlink"/>
          </w:rPr>
          <w:t>http://singlegrain.com/blog-posts/content-marketing/the-step-by-step-guide-to-conducting-a-content-audit/</w:t>
        </w:r>
      </w:hyperlink>
    </w:p>
    <w:p w:rsidR="00176AAA" w:rsidRDefault="00176AAA">
      <w:pPr>
        <w:rPr>
          <w:rStyle w:val="HTMLCite"/>
        </w:rPr>
      </w:pPr>
      <w:hyperlink r:id="rId8" w:history="1">
        <w:r w:rsidRPr="00C401BF">
          <w:rPr>
            <w:rStyle w:val="Hyperlink"/>
          </w:rPr>
          <w:t>https://www.content-insight.com/resources/content-inventory-and-audit-articles/website-content-audits/</w:t>
        </w:r>
      </w:hyperlink>
    </w:p>
    <w:p w:rsidR="00176AAA" w:rsidRDefault="00176AAA">
      <w:pPr>
        <w:rPr>
          <w:rStyle w:val="HTMLCite"/>
        </w:rPr>
      </w:pPr>
      <w:bookmarkStart w:id="0" w:name="_GoBack"/>
      <w:bookmarkEnd w:id="0"/>
    </w:p>
    <w:p w:rsidR="00176AAA" w:rsidRDefault="00176AAA">
      <w:pPr>
        <w:rPr>
          <w:rStyle w:val="HTMLCite"/>
        </w:rPr>
      </w:pPr>
    </w:p>
    <w:p w:rsidR="00176AAA" w:rsidRDefault="00176AAA"/>
    <w:p w:rsidR="007A78A6" w:rsidRDefault="007A78A6"/>
    <w:p w:rsidR="004B236B" w:rsidRDefault="004B236B"/>
    <w:sectPr w:rsidR="004B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6B"/>
    <w:rsid w:val="00176AAA"/>
    <w:rsid w:val="004B236B"/>
    <w:rsid w:val="006F1795"/>
    <w:rsid w:val="007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DA474-0161-4ABC-8B2F-EAF59C12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36B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76A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ent-insight.com/resources/content-inventory-and-audit-articles/website-content-audi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nglegrain.com/blog-posts/content-marketing/the-step-by-step-guide-to-conducting-a-content-aud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fisaca.org/download/zhen.ppt" TargetMode="External"/><Relationship Id="rId5" Type="http://schemas.openxmlformats.org/officeDocument/2006/relationships/hyperlink" Target="http://www.accessiq.org/accessibility-services/web-accessibility-audits-and-test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ccessiq.org/accessibility-services/web-accessibility-audits-and-tes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Kosturin</dc:creator>
  <cp:keywords/>
  <dc:description/>
  <cp:lastModifiedBy>Deb Kosturin</cp:lastModifiedBy>
  <cp:revision>2</cp:revision>
  <dcterms:created xsi:type="dcterms:W3CDTF">2015-11-05T04:02:00Z</dcterms:created>
  <dcterms:modified xsi:type="dcterms:W3CDTF">2015-11-05T04:28:00Z</dcterms:modified>
</cp:coreProperties>
</file>