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CE21D" w14:textId="7684271A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 w:bidi="ar-SA"/>
        </w:rPr>
        <w:t>Публичная оферта о заключении договора пожертвования</w:t>
      </w:r>
    </w:p>
    <w:p w14:paraId="595B5B6F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Благотворительный фонд "КРЫЛЬЯ ЖИЗНИ", в лице директора Василия Алекса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н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дровича Коптева, действующего на основании Устава,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предлагает гражданам сделать пожертвование на ниже приведенных условиях:</w:t>
      </w:r>
    </w:p>
    <w:p w14:paraId="20CF968E" w14:textId="77777777" w:rsidR="00707F45" w:rsidRPr="00707F45" w:rsidRDefault="00707F45" w:rsidP="00707F45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</w:p>
    <w:p w14:paraId="56CF8845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1. Общие положе</w:t>
      </w:r>
      <w:bookmarkStart w:id="0" w:name="_GoBack"/>
      <w:bookmarkEnd w:id="0"/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ния</w:t>
      </w:r>
    </w:p>
    <w:p w14:paraId="72ABB23A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1.1. В соответствии с п. 2 ст. 437 Гражданского кодекса Российской Федерации данное предложение является публичной офертой (далее – Оферта).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1.2. В настоящей Оферте употребляются термины, имеющие следующее значение: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«Пожертвование» - «дарение вещи или права в общеполезных целях»;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«Жертвователь» - «граждане, делающие пожертвования»;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«Получатель пожертвования» - Благотворительный фонд "КРЫЛЬЯ ЖИЗНИ"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1.3. Оферта действует бессрочно с момента размещения ее на сайте Получателя пожертв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о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вания.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1.4. Получатель пожертвования вправе отменить Оферту в любое время путем уд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а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ления ее со страницы своего сайта в Интернете.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1.5. Недействительность одного или нескольких условий Оферты не влечет недействител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ь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ность всех остальных условий Оферты.</w:t>
      </w:r>
    </w:p>
    <w:p w14:paraId="3FE1623E" w14:textId="77777777" w:rsidR="00707F45" w:rsidRPr="00707F45" w:rsidRDefault="00707F45" w:rsidP="00707F45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</w:p>
    <w:p w14:paraId="4482B213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2. Существенные условия договора пожертвования: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2.1. Пожертвование используется на содержание и ведение уставной деятельности Получ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а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теля пожертвования.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2.2. Сумма пожертвования определяется Жертвователем.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2.3. При выборе ежемесячной помощи, с карты жертвователя раз в месяц, в день установки ежемесячного пожертвования автоматически будет списана выбранная сумма на уставные цели фонд</w:t>
      </w:r>
    </w:p>
    <w:p w14:paraId="64F65CAA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3. Порядок заключения договора пожертвования: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3.1. В соответствии с п. 3 ст. 434 Гражданского кодекса Российской Федерации договор п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о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жертвования заключается в письменной форме путем акцепта Оферты Жер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т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вователем.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 xml:space="preserve">3.2. </w:t>
      </w:r>
      <w:proofErr w:type="gramStart"/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Оферта может быть акцептована путем перечисления Жертвователем денежных средств в пользу Получателя пожертвования платежным поручением по реквизитам, ук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а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занным в разделе 5 Оферты, с указанием в строке «назначение платежа»: «пожертвование на содержание и ведение уставной деятельности», а также с и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с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пользованием пластиковых карт, электронных платежных систем и других средств и систем, позволяющих Жертвоват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е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лю перечислять Получателю пожертвования д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е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нежных средств.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3.3.</w:t>
      </w:r>
      <w:proofErr w:type="gramEnd"/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 xml:space="preserve"> Совершение Жертвователем любого из действий, предусмотренных п. 3.2. Оферты, считается акцептом Оферты в соответствии с п. 3 ст. 438 Гражданского к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о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декса Российской Федерации.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3.4. Датой акцепта Оферты – датой заключения договора пожертвования является дата п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о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ступления пожертвования в виде денежных средств от Жертвователя на расчетный счет Получателя пожертвования.</w:t>
      </w:r>
    </w:p>
    <w:p w14:paraId="5A4DD6D3" w14:textId="77777777" w:rsidR="00707F45" w:rsidRPr="00707F45" w:rsidRDefault="00707F45" w:rsidP="00707F45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</w:p>
    <w:p w14:paraId="77373A29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4. Заключительные положения: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4.1. Совершая действия, предусмотренные настоящей Офертой, Жертвователь подтве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р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ждает, что ознакомлен с условиями Оферты, целями деятельности Получателя пожертв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о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вания, осознает значение своих действий и имеет полное право на их совершение, полн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о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стью и безоговорочно принимает условия настоящей Оферты.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lastRenderedPageBreak/>
        <w:t xml:space="preserve">4.2. </w:t>
      </w:r>
      <w:proofErr w:type="gramStart"/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Настоящая Оферта регулируется и толкуется в соответствии с действующим росси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й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ском законодательством.</w:t>
      </w:r>
      <w:proofErr w:type="gramEnd"/>
    </w:p>
    <w:p w14:paraId="1CBF2B1C" w14:textId="77777777" w:rsidR="00707F45" w:rsidRPr="00707F45" w:rsidRDefault="00707F45" w:rsidP="00707F45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</w:p>
    <w:p w14:paraId="6CE5A085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5. Подпись и реквизиты Получателя пожертвования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БФ "КРЫЛЬЯ ЖИЗНИ"</w:t>
      </w:r>
    </w:p>
    <w:p w14:paraId="404BF5DE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 xml:space="preserve">603093, Нижегородская </w:t>
      </w:r>
      <w:proofErr w:type="spellStart"/>
      <w:proofErr w:type="gramStart"/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обл</w:t>
      </w:r>
      <w:proofErr w:type="spellEnd"/>
      <w:proofErr w:type="gramEnd"/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, Нижний Новгород, ул. Родионова дом 17, корпус 3, квартира 90</w:t>
      </w:r>
    </w:p>
    <w:p w14:paraId="3D2420B0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ИНН: 5262985996</w:t>
      </w:r>
    </w:p>
    <w:p w14:paraId="2E06CE04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КПП: 526001001</w:t>
      </w:r>
    </w:p>
    <w:p w14:paraId="561A2D45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ОГРН: 1145200000880</w:t>
      </w:r>
    </w:p>
    <w:p w14:paraId="45478449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ОКПО: 37626846</w:t>
      </w:r>
    </w:p>
    <w:p w14:paraId="63AAC4A7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proofErr w:type="gramStart"/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р</w:t>
      </w:r>
      <w:proofErr w:type="gramEnd"/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/с: 40703810642000001502</w:t>
      </w:r>
    </w:p>
    <w:p w14:paraId="2947163B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Банк: ВОЛГО-ВЯТСКИЙ БАНК ПАО СБЕРБАНК</w:t>
      </w:r>
    </w:p>
    <w:p w14:paraId="272CADED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БИК: 042202603</w:t>
      </w:r>
    </w:p>
    <w:p w14:paraId="7819246D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Корр. Счет: 30101810900000000603</w:t>
      </w:r>
    </w:p>
    <w:p w14:paraId="779766CD" w14:textId="77777777" w:rsidR="00707F45" w:rsidRPr="00707F45" w:rsidRDefault="00707F45" w:rsidP="00707F45">
      <w:pPr>
        <w:widowControl/>
        <w:suppressAutoHyphens w:val="0"/>
        <w:autoSpaceDN/>
        <w:spacing w:before="240" w:after="200"/>
        <w:textAlignment w:val="auto"/>
        <w:rPr>
          <w:rFonts w:eastAsia="Times New Roman" w:cs="Times New Roman"/>
          <w:kern w:val="0"/>
          <w:sz w:val="22"/>
          <w:szCs w:val="22"/>
          <w:lang w:eastAsia="ru-RU" w:bidi="ar-SA"/>
        </w:rPr>
      </w:pP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директор</w:t>
      </w:r>
      <w:r w:rsidRPr="00707F45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br/>
        <w:t>Василий Александрович Коптев</w:t>
      </w:r>
    </w:p>
    <w:p w14:paraId="3D96AA51" w14:textId="77777777" w:rsidR="0012258B" w:rsidRPr="00707F45" w:rsidRDefault="0012258B" w:rsidP="00707F45">
      <w:pPr>
        <w:pStyle w:val="Standard"/>
        <w:rPr>
          <w:sz w:val="22"/>
          <w:szCs w:val="22"/>
        </w:rPr>
      </w:pPr>
    </w:p>
    <w:sectPr w:rsidR="0012258B" w:rsidRPr="00707F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5302C" w14:textId="77777777" w:rsidR="00621C38" w:rsidRDefault="00621C38">
      <w:r>
        <w:separator/>
      </w:r>
    </w:p>
  </w:endnote>
  <w:endnote w:type="continuationSeparator" w:id="0">
    <w:p w14:paraId="361A56D5" w14:textId="77777777" w:rsidR="00621C38" w:rsidRDefault="0062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215BF" w14:textId="77777777" w:rsidR="00621C38" w:rsidRDefault="00621C38">
      <w:r>
        <w:rPr>
          <w:color w:val="000000"/>
        </w:rPr>
        <w:separator/>
      </w:r>
    </w:p>
  </w:footnote>
  <w:footnote w:type="continuationSeparator" w:id="0">
    <w:p w14:paraId="507DB25B" w14:textId="77777777" w:rsidR="00621C38" w:rsidRDefault="00621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5119C"/>
    <w:multiLevelType w:val="multilevel"/>
    <w:tmpl w:val="88A8181C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2258B"/>
    <w:rsid w:val="0012258B"/>
    <w:rsid w:val="0022758D"/>
    <w:rsid w:val="003D55F5"/>
    <w:rsid w:val="00621C38"/>
    <w:rsid w:val="006267A5"/>
    <w:rsid w:val="00706977"/>
    <w:rsid w:val="0070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7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 w:line="259" w:lineRule="auto"/>
      <w:ind w:left="720"/>
    </w:pPr>
    <w:rPr>
      <w:rFonts w:ascii="Calibri" w:eastAsia="Calibri" w:hAnsi="Calibri" w:cs="Times New Roman"/>
      <w:sz w:val="22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6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a7">
    <w:name w:val="Normal (Web)"/>
    <w:basedOn w:val="a"/>
    <w:uiPriority w:val="99"/>
    <w:semiHidden/>
    <w:unhideWhenUsed/>
    <w:rsid w:val="00706977"/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6267A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267A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 w:line="259" w:lineRule="auto"/>
      <w:ind w:left="720"/>
    </w:pPr>
    <w:rPr>
      <w:rFonts w:ascii="Calibri" w:eastAsia="Calibri" w:hAnsi="Calibri" w:cs="Times New Roman"/>
      <w:sz w:val="22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6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a7">
    <w:name w:val="Normal (Web)"/>
    <w:basedOn w:val="a"/>
    <w:uiPriority w:val="99"/>
    <w:semiHidden/>
    <w:unhideWhenUsed/>
    <w:rsid w:val="00706977"/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6267A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26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1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5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4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4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7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natana</cp:lastModifiedBy>
  <cp:revision>3</cp:revision>
  <dcterms:created xsi:type="dcterms:W3CDTF">2023-07-11T14:19:00Z</dcterms:created>
  <dcterms:modified xsi:type="dcterms:W3CDTF">2023-09-04T13:52:00Z</dcterms:modified>
</cp:coreProperties>
</file>