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EFEFE" w:themeColor="text1"/>
  <w:body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>Алматы қаласы білім беру басқармасы</w:t>
      </w: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>Халықаралық бизнес және коммуникация колледжі</w:t>
      </w: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99792D">
        <w:rPr>
          <w:noProof/>
          <w:color w:val="171717" w:themeColor="background2" w:themeShade="1A"/>
          <w:lang w:val="en-US"/>
        </w:rPr>
        <w:drawing>
          <wp:inline distT="0" distB="0" distL="0" distR="0" wp14:anchorId="64AF6727" wp14:editId="38153702">
            <wp:extent cx="1990725" cy="1533525"/>
            <wp:effectExtent l="0" t="0" r="9525" b="0"/>
            <wp:docPr id="21" name="Рисунок 21" descr="http://icb.kz/tes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cb.kz/test/images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>Курстық жұмыс</w:t>
      </w: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  <w:t>«Алгоритмдеу және бағдарламалау негіздері» пәнінен</w:t>
      </w: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  <w:t>Тақырыбы: «</w:t>
      </w:r>
      <w:r w:rsidR="00554CAE"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  <w:t>Kivy</w:t>
      </w:r>
      <w:r w:rsidR="00445AAB"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  <w:t xml:space="preserve"> кұрылымында To Do List мобильдік қосымшасын жасау</w:t>
      </w: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  <w:t>»</w:t>
      </w: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  <w:t>Мамандық: «1304000-Есептеу техникасы және бағдарламалық</w:t>
      </w: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  <w:t>қамтамасыздандыру»</w:t>
      </w:r>
    </w:p>
    <w:p w:rsidR="007D7DA0" w:rsidRPr="0099792D" w:rsidRDefault="007D7DA0" w:rsidP="007D7DA0">
      <w:pPr>
        <w:pStyle w:val="a3"/>
        <w:jc w:val="center"/>
        <w:rPr>
          <w:rFonts w:ascii="Arial" w:hAnsi="Arial" w:cs="Arial"/>
          <w:color w:val="171717" w:themeColor="background2" w:themeShade="1A"/>
          <w:sz w:val="20"/>
          <w:szCs w:val="20"/>
          <w:shd w:val="clear" w:color="auto" w:fill="FFFFFF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Arial" w:hAnsi="Arial" w:cs="Arial"/>
          <w:color w:val="171717" w:themeColor="background2" w:themeShade="1A"/>
          <w:sz w:val="20"/>
          <w:szCs w:val="20"/>
          <w:shd w:val="clear" w:color="auto" w:fill="FFFFFF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Arial" w:hAnsi="Arial" w:cs="Arial"/>
          <w:color w:val="171717" w:themeColor="background2" w:themeShade="1A"/>
          <w:sz w:val="20"/>
          <w:szCs w:val="20"/>
          <w:shd w:val="clear" w:color="auto" w:fill="FFFFFF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Arial" w:hAnsi="Arial" w:cs="Arial"/>
          <w:color w:val="171717" w:themeColor="background2" w:themeShade="1A"/>
          <w:sz w:val="20"/>
          <w:szCs w:val="20"/>
          <w:shd w:val="clear" w:color="auto" w:fill="FFFFFF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Arial" w:hAnsi="Arial" w:cs="Arial"/>
          <w:color w:val="171717" w:themeColor="background2" w:themeShade="1A"/>
          <w:sz w:val="20"/>
          <w:szCs w:val="20"/>
          <w:shd w:val="clear" w:color="auto" w:fill="FFFFFF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Arial" w:hAnsi="Arial" w:cs="Arial"/>
          <w:color w:val="171717" w:themeColor="background2" w:themeShade="1A"/>
          <w:sz w:val="20"/>
          <w:szCs w:val="20"/>
          <w:shd w:val="clear" w:color="auto" w:fill="FFFFFF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Arial" w:hAnsi="Arial" w:cs="Arial"/>
          <w:color w:val="171717" w:themeColor="background2" w:themeShade="1A"/>
          <w:sz w:val="20"/>
          <w:szCs w:val="20"/>
          <w:shd w:val="clear" w:color="auto" w:fill="FFFFFF"/>
          <w:lang w:val="kk-KZ"/>
        </w:rPr>
      </w:pPr>
    </w:p>
    <w:p w:rsidR="007D7DA0" w:rsidRPr="0099792D" w:rsidRDefault="007D7DA0" w:rsidP="007D7DA0">
      <w:pPr>
        <w:pStyle w:val="a3"/>
        <w:jc w:val="right"/>
        <w:rPr>
          <w:rFonts w:ascii="Arial" w:hAnsi="Arial" w:cs="Arial"/>
          <w:color w:val="171717" w:themeColor="background2" w:themeShade="1A"/>
          <w:sz w:val="20"/>
          <w:szCs w:val="20"/>
          <w:shd w:val="clear" w:color="auto" w:fill="FFFFFF"/>
          <w:lang w:val="kk-KZ"/>
        </w:rPr>
      </w:pPr>
    </w:p>
    <w:p w:rsidR="007D7DA0" w:rsidRPr="0099792D" w:rsidRDefault="007D7DA0" w:rsidP="007D7DA0">
      <w:pPr>
        <w:pStyle w:val="a3"/>
        <w:jc w:val="right"/>
        <w:rPr>
          <w:rFonts w:ascii="Arial" w:hAnsi="Arial" w:cs="Arial"/>
          <w:color w:val="171717" w:themeColor="background2" w:themeShade="1A"/>
          <w:sz w:val="20"/>
          <w:szCs w:val="20"/>
          <w:shd w:val="clear" w:color="auto" w:fill="FFFFFF"/>
          <w:lang w:val="kk-KZ"/>
        </w:rPr>
      </w:pPr>
    </w:p>
    <w:p w:rsidR="007D7DA0" w:rsidRPr="0099792D" w:rsidRDefault="007D7DA0" w:rsidP="007D7DA0">
      <w:pPr>
        <w:pStyle w:val="a3"/>
        <w:jc w:val="right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  <w:t xml:space="preserve">                                                       Орындаған: 201 топ студенті </w:t>
      </w:r>
    </w:p>
    <w:p w:rsidR="00445AAB" w:rsidRPr="0099792D" w:rsidRDefault="00445AAB" w:rsidP="007D7DA0">
      <w:pPr>
        <w:pStyle w:val="a3"/>
        <w:jc w:val="right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  <w:t>Тоқтарбеков Е.Б.</w:t>
      </w:r>
    </w:p>
    <w:p w:rsidR="007D7DA0" w:rsidRPr="0099792D" w:rsidRDefault="007D7DA0" w:rsidP="00445AAB">
      <w:pPr>
        <w:pStyle w:val="a3"/>
        <w:ind w:left="1416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  <w:t xml:space="preserve">                                                       </w:t>
      </w:r>
      <w:r w:rsidR="00445AAB"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  <w:t xml:space="preserve">     </w:t>
      </w: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kk-KZ"/>
        </w:rPr>
        <w:t>Тексерген: Орыншайхова  Ғ.А.</w:t>
      </w: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>«__»_______20___</w:t>
      </w:r>
    </w:p>
    <w:p w:rsidR="007D7DA0" w:rsidRPr="0099792D" w:rsidRDefault="007D7DA0" w:rsidP="007D7DA0">
      <w:pPr>
        <w:pStyle w:val="a3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>_____________________</w:t>
      </w:r>
    </w:p>
    <w:p w:rsidR="007D7DA0" w:rsidRPr="0099792D" w:rsidRDefault="007D7DA0" w:rsidP="007D7DA0">
      <w:pPr>
        <w:pStyle w:val="a3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>_____________________</w:t>
      </w: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445AAB" w:rsidRPr="0099792D" w:rsidRDefault="00445AAB" w:rsidP="007D7DA0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445AAB" w:rsidRPr="0099792D" w:rsidRDefault="007D7DA0" w:rsidP="00445AAB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>Алматы 2018</w:t>
      </w:r>
    </w:p>
    <w:p w:rsidR="006B6BE9" w:rsidRPr="0099792D" w:rsidRDefault="007D7DA0" w:rsidP="006B6BE9">
      <w:pPr>
        <w:pStyle w:val="a3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lastRenderedPageBreak/>
        <w:t>Мазмұны</w:t>
      </w:r>
    </w:p>
    <w:p w:rsidR="007D7DA0" w:rsidRPr="0099792D" w:rsidRDefault="007D7DA0" w:rsidP="00D73BF6">
      <w:pPr>
        <w:pStyle w:val="a3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>Кіріспе</w:t>
      </w:r>
    </w:p>
    <w:p w:rsidR="007D7DA0" w:rsidRPr="0099792D" w:rsidRDefault="007D7DA0" w:rsidP="007D7DA0">
      <w:pPr>
        <w:pStyle w:val="a3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Default="00AA368F" w:rsidP="007D7DA0">
      <w:pPr>
        <w:pStyle w:val="a3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 xml:space="preserve">I </w:t>
      </w:r>
      <w:r w:rsidR="007D7DA0"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>Тақырып бойынша аналитикалық зерттеулер және оларды техникалық іске асырудағы негізгі шешімдер зерттем</w:t>
      </w: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>есі</w:t>
      </w:r>
      <w:r w:rsidR="007D7DA0"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 xml:space="preserve"> </w:t>
      </w:r>
    </w:p>
    <w:p w:rsidR="00B777FE" w:rsidRPr="00B777FE" w:rsidRDefault="0045504A" w:rsidP="00B777F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191919" w:themeColor="text1" w:themeShade="1A"/>
          <w:sz w:val="28"/>
          <w:lang w:val="kk-KZ"/>
        </w:rPr>
      </w:pPr>
      <w:r>
        <w:rPr>
          <w:rFonts w:ascii="Times New Roman" w:hAnsi="Times New Roman" w:cs="Times New Roman"/>
          <w:color w:val="191919" w:themeColor="text1" w:themeShade="1A"/>
          <w:sz w:val="28"/>
          <w:lang w:val="kk-KZ"/>
        </w:rPr>
        <w:t xml:space="preserve"> </w:t>
      </w:r>
      <w:r>
        <w:rPr>
          <w:rFonts w:ascii="Times New Roman" w:hAnsi="Times New Roman" w:cs="Times New Roman"/>
          <w:color w:val="191919" w:themeColor="text1" w:themeShade="1A"/>
          <w:sz w:val="28"/>
          <w:lang w:val="en-US"/>
        </w:rPr>
        <w:t xml:space="preserve">Delphi </w:t>
      </w:r>
      <w:r>
        <w:rPr>
          <w:rFonts w:ascii="Times New Roman" w:hAnsi="Times New Roman" w:cs="Times New Roman"/>
          <w:color w:val="191919" w:themeColor="text1" w:themeShade="1A"/>
          <w:sz w:val="28"/>
          <w:lang w:val="kk-KZ"/>
        </w:rPr>
        <w:t>жалпы сипаттама</w:t>
      </w:r>
    </w:p>
    <w:p w:rsidR="00B777FE" w:rsidRPr="0045504A" w:rsidRDefault="0045504A" w:rsidP="0045504A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kk-KZ"/>
        </w:rPr>
        <w:t>жалпы сипаттама</w:t>
      </w:r>
    </w:p>
    <w:p w:rsidR="0045504A" w:rsidRPr="0045504A" w:rsidRDefault="0045504A" w:rsidP="0045504A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 xml:space="preserve"> </w:t>
      </w:r>
      <w:r w:rsidRPr="00042534"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kk-KZ"/>
        </w:rPr>
        <w:t>Мобильдік қосымшасын</w:t>
      </w:r>
      <w:r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kk-KZ"/>
        </w:rPr>
        <w:t xml:space="preserve"> жасау үшін арналған фреймворктарға сипаттама</w:t>
      </w:r>
    </w:p>
    <w:p w:rsidR="00B777FE" w:rsidRPr="00B777FE" w:rsidRDefault="0045504A" w:rsidP="0045504A">
      <w:pPr>
        <w:pStyle w:val="a3"/>
        <w:jc w:val="both"/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kk-KZ"/>
        </w:rPr>
        <w:t xml:space="preserve">1.4 </w:t>
      </w:r>
      <w:r w:rsidR="00B777FE"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kk-KZ"/>
        </w:rPr>
        <w:t>Мәліметтер базасы</w:t>
      </w:r>
    </w:p>
    <w:p w:rsidR="007D7DA0" w:rsidRPr="0099792D" w:rsidRDefault="007D7DA0" w:rsidP="007D7DA0">
      <w:pPr>
        <w:pStyle w:val="a3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>ІІ Ұйым</w:t>
      </w:r>
      <w:r w:rsidR="00D73BF6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  <w:t>дастырушылық-технологиялық бөлім</w:t>
      </w:r>
    </w:p>
    <w:p w:rsidR="0045504A" w:rsidRPr="00B777FE" w:rsidRDefault="0045504A" w:rsidP="0045504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191919" w:themeColor="text1" w:themeShade="1A"/>
          <w:sz w:val="28"/>
          <w:lang w:val="kk-KZ"/>
        </w:rPr>
      </w:pPr>
      <w:r w:rsidRPr="00042534">
        <w:rPr>
          <w:rFonts w:ascii="Times New Roman" w:hAnsi="Times New Roman" w:cs="Times New Roman"/>
          <w:color w:val="191919" w:themeColor="text1" w:themeShade="1A"/>
          <w:sz w:val="28"/>
          <w:lang w:val="kk-KZ"/>
        </w:rPr>
        <w:t>Мобильдік қосымшаны жасау үшін бағдарламалау тілін таңдау</w:t>
      </w:r>
    </w:p>
    <w:p w:rsidR="0045504A" w:rsidRDefault="0045504A" w:rsidP="0045504A">
      <w:pPr>
        <w:pStyle w:val="a3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kk-KZ"/>
        </w:rPr>
      </w:pPr>
      <w:r w:rsidRPr="0045504A"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kk-KZ"/>
        </w:rPr>
        <w:t xml:space="preserve">2.2 </w:t>
      </w:r>
      <w:r w:rsidRPr="00042534"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kk-KZ"/>
        </w:rPr>
        <w:t>Мобильдік қосымшасын жасау үшін фреймворк таңдау</w:t>
      </w:r>
    </w:p>
    <w:p w:rsidR="0045504A" w:rsidRPr="007E5D35" w:rsidRDefault="0045504A" w:rsidP="0045504A">
      <w:pPr>
        <w:pStyle w:val="a3"/>
        <w:jc w:val="both"/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kk-KZ"/>
        </w:rPr>
      </w:pPr>
      <w:r w:rsidRPr="0045504A"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kk-KZ"/>
        </w:rPr>
        <w:t xml:space="preserve">2.3 </w:t>
      </w:r>
      <w:r>
        <w:rPr>
          <w:rFonts w:ascii="Times New Roman" w:hAnsi="Times New Roman" w:cs="Times New Roman"/>
          <w:noProof/>
          <w:color w:val="191919" w:themeColor="text1" w:themeShade="1A"/>
          <w:sz w:val="28"/>
          <w:szCs w:val="28"/>
          <w:lang w:val="kk-KZ"/>
        </w:rPr>
        <w:t>Мәліметтер базасын таңдау</w:t>
      </w:r>
    </w:p>
    <w:p w:rsidR="005C4CF8" w:rsidRPr="0045504A" w:rsidRDefault="005C4CF8" w:rsidP="007D7DA0">
      <w:pPr>
        <w:pStyle w:val="a3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AA368F" w:rsidP="007D7DA0">
      <w:pPr>
        <w:pStyle w:val="a3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  <w:t>III Тәж</w:t>
      </w:r>
      <w:r w:rsidR="006B6BE9" w:rsidRPr="0099792D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  <w:t>ірибелік бөлім</w:t>
      </w:r>
    </w:p>
    <w:p w:rsidR="00D73BF6" w:rsidRPr="0099792D" w:rsidRDefault="00D73BF6" w:rsidP="00D73BF6">
      <w:pPr>
        <w:pStyle w:val="a3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</w:pPr>
      <w:bookmarkStart w:id="0" w:name="_GoBack"/>
      <w:bookmarkEnd w:id="0"/>
    </w:p>
    <w:p w:rsidR="006B6BE9" w:rsidRPr="0099792D" w:rsidRDefault="006B6BE9" w:rsidP="007D7DA0">
      <w:pPr>
        <w:pStyle w:val="a3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</w:pPr>
    </w:p>
    <w:p w:rsidR="006B6BE9" w:rsidRPr="0099792D" w:rsidRDefault="006B6BE9" w:rsidP="007D7DA0">
      <w:pPr>
        <w:pStyle w:val="a3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</w:pPr>
    </w:p>
    <w:p w:rsidR="006B6BE9" w:rsidRPr="0099792D" w:rsidRDefault="00D73BF6" w:rsidP="007D7DA0">
      <w:pPr>
        <w:pStyle w:val="a3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  <w:t>Қорытынды</w:t>
      </w:r>
    </w:p>
    <w:p w:rsidR="007D7DA0" w:rsidRPr="0099792D" w:rsidRDefault="007D7DA0" w:rsidP="007D7DA0">
      <w:pPr>
        <w:pStyle w:val="a3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  <w:t>Қолданылған әдебиеттер тізімі</w:t>
      </w:r>
    </w:p>
    <w:p w:rsidR="007D7DA0" w:rsidRPr="0099792D" w:rsidRDefault="007D7DA0" w:rsidP="007D7DA0">
      <w:pPr>
        <w:pStyle w:val="a3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</w:pPr>
      <w:r w:rsidRPr="0099792D"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  <w:t>Қосымша</w:t>
      </w:r>
    </w:p>
    <w:p w:rsidR="007D7DA0" w:rsidRPr="0099792D" w:rsidRDefault="007D7DA0" w:rsidP="007D7DA0">
      <w:pPr>
        <w:pStyle w:val="a3"/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val="kk-KZ"/>
        </w:rPr>
      </w:pPr>
    </w:p>
    <w:p w:rsidR="007D7DA0" w:rsidRPr="0099792D" w:rsidRDefault="007D7DA0" w:rsidP="007D7DA0">
      <w:pPr>
        <w:pStyle w:val="a3"/>
        <w:rPr>
          <w:noProof/>
          <w:color w:val="171717" w:themeColor="background2" w:themeShade="1A"/>
          <w:lang w:val="kk-KZ"/>
        </w:rPr>
      </w:pPr>
    </w:p>
    <w:p w:rsidR="0099792D" w:rsidRPr="0099792D" w:rsidRDefault="0099792D">
      <w:pPr>
        <w:rPr>
          <w:color w:val="171717" w:themeColor="background2" w:themeShade="1A"/>
          <w:lang w:val="kk-KZ"/>
        </w:rPr>
      </w:pPr>
    </w:p>
    <w:p w:rsidR="0099792D" w:rsidRPr="0099792D" w:rsidRDefault="0099792D">
      <w:pPr>
        <w:rPr>
          <w:color w:val="171717" w:themeColor="background2" w:themeShade="1A"/>
          <w:lang w:val="kk-KZ"/>
        </w:rPr>
      </w:pPr>
      <w:r w:rsidRPr="0099792D">
        <w:rPr>
          <w:color w:val="171717" w:themeColor="background2" w:themeShade="1A"/>
          <w:lang w:val="kk-KZ"/>
        </w:rPr>
        <w:br w:type="page"/>
      </w:r>
    </w:p>
    <w:p w:rsidR="000E0A9B" w:rsidRPr="0099792D" w:rsidRDefault="005529EF">
      <w:pPr>
        <w:rPr>
          <w:color w:val="171717" w:themeColor="background2" w:themeShade="1A"/>
          <w:lang w:val="kk-KZ"/>
        </w:rPr>
      </w:pPr>
    </w:p>
    <w:sectPr w:rsidR="000E0A9B" w:rsidRPr="0099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C4C"/>
    <w:multiLevelType w:val="multilevel"/>
    <w:tmpl w:val="9DB22F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476561"/>
    <w:multiLevelType w:val="multilevel"/>
    <w:tmpl w:val="1AB86E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5468A0"/>
    <w:multiLevelType w:val="multilevel"/>
    <w:tmpl w:val="442EE8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FEFEFE" w:themeColor="text1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FEFEFE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EFEFE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EFEFE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EFEFE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EFEFE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EFEFE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EFEFE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EFEFE" w:themeColor="text1"/>
      </w:rPr>
    </w:lvl>
  </w:abstractNum>
  <w:abstractNum w:abstractNumId="3" w15:restartNumberingAfterBreak="0">
    <w:nsid w:val="5CCC3678"/>
    <w:multiLevelType w:val="multilevel"/>
    <w:tmpl w:val="BD68EDE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171717" w:themeColor="background2" w:themeShade="1A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171717" w:themeColor="background2" w:themeShade="1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71717" w:themeColor="background2" w:themeShade="1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71717" w:themeColor="background2" w:themeShade="1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71717" w:themeColor="background2" w:themeShade="1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71717" w:themeColor="background2" w:themeShade="1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71717" w:themeColor="background2" w:themeShade="1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71717" w:themeColor="background2" w:themeShade="1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71717" w:themeColor="background2" w:themeShade="1A"/>
      </w:rPr>
    </w:lvl>
  </w:abstractNum>
  <w:abstractNum w:abstractNumId="4" w15:restartNumberingAfterBreak="0">
    <w:nsid w:val="60393A8B"/>
    <w:multiLevelType w:val="multilevel"/>
    <w:tmpl w:val="65A845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96A4536"/>
    <w:multiLevelType w:val="multilevel"/>
    <w:tmpl w:val="BC766B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A0"/>
    <w:rsid w:val="001B125F"/>
    <w:rsid w:val="001C12C2"/>
    <w:rsid w:val="001C2B0B"/>
    <w:rsid w:val="00445AAB"/>
    <w:rsid w:val="0045504A"/>
    <w:rsid w:val="005529EF"/>
    <w:rsid w:val="00554CAE"/>
    <w:rsid w:val="005C4CF8"/>
    <w:rsid w:val="006B6BE9"/>
    <w:rsid w:val="007D7DA0"/>
    <w:rsid w:val="007F1637"/>
    <w:rsid w:val="0099792D"/>
    <w:rsid w:val="00AA368F"/>
    <w:rsid w:val="00B777FE"/>
    <w:rsid w:val="00D73BF6"/>
    <w:rsid w:val="00DE65B8"/>
    <w:rsid w:val="00E3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154B"/>
  <w15:docId w15:val="{BF7AB7C1-2FC4-4DFE-8EE0-B42BD202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7D7DA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D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7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EFEFE"/>
      </a:dk1>
      <a:lt1>
        <a:sysClr val="window" lastClr="50636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Eldos</cp:lastModifiedBy>
  <cp:revision>12</cp:revision>
  <dcterms:created xsi:type="dcterms:W3CDTF">2018-06-22T07:52:00Z</dcterms:created>
  <dcterms:modified xsi:type="dcterms:W3CDTF">2018-06-27T13:45:00Z</dcterms:modified>
</cp:coreProperties>
</file>