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AFD1" w14:textId="77777777" w:rsidR="00C74F71" w:rsidRDefault="00C74F71" w:rsidP="00C74F71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5-LABORATORIYA ISHI</w:t>
      </w:r>
      <w:r>
        <w:rPr>
          <w:b/>
          <w:sz w:val="28"/>
          <w:szCs w:val="28"/>
          <w:lang w:val="en-US"/>
        </w:rPr>
        <w:t xml:space="preserve">. </w:t>
      </w:r>
      <w:r w:rsidRPr="00EB4CEC">
        <w:rPr>
          <w:b/>
          <w:sz w:val="28"/>
          <w:szCs w:val="28"/>
          <w:lang w:val="en-US"/>
        </w:rPr>
        <w:t>TO'LQINO'TKAZGICHLI YUKLAMA IMPEDANSINI IMPEDOMETR QURILMASI YORDAMIDA ANIQLASH.</w:t>
      </w:r>
    </w:p>
    <w:p w14:paraId="0C7EC9EF" w14:textId="77777777" w:rsidR="00C74F71" w:rsidRPr="002C1882" w:rsidRDefault="00C74F71" w:rsidP="00C74F71">
      <w:pPr>
        <w:ind w:firstLine="709"/>
        <w:jc w:val="center"/>
        <w:rPr>
          <w:b/>
          <w:caps/>
          <w:sz w:val="28"/>
          <w:szCs w:val="28"/>
          <w:lang w:val="en-US"/>
        </w:rPr>
      </w:pPr>
    </w:p>
    <w:p w14:paraId="7715839A" w14:textId="77777777" w:rsidR="00C74F71" w:rsidRPr="002C1882" w:rsidRDefault="00C74F71" w:rsidP="00C74F71">
      <w:pPr>
        <w:pStyle w:val="1"/>
        <w:numPr>
          <w:ilvl w:val="0"/>
          <w:numId w:val="3"/>
        </w:numPr>
        <w:tabs>
          <w:tab w:val="clear" w:pos="360"/>
          <w:tab w:val="num" w:pos="900"/>
        </w:tabs>
        <w:ind w:left="0" w:firstLine="709"/>
        <w:rPr>
          <w:szCs w:val="28"/>
        </w:rPr>
      </w:pPr>
      <w:r w:rsidRPr="002C1882">
        <w:rPr>
          <w:szCs w:val="28"/>
        </w:rPr>
        <w:t>ISHNING MAQSADI</w:t>
      </w:r>
    </w:p>
    <w:p w14:paraId="0F66AA7A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p w14:paraId="70A6C3CA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F31C8C">
        <w:rPr>
          <w:rFonts w:eastAsiaTheme="minorHAnsi"/>
          <w:color w:val="000000"/>
          <w:sz w:val="28"/>
          <w:szCs w:val="28"/>
          <w:lang w:val="en-US" w:eastAsia="en-US"/>
        </w:rPr>
        <w:t>To</w:t>
      </w:r>
      <w:r w:rsidRPr="00EB4CEC">
        <w:rPr>
          <w:rFonts w:eastAsiaTheme="minorHAnsi"/>
          <w:color w:val="000000"/>
          <w:sz w:val="28"/>
          <w:szCs w:val="28"/>
          <w:lang w:eastAsia="en-US"/>
        </w:rPr>
        <w:t>'</w:t>
      </w:r>
      <w:proofErr w:type="spellStart"/>
      <w:r w:rsidRPr="00F31C8C">
        <w:rPr>
          <w:rFonts w:eastAsiaTheme="minorHAnsi"/>
          <w:color w:val="000000"/>
          <w:sz w:val="28"/>
          <w:szCs w:val="28"/>
          <w:lang w:val="en-US" w:eastAsia="en-US"/>
        </w:rPr>
        <w:t>lqino</w:t>
      </w:r>
      <w:proofErr w:type="spellEnd"/>
      <w:r w:rsidRPr="00EB4CEC">
        <w:rPr>
          <w:rFonts w:eastAsiaTheme="minorHAnsi"/>
          <w:color w:val="000000"/>
          <w:sz w:val="28"/>
          <w:szCs w:val="28"/>
          <w:lang w:eastAsia="en-US"/>
        </w:rPr>
        <w:t>'</w:t>
      </w:r>
      <w:proofErr w:type="spellStart"/>
      <w:r w:rsidRPr="00F31C8C">
        <w:rPr>
          <w:rFonts w:eastAsiaTheme="minorHAnsi"/>
          <w:color w:val="000000"/>
          <w:sz w:val="28"/>
          <w:szCs w:val="28"/>
          <w:lang w:val="en-US" w:eastAsia="en-US"/>
        </w:rPr>
        <w:t>tkazgichli</w:t>
      </w:r>
      <w:proofErr w:type="spellEnd"/>
      <w:r w:rsidRPr="00EB4CE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2C1882">
        <w:rPr>
          <w:sz w:val="28"/>
          <w:szCs w:val="28"/>
        </w:rPr>
        <w:t>impedometr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qurilmasi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tanishish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impedansini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proofErr w:type="gramStart"/>
      <w:r w:rsidRPr="002C1882">
        <w:rPr>
          <w:sz w:val="28"/>
          <w:szCs w:val="28"/>
        </w:rPr>
        <w:t>to‘</w:t>
      </w:r>
      <w:proofErr w:type="gramEnd"/>
      <w:r w:rsidRPr="002C1882">
        <w:rPr>
          <w:sz w:val="28"/>
          <w:szCs w:val="28"/>
        </w:rPr>
        <w:t>la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qarshiligini</w:t>
      </w:r>
      <w:proofErr w:type="spellEnd"/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hisoblash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usullarini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o‘rganish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diafragmalarning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impedansini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hisoblash</w:t>
      </w:r>
      <w:proofErr w:type="spellEnd"/>
      <w:r w:rsidRPr="002C1882">
        <w:rPr>
          <w:sz w:val="28"/>
          <w:szCs w:val="28"/>
        </w:rPr>
        <w:t>.</w:t>
      </w:r>
    </w:p>
    <w:p w14:paraId="48B2026F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</w:p>
    <w:p w14:paraId="70144572" w14:textId="77777777" w:rsidR="00C74F71" w:rsidRPr="002C1882" w:rsidRDefault="00C74F71" w:rsidP="00C74F71">
      <w:pPr>
        <w:pStyle w:val="1"/>
        <w:numPr>
          <w:ilvl w:val="0"/>
          <w:numId w:val="3"/>
        </w:numPr>
        <w:tabs>
          <w:tab w:val="clear" w:pos="360"/>
          <w:tab w:val="num" w:pos="900"/>
        </w:tabs>
        <w:ind w:left="0" w:firstLine="709"/>
        <w:rPr>
          <w:szCs w:val="28"/>
        </w:rPr>
      </w:pPr>
      <w:proofErr w:type="spellStart"/>
      <w:r w:rsidRPr="002C1882">
        <w:rPr>
          <w:szCs w:val="28"/>
        </w:rPr>
        <w:t>QISQAChA</w:t>
      </w:r>
      <w:proofErr w:type="spellEnd"/>
      <w:r w:rsidRPr="002C1882">
        <w:rPr>
          <w:szCs w:val="28"/>
        </w:rPr>
        <w:t xml:space="preserve"> NAZARIY MA’LUMOTLAR</w:t>
      </w:r>
    </w:p>
    <w:p w14:paraId="54B9208C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p w14:paraId="5D2277B2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yuqori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chastotalar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O‘YuCh</w:t>
      </w:r>
      <w:proofErr w:type="spellEnd"/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texnikasida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pincha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geometrik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lchamlari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shunday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olinadiki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unda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faqatgina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turdagi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tarqalish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imkoniyatiga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ladi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to‘lqindir</w:t>
      </w:r>
      <w:proofErr w:type="spellEnd"/>
      <w:r w:rsidRPr="002C1882">
        <w:rPr>
          <w:sz w:val="28"/>
          <w:szCs w:val="28"/>
          <w:lang w:val="en-US"/>
        </w:rPr>
        <w:t xml:space="preserve">. Nazariy </w:t>
      </w:r>
      <w:proofErr w:type="spellStart"/>
      <w:r w:rsidRPr="002C1882">
        <w:rPr>
          <w:sz w:val="28"/>
          <w:szCs w:val="28"/>
          <w:lang w:val="en-US"/>
        </w:rPr>
        <w:t>tomondan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qaralganda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ikkisimli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sifatida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tahlil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Unda </w:t>
      </w:r>
      <w:proofErr w:type="spellStart"/>
      <w:r w:rsidRPr="002C1882">
        <w:rPr>
          <w:sz w:val="28"/>
          <w:szCs w:val="28"/>
          <w:lang w:val="en-US"/>
        </w:rPr>
        <w:t>ikkala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E56C388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Havo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g‘</w:t>
      </w:r>
      <w:proofErr w:type="gramEnd"/>
      <w:r w:rsidRPr="002C1882">
        <w:rPr>
          <w:sz w:val="28"/>
          <w:szCs w:val="28"/>
          <w:lang w:val="en-US"/>
        </w:rPr>
        <w:t>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ekvivalent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</w:p>
    <w:p w14:paraId="3197E00B" w14:textId="77777777" w:rsidR="00C74F71" w:rsidRPr="002C1882" w:rsidRDefault="00C74F71" w:rsidP="00C74F71">
      <w:pPr>
        <w:ind w:firstLine="709"/>
        <w:jc w:val="right"/>
        <w:rPr>
          <w:color w:val="000000"/>
          <w:spacing w:val="-4"/>
          <w:sz w:val="28"/>
          <w:szCs w:val="28"/>
          <w:lang w:val="en-US"/>
        </w:rPr>
      </w:pPr>
      <w:r w:rsidRPr="002C1882">
        <w:rPr>
          <w:position w:val="-82"/>
          <w:sz w:val="28"/>
          <w:szCs w:val="28"/>
        </w:rPr>
        <w:object w:dxaOrig="6500" w:dyaOrig="1260" w14:anchorId="66263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63pt" o:ole="" fillcolor="window">
            <v:imagedata r:id="rId7" o:title=""/>
          </v:shape>
          <o:OLEObject Type="Embed" ProgID="Equation.3" ShapeID="_x0000_i1025" DrawAspect="Content" ObjectID="_1768636396" r:id="rId8"/>
        </w:object>
      </w:r>
      <w:r w:rsidRPr="002C1882">
        <w:rPr>
          <w:noProof/>
          <w:color w:val="000000"/>
          <w:spacing w:val="-4"/>
          <w:sz w:val="28"/>
          <w:szCs w:val="28"/>
          <w:lang w:val="en-US"/>
        </w:rPr>
        <w:t xml:space="preserve"> </w:t>
      </w:r>
    </w:p>
    <w:p w14:paraId="2A7AE335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i/>
          <w:sz w:val="28"/>
          <w:szCs w:val="28"/>
          <w:lang w:val="en-US"/>
        </w:rPr>
        <w:t>a, b</w:t>
      </w:r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tor </w:t>
      </w:r>
      <w:proofErr w:type="spellStart"/>
      <w:r w:rsidRPr="002C1882">
        <w:rPr>
          <w:sz w:val="28"/>
          <w:szCs w:val="28"/>
          <w:lang w:val="en-US"/>
        </w:rPr>
        <w:t>devorlari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lchamlari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476B4098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color w:val="000000"/>
          <w:spacing w:val="-4"/>
          <w:sz w:val="28"/>
          <w:szCs w:val="28"/>
          <w:lang w:val="en-US"/>
        </w:rPr>
        <w:t xml:space="preserve">  </w:t>
      </w:r>
      <w:r w:rsidRPr="002C1882">
        <w:rPr>
          <w:color w:val="000000"/>
          <w:spacing w:val="-4"/>
          <w:sz w:val="28"/>
          <w:szCs w:val="28"/>
        </w:rPr>
        <w:sym w:font="Symbol" w:char="F06C"/>
      </w:r>
      <w:r w:rsidRPr="002C1882">
        <w:rPr>
          <w:color w:val="000000"/>
          <w:spacing w:val="-4"/>
          <w:sz w:val="28"/>
          <w:szCs w:val="28"/>
          <w:lang w:val="en-US"/>
        </w:rPr>
        <w:t xml:space="preserve"> -</w:t>
      </w:r>
      <w:proofErr w:type="spellStart"/>
      <w:proofErr w:type="gramStart"/>
      <w:r w:rsidRPr="002C1882">
        <w:rPr>
          <w:color w:val="000000"/>
          <w:spacing w:val="-4"/>
          <w:sz w:val="28"/>
          <w:szCs w:val="28"/>
          <w:lang w:val="en-US"/>
        </w:rPr>
        <w:t>to‘</w:t>
      </w:r>
      <w:proofErr w:type="gramEnd"/>
      <w:r w:rsidRPr="002C1882">
        <w:rPr>
          <w:color w:val="000000"/>
          <w:spacing w:val="-4"/>
          <w:sz w:val="28"/>
          <w:szCs w:val="28"/>
          <w:lang w:val="en-US"/>
        </w:rPr>
        <w:t>lqin</w:t>
      </w:r>
      <w:proofErr w:type="spellEnd"/>
      <w:r w:rsidRPr="002C1882">
        <w:rPr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2C1882">
        <w:rPr>
          <w:color w:val="000000"/>
          <w:spacing w:val="-4"/>
          <w:sz w:val="28"/>
          <w:szCs w:val="28"/>
          <w:lang w:val="en-US"/>
        </w:rPr>
        <w:t>uzunligi</w:t>
      </w:r>
      <w:proofErr w:type="spellEnd"/>
    </w:p>
    <w:p w14:paraId="7899E6F9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t>Λ</w:t>
      </w:r>
      <w:r w:rsidRPr="002C1882">
        <w:rPr>
          <w:sz w:val="28"/>
          <w:szCs w:val="28"/>
          <w:lang w:val="en-US"/>
        </w:rPr>
        <w:t xml:space="preserve"> dan </w:t>
      </w:r>
      <w:proofErr w:type="spellStart"/>
      <w:r w:rsidRPr="002C1882">
        <w:rPr>
          <w:sz w:val="28"/>
          <w:szCs w:val="28"/>
          <w:lang w:val="en-US"/>
        </w:rPr>
        <w:t>kattaroq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asosan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quyi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33EE3E8" w14:textId="77777777" w:rsidR="00C74F71" w:rsidRPr="002C1882" w:rsidRDefault="00C74F71" w:rsidP="00C74F71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Biron-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deyiladi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EBA0216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12"/>
          <w:sz w:val="28"/>
          <w:szCs w:val="28"/>
        </w:rPr>
        <w:object w:dxaOrig="5460" w:dyaOrig="499" w14:anchorId="63FF277A">
          <v:shape id="_x0000_i1026" type="#_x0000_t75" style="width:270pt;height:24.6pt" o:ole="" fillcolor="window">
            <v:imagedata r:id="rId9" o:title=""/>
          </v:shape>
          <o:OLEObject Type="Embed" ProgID="Equation.3" ShapeID="_x0000_i1026" DrawAspect="Content" ObjectID="_1768636397" r:id="rId10"/>
        </w:object>
      </w:r>
    </w:p>
    <w:p w14:paraId="20EEF8C9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Yuklangan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ekvivalent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sxemasi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sifatida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huddi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qiymatli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qaytarish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bo‘lgan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ikkisimli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liniyani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Ekvivivalent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nazariyasini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imkonini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</w:rPr>
        <w:t>Demak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yuklangan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kirish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impedansi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quyidagini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keltirish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 [1] </w:t>
      </w:r>
    </w:p>
    <w:p w14:paraId="0ACAF4FD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42"/>
          <w:sz w:val="28"/>
          <w:szCs w:val="28"/>
        </w:rPr>
        <w:object w:dxaOrig="6240" w:dyaOrig="960" w14:anchorId="4E9A6489">
          <v:shape id="_x0000_i1027" type="#_x0000_t75" style="width:312pt;height:48pt" o:ole="" fillcolor="window">
            <v:imagedata r:id="rId11" o:title=""/>
          </v:shape>
          <o:OLEObject Type="Embed" ProgID="Equation.3" ShapeID="_x0000_i1027" DrawAspect="Content" ObjectID="_1768636398" r:id="rId12"/>
        </w:object>
      </w:r>
    </w:p>
    <w:p w14:paraId="272549B4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7215" w:dyaOrig="6060" w14:anchorId="140FC738">
          <v:shape id="_x0000_i1028" type="#_x0000_t75" style="width:360.6pt;height:303pt" o:ole="" fillcolor="window">
            <v:imagedata r:id="rId13" o:title=""/>
          </v:shape>
          <o:OLEObject Type="Embed" ProgID="PBrush" ShapeID="_x0000_i1028" DrawAspect="Content" ObjectID="_1768636399" r:id="rId14"/>
        </w:object>
      </w:r>
    </w:p>
    <w:p w14:paraId="5C895648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2.1-rasmda </w:t>
      </w:r>
      <w:proofErr w:type="spellStart"/>
      <w:r w:rsidRPr="002C1882">
        <w:rPr>
          <w:sz w:val="28"/>
          <w:szCs w:val="28"/>
        </w:rPr>
        <w:t>yuklangan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ekvivalent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sxemasi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amplitudasining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liniya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ylab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taqsimlanishi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keltirilgan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Koordinata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</w:rPr>
        <w:t>yuklama</w:t>
      </w:r>
      <w:proofErr w:type="spell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ulangan</w:t>
      </w:r>
      <w:proofErr w:type="spellEnd"/>
      <w:proofErr w:type="gram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kesimda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joylashgan</w:t>
      </w:r>
      <w:proofErr w:type="spellEnd"/>
      <w:r w:rsidRPr="002C1882">
        <w:rPr>
          <w:sz w:val="28"/>
          <w:szCs w:val="28"/>
        </w:rPr>
        <w:t>.</w:t>
      </w:r>
    </w:p>
    <w:p w14:paraId="1BBFE478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12"/>
          <w:sz w:val="28"/>
          <w:szCs w:val="28"/>
        </w:rPr>
        <w:object w:dxaOrig="6280" w:dyaOrig="520" w14:anchorId="3C5A74F4">
          <v:shape id="_x0000_i1029" type="#_x0000_t75" style="width:314.4pt;height:26.4pt" o:ole="" fillcolor="window">
            <v:imagedata r:id="rId15" o:title=""/>
          </v:shape>
          <o:OLEObject Type="Embed" ProgID="Equation.3" ShapeID="_x0000_i1029" DrawAspect="Content" ObjectID="_1768636400" r:id="rId16"/>
        </w:object>
      </w:r>
      <w:r w:rsidRPr="002C1882">
        <w:rPr>
          <w:sz w:val="28"/>
          <w:szCs w:val="28"/>
        </w:rPr>
        <w:t xml:space="preserve"> </w:t>
      </w:r>
    </w:p>
    <w:p w14:paraId="2BACA10B" w14:textId="77777777" w:rsidR="00C74F71" w:rsidRPr="00AA34B4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yerda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color w:val="000000"/>
          <w:spacing w:val="-4"/>
          <w:sz w:val="28"/>
          <w:szCs w:val="28"/>
        </w:rPr>
        <w:sym w:font="Symbol" w:char="F062"/>
      </w:r>
      <w:r w:rsidRPr="002C1882">
        <w:rPr>
          <w:color w:val="000000"/>
          <w:spacing w:val="-4"/>
          <w:sz w:val="28"/>
          <w:szCs w:val="28"/>
        </w:rPr>
        <w:t>=2</w:t>
      </w:r>
      <w:r w:rsidRPr="002C1882">
        <w:rPr>
          <w:color w:val="000000"/>
          <w:spacing w:val="-4"/>
          <w:sz w:val="28"/>
          <w:szCs w:val="28"/>
        </w:rPr>
        <w:sym w:font="Symbol" w:char="F070"/>
      </w:r>
      <w:r w:rsidRPr="002C1882">
        <w:rPr>
          <w:color w:val="000000"/>
          <w:spacing w:val="-4"/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λ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lqino‘tkazgichdagi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tarqalishining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fazaviy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doimiysi</w:t>
      </w:r>
      <w:proofErr w:type="spellEnd"/>
      <w:r w:rsidRPr="002C1882">
        <w:rPr>
          <w:sz w:val="28"/>
          <w:szCs w:val="28"/>
        </w:rPr>
        <w:t xml:space="preserve">, </w:t>
      </w:r>
      <w:r w:rsidRPr="002C1882">
        <w:rPr>
          <w:position w:val="-10"/>
          <w:sz w:val="28"/>
          <w:szCs w:val="28"/>
        </w:rPr>
        <w:object w:dxaOrig="580" w:dyaOrig="480" w14:anchorId="754584A9">
          <v:shape id="_x0000_i1030" type="#_x0000_t75" style="width:29.4pt;height:24pt" o:ole="" fillcolor="window">
            <v:imagedata r:id="rId17" o:title=""/>
          </v:shape>
          <o:OLEObject Type="Embed" ProgID="Equation.3" ShapeID="_x0000_i1030" DrawAspect="Content" ObjectID="_1768636401" r:id="rId18"/>
        </w:object>
      </w:r>
      <w:r w:rsidRPr="002C1882">
        <w:rPr>
          <w:sz w:val="28"/>
          <w:szCs w:val="28"/>
        </w:rPr>
        <w:t xml:space="preserve"> – </w:t>
      </w:r>
      <w:proofErr w:type="spellStart"/>
      <w:r w:rsidRPr="002C1882">
        <w:rPr>
          <w:sz w:val="28"/>
          <w:szCs w:val="28"/>
        </w:rPr>
        <w:t>yuklamadan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kompleks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. </w:t>
      </w:r>
      <w:r w:rsidRPr="002C1882">
        <w:rPr>
          <w:sz w:val="28"/>
          <w:szCs w:val="28"/>
          <w:lang w:val="en-US"/>
        </w:rPr>
        <w:t>U</w:t>
      </w:r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formula</w:t>
      </w:r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AA34B4">
        <w:rPr>
          <w:sz w:val="28"/>
          <w:szCs w:val="28"/>
        </w:rPr>
        <w:t xml:space="preserve">:   </w:t>
      </w:r>
    </w:p>
    <w:p w14:paraId="18AAE77C" w14:textId="77777777" w:rsidR="00C74F71" w:rsidRPr="00AA34B4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18"/>
          <w:sz w:val="28"/>
          <w:szCs w:val="28"/>
        </w:rPr>
        <w:object w:dxaOrig="1680" w:dyaOrig="499" w14:anchorId="06FF474D">
          <v:shape id="_x0000_i1031" type="#_x0000_t75" style="width:84pt;height:24.6pt" o:ole="" fillcolor="window">
            <v:imagedata r:id="rId19" o:title=""/>
          </v:shape>
          <o:OLEObject Type="Embed" ProgID="Equation.3" ShapeID="_x0000_i1031" DrawAspect="Content" ObjectID="_1768636402" r:id="rId20"/>
        </w:object>
      </w:r>
      <w:r w:rsidRPr="00AA34B4">
        <w:rPr>
          <w:sz w:val="28"/>
          <w:szCs w:val="28"/>
        </w:rPr>
        <w:t>,</w:t>
      </w:r>
      <w:r w:rsidRPr="00AA34B4">
        <w:rPr>
          <w:sz w:val="28"/>
          <w:szCs w:val="28"/>
        </w:rPr>
        <w:tab/>
      </w:r>
      <w:r w:rsidRPr="00AA34B4">
        <w:rPr>
          <w:sz w:val="28"/>
          <w:szCs w:val="28"/>
        </w:rPr>
        <w:tab/>
      </w:r>
      <w:r w:rsidRPr="00AA34B4">
        <w:rPr>
          <w:sz w:val="28"/>
          <w:szCs w:val="28"/>
        </w:rPr>
        <w:tab/>
      </w:r>
      <w:r w:rsidRPr="00AA34B4">
        <w:rPr>
          <w:sz w:val="28"/>
          <w:szCs w:val="28"/>
        </w:rPr>
        <w:tab/>
      </w:r>
      <w:r w:rsidRPr="00AA34B4">
        <w:rPr>
          <w:sz w:val="28"/>
          <w:szCs w:val="28"/>
        </w:rPr>
        <w:tab/>
      </w:r>
      <w:r w:rsidRPr="00AA34B4">
        <w:rPr>
          <w:sz w:val="28"/>
          <w:szCs w:val="28"/>
        </w:rPr>
        <w:tab/>
        <w:t>(2.5)</w:t>
      </w:r>
    </w:p>
    <w:p w14:paraId="6F7F3445" w14:textId="77777777" w:rsidR="00C74F71" w:rsidRPr="00AA34B4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AA34B4">
        <w:rPr>
          <w:sz w:val="28"/>
          <w:szCs w:val="28"/>
        </w:rPr>
        <w:t xml:space="preserve"> |</w:t>
      </w:r>
      <w:r w:rsidRPr="002C1882">
        <w:rPr>
          <w:sz w:val="28"/>
          <w:szCs w:val="28"/>
          <w:lang w:val="en-US"/>
        </w:rPr>
        <w:t>G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AA34B4">
        <w:rPr>
          <w:sz w:val="28"/>
          <w:szCs w:val="28"/>
        </w:rPr>
        <w:t xml:space="preserve">| -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moduli</w:t>
      </w:r>
      <w:r w:rsidRPr="00AA34B4">
        <w:rPr>
          <w:sz w:val="28"/>
          <w:szCs w:val="28"/>
        </w:rPr>
        <w:t>,</w:t>
      </w:r>
    </w:p>
    <w:p w14:paraId="7E052C0E" w14:textId="77777777" w:rsidR="00C74F71" w:rsidRPr="00AA34B4" w:rsidRDefault="00C74F71" w:rsidP="00C74F71">
      <w:pPr>
        <w:ind w:firstLine="709"/>
        <w:jc w:val="both"/>
        <w:rPr>
          <w:sz w:val="28"/>
          <w:szCs w:val="28"/>
        </w:rPr>
      </w:pPr>
      <w:r w:rsidRPr="00AA34B4">
        <w:rPr>
          <w:sz w:val="28"/>
          <w:szCs w:val="28"/>
        </w:rPr>
        <w:t xml:space="preserve">     </w:t>
      </w:r>
      <w:r w:rsidRPr="002C1882">
        <w:rPr>
          <w:position w:val="-12"/>
          <w:sz w:val="28"/>
          <w:szCs w:val="28"/>
        </w:rPr>
        <w:object w:dxaOrig="340" w:dyaOrig="380" w14:anchorId="0A5F0ADA">
          <v:shape id="_x0000_i1032" type="#_x0000_t75" style="width:17.4pt;height:19.2pt" o:ole="" fillcolor="window">
            <v:imagedata r:id="rId21" o:title=""/>
          </v:shape>
          <o:OLEObject Type="Embed" ProgID="Equation.3" ShapeID="_x0000_i1032" DrawAspect="Content" ObjectID="_1768636403" r:id="rId22"/>
        </w:object>
      </w:r>
      <w:r w:rsidRPr="00AA34B4">
        <w:rPr>
          <w:sz w:val="28"/>
          <w:szCs w:val="28"/>
        </w:rPr>
        <w:t xml:space="preserve">–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AA34B4">
        <w:rPr>
          <w:sz w:val="28"/>
          <w:szCs w:val="28"/>
        </w:rPr>
        <w:t>.</w:t>
      </w:r>
    </w:p>
    <w:p w14:paraId="277811FE" w14:textId="77777777" w:rsidR="00C74F71" w:rsidRPr="00AA34B4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Qaytishning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z</w:t>
      </w:r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koordinatasining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</w:t>
      </w:r>
      <w:r w:rsidRPr="00AA34B4">
        <w:rPr>
          <w:sz w:val="28"/>
          <w:szCs w:val="28"/>
        </w:rPr>
        <w:t xml:space="preserve">/2 </w:t>
      </w:r>
      <w:proofErr w:type="spellStart"/>
      <w:r w:rsidRPr="002C1882">
        <w:rPr>
          <w:sz w:val="28"/>
          <w:szCs w:val="28"/>
          <w:lang w:val="en-US"/>
        </w:rPr>
        <w:t>davrli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davriy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funksiyasi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AA34B4">
        <w:rPr>
          <w:sz w:val="28"/>
          <w:szCs w:val="28"/>
        </w:rPr>
        <w:t xml:space="preserve">. </w:t>
      </w:r>
      <w:r w:rsidRPr="002C1882">
        <w:rPr>
          <w:sz w:val="28"/>
          <w:szCs w:val="28"/>
          <w:lang w:val="en-US"/>
        </w:rPr>
        <w:t>Demak</w:t>
      </w:r>
      <w:r w:rsidRPr="00AA34B4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kirish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kir</w:t>
      </w:r>
      <w:proofErr w:type="spellEnd"/>
      <w:r w:rsidRPr="00AA34B4">
        <w:rPr>
          <w:sz w:val="28"/>
          <w:szCs w:val="28"/>
        </w:rPr>
        <w:t>(</w:t>
      </w:r>
      <w:r w:rsidRPr="002C1882">
        <w:rPr>
          <w:sz w:val="28"/>
          <w:szCs w:val="28"/>
          <w:lang w:val="en-US"/>
        </w:rPr>
        <w:t>z</w:t>
      </w:r>
      <w:r w:rsidRPr="00AA34B4">
        <w:rPr>
          <w:sz w:val="28"/>
          <w:szCs w:val="28"/>
        </w:rPr>
        <w:t xml:space="preserve">) </w:t>
      </w:r>
      <w:r w:rsidRPr="002C1882">
        <w:rPr>
          <w:sz w:val="28"/>
          <w:szCs w:val="28"/>
          <w:lang w:val="en-US"/>
        </w:rPr>
        <w:t>ham</w:t>
      </w:r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davriy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funksiyadir</w:t>
      </w:r>
      <w:proofErr w:type="spellEnd"/>
      <w:r w:rsidRPr="00AA34B4">
        <w:rPr>
          <w:sz w:val="28"/>
          <w:szCs w:val="28"/>
        </w:rPr>
        <w:t>.</w:t>
      </w:r>
    </w:p>
    <w:p w14:paraId="44570F52" w14:textId="77777777" w:rsidR="00C74F71" w:rsidRPr="00AA34B4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impedansni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z</w:t>
      </w:r>
      <w:r w:rsidRPr="00AA34B4">
        <w:rPr>
          <w:sz w:val="28"/>
          <w:szCs w:val="28"/>
        </w:rPr>
        <w:t>=</w:t>
      </w:r>
      <w:r w:rsidRPr="002C1882">
        <w:rPr>
          <w:sz w:val="28"/>
          <w:szCs w:val="28"/>
          <w:lang w:val="en-US"/>
        </w:rPr>
        <w:t>n</w:t>
      </w:r>
      <w:r w:rsidRPr="002C1882">
        <w:rPr>
          <w:sz w:val="28"/>
          <w:szCs w:val="28"/>
          <w:lang w:val="en-US"/>
        </w:rPr>
        <w:t></w:t>
      </w:r>
      <w:r w:rsidRPr="00AA34B4">
        <w:rPr>
          <w:sz w:val="28"/>
          <w:szCs w:val="28"/>
        </w:rPr>
        <w:t>/</w:t>
      </w:r>
      <w:proofErr w:type="gramStart"/>
      <w:r w:rsidRPr="00AA34B4">
        <w:rPr>
          <w:sz w:val="28"/>
          <w:szCs w:val="28"/>
        </w:rPr>
        <w:t xml:space="preserve">2  </w:t>
      </w:r>
      <w:proofErr w:type="spellStart"/>
      <w:r w:rsidRPr="002C1882">
        <w:rPr>
          <w:sz w:val="28"/>
          <w:szCs w:val="28"/>
          <w:lang w:val="en-US"/>
        </w:rPr>
        <w:t>masofada</w:t>
      </w:r>
      <w:proofErr w:type="spellEnd"/>
      <w:proofErr w:type="gram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yotuvchi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kesimdagi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moduli</w:t>
      </w:r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kifoya</w:t>
      </w:r>
      <w:proofErr w:type="spellEnd"/>
      <w:r w:rsidRPr="00AA34B4">
        <w:rPr>
          <w:sz w:val="28"/>
          <w:szCs w:val="28"/>
        </w:rPr>
        <w:t xml:space="preserve"> (</w:t>
      </w:r>
      <w:r w:rsidRPr="002C1882">
        <w:rPr>
          <w:sz w:val="28"/>
          <w:szCs w:val="28"/>
          <w:lang w:val="en-US"/>
        </w:rPr>
        <w:t>n</w:t>
      </w:r>
      <w:r w:rsidRPr="00AA34B4">
        <w:rPr>
          <w:sz w:val="28"/>
          <w:szCs w:val="28"/>
        </w:rPr>
        <w:t>-</w:t>
      </w:r>
      <w:r w:rsidRPr="002C1882">
        <w:rPr>
          <w:sz w:val="28"/>
          <w:szCs w:val="28"/>
          <w:lang w:val="uz-Cyrl-UZ"/>
        </w:rPr>
        <w:t>butun son</w:t>
      </w:r>
      <w:r w:rsidRPr="00AA34B4">
        <w:rPr>
          <w:sz w:val="28"/>
          <w:szCs w:val="28"/>
        </w:rPr>
        <w:t>).</w:t>
      </w:r>
    </w:p>
    <w:p w14:paraId="5AF392A8" w14:textId="77777777" w:rsidR="00C74F71" w:rsidRPr="002C1882" w:rsidRDefault="00C74F71" w:rsidP="00C74F71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32"/>
          <w:sz w:val="28"/>
          <w:szCs w:val="28"/>
        </w:rPr>
        <w:object w:dxaOrig="2740" w:dyaOrig="780" w14:anchorId="7B2FF14F">
          <v:shape id="_x0000_i1033" type="#_x0000_t75" style="width:137.4pt;height:39pt" o:ole="" fillcolor="window">
            <v:imagedata r:id="rId23" o:title=""/>
          </v:shape>
          <o:OLEObject Type="Embed" ProgID="Equation.3" ShapeID="_x0000_i1033" DrawAspect="Content" ObjectID="_1768636404" r:id="rId24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>(6)</w:t>
      </w:r>
    </w:p>
    <w:p w14:paraId="4D4E1704" w14:textId="77777777" w:rsidR="00C74F71" w:rsidRPr="002C1882" w:rsidRDefault="00C74F71" w:rsidP="00C74F71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12"/>
          <w:sz w:val="28"/>
          <w:szCs w:val="28"/>
          <w:lang w:val="en-US"/>
        </w:rPr>
        <w:object w:dxaOrig="2100" w:dyaOrig="420" w14:anchorId="794952AA">
          <v:shape id="_x0000_i1034" type="#_x0000_t75" style="width:105pt;height:21pt" o:ole="" fillcolor="window">
            <v:imagedata r:id="rId25" o:title=""/>
          </v:shape>
          <o:OLEObject Type="Embed" ProgID="Equation.3" ShapeID="_x0000_i1034" DrawAspect="Content" ObjectID="_1768636405" r:id="rId26"/>
        </w:object>
      </w:r>
      <w:r w:rsidRPr="002C1882">
        <w:rPr>
          <w:sz w:val="28"/>
          <w:szCs w:val="28"/>
          <w:lang w:val="en-US"/>
        </w:rPr>
        <w:t>.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(7)</w:t>
      </w:r>
    </w:p>
    <w:p w14:paraId="47D5C214" w14:textId="77777777" w:rsidR="00C74F71" w:rsidRPr="002C1882" w:rsidRDefault="00C74F71" w:rsidP="00C74F71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lqino‘</w:t>
      </w:r>
      <w:proofErr w:type="gramEnd"/>
      <w:r w:rsidRPr="002C1882">
        <w:rPr>
          <w:sz w:val="28"/>
          <w:szCs w:val="28"/>
          <w:lang w:val="en-US"/>
        </w:rPr>
        <w:t>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qulay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E8359FF" w14:textId="77777777" w:rsidR="00C74F71" w:rsidRPr="002C1882" w:rsidRDefault="00C74F71" w:rsidP="00C74F71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impedansini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qarshiligini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ishlatiladi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Qurilmaning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 xml:space="preserve"> 2.2- </w:t>
      </w:r>
      <w:proofErr w:type="spellStart"/>
      <w:r w:rsidRPr="002C1882">
        <w:rPr>
          <w:sz w:val="28"/>
          <w:szCs w:val="28"/>
          <w:lang w:val="en-US"/>
        </w:rPr>
        <w:t>rasmda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0207895" w14:textId="77777777" w:rsidR="00C74F71" w:rsidRPr="002C1882" w:rsidRDefault="00C74F71" w:rsidP="00C74F71">
      <w:pPr>
        <w:jc w:val="center"/>
        <w:rPr>
          <w:sz w:val="28"/>
          <w:szCs w:val="28"/>
          <w:lang w:val="uz-Cyrl-UZ"/>
        </w:rPr>
      </w:pPr>
      <w:r w:rsidRPr="002C1882">
        <w:rPr>
          <w:sz w:val="28"/>
          <w:szCs w:val="28"/>
        </w:rPr>
        <w:object w:dxaOrig="12360" w:dyaOrig="8190" w14:anchorId="0CF5446A">
          <v:shape id="_x0000_i1035" type="#_x0000_t75" style="width:469.8pt;height:310.2pt" o:ole="" fillcolor="window">
            <v:imagedata r:id="rId27" o:title="" grayscale="t" bilevel="t"/>
          </v:shape>
          <o:OLEObject Type="Embed" ProgID="PBrush" ShapeID="_x0000_i1035" DrawAspect="Content" ObjectID="_1768636406" r:id="rId28"/>
        </w:object>
      </w:r>
      <w:r w:rsidRPr="002C1882">
        <w:rPr>
          <w:sz w:val="28"/>
          <w:szCs w:val="28"/>
          <w:lang w:val="en-US"/>
        </w:rPr>
        <w:t xml:space="preserve">2.2-rasm.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impedometrning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</w:p>
    <w:p w14:paraId="38BECA2A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</w:p>
    <w:p w14:paraId="0A5E8587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Impedometr</w:t>
      </w:r>
      <w:proofErr w:type="spellEnd"/>
      <w:r w:rsidRPr="002C1882">
        <w:rPr>
          <w:sz w:val="28"/>
          <w:szCs w:val="28"/>
          <w:lang w:val="en-US"/>
        </w:rPr>
        <w:t xml:space="preserve"> 2 </w:t>
      </w:r>
      <w:proofErr w:type="spellStart"/>
      <w:r w:rsidRPr="002C1882">
        <w:rPr>
          <w:sz w:val="28"/>
          <w:szCs w:val="28"/>
          <w:lang w:val="en-US"/>
        </w:rPr>
        <w:t>qismdan</w:t>
      </w:r>
      <w:proofErr w:type="spellEnd"/>
      <w:r w:rsidRPr="002C1882">
        <w:rPr>
          <w:sz w:val="28"/>
          <w:szCs w:val="28"/>
          <w:lang w:val="en-US"/>
        </w:rPr>
        <w:t xml:space="preserve">: </w:t>
      </w:r>
      <w:proofErr w:type="spellStart"/>
      <w:r w:rsidRPr="002C1882">
        <w:rPr>
          <w:sz w:val="28"/>
          <w:szCs w:val="28"/>
          <w:lang w:val="en-US"/>
        </w:rPr>
        <w:t>reflektometr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faza-</w:t>
      </w:r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lchagichidan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fazometrdan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7353E78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RYEFLYEKTOMYETR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bir-biriga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nalgan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rinishida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xizmat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00AA64CE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Tuzilishi</w:t>
      </w:r>
      <w:proofErr w:type="spellEnd"/>
      <w:r w:rsidRPr="002C1882">
        <w:rPr>
          <w:sz w:val="28"/>
          <w:szCs w:val="28"/>
          <w:lang w:val="en-US"/>
        </w:rPr>
        <w:t xml:space="preserve"> ji</w:t>
      </w:r>
      <w:r w:rsidRPr="002C1882">
        <w:rPr>
          <w:sz w:val="28"/>
          <w:szCs w:val="28"/>
          <w:lang w:val="uz-Cyrl-UZ"/>
        </w:rPr>
        <w:t>h</w:t>
      </w:r>
      <w:proofErr w:type="spellStart"/>
      <w:r w:rsidRPr="002C1882">
        <w:rPr>
          <w:sz w:val="28"/>
          <w:szCs w:val="28"/>
          <w:lang w:val="en-US"/>
        </w:rPr>
        <w:t>atdan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lchamlari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kesmalaridan</w:t>
      </w:r>
      <w:proofErr w:type="spellEnd"/>
      <w:r w:rsidRPr="002C1882">
        <w:rPr>
          <w:sz w:val="28"/>
          <w:szCs w:val="28"/>
          <w:lang w:val="en-US"/>
        </w:rPr>
        <w:t xml:space="preserve"> (1,2)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tuynuklar</w:t>
      </w:r>
      <w:proofErr w:type="spellEnd"/>
      <w:r w:rsidRPr="002C1882">
        <w:rPr>
          <w:sz w:val="28"/>
          <w:szCs w:val="28"/>
          <w:lang w:val="en-US"/>
        </w:rPr>
        <w:t xml:space="preserve"> (3)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bog‘</w:t>
      </w:r>
      <w:proofErr w:type="gramEnd"/>
      <w:r w:rsidRPr="002C1882">
        <w:rPr>
          <w:sz w:val="28"/>
          <w:szCs w:val="28"/>
          <w:lang w:val="en-US"/>
        </w:rPr>
        <w:t>langan</w:t>
      </w:r>
      <w:proofErr w:type="spellEnd"/>
      <w:r w:rsidRPr="002C1882">
        <w:rPr>
          <w:sz w:val="28"/>
          <w:szCs w:val="28"/>
          <w:lang w:val="en-US"/>
        </w:rPr>
        <w:t xml:space="preserve">.  1-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2-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oxirlarida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o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. Birinchi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faqat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23E9D2D5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1-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2-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tkazgichlardagi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nishni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tenglashtirish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zgaruvchan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susaytiruvchi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Yuqori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1-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2-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Indikator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kvadratiga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proporsional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10"/>
          <w:sz w:val="28"/>
          <w:szCs w:val="28"/>
          <w:lang w:val="en-US"/>
        </w:rPr>
        <w:object w:dxaOrig="279" w:dyaOrig="340" w14:anchorId="384E4557">
          <v:shape id="_x0000_i1036" type="#_x0000_t75" style="width:14.4pt;height:17.4pt" o:ole="" fillcolor="window">
            <v:imagedata r:id="rId29" o:title=""/>
          </v:shape>
          <o:OLEObject Type="Embed" ProgID="Equation.3" ShapeID="_x0000_i1036" DrawAspect="Content" ObjectID="_1768636407" r:id="rId30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10"/>
          <w:sz w:val="28"/>
          <w:szCs w:val="28"/>
        </w:rPr>
        <w:object w:dxaOrig="300" w:dyaOrig="340" w14:anchorId="2DC6E23D">
          <v:shape id="_x0000_i1037" type="#_x0000_t75" style="width:15pt;height:17.4pt" o:ole="" fillcolor="window">
            <v:imagedata r:id="rId31" o:title=""/>
          </v:shape>
          <o:OLEObject Type="Embed" ProgID="Equation.3" ShapeID="_x0000_i1037" DrawAspect="Content" ObjectID="_1768636408" r:id="rId32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Chunki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detektor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kvadratik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. Demak,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proofErr w:type="spellStart"/>
      <w:r w:rsidRPr="002C1882">
        <w:rPr>
          <w:sz w:val="28"/>
          <w:szCs w:val="28"/>
          <w:lang w:val="en-US"/>
        </w:rPr>
        <w:t>formulasi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5C49FE5C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14"/>
          <w:sz w:val="28"/>
          <w:szCs w:val="28"/>
        </w:rPr>
        <w:object w:dxaOrig="5360" w:dyaOrig="520" w14:anchorId="41E20A83">
          <v:shape id="_x0000_i1038" type="#_x0000_t75" style="width:270.6pt;height:25.8pt" o:ole="" fillcolor="window">
            <v:imagedata r:id="rId33" o:title=""/>
          </v:shape>
          <o:OLEObject Type="Embed" ProgID="Equation.3" ShapeID="_x0000_i1038" DrawAspect="Content" ObjectID="_1768636409" r:id="rId34"/>
        </w:object>
      </w:r>
    </w:p>
    <w:p w14:paraId="1DAFF19E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2.4-formuladan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rinib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turibdiki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qaytarish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moduli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ixtiyoriy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kesimda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xil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qaytarish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moduliga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teng</w:t>
      </w:r>
      <w:proofErr w:type="spellEnd"/>
    </w:p>
    <w:p w14:paraId="01D502A2" w14:textId="77777777" w:rsidR="00C74F71" w:rsidRPr="002C1882" w:rsidRDefault="00C74F71" w:rsidP="00C74F71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position w:val="-10"/>
          <w:sz w:val="28"/>
          <w:szCs w:val="28"/>
        </w:rPr>
        <w:object w:dxaOrig="1420" w:dyaOrig="499" w14:anchorId="17BA20F4">
          <v:shape id="_x0000_i1039" type="#_x0000_t75" style="width:71.4pt;height:24.6pt" o:ole="" fillcolor="window">
            <v:imagedata r:id="rId35" o:title=""/>
          </v:shape>
          <o:OLEObject Type="Embed" ProgID="Equation.3" ShapeID="_x0000_i1039" DrawAspect="Content" ObjectID="_1768636410" r:id="rId36"/>
        </w:object>
      </w:r>
      <w:r w:rsidRPr="002C1882">
        <w:rPr>
          <w:sz w:val="28"/>
          <w:szCs w:val="28"/>
          <w:lang w:val="en-US"/>
        </w:rPr>
        <w:t>.</w:t>
      </w:r>
    </w:p>
    <w:p w14:paraId="63D2B839" w14:textId="77777777" w:rsidR="00C74F71" w:rsidRPr="002C1882" w:rsidRDefault="00C74F71" w:rsidP="00C74F71">
      <w:pPr>
        <w:pStyle w:val="31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2C1882">
        <w:rPr>
          <w:sz w:val="28"/>
          <w:szCs w:val="28"/>
          <w:lang w:val="en-US"/>
        </w:rPr>
        <w:t>FAZOMYeTR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aylantirgichi</w:t>
      </w:r>
      <w:proofErr w:type="spellEnd"/>
      <w:r w:rsidRPr="002C1882">
        <w:rPr>
          <w:sz w:val="28"/>
          <w:szCs w:val="28"/>
          <w:lang w:val="en-US"/>
        </w:rPr>
        <w:t xml:space="preserve"> (5)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zg‘</w:t>
      </w:r>
      <w:proofErr w:type="gramEnd"/>
      <w:r w:rsidRPr="002C1882">
        <w:rPr>
          <w:sz w:val="28"/>
          <w:szCs w:val="28"/>
          <w:lang w:val="en-US"/>
        </w:rPr>
        <w:t>almas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kallak</w:t>
      </w:r>
      <w:proofErr w:type="spellEnd"/>
      <w:r w:rsidRPr="002C1882">
        <w:rPr>
          <w:sz w:val="28"/>
          <w:szCs w:val="28"/>
          <w:lang w:val="en-US"/>
        </w:rPr>
        <w:t xml:space="preserve"> (6) dan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topgan</w:t>
      </w:r>
      <w:proofErr w:type="spellEnd"/>
      <w:r w:rsidRPr="002C1882">
        <w:rPr>
          <w:sz w:val="28"/>
          <w:szCs w:val="28"/>
          <w:lang w:val="en-US"/>
        </w:rPr>
        <w:t xml:space="preserve">. U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xizmat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rnatilgan</w:t>
      </w:r>
      <w:proofErr w:type="spellEnd"/>
      <w:r w:rsidRPr="002C1882">
        <w:rPr>
          <w:sz w:val="28"/>
          <w:szCs w:val="28"/>
          <w:lang w:val="en-US"/>
        </w:rPr>
        <w:t xml:space="preserve"> metal </w:t>
      </w:r>
      <w:proofErr w:type="spellStart"/>
      <w:r w:rsidRPr="002C1882">
        <w:rPr>
          <w:sz w:val="28"/>
          <w:szCs w:val="28"/>
          <w:lang w:val="en-US"/>
        </w:rPr>
        <w:t>shtir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sht</w:t>
      </w:r>
      <w:proofErr w:type="spellEnd"/>
      <w:r w:rsidRPr="002C1882">
        <w:rPr>
          <w:sz w:val="28"/>
          <w:szCs w:val="28"/>
        </w:rPr>
        <w:t>ы</w:t>
      </w:r>
      <w:r w:rsidRPr="002C1882">
        <w:rPr>
          <w:sz w:val="28"/>
          <w:szCs w:val="28"/>
          <w:lang w:val="en-US"/>
        </w:rPr>
        <w:t xml:space="preserve">r) - </w:t>
      </w:r>
      <w:proofErr w:type="spellStart"/>
      <w:r w:rsidRPr="002C1882">
        <w:rPr>
          <w:sz w:val="28"/>
          <w:szCs w:val="28"/>
          <w:lang w:val="en-US"/>
        </w:rPr>
        <w:t>zonddan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ishlatiladi</w:t>
      </w:r>
      <w:proofErr w:type="spellEnd"/>
      <w:r w:rsidRPr="002C1882">
        <w:rPr>
          <w:sz w:val="28"/>
          <w:szCs w:val="28"/>
          <w:lang w:val="en-US"/>
        </w:rPr>
        <w:t xml:space="preserve">. Zond </w:t>
      </w:r>
      <w:proofErr w:type="spellStart"/>
      <w:r w:rsidRPr="002C1882">
        <w:rPr>
          <w:sz w:val="28"/>
          <w:szCs w:val="28"/>
          <w:lang w:val="en-US"/>
        </w:rPr>
        <w:t>koaksial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asbobining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sezgirligini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rezonansiga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Rezonatordagi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yuqori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asbobi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zanjiriga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kristalli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detektorlanadi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5F24577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</w:t>
      </w:r>
      <w:proofErr w:type="spellEnd"/>
      <w:r w:rsidRPr="002C1882">
        <w:rPr>
          <w:sz w:val="28"/>
          <w:szCs w:val="28"/>
          <w:lang w:val="en-US"/>
        </w:rPr>
        <w:t xml:space="preserve"> (5)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ichida</w:t>
      </w:r>
      <w:proofErr w:type="spellEnd"/>
      <w:r w:rsidRPr="002C1882">
        <w:rPr>
          <w:sz w:val="28"/>
          <w:szCs w:val="28"/>
          <w:lang w:val="en-US"/>
        </w:rPr>
        <w:t xml:space="preserve"> tor </w:t>
      </w:r>
      <w:proofErr w:type="spellStart"/>
      <w:r w:rsidRPr="002C1882">
        <w:rPr>
          <w:sz w:val="28"/>
          <w:szCs w:val="28"/>
          <w:lang w:val="en-US"/>
        </w:rPr>
        <w:t>devorlarga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ravishda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yupqa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plastina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harakatlanadi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Umuman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superpozitsiyasi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. Agar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umumiy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aksincha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kelsa</w:t>
      </w:r>
      <w:proofErr w:type="spellEnd"/>
      <w:r w:rsidRPr="002C1882">
        <w:rPr>
          <w:sz w:val="28"/>
          <w:szCs w:val="28"/>
          <w:lang w:val="en-US"/>
        </w:rPr>
        <w:t xml:space="preserve">, minimal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 xml:space="preserve">. Agar </w:t>
      </w:r>
      <w:proofErr w:type="spellStart"/>
      <w:r w:rsidRPr="002C1882">
        <w:rPr>
          <w:sz w:val="28"/>
          <w:szCs w:val="28"/>
          <w:lang w:val="en-US"/>
        </w:rPr>
        <w:t>qandaydir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zgartirilsa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unda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kesimdagi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minimumdan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maksimumgacha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zgartirilishi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plastinani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zgartiriladi</w:t>
      </w:r>
      <w:proofErr w:type="spellEnd"/>
      <w:r w:rsidRPr="002C1882">
        <w:rPr>
          <w:sz w:val="28"/>
          <w:szCs w:val="28"/>
          <w:lang w:val="en-US"/>
        </w:rPr>
        <w:t xml:space="preserve">. Buni </w:t>
      </w:r>
      <w:proofErr w:type="spellStart"/>
      <w:r w:rsidRPr="002C1882">
        <w:rPr>
          <w:sz w:val="28"/>
          <w:szCs w:val="28"/>
          <w:lang w:val="en-US"/>
        </w:rPr>
        <w:t>batafsil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chiqamiz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Parametrlari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12"/>
          <w:sz w:val="28"/>
          <w:szCs w:val="28"/>
        </w:rPr>
        <w:object w:dxaOrig="639" w:dyaOrig="360" w14:anchorId="5A8EF08E">
          <v:shape id="_x0000_i1040" type="#_x0000_t75" style="width:32.4pt;height:18pt" o:ole="" fillcolor="window">
            <v:imagedata r:id="rId37" o:title=""/>
          </v:shape>
          <o:OLEObject Type="Embed" ProgID="Equation.3" ShapeID="_x0000_i1040" DrawAspect="Content" ObjectID="_1768636411" r:id="rId38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ldirilgan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5A5FC025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86"/>
          <w:sz w:val="28"/>
          <w:szCs w:val="28"/>
        </w:rPr>
        <w:object w:dxaOrig="6060" w:dyaOrig="1240" w14:anchorId="38AF4F1A">
          <v:shape id="_x0000_i1041" type="#_x0000_t75" style="width:309pt;height:61.8pt" o:ole="" fillcolor="window">
            <v:imagedata r:id="rId39" o:title=""/>
          </v:shape>
          <o:OLEObject Type="Embed" ProgID="Equation.3" ShapeID="_x0000_i1041" DrawAspect="Content" ObjectID="_1768636412" r:id="rId40"/>
        </w:object>
      </w:r>
    </w:p>
    <w:p w14:paraId="265B2415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: </w:t>
      </w:r>
      <w:r w:rsidRPr="002C1882">
        <w:rPr>
          <w:position w:val="-12"/>
          <w:sz w:val="28"/>
          <w:szCs w:val="28"/>
        </w:rPr>
        <w:object w:dxaOrig="639" w:dyaOrig="360" w14:anchorId="387A7848">
          <v:shape id="_x0000_i1042" type="#_x0000_t75" style="width:32.4pt;height:18pt" o:ole="" fillcolor="window">
            <v:imagedata r:id="rId41" o:title=""/>
          </v:shape>
          <o:OLEObject Type="Embed" ProgID="Equation.3" ShapeID="_x0000_i1042" DrawAspect="Content" ObjectID="_1768636413" r:id="rId42"/>
        </w:object>
      </w:r>
      <w:r w:rsidRPr="002C1882">
        <w:rPr>
          <w:sz w:val="28"/>
          <w:szCs w:val="28"/>
          <w:lang w:val="en-US"/>
        </w:rPr>
        <w:t xml:space="preserve"> - </w:t>
      </w:r>
      <w:proofErr w:type="spellStart"/>
      <w:r w:rsidRPr="002C1882">
        <w:rPr>
          <w:sz w:val="28"/>
          <w:szCs w:val="28"/>
          <w:lang w:val="en-US"/>
        </w:rPr>
        <w:t>muxitning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absolyut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singdiruvchanligi</w:t>
      </w:r>
      <w:proofErr w:type="spellEnd"/>
      <w:r w:rsidRPr="002C1882">
        <w:rPr>
          <w:sz w:val="28"/>
          <w:szCs w:val="28"/>
          <w:lang w:val="en-US"/>
        </w:rPr>
        <w:t xml:space="preserve">; </w:t>
      </w:r>
    </w:p>
    <w:p w14:paraId="11840EE7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i/>
          <w:sz w:val="28"/>
          <w:szCs w:val="28"/>
          <w:lang w:val="en-US"/>
        </w:rPr>
        <w:t>f</w:t>
      </w:r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123C5C28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i/>
          <w:sz w:val="28"/>
          <w:szCs w:val="28"/>
          <w:lang w:val="en-US"/>
        </w:rPr>
        <w:t>f</w:t>
      </w:r>
      <w:r w:rsidRPr="002C1882">
        <w:rPr>
          <w:i/>
          <w:sz w:val="28"/>
          <w:szCs w:val="28"/>
          <w:vertAlign w:val="subscript"/>
          <w:lang w:val="en-US"/>
        </w:rPr>
        <w:t>kr</w:t>
      </w:r>
      <w:proofErr w:type="spellEnd"/>
      <w:r w:rsidRPr="002C1882">
        <w:rPr>
          <w:i/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kritik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0A832C3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3FB04093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position w:val="-90"/>
          <w:sz w:val="28"/>
          <w:szCs w:val="28"/>
        </w:rPr>
        <w:object w:dxaOrig="8140" w:dyaOrig="1359" w14:anchorId="4D6521D8">
          <v:shape id="_x0000_i1043" type="#_x0000_t75" style="width:407.4pt;height:68.4pt" o:ole="" fillcolor="window">
            <v:imagedata r:id="rId43" o:title=""/>
          </v:shape>
          <o:OLEObject Type="Embed" ProgID="Equation.3" ShapeID="_x0000_i1043" DrawAspect="Content" ObjectID="_1768636414" r:id="rId44"/>
        </w:object>
      </w:r>
    </w:p>
    <w:p w14:paraId="67AA2A28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2.9-formula </w:t>
      </w:r>
      <w:proofErr w:type="spellStart"/>
      <w:r w:rsidRPr="002C1882">
        <w:rPr>
          <w:sz w:val="28"/>
          <w:szCs w:val="28"/>
        </w:rPr>
        <w:t>shuni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rsatadiki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singdiruvchanlik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oshishi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tezligi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kamayadi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proofErr w:type="gramStart"/>
      <w:r w:rsidRPr="002C1882">
        <w:rPr>
          <w:sz w:val="28"/>
          <w:szCs w:val="28"/>
        </w:rPr>
        <w:t>ya’ni</w:t>
      </w:r>
      <w:proofErr w:type="spellEnd"/>
      <w:r w:rsidRPr="002C1882">
        <w:rPr>
          <w:sz w:val="28"/>
          <w:szCs w:val="28"/>
        </w:rPr>
        <w:t xml:space="preserve">  u</w:t>
      </w:r>
      <w:proofErr w:type="gram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sekinlashadi</w:t>
      </w:r>
      <w:proofErr w:type="spellEnd"/>
      <w:r w:rsidRPr="002C1882">
        <w:rPr>
          <w:sz w:val="28"/>
          <w:szCs w:val="28"/>
        </w:rPr>
        <w:t xml:space="preserve">.  </w:t>
      </w:r>
      <w:proofErr w:type="spellStart"/>
      <w:r w:rsidRPr="002C1882">
        <w:rPr>
          <w:sz w:val="28"/>
          <w:szCs w:val="28"/>
        </w:rPr>
        <w:t>Agar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qisman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ldirilgan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lsa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unda</w:t>
      </w:r>
      <w:proofErr w:type="spellEnd"/>
      <w:r w:rsidRPr="002C1882">
        <w:rPr>
          <w:sz w:val="28"/>
          <w:szCs w:val="28"/>
        </w:rPr>
        <w:t xml:space="preserve"> 2.9-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2.9-a </w:t>
      </w:r>
      <w:proofErr w:type="spellStart"/>
      <w:r w:rsidRPr="002C1882">
        <w:rPr>
          <w:sz w:val="28"/>
          <w:szCs w:val="28"/>
        </w:rPr>
        <w:t>formuladagi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absolyut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singdiruvchanlik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00" w:dyaOrig="220" w14:anchorId="3BD04472">
          <v:shape id="_x0000_i1044" type="#_x0000_t75" style="width:9.6pt;height:11.4pt" o:ole="" fillcolor="window">
            <v:imagedata r:id="rId45" o:title=""/>
          </v:shape>
          <o:OLEObject Type="Embed" ProgID="Equation.3" ShapeID="_x0000_i1044" DrawAspect="Content" ObjectID="_1768636415" r:id="rId46"/>
        </w:object>
      </w:r>
      <w:r w:rsidRPr="002C1882">
        <w:rPr>
          <w:sz w:val="28"/>
          <w:szCs w:val="28"/>
          <w:vertAlign w:val="subscript"/>
        </w:rPr>
        <w:t>a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effektiv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singdiruvchanlik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00" w:dyaOrig="220" w14:anchorId="3FDE8F3F">
          <v:shape id="_x0000_i1045" type="#_x0000_t75" style="width:9.6pt;height:11.4pt" o:ole="" fillcolor="window">
            <v:imagedata r:id="rId45" o:title=""/>
          </v:shape>
          <o:OLEObject Type="Embed" ProgID="Equation.3" ShapeID="_x0000_i1045" DrawAspect="Content" ObjectID="_1768636416" r:id="rId47"/>
        </w:object>
      </w:r>
      <w:proofErr w:type="spellStart"/>
      <w:r w:rsidRPr="002C1882">
        <w:rPr>
          <w:sz w:val="28"/>
          <w:szCs w:val="28"/>
          <w:vertAlign w:val="subscript"/>
        </w:rPr>
        <w:t>ef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almashtirish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lozim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Effektiv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singdiruvchanlik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00" w:dyaOrig="220" w14:anchorId="582A48D0">
          <v:shape id="_x0000_i1046" type="#_x0000_t75" style="width:9.6pt;height:11.4pt" o:ole="" fillcolor="window">
            <v:imagedata r:id="rId45" o:title=""/>
          </v:shape>
          <o:OLEObject Type="Embed" ProgID="Equation.3" ShapeID="_x0000_i1046" DrawAspect="Content" ObjectID="_1768636417" r:id="rId48"/>
        </w:object>
      </w:r>
      <w:proofErr w:type="spellStart"/>
      <w:r w:rsidRPr="002C1882">
        <w:rPr>
          <w:sz w:val="28"/>
          <w:szCs w:val="28"/>
          <w:vertAlign w:val="subscript"/>
        </w:rPr>
        <w:t>ef</w:t>
      </w:r>
      <w:proofErr w:type="spellEnd"/>
      <w:r w:rsidRPr="002C1882">
        <w:rPr>
          <w:sz w:val="28"/>
          <w:szCs w:val="28"/>
          <w:vertAlign w:val="subscript"/>
        </w:rPr>
        <w:t xml:space="preserve"> </w:t>
      </w:r>
      <w:proofErr w:type="spellStart"/>
      <w:r w:rsidRPr="002C1882">
        <w:rPr>
          <w:sz w:val="28"/>
          <w:szCs w:val="28"/>
        </w:rPr>
        <w:t>plastinaning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absolyut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dielektrik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singdiruvchanligi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lchamiga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bog‘liq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Shuningdek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devor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ylab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tekis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taqsimlanmaganligi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sababli</w:t>
      </w:r>
      <w:proofErr w:type="spellEnd"/>
      <w:r w:rsidRPr="002C1882">
        <w:rPr>
          <w:sz w:val="28"/>
          <w:szCs w:val="28"/>
        </w:rPr>
        <w:t xml:space="preserve"> (2.3-rasm), </w:t>
      </w:r>
      <w:r w:rsidRPr="002C1882">
        <w:rPr>
          <w:position w:val="-6"/>
          <w:sz w:val="28"/>
          <w:szCs w:val="28"/>
        </w:rPr>
        <w:object w:dxaOrig="200" w:dyaOrig="220" w14:anchorId="6938471A">
          <v:shape id="_x0000_i1047" type="#_x0000_t75" style="width:9.6pt;height:11.4pt" o:ole="" fillcolor="window">
            <v:imagedata r:id="rId45" o:title=""/>
          </v:shape>
          <o:OLEObject Type="Embed" ProgID="Equation.3" ShapeID="_x0000_i1047" DrawAspect="Content" ObjectID="_1768636418" r:id="rId49"/>
        </w:object>
      </w:r>
      <w:proofErr w:type="spellStart"/>
      <w:r w:rsidRPr="002C1882">
        <w:rPr>
          <w:sz w:val="28"/>
          <w:szCs w:val="28"/>
          <w:vertAlign w:val="subscript"/>
        </w:rPr>
        <w:t>ef</w:t>
      </w:r>
      <w:proofErr w:type="spellEnd"/>
      <w:r w:rsidRPr="002C1882">
        <w:rPr>
          <w:sz w:val="28"/>
          <w:szCs w:val="28"/>
          <w:vertAlign w:val="subscript"/>
        </w:rPr>
        <w:t xml:space="preserve"> </w:t>
      </w:r>
      <w:proofErr w:type="spellStart"/>
      <w:r w:rsidRPr="002C1882">
        <w:rPr>
          <w:sz w:val="28"/>
          <w:szCs w:val="28"/>
        </w:rPr>
        <w:t>plastinaning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ichida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joylashishiga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ham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bog‘liq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bo‘ladi</w:t>
      </w:r>
      <w:proofErr w:type="spellEnd"/>
      <w:r w:rsidRPr="002C1882">
        <w:rPr>
          <w:sz w:val="28"/>
          <w:szCs w:val="28"/>
        </w:rPr>
        <w:t>.</w:t>
      </w:r>
    </w:p>
    <w:p w14:paraId="062029CF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Agar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  </w:t>
      </w:r>
      <w:proofErr w:type="spellStart"/>
      <w:r w:rsidRPr="002C1882">
        <w:rPr>
          <w:sz w:val="28"/>
          <w:szCs w:val="28"/>
        </w:rPr>
        <w:t>kuchlanganligi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</w:rPr>
        <w:t>kam</w:t>
      </w:r>
      <w:proofErr w:type="spell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lgan</w:t>
      </w:r>
      <w:proofErr w:type="spellEnd"/>
      <w:proofErr w:type="gram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devorga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joylashsa</w:t>
      </w:r>
      <w:proofErr w:type="spellEnd"/>
      <w:r w:rsidRPr="002C1882">
        <w:rPr>
          <w:sz w:val="28"/>
          <w:szCs w:val="28"/>
        </w:rPr>
        <w:t xml:space="preserve">,  </w:t>
      </w:r>
      <w:proofErr w:type="spellStart"/>
      <w:r w:rsidRPr="002C1882">
        <w:rPr>
          <w:sz w:val="28"/>
          <w:szCs w:val="28"/>
        </w:rPr>
        <w:t>uning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tarqalish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tezligi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ta’siri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sezilarsiz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lastRenderedPageBreak/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aksincha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agar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maksimal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markazida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joylashsa</w:t>
      </w:r>
      <w:proofErr w:type="spellEnd"/>
      <w:r w:rsidRPr="002C1882">
        <w:rPr>
          <w:sz w:val="28"/>
          <w:szCs w:val="28"/>
        </w:rPr>
        <w:t xml:space="preserve">,    </w:t>
      </w:r>
      <w:r w:rsidRPr="002C1882">
        <w:rPr>
          <w:position w:val="-6"/>
          <w:sz w:val="28"/>
          <w:szCs w:val="28"/>
        </w:rPr>
        <w:object w:dxaOrig="200" w:dyaOrig="220" w14:anchorId="2F0C8DBB">
          <v:shape id="_x0000_i1048" type="#_x0000_t75" style="width:9.6pt;height:11.4pt" o:ole="" fillcolor="window">
            <v:imagedata r:id="rId45" o:title=""/>
          </v:shape>
          <o:OLEObject Type="Embed" ProgID="Equation.3" ShapeID="_x0000_i1048" DrawAspect="Content" ObjectID="_1768636419" r:id="rId50"/>
        </w:object>
      </w:r>
      <w:proofErr w:type="spellStart"/>
      <w:r w:rsidRPr="002C1882">
        <w:rPr>
          <w:sz w:val="28"/>
          <w:szCs w:val="28"/>
          <w:vertAlign w:val="subscript"/>
        </w:rPr>
        <w:t>ef</w:t>
      </w:r>
      <w:proofErr w:type="spellEnd"/>
      <w:r w:rsidRPr="002C1882">
        <w:rPr>
          <w:sz w:val="28"/>
          <w:szCs w:val="28"/>
          <w:vertAlign w:val="subscript"/>
        </w:rPr>
        <w:t xml:space="preserve">    </w:t>
      </w:r>
      <w:proofErr w:type="spellStart"/>
      <w:r w:rsidRPr="002C1882">
        <w:rPr>
          <w:sz w:val="28"/>
          <w:szCs w:val="28"/>
        </w:rPr>
        <w:t>yuqori</w:t>
      </w:r>
      <w:proofErr w:type="spellEnd"/>
      <w:r w:rsidRPr="002C1882">
        <w:rPr>
          <w:sz w:val="28"/>
          <w:szCs w:val="28"/>
        </w:rPr>
        <w:t xml:space="preserve">    </w:t>
      </w:r>
      <w:proofErr w:type="spellStart"/>
      <w:r w:rsidRPr="002C1882">
        <w:rPr>
          <w:sz w:val="28"/>
          <w:szCs w:val="28"/>
        </w:rPr>
        <w:t>hamda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ta’siri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katta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sekinlashuv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esa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maksimal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ladi</w:t>
      </w:r>
      <w:proofErr w:type="spellEnd"/>
      <w:r w:rsidRPr="002C1882">
        <w:rPr>
          <w:sz w:val="28"/>
          <w:szCs w:val="28"/>
        </w:rPr>
        <w:t>.</w:t>
      </w:r>
    </w:p>
    <w:p w14:paraId="1AF0A58C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690" w:dyaOrig="2985" w14:anchorId="0FA61E3F">
          <v:shape id="_x0000_i1049" type="#_x0000_t75" style="width:334.8pt;height:149.4pt" o:ole="" fillcolor="window">
            <v:imagedata r:id="rId51" o:title=""/>
          </v:shape>
          <o:OLEObject Type="Embed" ProgID="PBrush" ShapeID="_x0000_i1049" DrawAspect="Content" ObjectID="_1768636420" r:id="rId52"/>
        </w:object>
      </w:r>
    </w:p>
    <w:p w14:paraId="1D0B99F1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Shunday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qilib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plastinani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devor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yaqinidan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markaziga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surib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boshqarish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Elektromagnit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energiyasining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yutilishi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imkon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boricha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yupqa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esa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prizma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shaklida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yasaladi</w:t>
      </w:r>
      <w:proofErr w:type="spellEnd"/>
      <w:r w:rsidRPr="002C1882">
        <w:rPr>
          <w:sz w:val="28"/>
          <w:szCs w:val="28"/>
        </w:rPr>
        <w:t>.</w:t>
      </w:r>
    </w:p>
    <w:p w14:paraId="611D8139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Ixtiyoriy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ma’lum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solishtirib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Shuni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eslatib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kerak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20" w:dyaOrig="220" w14:anchorId="72E30C28">
          <v:shape id="_x0000_i1050" type="#_x0000_t75" style="width:11.4pt;height:11.4pt" o:ole="" fillcolor="window">
            <v:imagedata r:id="rId53" o:title=""/>
          </v:shape>
          <o:OLEObject Type="Embed" ProgID="Equation.3" ShapeID="_x0000_i1050" DrawAspect="Content" ObjectID="_1768636421" r:id="rId54"/>
        </w:objec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Faraz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qiling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plastinalarni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ulaganimizda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detektor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zondi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kallagi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kesimda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tuguni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hosil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ldi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rinib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turibdiki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ixtiyoriy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yuklamada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6A"/>
      </w:r>
      <w:proofErr w:type="spellStart"/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tugun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hosil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faza-aylantirgich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</w:rPr>
        <w:t>yordamida</w:t>
      </w:r>
      <w:proofErr w:type="spell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q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shimcha</w:t>
      </w:r>
      <w:proofErr w:type="spellEnd"/>
      <w:proofErr w:type="gram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siljishni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hosil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qilishimiz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kerak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ya’ni</w:t>
      </w:r>
      <w:proofErr w:type="spellEnd"/>
      <w:r w:rsidRPr="002C1882">
        <w:rPr>
          <w:sz w:val="28"/>
          <w:szCs w:val="28"/>
        </w:rPr>
        <w:t xml:space="preserve">, </w:t>
      </w:r>
      <w:r w:rsidRPr="002C1882">
        <w:rPr>
          <w:sz w:val="28"/>
          <w:szCs w:val="28"/>
        </w:rPr>
        <w:sym w:font="Symbol" w:char="F06A"/>
      </w:r>
      <w:proofErr w:type="spellStart"/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>+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</w:rPr>
        <w:t xml:space="preserve"> = </w:t>
      </w: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shartdan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6A"/>
      </w:r>
      <w:proofErr w:type="spellStart"/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topamiz</w:t>
      </w:r>
      <w:proofErr w:type="spellEnd"/>
      <w:r w:rsidRPr="002C1882">
        <w:rPr>
          <w:sz w:val="28"/>
          <w:szCs w:val="28"/>
        </w:rPr>
        <w:t>:</w:t>
      </w:r>
    </w:p>
    <w:p w14:paraId="43F35D45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sz w:val="28"/>
          <w:szCs w:val="28"/>
        </w:rPr>
        <w:sym w:font="Symbol" w:char="F06A"/>
      </w:r>
      <w:proofErr w:type="spellStart"/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 xml:space="preserve"> = </w:t>
      </w: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</w:rPr>
        <w:t>–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</w:rPr>
        <w:t>.                                                      (2.10)</w:t>
      </w:r>
    </w:p>
    <w:p w14:paraId="6A4DF9AE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AA34B4">
        <w:rPr>
          <w:sz w:val="28"/>
          <w:szCs w:val="28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Faza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aylantirgichi</w:t>
      </w:r>
      <w:proofErr w:type="spellEnd"/>
      <w:r w:rsidRPr="00AA34B4">
        <w:rPr>
          <w:sz w:val="28"/>
          <w:szCs w:val="28"/>
        </w:rPr>
        <w:t xml:space="preserve"> 0 </w:t>
      </w:r>
      <w:r w:rsidRPr="00EB4CEC">
        <w:rPr>
          <w:sz w:val="28"/>
          <w:szCs w:val="28"/>
          <w:lang w:val="en-US"/>
        </w:rPr>
        <w:t>dan</w:t>
      </w:r>
      <w:r w:rsidRPr="00AA34B4">
        <w:rPr>
          <w:sz w:val="28"/>
          <w:szCs w:val="28"/>
        </w:rPr>
        <w:t xml:space="preserve"> 250 </w:t>
      </w:r>
      <w:proofErr w:type="spellStart"/>
      <w:r w:rsidRPr="00EB4CEC">
        <w:rPr>
          <w:sz w:val="28"/>
          <w:szCs w:val="28"/>
          <w:lang w:val="en-US"/>
        </w:rPr>
        <w:t>gacha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darajalangan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aylana</w:t>
      </w:r>
      <w:proofErr w:type="spellEnd"/>
      <w:r w:rsidRPr="00AA34B4">
        <w:rPr>
          <w:sz w:val="28"/>
          <w:szCs w:val="28"/>
        </w:rPr>
        <w:t xml:space="preserve"> </w:t>
      </w:r>
      <w:r w:rsidRPr="00EB4CEC">
        <w:rPr>
          <w:sz w:val="28"/>
          <w:szCs w:val="28"/>
          <w:lang w:val="en-US"/>
        </w:rPr>
        <w:t>ko</w:t>
      </w:r>
      <w:r w:rsidRPr="00AA34B4">
        <w:rPr>
          <w:sz w:val="28"/>
          <w:szCs w:val="28"/>
        </w:rPr>
        <w:t>’</w:t>
      </w:r>
      <w:proofErr w:type="spellStart"/>
      <w:r w:rsidRPr="00EB4CEC">
        <w:rPr>
          <w:sz w:val="28"/>
          <w:szCs w:val="28"/>
          <w:lang w:val="en-US"/>
        </w:rPr>
        <w:t>rinishida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tayyorlangan</w:t>
      </w:r>
      <w:proofErr w:type="spellEnd"/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impedansini</w:t>
      </w:r>
      <w:proofErr w:type="spellEnd"/>
      <w:r w:rsidRPr="002C1882">
        <w:rPr>
          <w:sz w:val="28"/>
          <w:szCs w:val="28"/>
          <w:lang w:val="en-US"/>
        </w:rPr>
        <w:t xml:space="preserve"> 2.3- formula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noqulayligi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sababli</w:t>
      </w:r>
      <w:proofErr w:type="spellEnd"/>
      <w:r w:rsidRPr="002C1882">
        <w:rPr>
          <w:sz w:val="28"/>
          <w:szCs w:val="28"/>
          <w:lang w:val="en-US"/>
        </w:rPr>
        <w:t xml:space="preserve">, u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r w:rsidRPr="002C1882">
        <w:rPr>
          <w:sz w:val="28"/>
          <w:szCs w:val="28"/>
          <w:lang w:val="en-US"/>
        </w:rPr>
        <w:t>faza-aylantirgichning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t>Λ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laklarida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. Buning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turg‘</w:t>
      </w:r>
      <w:proofErr w:type="gramEnd"/>
      <w:r w:rsidRPr="002C1882">
        <w:rPr>
          <w:sz w:val="28"/>
          <w:szCs w:val="28"/>
          <w:lang w:val="en-US"/>
        </w:rPr>
        <w:t>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foydalanamiz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Turg‘</w:t>
      </w:r>
      <w:proofErr w:type="gramEnd"/>
      <w:r w:rsidRPr="002C1882">
        <w:rPr>
          <w:sz w:val="28"/>
          <w:szCs w:val="28"/>
          <w:lang w:val="en-US"/>
        </w:rPr>
        <w:t>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absolyut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formuladan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topiladi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4C706B57" w14:textId="77777777" w:rsidR="00C74F71" w:rsidRPr="002C1882" w:rsidRDefault="00C74F71" w:rsidP="00C74F71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26"/>
          <w:sz w:val="28"/>
          <w:szCs w:val="28"/>
        </w:rPr>
        <w:object w:dxaOrig="6399" w:dyaOrig="700" w14:anchorId="0B56605B">
          <v:shape id="_x0000_i1051" type="#_x0000_t75" style="width:320.4pt;height:35.4pt" o:ole="" fillcolor="window">
            <v:imagedata r:id="rId55" o:title=""/>
          </v:shape>
          <o:OLEObject Type="Embed" ProgID="Equation.3" ShapeID="_x0000_i1051" DrawAspect="Content" ObjectID="_1768636422" r:id="rId56"/>
        </w:object>
      </w:r>
      <w:r w:rsidRPr="002C1882">
        <w:rPr>
          <w:sz w:val="28"/>
          <w:szCs w:val="28"/>
          <w:lang w:val="en-US"/>
        </w:rPr>
        <w:t xml:space="preserve"> </w:t>
      </w:r>
    </w:p>
    <w:p w14:paraId="0FD2CE5D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 </w:t>
      </w:r>
      <w:proofErr w:type="spellStart"/>
      <w:proofErr w:type="gramStart"/>
      <w:r w:rsidRPr="002C1882">
        <w:rPr>
          <w:sz w:val="28"/>
          <w:szCs w:val="28"/>
          <w:lang w:val="en-US"/>
        </w:rPr>
        <w:t>bog‘</w:t>
      </w:r>
      <w:proofErr w:type="gramEnd"/>
      <w:r w:rsidRPr="002C1882">
        <w:rPr>
          <w:sz w:val="28"/>
          <w:szCs w:val="28"/>
          <w:lang w:val="en-US"/>
        </w:rPr>
        <w:t>li</w:t>
      </w:r>
      <w:proofErr w:type="spellEnd"/>
      <w:r w:rsidRPr="002C1882">
        <w:rPr>
          <w:sz w:val="28"/>
          <w:szCs w:val="28"/>
          <w:lang w:val="uz-Cyrl-UZ"/>
        </w:rPr>
        <w:t>qlik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grafigi</w:t>
      </w:r>
      <w:proofErr w:type="spellEnd"/>
      <w:r w:rsidRPr="002C1882">
        <w:rPr>
          <w:sz w:val="28"/>
          <w:szCs w:val="28"/>
          <w:lang w:val="en-US"/>
        </w:rPr>
        <w:t xml:space="preserve"> 2.4- </w:t>
      </w:r>
      <w:proofErr w:type="spellStart"/>
      <w:r w:rsidRPr="002C1882">
        <w:rPr>
          <w:sz w:val="28"/>
          <w:szCs w:val="28"/>
          <w:lang w:val="en-US"/>
        </w:rPr>
        <w:t>rasmda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5436C86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8925" w:dyaOrig="6240" w14:anchorId="0BBB466C">
          <v:shape id="_x0000_i1052" type="#_x0000_t75" style="width:446.4pt;height:312pt" o:ole="" fillcolor="window">
            <v:imagedata r:id="rId57" o:title=""/>
          </v:shape>
          <o:OLEObject Type="Embed" ProgID="PBrush" ShapeID="_x0000_i1052" DrawAspect="Content" ObjectID="_1768636423" r:id="rId58"/>
        </w:object>
      </w:r>
    </w:p>
    <w:p w14:paraId="26A72700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Koordinata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qiymati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hisoblashni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detektorli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kallakning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zondi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kesim</w:t>
      </w:r>
      <w:proofErr w:type="spellEnd"/>
      <w:r w:rsidRPr="002C1882">
        <w:rPr>
          <w:sz w:val="28"/>
          <w:szCs w:val="28"/>
        </w:rPr>
        <w:t xml:space="preserve"> (</w:t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 xml:space="preserve">=0) </w:t>
      </w:r>
      <w:proofErr w:type="spellStart"/>
      <w:r w:rsidRPr="002C1882">
        <w:rPr>
          <w:sz w:val="28"/>
          <w:szCs w:val="28"/>
        </w:rPr>
        <w:t>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boshlaymiz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Shunda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nisbiy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musbat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yoki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manfiy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qiymatga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Agar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detektor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kvadratik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tavsifga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lsa</w:t>
      </w:r>
      <w:proofErr w:type="spellEnd"/>
      <w:r w:rsidRPr="002C1882">
        <w:rPr>
          <w:sz w:val="28"/>
          <w:szCs w:val="28"/>
        </w:rPr>
        <w:t xml:space="preserve">, u </w:t>
      </w:r>
      <w:proofErr w:type="spellStart"/>
      <w:r w:rsidRPr="002C1882">
        <w:rPr>
          <w:sz w:val="28"/>
          <w:szCs w:val="28"/>
        </w:rPr>
        <w:t>xolda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detektorning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20" w:dyaOrig="220" w14:anchorId="2A895C07">
          <v:shape id="_x0000_i1053" type="#_x0000_t75" style="width:11.4pt;height:11.4pt" o:ole="" fillcolor="window">
            <v:imagedata r:id="rId59" o:title=""/>
          </v:shape>
          <o:OLEObject Type="Embed" ProgID="Equation.3" ShapeID="_x0000_i1053" DrawAspect="Content" ObjectID="_1768636424" r:id="rId60"/>
        </w:objec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kvadratiga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proporsional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ladi</w:t>
      </w:r>
      <w:proofErr w:type="spellEnd"/>
      <w:r w:rsidRPr="002C1882">
        <w:rPr>
          <w:sz w:val="28"/>
          <w:szCs w:val="28"/>
        </w:rPr>
        <w:t>:</w:t>
      </w:r>
    </w:p>
    <w:p w14:paraId="758FE810" w14:textId="77777777" w:rsidR="00C74F71" w:rsidRPr="002C1882" w:rsidRDefault="00C74F71" w:rsidP="00C74F71">
      <w:pPr>
        <w:ind w:firstLine="709"/>
        <w:jc w:val="right"/>
        <w:rPr>
          <w:sz w:val="28"/>
          <w:szCs w:val="28"/>
        </w:rPr>
      </w:pP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</w:rPr>
        <w:t>~|</w:t>
      </w:r>
      <w:r w:rsidRPr="002C1882">
        <w:rPr>
          <w:sz w:val="28"/>
          <w:szCs w:val="28"/>
          <w:lang w:val="en-US"/>
        </w:rPr>
        <w:t>E</w:t>
      </w:r>
      <w:r w:rsidRPr="002C1882">
        <w:rPr>
          <w:sz w:val="28"/>
          <w:szCs w:val="28"/>
        </w:rPr>
        <w:t>|</w:t>
      </w:r>
      <w:r w:rsidRPr="002C1882">
        <w:rPr>
          <w:sz w:val="28"/>
          <w:szCs w:val="28"/>
          <w:vertAlign w:val="superscript"/>
        </w:rPr>
        <w:t>2</w:t>
      </w:r>
      <w:r w:rsidRPr="002C1882">
        <w:rPr>
          <w:sz w:val="28"/>
          <w:szCs w:val="28"/>
        </w:rPr>
        <w:t>.                                                        (2.12)</w:t>
      </w:r>
    </w:p>
    <w:p w14:paraId="2CC6AF71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dastagini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aylantirib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  <w:vertAlign w:val="subscript"/>
        </w:rPr>
        <w:t>1</w:t>
      </w:r>
      <w:r w:rsidRPr="002C1882">
        <w:rPr>
          <w:sz w:val="28"/>
          <w:szCs w:val="28"/>
        </w:rPr>
        <w:t xml:space="preserve">,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  <w:vertAlign w:val="subscript"/>
        </w:rPr>
        <w:t>2</w:t>
      </w:r>
      <w:r w:rsidRPr="002C1882">
        <w:rPr>
          <w:sz w:val="28"/>
          <w:szCs w:val="28"/>
        </w:rPr>
        <w:t xml:space="preserve">, …, </w:t>
      </w:r>
      <w:proofErr w:type="spellStart"/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  <w:vertAlign w:val="subscript"/>
          <w:lang w:val="en-US"/>
        </w:rPr>
        <w:t>n</w:t>
      </w:r>
      <w:proofErr w:type="spellEnd"/>
      <w:r w:rsidRPr="002C1882">
        <w:rPr>
          <w:sz w:val="28"/>
          <w:szCs w:val="28"/>
        </w:rPr>
        <w:t xml:space="preserve"> – </w:t>
      </w:r>
      <w:proofErr w:type="spellStart"/>
      <w:r w:rsidRPr="002C1882">
        <w:rPr>
          <w:sz w:val="28"/>
          <w:szCs w:val="28"/>
        </w:rPr>
        <w:t>shkala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indikator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rsatkichlari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position w:val="-6"/>
          <w:sz w:val="28"/>
          <w:szCs w:val="28"/>
        </w:rPr>
        <w:object w:dxaOrig="220" w:dyaOrig="220" w14:anchorId="729C3442">
          <v:shape id="_x0000_i1054" type="#_x0000_t75" style="width:11.4pt;height:11.4pt" o:ole="" fillcolor="window">
            <v:imagedata r:id="rId59" o:title=""/>
          </v:shape>
          <o:OLEObject Type="Embed" ProgID="Equation.3" ShapeID="_x0000_i1054" DrawAspect="Content" ObjectID="_1768636425" r:id="rId61"/>
        </w:object>
      </w:r>
      <w:r w:rsidRPr="002C1882">
        <w:rPr>
          <w:sz w:val="28"/>
          <w:szCs w:val="28"/>
          <w:vertAlign w:val="subscript"/>
        </w:rPr>
        <w:t>1</w:t>
      </w:r>
      <w:r w:rsidRPr="002C1882">
        <w:rPr>
          <w:sz w:val="28"/>
          <w:szCs w:val="28"/>
        </w:rPr>
        <w:t xml:space="preserve">, </w:t>
      </w:r>
      <w:r w:rsidRPr="002C1882">
        <w:rPr>
          <w:position w:val="-6"/>
          <w:sz w:val="28"/>
          <w:szCs w:val="28"/>
        </w:rPr>
        <w:object w:dxaOrig="220" w:dyaOrig="220" w14:anchorId="6D8DBF43">
          <v:shape id="_x0000_i1055" type="#_x0000_t75" style="width:11.4pt;height:11.4pt" o:ole="" fillcolor="window">
            <v:imagedata r:id="rId59" o:title=""/>
          </v:shape>
          <o:OLEObject Type="Embed" ProgID="Equation.3" ShapeID="_x0000_i1055" DrawAspect="Content" ObjectID="_1768636426" r:id="rId62"/>
        </w:object>
      </w:r>
      <w:r w:rsidRPr="002C1882">
        <w:rPr>
          <w:sz w:val="28"/>
          <w:szCs w:val="28"/>
          <w:vertAlign w:val="subscript"/>
        </w:rPr>
        <w:t>2</w:t>
      </w:r>
      <w:r w:rsidRPr="002C1882">
        <w:rPr>
          <w:sz w:val="28"/>
          <w:szCs w:val="28"/>
        </w:rPr>
        <w:t xml:space="preserve">, …, </w:t>
      </w:r>
      <w:r w:rsidRPr="002C1882">
        <w:rPr>
          <w:position w:val="-6"/>
          <w:sz w:val="28"/>
          <w:szCs w:val="28"/>
        </w:rPr>
        <w:object w:dxaOrig="220" w:dyaOrig="220" w14:anchorId="71EF4DC5">
          <v:shape id="_x0000_i1056" type="#_x0000_t75" style="width:11.4pt;height:11.4pt" o:ole="" fillcolor="window">
            <v:imagedata r:id="rId59" o:title=""/>
          </v:shape>
          <o:OLEObject Type="Embed" ProgID="Equation.3" ShapeID="_x0000_i1056" DrawAspect="Content" ObjectID="_1768636427" r:id="rId63"/>
        </w:object>
      </w:r>
      <w:r w:rsidRPr="002C1882">
        <w:rPr>
          <w:sz w:val="28"/>
          <w:szCs w:val="28"/>
          <w:vertAlign w:val="subscript"/>
          <w:lang w:val="en-US"/>
        </w:rPr>
        <w:t>n</w:t>
      </w:r>
      <w:r w:rsidRPr="002C1882">
        <w:rPr>
          <w:sz w:val="28"/>
          <w:szCs w:val="28"/>
        </w:rPr>
        <w:t xml:space="preserve"> –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aniqlaymiz</w:t>
      </w:r>
      <w:proofErr w:type="spellEnd"/>
      <w:r w:rsidRPr="002C1882">
        <w:rPr>
          <w:sz w:val="28"/>
          <w:szCs w:val="28"/>
        </w:rPr>
        <w:t xml:space="preserve">. 2.11-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2.12-formulalar </w:t>
      </w:r>
      <w:proofErr w:type="spellStart"/>
      <w:r w:rsidRPr="002C1882">
        <w:rPr>
          <w:sz w:val="28"/>
          <w:szCs w:val="28"/>
        </w:rPr>
        <w:t>yordamida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</w:rPr>
        <w:t>1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,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</w:rPr>
        <w:t>2</w:t>
      </w:r>
      <w:r w:rsidRPr="002C1882">
        <w:rPr>
          <w:sz w:val="28"/>
          <w:szCs w:val="28"/>
        </w:rPr>
        <w:t>/</w:t>
      </w:r>
      <w:proofErr w:type="gramStart"/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>,…</w:t>
      </w:r>
      <w:proofErr w:type="gramEnd"/>
      <w:r w:rsidRPr="002C1882">
        <w:rPr>
          <w:sz w:val="28"/>
          <w:szCs w:val="28"/>
        </w:rPr>
        <w:t>,</w:t>
      </w:r>
      <w:r w:rsidRPr="002C1882">
        <w:rPr>
          <w:sz w:val="28"/>
          <w:szCs w:val="28"/>
        </w:rPr>
        <w:sym w:font="Symbol" w:char="F044"/>
      </w:r>
      <w:proofErr w:type="spellStart"/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N</w:t>
      </w:r>
      <w:proofErr w:type="spellEnd"/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siljishlarni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topishimiz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shkalasi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rsatkichlarining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bog‘liqlik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grafigini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fazometrning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darajalangan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chizig‘ini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hosil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qilamiz</w:t>
      </w:r>
      <w:proofErr w:type="spellEnd"/>
      <w:r w:rsidRPr="002C1882">
        <w:rPr>
          <w:sz w:val="28"/>
          <w:szCs w:val="28"/>
        </w:rPr>
        <w:t>.</w:t>
      </w:r>
    </w:p>
    <w:p w14:paraId="5D453ED1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egri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chiziqdan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foydalanib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faza-aylantirgich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tomonidan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detektorli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zond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kallagi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kesimda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tugunini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kiritilgan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shimcha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topishimiz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mumkin</w:t>
      </w:r>
      <w:proofErr w:type="spellEnd"/>
    </w:p>
    <w:p w14:paraId="4487BDAE" w14:textId="77777777" w:rsidR="00C74F71" w:rsidRPr="002C1882" w:rsidRDefault="00C74F71" w:rsidP="00C74F71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 = –2</w:t>
      </w:r>
      <w:r w:rsidRPr="002C1882">
        <w:rPr>
          <w:sz w:val="28"/>
          <w:szCs w:val="28"/>
        </w:rPr>
        <w:sym w:font="Symbol" w:char="F062"/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 = –4</w:t>
      </w: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z/</w:t>
      </w:r>
      <w:r w:rsidRPr="002C1882">
        <w:rPr>
          <w:sz w:val="28"/>
          <w:szCs w:val="28"/>
          <w:lang w:val="en-US"/>
        </w:rPr>
        <w:t>.                                          (2.13)</w:t>
      </w:r>
    </w:p>
    <w:p w14:paraId="26848950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ngra</w:t>
      </w:r>
      <w:proofErr w:type="spellEnd"/>
      <w:r w:rsidRPr="002C1882">
        <w:rPr>
          <w:sz w:val="28"/>
          <w:szCs w:val="28"/>
          <w:lang w:val="en-US"/>
        </w:rPr>
        <w:t xml:space="preserve"> 2.10-</w:t>
      </w:r>
      <w:proofErr w:type="gramStart"/>
      <w:r w:rsidRPr="002C1882">
        <w:rPr>
          <w:sz w:val="28"/>
          <w:szCs w:val="28"/>
          <w:lang w:val="en-US"/>
        </w:rPr>
        <w:t xml:space="preserve">formula 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5949861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Quyida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impedansini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uslubi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0A6A4AA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</w:p>
    <w:p w14:paraId="44080F62" w14:textId="77777777" w:rsidR="00C74F71" w:rsidRPr="002C1882" w:rsidRDefault="00C74F71" w:rsidP="00C74F71">
      <w:pPr>
        <w:numPr>
          <w:ilvl w:val="0"/>
          <w:numId w:val="3"/>
        </w:numPr>
        <w:ind w:left="0"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>ISHNI BAJARISH TARTIBI</w:t>
      </w:r>
    </w:p>
    <w:p w14:paraId="044305BC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</w:p>
    <w:p w14:paraId="1A3FBCB0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3.1. </w:t>
      </w:r>
      <w:proofErr w:type="spellStart"/>
      <w:r w:rsidRPr="002C1882">
        <w:rPr>
          <w:sz w:val="28"/>
          <w:szCs w:val="28"/>
        </w:rPr>
        <w:t>Generatorni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yoqib</w:t>
      </w:r>
      <w:proofErr w:type="spellEnd"/>
      <w:r w:rsidRPr="002C1882">
        <w:rPr>
          <w:sz w:val="28"/>
          <w:szCs w:val="28"/>
        </w:rPr>
        <w:t xml:space="preserve">, 5-10 </w:t>
      </w:r>
      <w:proofErr w:type="spellStart"/>
      <w:r w:rsidRPr="002C1882">
        <w:rPr>
          <w:sz w:val="28"/>
          <w:szCs w:val="28"/>
        </w:rPr>
        <w:t>minut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qizdiring</w:t>
      </w:r>
      <w:proofErr w:type="spellEnd"/>
      <w:r w:rsidRPr="002C1882">
        <w:rPr>
          <w:sz w:val="28"/>
          <w:szCs w:val="28"/>
        </w:rPr>
        <w:t>.</w:t>
      </w:r>
    </w:p>
    <w:p w14:paraId="1A36790B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</w:rPr>
      </w:pPr>
      <w:r w:rsidRPr="002C1882">
        <w:rPr>
          <w:sz w:val="28"/>
          <w:szCs w:val="28"/>
        </w:rPr>
        <w:t xml:space="preserve">3.2. </w:t>
      </w:r>
      <w:proofErr w:type="spellStart"/>
      <w:r w:rsidRPr="002C1882">
        <w:rPr>
          <w:sz w:val="28"/>
          <w:szCs w:val="28"/>
        </w:rPr>
        <w:t>Reflektometr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kalibrovkasini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tkazamiz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Buning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quyidagilar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bajaring</w:t>
      </w:r>
      <w:proofErr w:type="spellEnd"/>
      <w:r w:rsidRPr="002C1882">
        <w:rPr>
          <w:sz w:val="28"/>
          <w:szCs w:val="28"/>
        </w:rPr>
        <w:t xml:space="preserve">: </w:t>
      </w:r>
    </w:p>
    <w:p w14:paraId="36CE4AF3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lastRenderedPageBreak/>
        <w:t xml:space="preserve">a) </w:t>
      </w:r>
      <w:proofErr w:type="spellStart"/>
      <w:r w:rsidRPr="002C1882">
        <w:rPr>
          <w:sz w:val="28"/>
          <w:szCs w:val="28"/>
        </w:rPr>
        <w:t>qisqich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strubsina</w:t>
      </w:r>
      <w:proofErr w:type="spellEnd"/>
      <w:r w:rsidRPr="002C1882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tutashtiruvchi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ochiq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mahkamlang</w:t>
      </w:r>
      <w:proofErr w:type="spellEnd"/>
      <w:r w:rsidRPr="002C1882">
        <w:rPr>
          <w:sz w:val="28"/>
          <w:szCs w:val="28"/>
        </w:rPr>
        <w:t xml:space="preserve">; </w:t>
      </w:r>
    </w:p>
    <w:p w14:paraId="231E2FB6" w14:textId="77777777" w:rsidR="00C74F71" w:rsidRPr="00EB4CEC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YuCh</w:t>
      </w:r>
      <w:proofErr w:type="spellEnd"/>
      <w:r w:rsidRPr="00EB4CEC">
        <w:rPr>
          <w:sz w:val="28"/>
          <w:szCs w:val="28"/>
        </w:rPr>
        <w:t>-</w:t>
      </w:r>
      <w:proofErr w:type="spellStart"/>
      <w:r w:rsidRPr="002C1882">
        <w:rPr>
          <w:sz w:val="28"/>
          <w:szCs w:val="28"/>
          <w:lang w:val="en-US"/>
        </w:rPr>
        <w:t>qayta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ulagichi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chiqishga</w:t>
      </w:r>
      <w:proofErr w:type="spellEnd"/>
      <w:r w:rsidRPr="00EB4CEC">
        <w:rPr>
          <w:sz w:val="28"/>
          <w:szCs w:val="28"/>
        </w:rPr>
        <w:t xml:space="preserve"> </w:t>
      </w:r>
      <w:r>
        <w:rPr>
          <w:sz w:val="28"/>
          <w:szCs w:val="28"/>
        </w:rPr>
        <w:t>o’</w:t>
      </w:r>
      <w:proofErr w:type="spellStart"/>
      <w:r w:rsidRPr="002C1882">
        <w:rPr>
          <w:sz w:val="28"/>
          <w:szCs w:val="28"/>
          <w:lang w:val="en-US"/>
        </w:rPr>
        <w:t>lchash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asbobini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EB4CEC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Reflektometrning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attenyuatorlari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YuCh</w:t>
      </w:r>
      <w:proofErr w:type="spellEnd"/>
      <w:r w:rsidRPr="00EB4CEC">
        <w:rPr>
          <w:sz w:val="28"/>
          <w:szCs w:val="28"/>
        </w:rPr>
        <w:t>-</w:t>
      </w:r>
      <w:proofErr w:type="spellStart"/>
      <w:r w:rsidRPr="002C1882">
        <w:rPr>
          <w:sz w:val="28"/>
          <w:szCs w:val="28"/>
          <w:lang w:val="en-US"/>
        </w:rPr>
        <w:t>qayta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ulagichning</w:t>
      </w:r>
      <w:proofErr w:type="spellEnd"/>
      <w:r w:rsidRPr="00EB4CEC">
        <w:rPr>
          <w:sz w:val="28"/>
          <w:szCs w:val="28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Padayu</w:t>
      </w:r>
      <w:proofErr w:type="spellEnd"/>
      <w:r w:rsidRPr="002C1882">
        <w:rPr>
          <w:sz w:val="28"/>
          <w:szCs w:val="28"/>
        </w:rPr>
        <w:t>щ</w:t>
      </w:r>
      <w:proofErr w:type="spellStart"/>
      <w:r w:rsidRPr="002C1882">
        <w:rPr>
          <w:sz w:val="28"/>
          <w:szCs w:val="28"/>
          <w:lang w:val="en-US"/>
        </w:rPr>
        <w:t>aya</w:t>
      </w:r>
      <w:proofErr w:type="spellEnd"/>
      <w:r w:rsidRPr="00EB4CEC">
        <w:rPr>
          <w:sz w:val="28"/>
          <w:szCs w:val="28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EB4CEC">
        <w:rPr>
          <w:sz w:val="28"/>
          <w:szCs w:val="28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Otrajennaya</w:t>
      </w:r>
      <w:proofErr w:type="spellEnd"/>
      <w:r w:rsidRPr="00EB4CEC">
        <w:rPr>
          <w:sz w:val="28"/>
          <w:szCs w:val="28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holatlaridagi</w:t>
      </w:r>
      <w:proofErr w:type="spellEnd"/>
      <w:r w:rsidRPr="00EB4CEC">
        <w:rPr>
          <w:sz w:val="28"/>
          <w:szCs w:val="28"/>
        </w:rPr>
        <w:t xml:space="preserve"> </w:t>
      </w:r>
      <w:r>
        <w:rPr>
          <w:sz w:val="28"/>
          <w:szCs w:val="28"/>
        </w:rPr>
        <w:t>o’</w:t>
      </w:r>
      <w:proofErr w:type="spellStart"/>
      <w:r w:rsidRPr="002C1882">
        <w:rPr>
          <w:sz w:val="28"/>
          <w:szCs w:val="28"/>
          <w:lang w:val="en-US"/>
        </w:rPr>
        <w:t>lchash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asbobining</w:t>
      </w:r>
      <w:proofErr w:type="spellEnd"/>
      <w:r w:rsidRPr="00EB4CEC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o’</w:t>
      </w:r>
      <w:proofErr w:type="spellStart"/>
      <w:r w:rsidRPr="002C1882">
        <w:rPr>
          <w:sz w:val="28"/>
          <w:szCs w:val="28"/>
          <w:lang w:val="en-US"/>
        </w:rPr>
        <w:t>rsatkichlarini</w:t>
      </w:r>
      <w:proofErr w:type="spellEnd"/>
      <w:r w:rsidRPr="00EB4CEC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tenglashtiring</w:t>
      </w:r>
      <w:proofErr w:type="spellEnd"/>
      <w:r w:rsidRPr="00EB4CEC">
        <w:rPr>
          <w:sz w:val="28"/>
          <w:szCs w:val="28"/>
        </w:rPr>
        <w:t>.</w:t>
      </w:r>
    </w:p>
    <w:p w14:paraId="58190E04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3.3. </w:t>
      </w:r>
      <w:proofErr w:type="spellStart"/>
      <w:r w:rsidRPr="002C1882">
        <w:rPr>
          <w:sz w:val="28"/>
          <w:szCs w:val="28"/>
          <w:lang w:val="en-US"/>
        </w:rPr>
        <w:t>Fazometrni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darajalang</w:t>
      </w:r>
      <w:proofErr w:type="spellEnd"/>
      <w:r w:rsidRPr="002C1882">
        <w:rPr>
          <w:sz w:val="28"/>
          <w:szCs w:val="28"/>
          <w:lang w:val="en-US"/>
        </w:rPr>
        <w:t xml:space="preserve">. Buning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kallakning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tutashtirilgan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43B926F" w14:textId="77777777" w:rsidR="00C74F71" w:rsidRPr="00EB4CEC" w:rsidRDefault="00C74F71" w:rsidP="00C74F71">
      <w:pPr>
        <w:tabs>
          <w:tab w:val="left" w:pos="-252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aylantirigichni</w:t>
      </w:r>
      <w:proofErr w:type="spellEnd"/>
      <w:r w:rsidRPr="002C1882">
        <w:rPr>
          <w:sz w:val="28"/>
          <w:szCs w:val="28"/>
          <w:lang w:val="en-US"/>
        </w:rPr>
        <w:t xml:space="preserve"> 0 </w:t>
      </w:r>
      <w:proofErr w:type="spellStart"/>
      <w:r w:rsidRPr="002C1882">
        <w:rPr>
          <w:sz w:val="28"/>
          <w:szCs w:val="28"/>
          <w:lang w:val="en-US"/>
        </w:rPr>
        <w:t>shkalasiga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ying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Shkala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dastagini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indikatorning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rsatkichi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toping (2.4-rasm, 1-nuqta)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shkalasining</w:t>
      </w:r>
      <w:proofErr w:type="spellEnd"/>
      <w:r w:rsidRPr="002C1882">
        <w:rPr>
          <w:sz w:val="28"/>
          <w:szCs w:val="28"/>
          <w:lang w:val="en-US"/>
        </w:rPr>
        <w:t xml:space="preserve"> m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rsatkichini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Keyingi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 (0,9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0,67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0,344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0,095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 xml:space="preserve">, 0)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m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3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4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5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6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rsatkichlarni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Oxirgi</w:t>
      </w:r>
      <w:proofErr w:type="spellEnd"/>
      <w:r w:rsidRPr="002C1882">
        <w:rPr>
          <w:sz w:val="28"/>
          <w:szCs w:val="28"/>
          <w:lang w:val="en-US"/>
        </w:rPr>
        <w:t xml:space="preserve"> nuqta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tuguniga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Shkala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dastagini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davom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asbobining</w:t>
      </w:r>
      <w:proofErr w:type="spellEnd"/>
      <w:r w:rsidRPr="002C1882">
        <w:rPr>
          <w:sz w:val="28"/>
          <w:szCs w:val="28"/>
          <w:lang w:val="en-US"/>
        </w:rPr>
        <w:t xml:space="preserve"> 0,095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0,344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0,67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>, 0,9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>m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1"/>
      </w:r>
      <w:r w:rsidRPr="002C1882">
        <w:rPr>
          <w:sz w:val="28"/>
          <w:szCs w:val="28"/>
          <w:vertAlign w:val="subscript"/>
          <w:lang w:val="en-US"/>
        </w:rPr>
        <w:t xml:space="preserve">m </w:t>
      </w:r>
      <w:proofErr w:type="spellStart"/>
      <w:r w:rsidRPr="002C1882">
        <w:rPr>
          <w:sz w:val="28"/>
          <w:szCs w:val="28"/>
          <w:lang w:val="en-US"/>
        </w:rPr>
        <w:t>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m</w:t>
      </w:r>
      <w:r w:rsidRPr="002C1882">
        <w:rPr>
          <w:sz w:val="28"/>
          <w:szCs w:val="28"/>
          <w:vertAlign w:val="subscript"/>
          <w:lang w:val="en-US"/>
        </w:rPr>
        <w:t>7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8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9</w:t>
      </w:r>
      <w:r w:rsidRPr="002C1882">
        <w:rPr>
          <w:sz w:val="28"/>
          <w:szCs w:val="28"/>
          <w:lang w:val="en-US"/>
        </w:rPr>
        <w:t>, m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m</w:t>
      </w:r>
      <w:r w:rsidRPr="002C1882">
        <w:rPr>
          <w:sz w:val="28"/>
          <w:szCs w:val="28"/>
          <w:vertAlign w:val="subscript"/>
          <w:lang w:val="en-US"/>
        </w:rPr>
        <w:t>11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qiymatlarni</w:t>
      </w:r>
      <w:proofErr w:type="spellEnd"/>
      <w:r w:rsidRPr="002C1882">
        <w:rPr>
          <w:sz w:val="28"/>
          <w:szCs w:val="28"/>
          <w:lang w:val="en-US"/>
        </w:rPr>
        <w:t xml:space="preserve"> 3.1-jadvalga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EB4CEC">
        <w:rPr>
          <w:sz w:val="28"/>
          <w:szCs w:val="28"/>
          <w:lang w:val="en-US"/>
        </w:rPr>
        <w:t>.</w:t>
      </w:r>
    </w:p>
    <w:p w14:paraId="0C6D8425" w14:textId="77777777" w:rsidR="00C74F71" w:rsidRPr="002C1882" w:rsidRDefault="00C74F71" w:rsidP="00C74F71">
      <w:pPr>
        <w:pStyle w:val="8"/>
        <w:ind w:left="2000" w:hanging="400"/>
        <w:jc w:val="right"/>
        <w:rPr>
          <w:b w:val="0"/>
          <w:szCs w:val="28"/>
        </w:rPr>
      </w:pPr>
      <w:r w:rsidRPr="002C1882">
        <w:rPr>
          <w:b w:val="0"/>
          <w:szCs w:val="28"/>
        </w:rPr>
        <w:t>3.1-jadval</w:t>
      </w:r>
    </w:p>
    <w:p w14:paraId="60732E6B" w14:textId="77777777" w:rsidR="00C74F71" w:rsidRPr="002C1882" w:rsidRDefault="00C74F71" w:rsidP="00C74F71">
      <w:pPr>
        <w:pStyle w:val="8"/>
        <w:ind w:left="2000" w:hanging="400"/>
        <w:rPr>
          <w:b w:val="0"/>
          <w:szCs w:val="28"/>
        </w:rPr>
      </w:pPr>
      <w:proofErr w:type="spellStart"/>
      <w:r w:rsidRPr="002C1882">
        <w:rPr>
          <w:b w:val="0"/>
          <w:szCs w:val="28"/>
        </w:rPr>
        <w:t>Fazometrni</w:t>
      </w:r>
      <w:proofErr w:type="spellEnd"/>
      <w:r w:rsidRPr="002C1882">
        <w:rPr>
          <w:b w:val="0"/>
          <w:szCs w:val="28"/>
        </w:rPr>
        <w:t xml:space="preserve"> </w:t>
      </w:r>
      <w:proofErr w:type="spellStart"/>
      <w:r w:rsidRPr="002C1882">
        <w:rPr>
          <w:b w:val="0"/>
          <w:szCs w:val="28"/>
        </w:rPr>
        <w:t>darajalash</w:t>
      </w:r>
      <w:proofErr w:type="spellEnd"/>
      <w:r w:rsidRPr="002C1882">
        <w:rPr>
          <w:b w:val="0"/>
          <w:szCs w:val="28"/>
        </w:rPr>
        <w:t xml:space="preserve"> </w:t>
      </w:r>
      <w:proofErr w:type="spellStart"/>
      <w:r w:rsidRPr="002C1882">
        <w:rPr>
          <w:b w:val="0"/>
          <w:szCs w:val="28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818"/>
        <w:gridCol w:w="818"/>
        <w:gridCol w:w="818"/>
        <w:gridCol w:w="816"/>
        <w:gridCol w:w="900"/>
        <w:gridCol w:w="540"/>
        <w:gridCol w:w="1016"/>
        <w:gridCol w:w="818"/>
        <w:gridCol w:w="818"/>
        <w:gridCol w:w="818"/>
        <w:gridCol w:w="818"/>
      </w:tblGrid>
      <w:tr w:rsidR="00C74F71" w:rsidRPr="002C1882" w14:paraId="0779C0EE" w14:textId="77777777" w:rsidTr="00C03EE6">
        <w:trPr>
          <w:jc w:val="center"/>
        </w:trPr>
        <w:tc>
          <w:tcPr>
            <w:tcW w:w="818" w:type="dxa"/>
          </w:tcPr>
          <w:p w14:paraId="3DC8BACE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</w:rPr>
              <w:t>/</w:t>
            </w:r>
            <w:r w:rsidRPr="002C1882">
              <w:rPr>
                <w:sz w:val="28"/>
                <w:szCs w:val="28"/>
              </w:rPr>
              <w:sym w:font="Symbol" w:char="F061"/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818" w:type="dxa"/>
          </w:tcPr>
          <w:p w14:paraId="58B334F2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1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18" w:type="dxa"/>
          </w:tcPr>
          <w:p w14:paraId="6E030606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818" w:type="dxa"/>
          </w:tcPr>
          <w:p w14:paraId="050AF36B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816" w:type="dxa"/>
          </w:tcPr>
          <w:p w14:paraId="1028FE41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344</w:t>
            </w:r>
          </w:p>
        </w:tc>
        <w:tc>
          <w:tcPr>
            <w:tcW w:w="900" w:type="dxa"/>
          </w:tcPr>
          <w:p w14:paraId="0FAEC7C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095</w:t>
            </w:r>
          </w:p>
        </w:tc>
        <w:tc>
          <w:tcPr>
            <w:tcW w:w="540" w:type="dxa"/>
          </w:tcPr>
          <w:p w14:paraId="3F33C230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</w:tcPr>
          <w:p w14:paraId="3FAD868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095</w:t>
            </w:r>
          </w:p>
        </w:tc>
        <w:tc>
          <w:tcPr>
            <w:tcW w:w="818" w:type="dxa"/>
          </w:tcPr>
          <w:p w14:paraId="7F0FA443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344</w:t>
            </w:r>
          </w:p>
        </w:tc>
        <w:tc>
          <w:tcPr>
            <w:tcW w:w="818" w:type="dxa"/>
          </w:tcPr>
          <w:p w14:paraId="161DA4C4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818" w:type="dxa"/>
          </w:tcPr>
          <w:p w14:paraId="0A46A196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0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818" w:type="dxa"/>
          </w:tcPr>
          <w:p w14:paraId="52B1BBA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1</w:t>
            </w:r>
            <w:r w:rsidRPr="002C1882">
              <w:rPr>
                <w:sz w:val="28"/>
                <w:szCs w:val="28"/>
              </w:rPr>
              <w:t>,</w:t>
            </w:r>
            <w:r w:rsidRPr="002C1882">
              <w:rPr>
                <w:sz w:val="28"/>
                <w:szCs w:val="28"/>
                <w:lang w:val="en-US"/>
              </w:rPr>
              <w:t>00</w:t>
            </w:r>
          </w:p>
        </w:tc>
      </w:tr>
      <w:tr w:rsidR="00C74F71" w:rsidRPr="002C1882" w14:paraId="31742431" w14:textId="77777777" w:rsidTr="00C03EE6">
        <w:trPr>
          <w:jc w:val="center"/>
        </w:trPr>
        <w:tc>
          <w:tcPr>
            <w:tcW w:w="818" w:type="dxa"/>
          </w:tcPr>
          <w:p w14:paraId="64EB1F3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  <w:lang w:val="en-US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818" w:type="dxa"/>
          </w:tcPr>
          <w:p w14:paraId="2B192FAA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0046467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2309A4B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6" w:type="dxa"/>
          </w:tcPr>
          <w:p w14:paraId="44019CE9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CED6BFE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14:paraId="0B549E7B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485098CB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570281DB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163C8DCC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2C18796B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41F6BB16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</w:tr>
      <w:tr w:rsidR="00C74F71" w:rsidRPr="002C1882" w14:paraId="75050581" w14:textId="77777777" w:rsidTr="00C03EE6">
        <w:trPr>
          <w:jc w:val="center"/>
        </w:trPr>
        <w:tc>
          <w:tcPr>
            <w:tcW w:w="818" w:type="dxa"/>
          </w:tcPr>
          <w:p w14:paraId="4F9D468A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18" w:type="dxa"/>
          </w:tcPr>
          <w:p w14:paraId="5FA7F4B2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49634554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00677A3E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6" w:type="dxa"/>
          </w:tcPr>
          <w:p w14:paraId="1CC93E0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F5D00B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14:paraId="5DF12580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0738822F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1DE7010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421EDC48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34F58A3A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4AC4A544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</w:p>
        </w:tc>
      </w:tr>
      <w:tr w:rsidR="00C74F71" w:rsidRPr="002C1882" w14:paraId="7EB75CAA" w14:textId="77777777" w:rsidTr="00C03EE6">
        <w:trPr>
          <w:jc w:val="center"/>
        </w:trPr>
        <w:tc>
          <w:tcPr>
            <w:tcW w:w="818" w:type="dxa"/>
          </w:tcPr>
          <w:p w14:paraId="5CB123F7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44"/>
            </w:r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</w:rPr>
              <w:t>/</w:t>
            </w:r>
            <w:r w:rsidRPr="002C1882">
              <w:rPr>
                <w:sz w:val="28"/>
                <w:szCs w:val="28"/>
                <w:lang w:val="en-US"/>
              </w:rPr>
              <w:t></w:t>
            </w:r>
          </w:p>
        </w:tc>
        <w:tc>
          <w:tcPr>
            <w:tcW w:w="818" w:type="dxa"/>
          </w:tcPr>
          <w:p w14:paraId="12BDAF8C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-0,25</w:t>
            </w:r>
          </w:p>
        </w:tc>
        <w:tc>
          <w:tcPr>
            <w:tcW w:w="818" w:type="dxa"/>
          </w:tcPr>
          <w:p w14:paraId="12044828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-0,20</w:t>
            </w:r>
          </w:p>
        </w:tc>
        <w:tc>
          <w:tcPr>
            <w:tcW w:w="818" w:type="dxa"/>
          </w:tcPr>
          <w:p w14:paraId="4950E625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-0,15</w:t>
            </w:r>
          </w:p>
        </w:tc>
        <w:tc>
          <w:tcPr>
            <w:tcW w:w="816" w:type="dxa"/>
          </w:tcPr>
          <w:p w14:paraId="3F99FB73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-0,10</w:t>
            </w:r>
          </w:p>
        </w:tc>
        <w:tc>
          <w:tcPr>
            <w:tcW w:w="900" w:type="dxa"/>
          </w:tcPr>
          <w:p w14:paraId="115034BC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-0,05</w:t>
            </w:r>
          </w:p>
        </w:tc>
        <w:tc>
          <w:tcPr>
            <w:tcW w:w="540" w:type="dxa"/>
          </w:tcPr>
          <w:p w14:paraId="4D03CE7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14:paraId="2615621C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0,05</w:t>
            </w:r>
          </w:p>
        </w:tc>
        <w:tc>
          <w:tcPr>
            <w:tcW w:w="818" w:type="dxa"/>
          </w:tcPr>
          <w:p w14:paraId="1D6197B4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0,10</w:t>
            </w:r>
          </w:p>
        </w:tc>
        <w:tc>
          <w:tcPr>
            <w:tcW w:w="818" w:type="dxa"/>
          </w:tcPr>
          <w:p w14:paraId="44058B77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0,15</w:t>
            </w:r>
          </w:p>
        </w:tc>
        <w:tc>
          <w:tcPr>
            <w:tcW w:w="818" w:type="dxa"/>
          </w:tcPr>
          <w:p w14:paraId="23C41B1D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0,20</w:t>
            </w:r>
          </w:p>
        </w:tc>
        <w:tc>
          <w:tcPr>
            <w:tcW w:w="818" w:type="dxa"/>
          </w:tcPr>
          <w:p w14:paraId="3550FAEE" w14:textId="77777777" w:rsidR="00C74F71" w:rsidRPr="002C1882" w:rsidRDefault="00C74F71" w:rsidP="00C03EE6">
            <w:pPr>
              <w:ind w:right="-278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0,25</w:t>
            </w:r>
          </w:p>
        </w:tc>
      </w:tr>
    </w:tbl>
    <w:p w14:paraId="5B6AEEA7" w14:textId="77777777" w:rsidR="00C74F71" w:rsidRPr="002C1882" w:rsidRDefault="00C74F71" w:rsidP="00C74F71">
      <w:pPr>
        <w:tabs>
          <w:tab w:val="left" w:pos="900"/>
        </w:tabs>
        <w:ind w:firstLine="709"/>
        <w:jc w:val="both"/>
        <w:rPr>
          <w:sz w:val="28"/>
          <w:szCs w:val="28"/>
        </w:rPr>
      </w:pPr>
    </w:p>
    <w:p w14:paraId="3052511D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3.1-jadval </w:t>
      </w:r>
      <w:proofErr w:type="spellStart"/>
      <w:r w:rsidRPr="002C1882">
        <w:rPr>
          <w:sz w:val="28"/>
          <w:szCs w:val="28"/>
        </w:rPr>
        <w:t>asosida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shkalasi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rsatkichlari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nisbiy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siljishlar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orasidagi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bog‘lanishni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ifodalovchi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darajalash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grafigini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chizing</w:t>
      </w:r>
      <w:proofErr w:type="spellEnd"/>
      <w:r w:rsidRPr="002C1882">
        <w:rPr>
          <w:sz w:val="28"/>
          <w:szCs w:val="28"/>
        </w:rPr>
        <w:t xml:space="preserve"> (3.1-rasm).</w:t>
      </w:r>
    </w:p>
    <w:p w14:paraId="60FE9435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8070" w:dyaOrig="4605" w14:anchorId="04877615">
          <v:shape id="_x0000_i1057" type="#_x0000_t75" style="width:403.8pt;height:230.4pt" o:ole="" fillcolor="window">
            <v:imagedata r:id="rId64" o:title=""/>
          </v:shape>
          <o:OLEObject Type="Embed" ProgID="PBrush" ShapeID="_x0000_i1057" DrawAspect="Content" ObjectID="_1768636428" r:id="rId65"/>
        </w:object>
      </w:r>
    </w:p>
    <w:p w14:paraId="2188AAD2" w14:textId="77777777" w:rsidR="00C74F71" w:rsidRPr="002C1882" w:rsidRDefault="00C74F71" w:rsidP="00C74F71">
      <w:pPr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3.4.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qituvchi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tomonidan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berilgan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qaytish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koeffitsiyenti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moduli</w:t>
      </w:r>
      <w:proofErr w:type="spellEnd"/>
      <w:r w:rsidRPr="002C1882">
        <w:rPr>
          <w:sz w:val="28"/>
          <w:szCs w:val="28"/>
        </w:rPr>
        <w:t xml:space="preserve"> |</w:t>
      </w:r>
      <w:proofErr w:type="spellStart"/>
      <w:r w:rsidRPr="002C1882">
        <w:rPr>
          <w:sz w:val="28"/>
          <w:szCs w:val="28"/>
        </w:rPr>
        <w:t>G</w:t>
      </w:r>
      <w:r w:rsidRPr="002C1882">
        <w:rPr>
          <w:sz w:val="28"/>
          <w:szCs w:val="28"/>
          <w:vertAlign w:val="subscript"/>
        </w:rPr>
        <w:t>yu</w:t>
      </w:r>
      <w:proofErr w:type="spellEnd"/>
      <w:r w:rsidRPr="002C1882">
        <w:rPr>
          <w:sz w:val="28"/>
          <w:szCs w:val="28"/>
        </w:rPr>
        <w:t xml:space="preserve">|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yuklama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kuchlanganliklarining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nisbiy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aniqlang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Yuklamalar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diafragmalar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rinishida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ladi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tutashtirilgan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plastina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rniga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tadqiq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etilayotgan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lastRenderedPageBreak/>
        <w:t>yuklamani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ulang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shkalasini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tutashtirilgan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lqin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tkazgichdagi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lchash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asbobining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nolli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qiymati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kuzatilgan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  <w:vertAlign w:val="subscript"/>
        </w:rPr>
        <w:t>6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ko‘rsatkichga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o‘rnating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dastagini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chapga-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ngga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burab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elektr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maydon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kuchlanganliging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minimumini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faza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aylantirgichning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yangi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</w:t>
      </w:r>
      <w:r>
        <w:rPr>
          <w:sz w:val="28"/>
          <w:szCs w:val="28"/>
        </w:rPr>
        <w:t>o’</w:t>
      </w:r>
      <w:r w:rsidRPr="002C1882">
        <w:rPr>
          <w:sz w:val="28"/>
          <w:szCs w:val="28"/>
        </w:rPr>
        <w:t>rsatkichi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</w:t>
      </w:r>
      <w:r w:rsidRPr="002C1882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yozib</w:t>
      </w:r>
      <w:proofErr w:type="spellEnd"/>
      <w:proofErr w:type="gram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oling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hamda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darajalash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grafigidan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foydalanib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minimumning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nisbiy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siljishi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toping</w:t>
      </w:r>
      <w:proofErr w:type="spellEnd"/>
      <w:r w:rsidRPr="002C1882">
        <w:rPr>
          <w:sz w:val="28"/>
          <w:szCs w:val="28"/>
        </w:rPr>
        <w:t xml:space="preserve"> (3.1-rasmdan </w:t>
      </w:r>
      <w:proofErr w:type="spellStart"/>
      <w:r w:rsidRPr="002C1882">
        <w:rPr>
          <w:sz w:val="28"/>
          <w:szCs w:val="28"/>
        </w:rPr>
        <w:t>foydalaning</w:t>
      </w:r>
      <w:proofErr w:type="spellEnd"/>
      <w:r w:rsidRPr="002C1882">
        <w:rPr>
          <w:sz w:val="28"/>
          <w:szCs w:val="28"/>
        </w:rPr>
        <w:t>).</w:t>
      </w:r>
    </w:p>
    <w:bookmarkStart w:id="0" w:name="_MON_1178878951"/>
    <w:bookmarkEnd w:id="0"/>
    <w:p w14:paraId="130DED8B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9391" w:dyaOrig="9121" w14:anchorId="5BC9AC50">
          <v:shape id="_x0000_i1058" type="#_x0000_t75" style="width:469.8pt;height:456pt" o:ole="" fillcolor="window">
            <v:imagedata r:id="rId66" o:title="" grayscale="t" bilevel="t"/>
          </v:shape>
          <o:OLEObject Type="Embed" ProgID="Word.Picture.8" ShapeID="_x0000_i1058" DrawAspect="Content" ObjectID="_1768636429" r:id="rId67"/>
        </w:object>
      </w:r>
    </w:p>
    <w:p w14:paraId="185EAA44" w14:textId="77777777" w:rsidR="00C74F71" w:rsidRPr="002C1882" w:rsidRDefault="00C74F71" w:rsidP="00C74F71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3.2-rasm.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</w:p>
    <w:p w14:paraId="02B6B219" w14:textId="77777777" w:rsidR="00C74F71" w:rsidRDefault="00C74F71" w:rsidP="00C74F71">
      <w:pPr>
        <w:tabs>
          <w:tab w:val="left" w:pos="-2520"/>
        </w:tabs>
        <w:ind w:firstLine="709"/>
        <w:jc w:val="both"/>
        <w:rPr>
          <w:sz w:val="28"/>
          <w:szCs w:val="28"/>
          <w:lang w:val="en-US"/>
        </w:rPr>
      </w:pPr>
    </w:p>
    <w:p w14:paraId="35DB0FD2" w14:textId="77777777" w:rsidR="00C74F71" w:rsidRPr="002C1882" w:rsidRDefault="00C74F71" w:rsidP="00C74F71">
      <w:pPr>
        <w:tabs>
          <w:tab w:val="left" w:pos="-252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F03EAF">
        <w:rPr>
          <w:sz w:val="28"/>
          <w:szCs w:val="28"/>
          <w:lang w:val="en-US"/>
        </w:rPr>
        <w:t>O’lchash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asbobini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YuCh-qayta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ulagich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kabeliga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ulang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va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qayta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ulagichni</w:t>
      </w:r>
      <w:proofErr w:type="spellEnd"/>
      <w:r w:rsidRPr="00F03EAF">
        <w:rPr>
          <w:sz w:val="28"/>
          <w:szCs w:val="28"/>
          <w:lang w:val="en-US"/>
        </w:rPr>
        <w:t xml:space="preserve"> «</w:t>
      </w:r>
      <w:proofErr w:type="spellStart"/>
      <w:r w:rsidRPr="00F03EAF">
        <w:rPr>
          <w:sz w:val="28"/>
          <w:szCs w:val="28"/>
          <w:lang w:val="en-US"/>
        </w:rPr>
        <w:t>Padayu</w:t>
      </w:r>
      <w:proofErr w:type="spellEnd"/>
      <w:r w:rsidRPr="002C1882">
        <w:rPr>
          <w:sz w:val="28"/>
          <w:szCs w:val="28"/>
        </w:rPr>
        <w:t>щ</w:t>
      </w:r>
      <w:proofErr w:type="spellStart"/>
      <w:r w:rsidRPr="00F03EAF">
        <w:rPr>
          <w:sz w:val="28"/>
          <w:szCs w:val="28"/>
          <w:lang w:val="en-US"/>
        </w:rPr>
        <w:t>aya</w:t>
      </w:r>
      <w:proofErr w:type="spellEnd"/>
      <w:r w:rsidRPr="00F03EAF">
        <w:rPr>
          <w:sz w:val="28"/>
          <w:szCs w:val="28"/>
          <w:lang w:val="en-US"/>
        </w:rPr>
        <w:t xml:space="preserve">» </w:t>
      </w:r>
      <w:proofErr w:type="spellStart"/>
      <w:r w:rsidRPr="00F03EAF">
        <w:rPr>
          <w:sz w:val="28"/>
          <w:szCs w:val="28"/>
          <w:lang w:val="en-US"/>
        </w:rPr>
        <w:t>va</w:t>
      </w:r>
      <w:proofErr w:type="spellEnd"/>
      <w:r w:rsidRPr="00F03EAF">
        <w:rPr>
          <w:sz w:val="28"/>
          <w:szCs w:val="28"/>
          <w:lang w:val="en-US"/>
        </w:rPr>
        <w:t xml:space="preserve"> «</w:t>
      </w:r>
      <w:proofErr w:type="spellStart"/>
      <w:r w:rsidRPr="00F03EAF">
        <w:rPr>
          <w:sz w:val="28"/>
          <w:szCs w:val="28"/>
          <w:lang w:val="en-US"/>
        </w:rPr>
        <w:t>Otrajennaya</w:t>
      </w:r>
      <w:proofErr w:type="spellEnd"/>
      <w:r w:rsidRPr="00F03EAF">
        <w:rPr>
          <w:sz w:val="28"/>
          <w:szCs w:val="28"/>
          <w:lang w:val="en-US"/>
        </w:rPr>
        <w:t xml:space="preserve">» </w:t>
      </w:r>
      <w:proofErr w:type="spellStart"/>
      <w:r w:rsidRPr="00F03EAF">
        <w:rPr>
          <w:sz w:val="28"/>
          <w:szCs w:val="28"/>
          <w:lang w:val="en-US"/>
        </w:rPr>
        <w:t>xolatlariga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ketma-ket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o’tkazib</w:t>
      </w:r>
      <w:proofErr w:type="spellEnd"/>
      <w:r w:rsidRPr="00F03EAF">
        <w:rPr>
          <w:sz w:val="28"/>
          <w:szCs w:val="28"/>
          <w:lang w:val="en-US"/>
        </w:rPr>
        <w:t xml:space="preserve">, </w:t>
      </w:r>
      <w:proofErr w:type="spellStart"/>
      <w:r w:rsidRPr="00F03EAF">
        <w:rPr>
          <w:sz w:val="28"/>
          <w:szCs w:val="28"/>
          <w:lang w:val="en-US"/>
        </w:rPr>
        <w:t>tushayotgan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t>α</w:t>
      </w:r>
      <w:r w:rsidRPr="00F03EAF">
        <w:rPr>
          <w:sz w:val="28"/>
          <w:szCs w:val="28"/>
          <w:vertAlign w:val="subscript"/>
          <w:lang w:val="en-US"/>
        </w:rPr>
        <w:t xml:space="preserve">1 </w:t>
      </w:r>
      <w:proofErr w:type="spellStart"/>
      <w:r w:rsidRPr="00F03EAF">
        <w:rPr>
          <w:sz w:val="28"/>
          <w:szCs w:val="28"/>
          <w:lang w:val="en-US"/>
        </w:rPr>
        <w:t>va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qaytayotgan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t>α</w:t>
      </w:r>
      <w:r w:rsidRPr="00F03EAF">
        <w:rPr>
          <w:sz w:val="28"/>
          <w:szCs w:val="28"/>
          <w:vertAlign w:val="subscript"/>
          <w:lang w:val="en-US"/>
        </w:rPr>
        <w:t>2</w:t>
      </w:r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to’lqinlar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sathlarini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yozib</w:t>
      </w:r>
      <w:proofErr w:type="spellEnd"/>
      <w:r w:rsidRPr="00F03EAF">
        <w:rPr>
          <w:sz w:val="28"/>
          <w:szCs w:val="28"/>
          <w:lang w:val="en-US"/>
        </w:rPr>
        <w:t xml:space="preserve"> </w:t>
      </w:r>
      <w:proofErr w:type="spellStart"/>
      <w:r w:rsidRPr="00F03EAF">
        <w:rPr>
          <w:sz w:val="28"/>
          <w:szCs w:val="28"/>
          <w:lang w:val="en-US"/>
        </w:rPr>
        <w:t>oling</w:t>
      </w:r>
      <w:proofErr w:type="spellEnd"/>
      <w:r w:rsidRPr="00F03EAF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  <w:lang w:val="en-US"/>
        </w:rPr>
        <w:t xml:space="preserve">2.8- formula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modulini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Yuqoridagi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boshqa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qaytaring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FFAC19C" w14:textId="77777777" w:rsidR="00C74F71" w:rsidRPr="002C1882" w:rsidRDefault="00C74F71" w:rsidP="00C74F71">
      <w:pPr>
        <w:tabs>
          <w:tab w:val="left" w:pos="-252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Yugurma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koeffitsiyeti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r w:rsidRPr="002C1882">
        <w:rPr>
          <w:sz w:val="28"/>
          <w:szCs w:val="28"/>
          <w:lang w:val="uz-Cyrl-UZ"/>
        </w:rPr>
        <w:t>q</w:t>
      </w:r>
      <w:proofErr w:type="spellStart"/>
      <w:r w:rsidRPr="002C1882">
        <w:rPr>
          <w:sz w:val="28"/>
          <w:szCs w:val="28"/>
          <w:lang w:val="en-US"/>
        </w:rPr>
        <w:t>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 |G|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</w:t>
      </w:r>
      <w:proofErr w:type="spellEnd"/>
    </w:p>
    <w:p w14:paraId="41E251BE" w14:textId="77777777" w:rsidR="00C74F71" w:rsidRPr="002C1882" w:rsidRDefault="00C74F71" w:rsidP="00C74F71">
      <w:pPr>
        <w:ind w:firstLine="709"/>
        <w:jc w:val="center"/>
        <w:rPr>
          <w:sz w:val="28"/>
          <w:szCs w:val="28"/>
        </w:rPr>
      </w:pPr>
      <w:r w:rsidRPr="002C1882">
        <w:rPr>
          <w:position w:val="-48"/>
          <w:sz w:val="28"/>
          <w:szCs w:val="28"/>
        </w:rPr>
        <w:object w:dxaOrig="1680" w:dyaOrig="1080" w14:anchorId="62E46B1A">
          <v:shape id="_x0000_i1059" type="#_x0000_t75" style="width:84pt;height:54pt" o:ole="" fillcolor="window">
            <v:imagedata r:id="rId68" o:title=""/>
          </v:shape>
          <o:OLEObject Type="Embed" ProgID="Equation.3" ShapeID="_x0000_i1059" DrawAspect="Content" ObjectID="_1768636430" r:id="rId69"/>
        </w:object>
      </w:r>
    </w:p>
    <w:p w14:paraId="2266B839" w14:textId="77777777" w:rsidR="00C74F71" w:rsidRPr="00EB4CEC" w:rsidRDefault="00C74F71" w:rsidP="00C74F71">
      <w:pPr>
        <w:tabs>
          <w:tab w:val="left" w:pos="-270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uz-Cyrl-UZ"/>
        </w:rPr>
        <w:t>3.5. Q</w:t>
      </w:r>
      <w:proofErr w:type="spellStart"/>
      <w:r w:rsidRPr="002C1882">
        <w:rPr>
          <w:sz w:val="28"/>
          <w:szCs w:val="28"/>
          <w:lang w:val="en-US"/>
        </w:rPr>
        <w:t>aytish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F03EAF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moduli</w:t>
      </w:r>
      <w:r w:rsidRPr="00F03EAF">
        <w:rPr>
          <w:sz w:val="28"/>
          <w:szCs w:val="28"/>
        </w:rPr>
        <w:t xml:space="preserve"> |</w:t>
      </w:r>
      <w:r w:rsidRPr="002C1882">
        <w:rPr>
          <w:sz w:val="28"/>
          <w:szCs w:val="28"/>
          <w:lang w:val="en-US"/>
        </w:rPr>
        <w:t>G</w:t>
      </w:r>
      <w:r w:rsidRPr="00F03EAF">
        <w:rPr>
          <w:sz w:val="28"/>
          <w:szCs w:val="28"/>
        </w:rPr>
        <w:t>| (</w:t>
      </w:r>
      <w:proofErr w:type="spellStart"/>
      <w:r w:rsidRPr="002C1882">
        <w:rPr>
          <w:sz w:val="28"/>
          <w:szCs w:val="28"/>
          <w:lang w:val="en-US"/>
        </w:rPr>
        <w:t>yoki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YuTK</w:t>
      </w:r>
      <w:proofErr w:type="spellEnd"/>
      <w:r w:rsidRPr="00F03EAF">
        <w:rPr>
          <w:sz w:val="28"/>
          <w:szCs w:val="28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siljish</w:t>
      </w:r>
      <w:proofErr w:type="spellEnd"/>
      <w:r w:rsidRPr="00F03EAF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F03EAF">
        <w:rPr>
          <w:sz w:val="28"/>
          <w:szCs w:val="28"/>
        </w:rPr>
        <w:t>/</w:t>
      </w:r>
      <w:r w:rsidRPr="002C1882">
        <w:rPr>
          <w:sz w:val="28"/>
          <w:szCs w:val="28"/>
          <w:lang w:val="en-US"/>
        </w:rPr>
        <w:t></w:t>
      </w:r>
      <w:r w:rsidRPr="00F03EAF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F03EAF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</w:t>
      </w:r>
      <w:r w:rsidRPr="00F03EAF">
        <w:rPr>
          <w:sz w:val="28"/>
          <w:szCs w:val="28"/>
        </w:rPr>
        <w:t>’</w:t>
      </w:r>
      <w:proofErr w:type="spellStart"/>
      <w:r w:rsidRPr="002C1882">
        <w:rPr>
          <w:sz w:val="28"/>
          <w:szCs w:val="28"/>
          <w:lang w:val="en-US"/>
        </w:rPr>
        <w:t>liq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diagrammasidan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yuklamaning</w:t>
      </w:r>
      <w:proofErr w:type="spellEnd"/>
      <w:r w:rsidRPr="00F03EAF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me</w:t>
      </w:r>
      <w:r w:rsidRPr="00F03EAF">
        <w:rPr>
          <w:sz w:val="28"/>
          <w:szCs w:val="28"/>
        </w:rPr>
        <w:t>’</w:t>
      </w:r>
      <w:proofErr w:type="spellStart"/>
      <w:r w:rsidRPr="002C1882">
        <w:rPr>
          <w:sz w:val="28"/>
          <w:szCs w:val="28"/>
          <w:lang w:val="en-US"/>
        </w:rPr>
        <w:t>yorlangan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impedansini</w:t>
      </w:r>
      <w:proofErr w:type="spellEnd"/>
      <w:r w:rsidRPr="00F03EAF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F03EAF">
        <w:rPr>
          <w:sz w:val="28"/>
          <w:szCs w:val="28"/>
        </w:rPr>
        <w:t xml:space="preserve">. </w:t>
      </w:r>
      <w:r w:rsidRPr="002C1882">
        <w:rPr>
          <w:sz w:val="28"/>
          <w:szCs w:val="28"/>
          <w:lang w:val="en-US"/>
        </w:rPr>
        <w:t>Agar</w:t>
      </w:r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4"/>
      </w:r>
      <w:r w:rsidRPr="002C1882">
        <w:rPr>
          <w:sz w:val="28"/>
          <w:szCs w:val="28"/>
          <w:lang w:val="en-US"/>
        </w:rPr>
        <w:t>z</w:t>
      </w:r>
      <w:r w:rsidRPr="00AA34B4">
        <w:rPr>
          <w:sz w:val="28"/>
          <w:szCs w:val="28"/>
        </w:rPr>
        <w:t>/</w:t>
      </w:r>
      <w:proofErr w:type="gramStart"/>
      <w:r w:rsidRPr="002C1882">
        <w:rPr>
          <w:sz w:val="28"/>
          <w:szCs w:val="28"/>
          <w:lang w:val="en-US"/>
        </w:rPr>
        <w:t></w:t>
      </w:r>
      <w:r w:rsidRPr="00AA34B4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musbat</w:t>
      </w:r>
      <w:proofErr w:type="spellEnd"/>
      <w:proofErr w:type="gram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</w:t>
      </w:r>
      <w:proofErr w:type="spellEnd"/>
      <w:r w:rsidRPr="00AA34B4">
        <w:rPr>
          <w:sz w:val="28"/>
          <w:szCs w:val="28"/>
        </w:rPr>
        <w:t>’</w:t>
      </w:r>
      <w:proofErr w:type="spellStart"/>
      <w:r w:rsidRPr="002C1882">
        <w:rPr>
          <w:sz w:val="28"/>
          <w:szCs w:val="28"/>
          <w:lang w:val="en-US"/>
        </w:rPr>
        <w:t>lsa</w:t>
      </w:r>
      <w:proofErr w:type="spellEnd"/>
      <w:r w:rsidRPr="00AA34B4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diagramma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aylantirgichini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yuklamaga</w:t>
      </w:r>
      <w:proofErr w:type="spellEnd"/>
      <w:r w:rsidRPr="00AA34B4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manfiy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</w:t>
      </w:r>
      <w:r w:rsidRPr="00EB4CEC">
        <w:rPr>
          <w:sz w:val="28"/>
          <w:szCs w:val="28"/>
          <w:lang w:val="en-US"/>
        </w:rPr>
        <w:t>o</w:t>
      </w:r>
      <w:proofErr w:type="spellEnd"/>
      <w:r w:rsidRPr="00AA34B4">
        <w:rPr>
          <w:sz w:val="28"/>
          <w:szCs w:val="28"/>
        </w:rPr>
        <w:t>’</w:t>
      </w:r>
      <w:proofErr w:type="spellStart"/>
      <w:r w:rsidRPr="002C1882">
        <w:rPr>
          <w:sz w:val="28"/>
          <w:szCs w:val="28"/>
          <w:lang w:val="en-US"/>
        </w:rPr>
        <w:t>lsa</w:t>
      </w:r>
      <w:proofErr w:type="spellEnd"/>
      <w:r w:rsidRPr="00AA34B4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generatorga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qarab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AA34B4">
        <w:rPr>
          <w:sz w:val="28"/>
          <w:szCs w:val="28"/>
        </w:rPr>
        <w:t xml:space="preserve">. </w:t>
      </w:r>
      <w:proofErr w:type="spellStart"/>
      <w:r w:rsidRPr="00EB4CEC">
        <w:rPr>
          <w:sz w:val="28"/>
          <w:szCs w:val="28"/>
          <w:lang w:val="en-US"/>
        </w:rPr>
        <w:t>Hisoblashlar</w:t>
      </w:r>
      <w:proofErr w:type="spellEnd"/>
      <w:r w:rsidRPr="00EB4CEC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natijalarini</w:t>
      </w:r>
      <w:proofErr w:type="spellEnd"/>
      <w:r w:rsidRPr="00EB4CEC">
        <w:rPr>
          <w:sz w:val="28"/>
          <w:szCs w:val="28"/>
          <w:lang w:val="en-US"/>
        </w:rPr>
        <w:t xml:space="preserve"> 3.2-jadvalga </w:t>
      </w:r>
      <w:proofErr w:type="spellStart"/>
      <w:r w:rsidRPr="00EB4CEC">
        <w:rPr>
          <w:sz w:val="28"/>
          <w:szCs w:val="28"/>
          <w:lang w:val="en-US"/>
        </w:rPr>
        <w:t>kiriting</w:t>
      </w:r>
      <w:proofErr w:type="spellEnd"/>
      <w:r w:rsidRPr="00EB4CEC">
        <w:rPr>
          <w:sz w:val="28"/>
          <w:szCs w:val="28"/>
          <w:lang w:val="en-US"/>
        </w:rPr>
        <w:t>.</w:t>
      </w:r>
    </w:p>
    <w:p w14:paraId="59B62026" w14:textId="77777777" w:rsidR="00C74F71" w:rsidRPr="002C1882" w:rsidRDefault="00C74F71" w:rsidP="00C74F71">
      <w:pPr>
        <w:pStyle w:val="8"/>
        <w:ind w:left="2000" w:hanging="400"/>
        <w:jc w:val="right"/>
        <w:rPr>
          <w:b w:val="0"/>
          <w:szCs w:val="28"/>
          <w:lang w:val="en-US"/>
        </w:rPr>
      </w:pPr>
    </w:p>
    <w:p w14:paraId="3AFC298C" w14:textId="77777777" w:rsidR="00C74F71" w:rsidRPr="002C1882" w:rsidRDefault="00C74F71" w:rsidP="00C74F71">
      <w:pPr>
        <w:pStyle w:val="8"/>
        <w:ind w:left="2000" w:hanging="400"/>
        <w:jc w:val="right"/>
        <w:rPr>
          <w:b w:val="0"/>
          <w:szCs w:val="28"/>
          <w:lang w:val="en-US"/>
        </w:rPr>
      </w:pPr>
      <w:r w:rsidRPr="002C1882">
        <w:rPr>
          <w:b w:val="0"/>
          <w:szCs w:val="28"/>
          <w:lang w:val="en-US"/>
        </w:rPr>
        <w:t>3.2-jadval</w:t>
      </w:r>
    </w:p>
    <w:p w14:paraId="76D2AE3B" w14:textId="77777777" w:rsidR="00C74F71" w:rsidRPr="002C1882" w:rsidRDefault="00C74F71" w:rsidP="00C74F71">
      <w:pPr>
        <w:pStyle w:val="8"/>
        <w:ind w:left="2000" w:hanging="400"/>
        <w:rPr>
          <w:b w:val="0"/>
          <w:szCs w:val="28"/>
        </w:rPr>
      </w:pPr>
      <w:proofErr w:type="spellStart"/>
      <w:r w:rsidRPr="002C1882">
        <w:rPr>
          <w:b w:val="0"/>
          <w:szCs w:val="28"/>
        </w:rPr>
        <w:t>Eksperimental</w:t>
      </w:r>
      <w:proofErr w:type="spellEnd"/>
      <w:r w:rsidRPr="002C1882">
        <w:rPr>
          <w:b w:val="0"/>
          <w:szCs w:val="28"/>
        </w:rPr>
        <w:t xml:space="preserve"> </w:t>
      </w:r>
      <w:proofErr w:type="spellStart"/>
      <w:r w:rsidRPr="002C1882">
        <w:rPr>
          <w:b w:val="0"/>
          <w:szCs w:val="28"/>
        </w:rPr>
        <w:t>tadqiqot</w:t>
      </w:r>
      <w:proofErr w:type="spellEnd"/>
      <w:r w:rsidRPr="002C1882">
        <w:rPr>
          <w:b w:val="0"/>
          <w:szCs w:val="28"/>
        </w:rPr>
        <w:t xml:space="preserve"> </w:t>
      </w:r>
      <w:proofErr w:type="spellStart"/>
      <w:r w:rsidRPr="002C1882">
        <w:rPr>
          <w:b w:val="0"/>
          <w:szCs w:val="28"/>
        </w:rPr>
        <w:t>natijalari</w:t>
      </w:r>
      <w:proofErr w:type="spellEnd"/>
    </w:p>
    <w:p w14:paraId="0B730D7D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3113"/>
        <w:gridCol w:w="720"/>
        <w:gridCol w:w="900"/>
        <w:gridCol w:w="887"/>
        <w:gridCol w:w="754"/>
        <w:gridCol w:w="686"/>
        <w:gridCol w:w="1003"/>
        <w:gridCol w:w="981"/>
      </w:tblGrid>
      <w:tr w:rsidR="00C74F71" w:rsidRPr="002C1882" w14:paraId="3802B628" w14:textId="77777777" w:rsidTr="00C03EE6">
        <w:trPr>
          <w:jc w:val="center"/>
        </w:trPr>
        <w:tc>
          <w:tcPr>
            <w:tcW w:w="757" w:type="dxa"/>
            <w:vAlign w:val="center"/>
          </w:tcPr>
          <w:p w14:paraId="57D9383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C1882">
              <w:rPr>
                <w:sz w:val="28"/>
                <w:szCs w:val="28"/>
              </w:rPr>
              <w:t>t.r</w:t>
            </w:r>
            <w:proofErr w:type="spellEnd"/>
            <w:proofErr w:type="gramEnd"/>
          </w:p>
        </w:tc>
        <w:tc>
          <w:tcPr>
            <w:tcW w:w="3113" w:type="dxa"/>
            <w:vAlign w:val="center"/>
          </w:tcPr>
          <w:p w14:paraId="434EA4F2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C1882">
              <w:rPr>
                <w:sz w:val="28"/>
                <w:szCs w:val="28"/>
                <w:lang w:val="en-US"/>
              </w:rPr>
              <w:t>Diafragmaning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nomeri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C1882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2C1882">
              <w:rPr>
                <w:sz w:val="28"/>
                <w:szCs w:val="28"/>
                <w:lang w:val="en-US"/>
              </w:rPr>
              <w:t>lchamlari</w:t>
            </w:r>
            <w:proofErr w:type="spellEnd"/>
          </w:p>
        </w:tc>
        <w:tc>
          <w:tcPr>
            <w:tcW w:w="720" w:type="dxa"/>
            <w:vAlign w:val="center"/>
          </w:tcPr>
          <w:p w14:paraId="3B1AA145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900" w:type="dxa"/>
            <w:vAlign w:val="center"/>
          </w:tcPr>
          <w:p w14:paraId="07A9A73E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44"/>
            </w:r>
            <w:r w:rsidRPr="002C1882">
              <w:rPr>
                <w:sz w:val="28"/>
                <w:szCs w:val="28"/>
                <w:lang w:val="en-US"/>
              </w:rPr>
              <w:t>z</w:t>
            </w:r>
            <w:r w:rsidRPr="002C1882">
              <w:rPr>
                <w:sz w:val="28"/>
                <w:szCs w:val="28"/>
              </w:rPr>
              <w:t>/</w:t>
            </w:r>
            <w:r w:rsidRPr="002C1882">
              <w:rPr>
                <w:sz w:val="28"/>
                <w:szCs w:val="28"/>
                <w:lang w:val="en-US"/>
              </w:rPr>
              <w:t></w:t>
            </w:r>
          </w:p>
        </w:tc>
        <w:tc>
          <w:tcPr>
            <w:tcW w:w="887" w:type="dxa"/>
            <w:vAlign w:val="center"/>
          </w:tcPr>
          <w:p w14:paraId="12819A77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proofErr w:type="spellStart"/>
            <w:r w:rsidRPr="002C1882">
              <w:rPr>
                <w:sz w:val="28"/>
                <w:szCs w:val="28"/>
                <w:vertAlign w:val="subscript"/>
              </w:rPr>
              <w:t>tush</w:t>
            </w:r>
            <w:proofErr w:type="spellEnd"/>
          </w:p>
        </w:tc>
        <w:tc>
          <w:tcPr>
            <w:tcW w:w="754" w:type="dxa"/>
            <w:vAlign w:val="center"/>
          </w:tcPr>
          <w:p w14:paraId="110F8FC4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sym w:font="Symbol" w:char="F061"/>
            </w:r>
            <w:proofErr w:type="spellStart"/>
            <w:r w:rsidRPr="002C1882">
              <w:rPr>
                <w:sz w:val="28"/>
                <w:szCs w:val="28"/>
                <w:vertAlign w:val="subscript"/>
              </w:rPr>
              <w:t>qay</w:t>
            </w:r>
            <w:proofErr w:type="spellEnd"/>
          </w:p>
        </w:tc>
        <w:tc>
          <w:tcPr>
            <w:tcW w:w="686" w:type="dxa"/>
            <w:vAlign w:val="center"/>
          </w:tcPr>
          <w:p w14:paraId="1D0AFF16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|G|</w:t>
            </w:r>
          </w:p>
        </w:tc>
        <w:tc>
          <w:tcPr>
            <w:tcW w:w="1003" w:type="dxa"/>
            <w:vAlign w:val="center"/>
          </w:tcPr>
          <w:p w14:paraId="49E8C143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YuTK</w:t>
            </w:r>
            <w:proofErr w:type="spellEnd"/>
          </w:p>
        </w:tc>
        <w:tc>
          <w:tcPr>
            <w:tcW w:w="981" w:type="dxa"/>
            <w:vAlign w:val="center"/>
          </w:tcPr>
          <w:p w14:paraId="014B121E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  <w:lang w:val="en-US"/>
              </w:rPr>
              <w:t>Z</w:t>
            </w:r>
            <w:proofErr w:type="spellStart"/>
            <w:r w:rsidRPr="002C1882">
              <w:rPr>
                <w:sz w:val="28"/>
                <w:szCs w:val="28"/>
                <w:vertAlign w:val="subscript"/>
              </w:rPr>
              <w:t>yu</w:t>
            </w:r>
            <w:proofErr w:type="spellEnd"/>
          </w:p>
        </w:tc>
      </w:tr>
      <w:tr w:rsidR="00C74F71" w:rsidRPr="002C1882" w14:paraId="44DC58D1" w14:textId="77777777" w:rsidTr="00C03EE6">
        <w:trPr>
          <w:jc w:val="center"/>
        </w:trPr>
        <w:tc>
          <w:tcPr>
            <w:tcW w:w="757" w:type="dxa"/>
          </w:tcPr>
          <w:p w14:paraId="5B12EB4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7FD90AC9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47FB4DC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24A2EDD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</w:tcPr>
          <w:p w14:paraId="22F4D769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</w:tcPr>
          <w:p w14:paraId="25F8AC31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686" w:type="dxa"/>
          </w:tcPr>
          <w:p w14:paraId="4FF28D7F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1003" w:type="dxa"/>
          </w:tcPr>
          <w:p w14:paraId="272B15BC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dxa"/>
          </w:tcPr>
          <w:p w14:paraId="3AED838C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</w:tr>
      <w:tr w:rsidR="00C74F71" w:rsidRPr="002C1882" w14:paraId="2602C2B5" w14:textId="77777777" w:rsidTr="00C03EE6">
        <w:trPr>
          <w:jc w:val="center"/>
        </w:trPr>
        <w:tc>
          <w:tcPr>
            <w:tcW w:w="757" w:type="dxa"/>
          </w:tcPr>
          <w:p w14:paraId="5448244A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6EA506F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C093B00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9293FDA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</w:tcPr>
          <w:p w14:paraId="5E83414B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</w:tcPr>
          <w:p w14:paraId="6C6CD5CD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686" w:type="dxa"/>
          </w:tcPr>
          <w:p w14:paraId="2653077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1003" w:type="dxa"/>
          </w:tcPr>
          <w:p w14:paraId="5A5252F2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dxa"/>
          </w:tcPr>
          <w:p w14:paraId="2344EB47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</w:tr>
      <w:tr w:rsidR="00C74F71" w:rsidRPr="002C1882" w14:paraId="7E074327" w14:textId="77777777" w:rsidTr="00C03EE6">
        <w:trPr>
          <w:jc w:val="center"/>
        </w:trPr>
        <w:tc>
          <w:tcPr>
            <w:tcW w:w="757" w:type="dxa"/>
          </w:tcPr>
          <w:p w14:paraId="52F47145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06AA43E7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CFBB49B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F4C874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</w:tcPr>
          <w:p w14:paraId="65EEC15A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</w:tcPr>
          <w:p w14:paraId="137C7EA0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686" w:type="dxa"/>
          </w:tcPr>
          <w:p w14:paraId="2A128D4E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1003" w:type="dxa"/>
          </w:tcPr>
          <w:p w14:paraId="24C3A043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dxa"/>
          </w:tcPr>
          <w:p w14:paraId="7FE7E348" w14:textId="77777777" w:rsidR="00C74F71" w:rsidRPr="002C1882" w:rsidRDefault="00C74F71" w:rsidP="00C03EE6">
            <w:pPr>
              <w:ind w:right="-197"/>
              <w:jc w:val="center"/>
              <w:rPr>
                <w:sz w:val="28"/>
                <w:szCs w:val="28"/>
              </w:rPr>
            </w:pPr>
          </w:p>
        </w:tc>
      </w:tr>
    </w:tbl>
    <w:p w14:paraId="77A83510" w14:textId="77777777" w:rsidR="00C74F71" w:rsidRPr="002C1882" w:rsidRDefault="00C74F71" w:rsidP="00C74F71">
      <w:pPr>
        <w:ind w:firstLine="709"/>
        <w:rPr>
          <w:sz w:val="28"/>
          <w:szCs w:val="28"/>
          <w:u w:val="single"/>
          <w:lang w:val="uz-Cyrl-UZ"/>
        </w:rPr>
      </w:pPr>
    </w:p>
    <w:p w14:paraId="0B08976F" w14:textId="77777777" w:rsidR="00C74F71" w:rsidRPr="002C1882" w:rsidRDefault="00C74F71" w:rsidP="00C74F71">
      <w:pPr>
        <w:ind w:firstLine="709"/>
        <w:jc w:val="both"/>
        <w:rPr>
          <w:sz w:val="28"/>
          <w:szCs w:val="28"/>
          <w:u w:val="single"/>
          <w:lang w:val="uz-Cyrl-UZ"/>
        </w:rPr>
      </w:pPr>
      <w:r w:rsidRPr="002C1882">
        <w:rPr>
          <w:sz w:val="28"/>
          <w:szCs w:val="28"/>
          <w:u w:val="single"/>
          <w:lang w:val="uz-Cyrl-UZ"/>
        </w:rPr>
        <w:t>To‘liq qarshiliklar diagrammasi yordamida yuklamaning impedansini aniqlash uslubi “To‘g‘riburchakli va koaksial to‘lqino‘tkazgichlar ish rejimlarini tadqiq etish” mavzuidagi laboratoriya ishida batafsil keltirilgan.</w:t>
      </w:r>
    </w:p>
    <w:p w14:paraId="63A63119" w14:textId="77777777" w:rsidR="00C74F71" w:rsidRPr="002C1882" w:rsidRDefault="00C74F71" w:rsidP="00C74F71">
      <w:pPr>
        <w:ind w:firstLine="709"/>
        <w:rPr>
          <w:sz w:val="28"/>
          <w:szCs w:val="28"/>
          <w:lang w:val="uz-Cyrl-UZ"/>
        </w:rPr>
      </w:pPr>
    </w:p>
    <w:p w14:paraId="79B679A0" w14:textId="77777777" w:rsidR="00C74F71" w:rsidRPr="00F03EAF" w:rsidRDefault="00C74F71" w:rsidP="00C74F71">
      <w:pPr>
        <w:pStyle w:val="4"/>
        <w:numPr>
          <w:ilvl w:val="0"/>
          <w:numId w:val="3"/>
        </w:numPr>
        <w:shd w:val="clear" w:color="auto" w:fill="auto"/>
        <w:spacing w:before="0" w:line="240" w:lineRule="auto"/>
        <w:ind w:left="1200" w:hanging="400"/>
        <w:jc w:val="center"/>
        <w:rPr>
          <w:b/>
          <w:szCs w:val="28"/>
          <w:lang w:val="uz-Cyrl-UZ"/>
        </w:rPr>
      </w:pPr>
      <w:r w:rsidRPr="00F03EAF">
        <w:rPr>
          <w:b/>
          <w:szCs w:val="28"/>
        </w:rPr>
        <w:t>HISOBOT TARKIBI</w:t>
      </w:r>
    </w:p>
    <w:p w14:paraId="6864DE64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p w14:paraId="00B4987F" w14:textId="77777777" w:rsidR="00C74F71" w:rsidRPr="002C1882" w:rsidRDefault="00C74F71" w:rsidP="00C74F71">
      <w:pPr>
        <w:pStyle w:val="31"/>
        <w:ind w:firstLine="709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Hisobot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2B4ADE69" w14:textId="77777777" w:rsidR="00C74F71" w:rsidRPr="002C1882" w:rsidRDefault="00C74F71" w:rsidP="00C74F71">
      <w:pPr>
        <w:numPr>
          <w:ilvl w:val="1"/>
          <w:numId w:val="4"/>
        </w:numPr>
        <w:tabs>
          <w:tab w:val="num" w:pos="1442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Impedometrning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strukturaviy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sxemasi</w:t>
      </w:r>
      <w:proofErr w:type="spellEnd"/>
      <w:r w:rsidRPr="002C1882">
        <w:rPr>
          <w:sz w:val="28"/>
          <w:szCs w:val="28"/>
        </w:rPr>
        <w:t>.</w:t>
      </w:r>
    </w:p>
    <w:p w14:paraId="7243244E" w14:textId="77777777" w:rsidR="00C74F71" w:rsidRPr="002C1882" w:rsidRDefault="00C74F71" w:rsidP="00C74F71">
      <w:pPr>
        <w:numPr>
          <w:ilvl w:val="1"/>
          <w:numId w:val="4"/>
        </w:numPr>
        <w:tabs>
          <w:tab w:val="num" w:pos="1442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Darajalash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jadvali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grafigi</w:t>
      </w:r>
      <w:proofErr w:type="spellEnd"/>
      <w:r w:rsidRPr="002C1882">
        <w:rPr>
          <w:sz w:val="28"/>
          <w:szCs w:val="28"/>
        </w:rPr>
        <w:t>.</w:t>
      </w:r>
    </w:p>
    <w:p w14:paraId="14D4B897" w14:textId="77777777" w:rsidR="00C74F71" w:rsidRPr="002C1882" w:rsidRDefault="00C74F71" w:rsidP="00C74F71">
      <w:pPr>
        <w:numPr>
          <w:ilvl w:val="1"/>
          <w:numId w:val="4"/>
        </w:numPr>
        <w:tabs>
          <w:tab w:val="num" w:pos="1442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Eksperimental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tadqiqotlarning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natijalari</w:t>
      </w:r>
      <w:proofErr w:type="spellEnd"/>
      <w:r w:rsidRPr="002C1882">
        <w:rPr>
          <w:sz w:val="28"/>
          <w:szCs w:val="28"/>
        </w:rPr>
        <w:t>.</w:t>
      </w:r>
    </w:p>
    <w:p w14:paraId="3FBA3878" w14:textId="77777777" w:rsidR="00C74F71" w:rsidRPr="002C1882" w:rsidRDefault="00C74F71" w:rsidP="00C74F71">
      <w:pPr>
        <w:numPr>
          <w:ilvl w:val="1"/>
          <w:numId w:val="4"/>
        </w:numPr>
        <w:tabs>
          <w:tab w:val="num" w:pos="1442"/>
        </w:tabs>
        <w:ind w:left="0"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Xulosa</w:t>
      </w:r>
      <w:proofErr w:type="spellEnd"/>
      <w:r w:rsidRPr="002C1882">
        <w:rPr>
          <w:sz w:val="28"/>
          <w:szCs w:val="28"/>
        </w:rPr>
        <w:t>.</w:t>
      </w:r>
    </w:p>
    <w:p w14:paraId="66153599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</w:p>
    <w:p w14:paraId="56B61EE6" w14:textId="77777777" w:rsidR="00C74F71" w:rsidRPr="002C1882" w:rsidRDefault="00C74F71" w:rsidP="00C74F71">
      <w:pPr>
        <w:pStyle w:val="5"/>
        <w:numPr>
          <w:ilvl w:val="0"/>
          <w:numId w:val="4"/>
        </w:numPr>
        <w:ind w:left="1400" w:hanging="400"/>
        <w:rPr>
          <w:szCs w:val="28"/>
          <w:lang w:val="uz-Cyrl-UZ"/>
        </w:rPr>
      </w:pPr>
      <w:r w:rsidRPr="002C1882">
        <w:rPr>
          <w:szCs w:val="28"/>
          <w:lang w:val="uz-Cyrl-UZ"/>
        </w:rPr>
        <w:t>NAZORAT</w:t>
      </w:r>
      <w:r w:rsidRPr="002C1882">
        <w:rPr>
          <w:szCs w:val="28"/>
        </w:rPr>
        <w:t xml:space="preserve"> SAVOLLAR</w:t>
      </w:r>
      <w:r w:rsidRPr="002C1882">
        <w:rPr>
          <w:szCs w:val="28"/>
          <w:lang w:val="uz-Cyrl-UZ"/>
        </w:rPr>
        <w:t>I</w:t>
      </w:r>
    </w:p>
    <w:p w14:paraId="23CC421C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p w14:paraId="6E10FCDE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rejimi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 ([1] §14.1, §15.1, [2] §3.7, §5.6, [3] §19.2, §19.12).</w:t>
      </w:r>
    </w:p>
    <w:p w14:paraId="1CC1C28B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 Turli </w:t>
      </w:r>
      <w:proofErr w:type="spellStart"/>
      <w:r w:rsidRPr="002C1882">
        <w:rPr>
          <w:sz w:val="28"/>
          <w:szCs w:val="28"/>
          <w:lang w:val="en-US"/>
        </w:rPr>
        <w:t>yuklamalarda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lqin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ndalang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</w:t>
      </w:r>
      <w:r w:rsidRPr="00EB4CEC">
        <w:rPr>
          <w:sz w:val="28"/>
          <w:szCs w:val="28"/>
          <w:lang w:val="en-US"/>
        </w:rPr>
        <w:t>o’</w:t>
      </w:r>
      <w:r w:rsidRPr="002C1882">
        <w:rPr>
          <w:sz w:val="28"/>
          <w:szCs w:val="28"/>
          <w:lang w:val="en-US"/>
        </w:rPr>
        <w:t>rsating</w:t>
      </w:r>
      <w:proofErr w:type="spellEnd"/>
      <w:r w:rsidRPr="002C1882">
        <w:rPr>
          <w:sz w:val="28"/>
          <w:szCs w:val="28"/>
          <w:lang w:val="en-US"/>
        </w:rPr>
        <w:t xml:space="preserve"> ([1] §16.2, [2] §7.1).</w:t>
      </w:r>
    </w:p>
    <w:p w14:paraId="50510591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5.3.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tavsiflaydi</w:t>
      </w:r>
      <w:proofErr w:type="spellEnd"/>
      <w:r w:rsidRPr="002C1882">
        <w:rPr>
          <w:sz w:val="28"/>
          <w:szCs w:val="28"/>
          <w:lang w:val="en-US"/>
        </w:rPr>
        <w:t>? ([1] §16.2, [2] §7.1).</w:t>
      </w:r>
    </w:p>
    <w:p w14:paraId="4F4F78EC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 ([1] §14.1, [2] §3.5, [3] §19.6).</w:t>
      </w:r>
    </w:p>
    <w:p w14:paraId="36DEC921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5.5.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devori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Ye=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>(</w:t>
      </w:r>
      <w:r w:rsidRPr="002C1882">
        <w:rPr>
          <w:i/>
          <w:sz w:val="28"/>
          <w:szCs w:val="28"/>
          <w:lang w:val="en-US"/>
        </w:rPr>
        <w:t>a</w:t>
      </w:r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bog‘liqlik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([1] §14.1, [2] §3.5).</w:t>
      </w:r>
    </w:p>
    <w:p w14:paraId="1BD6D733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5.6.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nobirjinsliklarda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fizik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jarayonlar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yuzaga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>? ([1] §16.1, [2] §6.9).</w:t>
      </w:r>
    </w:p>
    <w:p w14:paraId="1C0A7BB3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5.7.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>? ([1] §17.5, [2] §8.8, [3] §24.10).</w:t>
      </w:r>
    </w:p>
    <w:p w14:paraId="59383008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5.8. </w:t>
      </w:r>
      <w:proofErr w:type="spellStart"/>
      <w:r w:rsidRPr="002C1882">
        <w:rPr>
          <w:sz w:val="28"/>
          <w:szCs w:val="28"/>
          <w:lang w:val="en-US"/>
        </w:rPr>
        <w:t>Impedometr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vazifasini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 xml:space="preserve">. U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r w:rsidRPr="002C1882">
        <w:rPr>
          <w:sz w:val="28"/>
          <w:szCs w:val="28"/>
          <w:lang w:val="en-US"/>
        </w:rPr>
        <w:t>? ([2] §8.9).</w:t>
      </w:r>
    </w:p>
    <w:p w14:paraId="5B9790F9" w14:textId="77777777" w:rsidR="00C74F71" w:rsidRPr="002C1882" w:rsidRDefault="00C74F71" w:rsidP="00C74F71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5.9. </w:t>
      </w:r>
      <w:proofErr w:type="spellStart"/>
      <w:r w:rsidRPr="002C1882">
        <w:rPr>
          <w:sz w:val="28"/>
          <w:szCs w:val="28"/>
          <w:lang w:val="en-US"/>
        </w:rPr>
        <w:t>Reflektometrning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0A19A24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5.10. </w:t>
      </w:r>
      <w:proofErr w:type="spellStart"/>
      <w:r w:rsidRPr="002C1882">
        <w:rPr>
          <w:sz w:val="28"/>
          <w:szCs w:val="28"/>
          <w:lang w:val="en-US"/>
        </w:rPr>
        <w:t>Fazometrning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>. ([2] §8.</w:t>
      </w:r>
      <w:proofErr w:type="gramStart"/>
      <w:r w:rsidRPr="002C1882">
        <w:rPr>
          <w:sz w:val="28"/>
          <w:szCs w:val="28"/>
          <w:lang w:val="en-US"/>
        </w:rPr>
        <w:t>12,  [</w:t>
      </w:r>
      <w:proofErr w:type="gramEnd"/>
      <w:r w:rsidRPr="002C1882">
        <w:rPr>
          <w:sz w:val="28"/>
          <w:szCs w:val="28"/>
          <w:lang w:val="en-US"/>
        </w:rPr>
        <w:t>3] §24.4).</w:t>
      </w:r>
    </w:p>
    <w:p w14:paraId="32A33052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uz-Cyrl-UZ"/>
        </w:rPr>
      </w:pPr>
      <w:r w:rsidRPr="002C1882">
        <w:rPr>
          <w:sz w:val="28"/>
          <w:szCs w:val="28"/>
          <w:lang w:val="en-US"/>
        </w:rPr>
        <w:t xml:space="preserve">5.11. </w:t>
      </w:r>
      <w:proofErr w:type="spellStart"/>
      <w:r w:rsidRPr="002C1882">
        <w:rPr>
          <w:sz w:val="28"/>
          <w:szCs w:val="28"/>
          <w:lang w:val="en-US"/>
        </w:rPr>
        <w:t>Faza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</w:t>
      </w:r>
      <w:proofErr w:type="spellEnd"/>
      <w:r w:rsidRPr="002C1882">
        <w:rPr>
          <w:sz w:val="28"/>
          <w:szCs w:val="28"/>
          <w:lang w:val="en-US"/>
        </w:rPr>
        <w:t xml:space="preserve">? Unda </w:t>
      </w:r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uz-Cyrl-UZ"/>
        </w:rPr>
        <w:t>lqin fazasini o‘zgartirish qanday amalga oshiriladi?</w:t>
      </w:r>
      <w:r w:rsidRPr="002C1882">
        <w:rPr>
          <w:sz w:val="28"/>
          <w:szCs w:val="28"/>
          <w:lang w:val="en-US"/>
        </w:rPr>
        <w:t xml:space="preserve"> ([2] §5.5, §8.12, [3] §24.4).</w:t>
      </w:r>
    </w:p>
    <w:p w14:paraId="39817A14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5.12. Nima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plastinaning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joylashuvini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o‘zgartirsak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o‘zgaradi</w:t>
      </w:r>
      <w:proofErr w:type="spellEnd"/>
      <w:r w:rsidRPr="002C1882">
        <w:rPr>
          <w:sz w:val="28"/>
          <w:szCs w:val="28"/>
          <w:lang w:val="en-US"/>
        </w:rPr>
        <w:t>? ([2] §5.5).</w:t>
      </w:r>
    </w:p>
    <w:p w14:paraId="37352543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5.13. </w:t>
      </w:r>
      <w:proofErr w:type="spellStart"/>
      <w:r w:rsidRPr="002C1882">
        <w:rPr>
          <w:sz w:val="28"/>
          <w:szCs w:val="28"/>
          <w:lang w:val="en-US"/>
        </w:rPr>
        <w:t>Fazometr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? Uni </w:t>
      </w:r>
      <w:proofErr w:type="spellStart"/>
      <w:r w:rsidRPr="002C1882">
        <w:rPr>
          <w:sz w:val="28"/>
          <w:szCs w:val="28"/>
          <w:lang w:val="en-US"/>
        </w:rPr>
        <w:t>darajalash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uslubini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CE34692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5.14. </w:t>
      </w:r>
      <w:proofErr w:type="spellStart"/>
      <w:r w:rsidRPr="002C1882">
        <w:rPr>
          <w:sz w:val="28"/>
          <w:szCs w:val="28"/>
          <w:lang w:val="en-US"/>
        </w:rPr>
        <w:t>Diafragma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g‘riburakli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induktiv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sig‘imli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diafragmalarni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([1] §17.2, [2] §6.5).</w:t>
      </w:r>
    </w:p>
    <w:p w14:paraId="0617109B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5.15.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diagrammasida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chiziqlarda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ko‘rsating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3DE4BB50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a)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moduli;</w:t>
      </w:r>
    </w:p>
    <w:p w14:paraId="0AF2BDF6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b)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1D6E4E4D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v) </w:t>
      </w:r>
      <w:proofErr w:type="spellStart"/>
      <w:r w:rsidRPr="002C1882">
        <w:rPr>
          <w:sz w:val="28"/>
          <w:szCs w:val="28"/>
          <w:lang w:val="en-US"/>
        </w:rPr>
        <w:t>me’yorlangan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reaktiv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BBEA1D6" w14:textId="77777777" w:rsidR="00C74F71" w:rsidRPr="002C1882" w:rsidRDefault="00C74F71" w:rsidP="00C74F71">
      <w:pPr>
        <w:pStyle w:val="33"/>
        <w:spacing w:after="0"/>
        <w:ind w:firstLine="709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5.16.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modulini </w:t>
      </w:r>
      <w:proofErr w:type="spellStart"/>
      <w:r w:rsidRPr="002C1882">
        <w:rPr>
          <w:sz w:val="28"/>
          <w:szCs w:val="28"/>
          <w:lang w:val="en-US"/>
        </w:rPr>
        <w:t>bilgan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 xml:space="preserve"> Volpert </w:t>
      </w:r>
      <w:proofErr w:type="spellStart"/>
      <w:r w:rsidRPr="002C1882">
        <w:rPr>
          <w:sz w:val="28"/>
          <w:szCs w:val="28"/>
          <w:lang w:val="en-US"/>
        </w:rPr>
        <w:t>diagrammasi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r w:rsidRPr="002C1882">
        <w:rPr>
          <w:sz w:val="28"/>
          <w:szCs w:val="28"/>
        </w:rPr>
        <w:t>([1] §16.4, [2] §7.4).</w:t>
      </w:r>
    </w:p>
    <w:p w14:paraId="4B535B9E" w14:textId="77777777" w:rsidR="00C74F71" w:rsidRPr="002C1882" w:rsidRDefault="00C74F71" w:rsidP="00C74F71">
      <w:pPr>
        <w:pStyle w:val="6"/>
        <w:ind w:left="1600" w:hanging="400"/>
        <w:rPr>
          <w:szCs w:val="28"/>
          <w:lang w:val="uz-Cyrl-UZ"/>
        </w:rPr>
      </w:pPr>
    </w:p>
    <w:p w14:paraId="57EEA42C" w14:textId="77777777" w:rsidR="00C74F71" w:rsidRPr="00F03EAF" w:rsidRDefault="00C74F71" w:rsidP="00C74F71">
      <w:pPr>
        <w:pStyle w:val="6"/>
        <w:ind w:left="1600" w:hanging="400"/>
        <w:rPr>
          <w:b/>
          <w:szCs w:val="28"/>
        </w:rPr>
      </w:pPr>
      <w:r w:rsidRPr="00F03EAF">
        <w:rPr>
          <w:b/>
          <w:szCs w:val="28"/>
        </w:rPr>
        <w:t>ADABIYOTLAR</w:t>
      </w:r>
    </w:p>
    <w:p w14:paraId="791D1BC6" w14:textId="77777777" w:rsidR="00C74F71" w:rsidRPr="002C1882" w:rsidRDefault="00C74F71" w:rsidP="00C74F71">
      <w:pPr>
        <w:ind w:firstLine="709"/>
        <w:rPr>
          <w:sz w:val="28"/>
          <w:szCs w:val="28"/>
        </w:rPr>
      </w:pPr>
    </w:p>
    <w:p w14:paraId="6CBF7B6E" w14:textId="77777777" w:rsidR="00C74F71" w:rsidRPr="00AA34B4" w:rsidRDefault="00C74F71" w:rsidP="00C74F71">
      <w:pPr>
        <w:widowControl w:val="0"/>
        <w:numPr>
          <w:ilvl w:val="0"/>
          <w:numId w:val="5"/>
        </w:numPr>
        <w:tabs>
          <w:tab w:val="clear" w:pos="900"/>
          <w:tab w:val="num" w:pos="-2700"/>
        </w:tabs>
        <w:ind w:left="0"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Lebedev I.V. </w:t>
      </w:r>
      <w:proofErr w:type="spellStart"/>
      <w:r w:rsidRPr="002C1882">
        <w:rPr>
          <w:sz w:val="28"/>
          <w:szCs w:val="28"/>
          <w:lang w:val="en-US"/>
        </w:rPr>
        <w:t>Texnika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pribor</w:t>
      </w:r>
      <w:proofErr w:type="spellEnd"/>
      <w:r w:rsidRPr="002C1882">
        <w:rPr>
          <w:sz w:val="28"/>
          <w:szCs w:val="28"/>
        </w:rPr>
        <w:t>ы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SVCh</w:t>
      </w:r>
      <w:proofErr w:type="spellEnd"/>
      <w:r w:rsidRPr="002C1882">
        <w:rPr>
          <w:sz w:val="28"/>
          <w:szCs w:val="28"/>
          <w:lang w:val="en-US"/>
        </w:rPr>
        <w:t xml:space="preserve">, tom 1. </w:t>
      </w:r>
      <w:r w:rsidRPr="00AA34B4">
        <w:rPr>
          <w:sz w:val="28"/>
          <w:szCs w:val="28"/>
          <w:lang w:val="en-US"/>
        </w:rPr>
        <w:t>M.: V</w:t>
      </w:r>
      <w:r w:rsidRPr="002C1882">
        <w:rPr>
          <w:sz w:val="28"/>
          <w:szCs w:val="28"/>
        </w:rPr>
        <w:t>ы</w:t>
      </w:r>
      <w:proofErr w:type="spellStart"/>
      <w:r w:rsidRPr="00AA34B4">
        <w:rPr>
          <w:sz w:val="28"/>
          <w:szCs w:val="28"/>
          <w:lang w:val="en-US"/>
        </w:rPr>
        <w:t>sshaya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shkola</w:t>
      </w:r>
      <w:proofErr w:type="spellEnd"/>
      <w:r w:rsidRPr="00AA34B4">
        <w:rPr>
          <w:sz w:val="28"/>
          <w:szCs w:val="28"/>
          <w:lang w:val="en-US"/>
        </w:rPr>
        <w:t>, 1970.</w:t>
      </w:r>
    </w:p>
    <w:p w14:paraId="08EF1896" w14:textId="77777777" w:rsidR="00C74F71" w:rsidRPr="002C1882" w:rsidRDefault="00C74F71" w:rsidP="00C74F71">
      <w:pPr>
        <w:numPr>
          <w:ilvl w:val="0"/>
          <w:numId w:val="5"/>
        </w:numPr>
        <w:tabs>
          <w:tab w:val="clear" w:pos="900"/>
          <w:tab w:val="num" w:pos="-270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 xml:space="preserve">Yefimov </w:t>
      </w:r>
      <w:proofErr w:type="spellStart"/>
      <w:r w:rsidRPr="002C1882">
        <w:rPr>
          <w:sz w:val="28"/>
          <w:szCs w:val="28"/>
          <w:lang w:val="en-US"/>
        </w:rPr>
        <w:t>I.Ye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Radiochastotn</w:t>
      </w:r>
      <w:proofErr w:type="spellEnd"/>
      <w:r w:rsidRPr="002C1882">
        <w:rPr>
          <w:sz w:val="28"/>
          <w:szCs w:val="28"/>
        </w:rPr>
        <w:t>ы</w:t>
      </w:r>
      <w:r w:rsidRPr="002C1882">
        <w:rPr>
          <w:sz w:val="28"/>
          <w:szCs w:val="28"/>
          <w:lang w:val="en-US"/>
        </w:rPr>
        <w:t xml:space="preserve">e </w:t>
      </w:r>
      <w:proofErr w:type="spellStart"/>
      <w:r w:rsidRPr="002C1882">
        <w:rPr>
          <w:sz w:val="28"/>
          <w:szCs w:val="28"/>
          <w:lang w:val="en-US"/>
        </w:rPr>
        <w:t>linii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peredachi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r w:rsidRPr="002C1882">
        <w:rPr>
          <w:sz w:val="28"/>
          <w:szCs w:val="28"/>
        </w:rPr>
        <w:t xml:space="preserve">M.: </w:t>
      </w:r>
      <w:proofErr w:type="spellStart"/>
      <w:r w:rsidRPr="002C1882">
        <w:rPr>
          <w:sz w:val="28"/>
          <w:szCs w:val="28"/>
        </w:rPr>
        <w:t>Sov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radio</w:t>
      </w:r>
      <w:proofErr w:type="spellEnd"/>
      <w:r w:rsidRPr="002C1882">
        <w:rPr>
          <w:sz w:val="28"/>
          <w:szCs w:val="28"/>
        </w:rPr>
        <w:t>, 1964.</w:t>
      </w:r>
    </w:p>
    <w:p w14:paraId="578EDC14" w14:textId="77777777" w:rsidR="00C74F71" w:rsidRPr="002C1882" w:rsidRDefault="00C74F71" w:rsidP="00C74F71">
      <w:pPr>
        <w:numPr>
          <w:ilvl w:val="0"/>
          <w:numId w:val="5"/>
        </w:numPr>
        <w:tabs>
          <w:tab w:val="clear" w:pos="900"/>
          <w:tab w:val="num" w:pos="-2700"/>
        </w:tabs>
        <w:ind w:left="0" w:firstLine="709"/>
        <w:jc w:val="both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>Volman</w:t>
      </w:r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V</w:t>
      </w:r>
      <w:r w:rsidRPr="00AA34B4">
        <w:rPr>
          <w:sz w:val="28"/>
          <w:szCs w:val="28"/>
        </w:rPr>
        <w:t>.</w:t>
      </w:r>
      <w:r w:rsidRPr="002C1882">
        <w:rPr>
          <w:sz w:val="28"/>
          <w:szCs w:val="28"/>
          <w:lang w:val="en-US"/>
        </w:rPr>
        <w:t>I</w:t>
      </w:r>
      <w:r w:rsidRPr="00AA34B4">
        <w:rPr>
          <w:sz w:val="28"/>
          <w:szCs w:val="28"/>
        </w:rPr>
        <w:t xml:space="preserve">., </w:t>
      </w:r>
      <w:r w:rsidRPr="002C1882">
        <w:rPr>
          <w:sz w:val="28"/>
          <w:szCs w:val="28"/>
          <w:lang w:val="en-US"/>
        </w:rPr>
        <w:t>Pimenov</w:t>
      </w:r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Yu</w:t>
      </w:r>
      <w:r w:rsidRPr="00AA34B4">
        <w:rPr>
          <w:sz w:val="28"/>
          <w:szCs w:val="28"/>
        </w:rPr>
        <w:t>.</w:t>
      </w:r>
      <w:r w:rsidRPr="002C1882">
        <w:rPr>
          <w:sz w:val="28"/>
          <w:szCs w:val="28"/>
          <w:lang w:val="en-US"/>
        </w:rPr>
        <w:t>V</w:t>
      </w:r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Texnicheskaya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elektrodinamika</w:t>
      </w:r>
      <w:proofErr w:type="spellEnd"/>
      <w:r w:rsidRPr="00AA34B4">
        <w:rPr>
          <w:sz w:val="28"/>
          <w:szCs w:val="28"/>
        </w:rPr>
        <w:t xml:space="preserve">. </w:t>
      </w:r>
      <w:r w:rsidRPr="002C1882">
        <w:rPr>
          <w:sz w:val="28"/>
          <w:szCs w:val="28"/>
        </w:rPr>
        <w:t xml:space="preserve">M.: </w:t>
      </w:r>
      <w:proofErr w:type="spellStart"/>
      <w:r w:rsidRPr="002C1882">
        <w:rPr>
          <w:sz w:val="28"/>
          <w:szCs w:val="28"/>
        </w:rPr>
        <w:t>Svyaz</w:t>
      </w:r>
      <w:proofErr w:type="spellEnd"/>
      <w:r w:rsidRPr="002C1882">
        <w:rPr>
          <w:sz w:val="28"/>
          <w:szCs w:val="28"/>
        </w:rPr>
        <w:t>, 1971.</w:t>
      </w:r>
    </w:p>
    <w:p w14:paraId="5F55798F" w14:textId="77777777" w:rsidR="00244851" w:rsidRDefault="00244851"/>
    <w:sectPr w:rsidR="00244851" w:rsidSect="0054494D">
      <w:pgSz w:w="11906" w:h="16838"/>
      <w:pgMar w:top="567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943A" w14:textId="77777777" w:rsidR="0054494D" w:rsidRDefault="0054494D" w:rsidP="00C74F71">
      <w:r>
        <w:separator/>
      </w:r>
    </w:p>
  </w:endnote>
  <w:endnote w:type="continuationSeparator" w:id="0">
    <w:p w14:paraId="0C9540EF" w14:textId="77777777" w:rsidR="0054494D" w:rsidRDefault="0054494D" w:rsidP="00C7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7D41" w14:textId="77777777" w:rsidR="0054494D" w:rsidRDefault="0054494D" w:rsidP="00C74F71">
      <w:r>
        <w:separator/>
      </w:r>
    </w:p>
  </w:footnote>
  <w:footnote w:type="continuationSeparator" w:id="0">
    <w:p w14:paraId="4C42A6F0" w14:textId="77777777" w:rsidR="0054494D" w:rsidRDefault="0054494D" w:rsidP="00C7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4493499">
    <w:abstractNumId w:val="4"/>
  </w:num>
  <w:num w:numId="2" w16cid:durableId="1890844997">
    <w:abstractNumId w:val="0"/>
  </w:num>
  <w:num w:numId="3" w16cid:durableId="1642803442">
    <w:abstractNumId w:val="6"/>
  </w:num>
  <w:num w:numId="4" w16cid:durableId="1128277597">
    <w:abstractNumId w:val="5"/>
  </w:num>
  <w:num w:numId="5" w16cid:durableId="294875530">
    <w:abstractNumId w:val="3"/>
  </w:num>
  <w:num w:numId="6" w16cid:durableId="283509002">
    <w:abstractNumId w:val="2"/>
  </w:num>
  <w:num w:numId="7" w16cid:durableId="3921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51"/>
    <w:rsid w:val="00244851"/>
    <w:rsid w:val="0054494D"/>
    <w:rsid w:val="00C7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403F8CF-7338-4B11-BA87-47D1D715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7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C74F71"/>
    <w:pPr>
      <w:keepNext/>
      <w:jc w:val="center"/>
      <w:outlineLvl w:val="0"/>
    </w:pPr>
    <w:rPr>
      <w:b/>
      <w:bCs/>
      <w:color w:val="000000"/>
      <w:spacing w:val="-4"/>
      <w:sz w:val="28"/>
      <w:szCs w:val="21"/>
    </w:rPr>
  </w:style>
  <w:style w:type="paragraph" w:styleId="2">
    <w:name w:val="heading 2"/>
    <w:basedOn w:val="a"/>
    <w:next w:val="a"/>
    <w:link w:val="20"/>
    <w:qFormat/>
    <w:rsid w:val="00C74F71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C74F71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C74F71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</w:rPr>
  </w:style>
  <w:style w:type="paragraph" w:styleId="5">
    <w:name w:val="heading 5"/>
    <w:basedOn w:val="a"/>
    <w:next w:val="a"/>
    <w:link w:val="50"/>
    <w:qFormat/>
    <w:rsid w:val="00C74F71"/>
    <w:pPr>
      <w:keepNext/>
      <w:ind w:firstLine="360"/>
      <w:jc w:val="center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C74F71"/>
    <w:pPr>
      <w:keepNext/>
      <w:ind w:firstLine="360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C74F71"/>
    <w:pPr>
      <w:keepNext/>
      <w:ind w:firstLine="360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C74F71"/>
    <w:pPr>
      <w:keepNext/>
      <w:ind w:left="360"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C74F71"/>
    <w:pPr>
      <w:keepNext/>
      <w:widowControl w:val="0"/>
      <w:autoSpaceDE w:val="0"/>
      <w:autoSpaceDN w:val="0"/>
      <w:adjustRightInd w:val="0"/>
      <w:ind w:firstLine="362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4F71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C74F71"/>
  </w:style>
  <w:style w:type="paragraph" w:styleId="a5">
    <w:name w:val="footer"/>
    <w:basedOn w:val="a"/>
    <w:link w:val="a6"/>
    <w:uiPriority w:val="99"/>
    <w:unhideWhenUsed/>
    <w:rsid w:val="00C74F71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C74F71"/>
  </w:style>
  <w:style w:type="character" w:customStyle="1" w:styleId="10">
    <w:name w:val="Заголовок 1 Знак"/>
    <w:basedOn w:val="a0"/>
    <w:link w:val="1"/>
    <w:rsid w:val="00C74F71"/>
    <w:rPr>
      <w:rFonts w:ascii="Times New Roman" w:eastAsia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C74F7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C74F71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C74F71"/>
    <w:rPr>
      <w:rFonts w:ascii="Times New Roman" w:eastAsia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C74F71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C74F7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C74F7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rsid w:val="00C74F71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rsid w:val="00C74F7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7">
    <w:name w:val="Body Text"/>
    <w:basedOn w:val="a"/>
    <w:link w:val="a8"/>
    <w:rsid w:val="00C74F71"/>
    <w:pPr>
      <w:ind w:right="-159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C74F7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9">
    <w:name w:val="Body Text Indent"/>
    <w:basedOn w:val="a"/>
    <w:link w:val="aa"/>
    <w:rsid w:val="00C74F71"/>
    <w:pPr>
      <w:ind w:firstLine="360"/>
      <w:jc w:val="both"/>
    </w:pPr>
  </w:style>
  <w:style w:type="character" w:customStyle="1" w:styleId="aa">
    <w:name w:val="Основной текст с отступом Знак"/>
    <w:basedOn w:val="a0"/>
    <w:link w:val="a9"/>
    <w:rsid w:val="00C74F71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C74F71"/>
    <w:pPr>
      <w:ind w:firstLine="360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C74F71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caption"/>
    <w:basedOn w:val="a"/>
    <w:next w:val="a"/>
    <w:qFormat/>
    <w:rsid w:val="00C74F71"/>
    <w:pPr>
      <w:ind w:firstLine="360"/>
      <w:jc w:val="both"/>
    </w:pPr>
    <w:rPr>
      <w:sz w:val="28"/>
    </w:rPr>
  </w:style>
  <w:style w:type="paragraph" w:styleId="ac">
    <w:name w:val="Block Text"/>
    <w:basedOn w:val="a"/>
    <w:semiHidden/>
    <w:rsid w:val="00C74F71"/>
    <w:pPr>
      <w:ind w:left="3780" w:right="24"/>
      <w:jc w:val="both"/>
    </w:pPr>
    <w:rPr>
      <w:sz w:val="28"/>
    </w:rPr>
  </w:style>
  <w:style w:type="paragraph" w:styleId="21">
    <w:name w:val="Body Text Indent 2"/>
    <w:basedOn w:val="a"/>
    <w:link w:val="22"/>
    <w:semiHidden/>
    <w:rsid w:val="00C74F7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C74F71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3">
    <w:name w:val="Body Text 2"/>
    <w:basedOn w:val="a"/>
    <w:link w:val="24"/>
    <w:semiHidden/>
    <w:rsid w:val="00C74F71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C74F71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page number"/>
    <w:basedOn w:val="a0"/>
    <w:semiHidden/>
    <w:rsid w:val="00C74F71"/>
  </w:style>
  <w:style w:type="paragraph" w:styleId="ae">
    <w:name w:val="Balloon Text"/>
    <w:basedOn w:val="a"/>
    <w:link w:val="af"/>
    <w:unhideWhenUsed/>
    <w:rsid w:val="00C74F7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C74F71"/>
    <w:rPr>
      <w:rFonts w:ascii="Tahoma" w:eastAsia="Times New Roman" w:hAnsi="Tahoma" w:cs="Tahoma"/>
      <w:kern w:val="0"/>
      <w:sz w:val="16"/>
      <w:szCs w:val="16"/>
      <w:lang w:val="ru-RU" w:eastAsia="ru-RU"/>
      <w14:ligatures w14:val="none"/>
    </w:rPr>
  </w:style>
  <w:style w:type="paragraph" w:styleId="33">
    <w:name w:val="Body Text 3"/>
    <w:basedOn w:val="a"/>
    <w:link w:val="34"/>
    <w:semiHidden/>
    <w:unhideWhenUsed/>
    <w:rsid w:val="00C74F71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C74F71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af0">
    <w:name w:val="Document Map"/>
    <w:basedOn w:val="a"/>
    <w:link w:val="af1"/>
    <w:semiHidden/>
    <w:rsid w:val="00C74F71"/>
    <w:pPr>
      <w:shd w:val="clear" w:color="auto" w:fill="000080"/>
    </w:pPr>
    <w:rPr>
      <w:rFonts w:ascii="Tahoma" w:hAnsi="Tahoma" w:cs="Arial"/>
      <w:sz w:val="28"/>
      <w:szCs w:val="28"/>
      <w:lang w:val="en-US"/>
    </w:rPr>
  </w:style>
  <w:style w:type="character" w:customStyle="1" w:styleId="af1">
    <w:name w:val="Схема документа Знак"/>
    <w:basedOn w:val="a0"/>
    <w:link w:val="af0"/>
    <w:semiHidden/>
    <w:rsid w:val="00C74F71"/>
    <w:rPr>
      <w:rFonts w:ascii="Tahoma" w:eastAsia="Times New Roman" w:hAnsi="Tahoma" w:cs="Arial"/>
      <w:kern w:val="0"/>
      <w:sz w:val="28"/>
      <w:szCs w:val="28"/>
      <w:shd w:val="clear" w:color="auto" w:fill="00008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7.png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6.png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2024-02-05T06:02:00Z</dcterms:created>
  <dcterms:modified xsi:type="dcterms:W3CDTF">2024-02-05T06:02:00Z</dcterms:modified>
</cp:coreProperties>
</file>