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51E0B" w14:textId="099EFDC0" w:rsidR="00CE435D" w:rsidRPr="00244063" w:rsidRDefault="00CE435D" w:rsidP="00244063">
      <w:pPr>
        <w:pStyle w:val="a7"/>
        <w:spacing w:before="0" w:beforeAutospacing="0" w:after="0" w:afterAutospacing="0"/>
        <w:jc w:val="center"/>
        <w:rPr>
          <w:b/>
          <w:sz w:val="28"/>
          <w:szCs w:val="28"/>
          <w:lang w:val="uz-Latn-UZ"/>
        </w:rPr>
      </w:pPr>
      <w:bookmarkStart w:id="0" w:name="_Hlk159234601"/>
      <w:r w:rsidRPr="00244063">
        <w:rPr>
          <w:rFonts w:eastAsiaTheme="minorHAnsi"/>
          <w:b/>
          <w:sz w:val="28"/>
          <w:szCs w:val="28"/>
          <w:lang w:val="uz-Latn-UZ"/>
        </w:rPr>
        <w:t>15</w:t>
      </w:r>
      <w:r w:rsidR="00E41616" w:rsidRPr="00244063">
        <w:rPr>
          <w:rFonts w:eastAsiaTheme="minorHAnsi"/>
          <w:b/>
          <w:sz w:val="28"/>
          <w:szCs w:val="28"/>
          <w:lang w:val="uz-Latn-UZ"/>
        </w:rPr>
        <w:t xml:space="preserve">-MA’RUZA. </w:t>
      </w:r>
      <w:r w:rsidRPr="00244063">
        <w:rPr>
          <w:b/>
          <w:sz w:val="28"/>
          <w:szCs w:val="28"/>
          <w:lang w:val="uz-Latn-UZ"/>
        </w:rPr>
        <w:t>TO‘LQINO‘TKAZGICHLAR NAZARIYASINING ASOSLARI.</w:t>
      </w:r>
    </w:p>
    <w:p w14:paraId="6E34EB91" w14:textId="4ECE7B30" w:rsidR="00E41616" w:rsidRPr="00244063" w:rsidRDefault="00E41616" w:rsidP="00244063">
      <w:pPr>
        <w:ind w:firstLine="709"/>
        <w:jc w:val="center"/>
        <w:rPr>
          <w:rFonts w:eastAsiaTheme="minorHAnsi"/>
          <w:b/>
          <w:sz w:val="28"/>
          <w:szCs w:val="28"/>
          <w:lang w:val="uz-Latn-UZ"/>
        </w:rPr>
      </w:pPr>
    </w:p>
    <w:p w14:paraId="7F3E0F9C" w14:textId="77777777" w:rsidR="00E41616" w:rsidRPr="00244063" w:rsidRDefault="00E41616" w:rsidP="00244063">
      <w:pPr>
        <w:ind w:firstLine="709"/>
        <w:jc w:val="center"/>
        <w:rPr>
          <w:rFonts w:eastAsiaTheme="minorHAnsi"/>
          <w:b/>
          <w:sz w:val="28"/>
          <w:szCs w:val="28"/>
          <w:lang w:val="uz-Latn-UZ"/>
        </w:rPr>
      </w:pPr>
      <w:r w:rsidRPr="00244063">
        <w:rPr>
          <w:rFonts w:eastAsiaTheme="minorHAnsi"/>
          <w:b/>
          <w:sz w:val="28"/>
          <w:szCs w:val="28"/>
          <w:lang w:val="uz-Latn-UZ"/>
        </w:rPr>
        <w:t>Reja:</w:t>
      </w:r>
    </w:p>
    <w:p w14:paraId="0AE9D048" w14:textId="5463899A" w:rsidR="00E41616" w:rsidRPr="00494DC7" w:rsidRDefault="00CE435D" w:rsidP="00E41616">
      <w:pPr>
        <w:ind w:firstLine="709"/>
        <w:rPr>
          <w:rFonts w:eastAsiaTheme="minorHAnsi"/>
          <w:sz w:val="28"/>
          <w:szCs w:val="28"/>
          <w:lang w:val="uz-Latn-UZ"/>
        </w:rPr>
      </w:pPr>
      <w:r>
        <w:rPr>
          <w:rFonts w:eastAsiaTheme="minorHAnsi"/>
          <w:sz w:val="28"/>
          <w:szCs w:val="28"/>
          <w:lang w:val="uz-Latn-UZ"/>
        </w:rPr>
        <w:t>15</w:t>
      </w:r>
      <w:r w:rsidR="00E41616" w:rsidRPr="00494DC7">
        <w:rPr>
          <w:rFonts w:eastAsiaTheme="minorHAnsi"/>
          <w:sz w:val="28"/>
          <w:szCs w:val="28"/>
          <w:lang w:val="uz-Latn-UZ"/>
        </w:rPr>
        <w:t xml:space="preserve">.1. Yo'naltirilgan to'lqinlarni tahlil qilish. </w:t>
      </w:r>
    </w:p>
    <w:p w14:paraId="46E81054" w14:textId="4235D4BE" w:rsidR="00E41616" w:rsidRPr="00494DC7" w:rsidRDefault="00CE435D" w:rsidP="00E41616">
      <w:pPr>
        <w:ind w:firstLine="709"/>
        <w:rPr>
          <w:rFonts w:eastAsiaTheme="minorHAnsi"/>
          <w:sz w:val="28"/>
          <w:szCs w:val="28"/>
          <w:lang w:val="uz-Latn-UZ"/>
        </w:rPr>
      </w:pPr>
      <w:r>
        <w:rPr>
          <w:rFonts w:eastAsiaTheme="minorHAnsi"/>
          <w:sz w:val="28"/>
          <w:szCs w:val="28"/>
          <w:lang w:val="uz-Latn-UZ"/>
        </w:rPr>
        <w:t>15</w:t>
      </w:r>
      <w:r w:rsidR="00E41616" w:rsidRPr="00494DC7">
        <w:rPr>
          <w:rFonts w:eastAsiaTheme="minorHAnsi"/>
          <w:sz w:val="28"/>
          <w:szCs w:val="28"/>
          <w:lang w:val="uz-Latn-UZ"/>
        </w:rPr>
        <w:t>.2. Yo'naltirilgan to'lqinlarning xususiyatlari (parametrlari)</w:t>
      </w:r>
      <w:r w:rsidR="00E41616" w:rsidRPr="00494DC7">
        <w:rPr>
          <w:rFonts w:eastAsiaTheme="minorHAnsi"/>
          <w:sz w:val="28"/>
          <w:szCs w:val="28"/>
          <w:lang w:val="uz-Cyrl-UZ"/>
        </w:rPr>
        <w:t>.</w:t>
      </w:r>
      <w:r w:rsidR="00E41616" w:rsidRPr="00494DC7">
        <w:rPr>
          <w:rFonts w:eastAsiaTheme="minorHAnsi"/>
          <w:sz w:val="28"/>
          <w:szCs w:val="28"/>
          <w:lang w:val="uz-Latn-UZ"/>
        </w:rPr>
        <w:t xml:space="preserve"> </w:t>
      </w:r>
    </w:p>
    <w:p w14:paraId="4FC74CDE" w14:textId="01692ADB" w:rsidR="00E41616" w:rsidRPr="00494DC7" w:rsidRDefault="00CE435D" w:rsidP="00E41616">
      <w:pPr>
        <w:ind w:firstLine="709"/>
        <w:rPr>
          <w:rFonts w:eastAsiaTheme="minorHAnsi"/>
          <w:sz w:val="28"/>
          <w:szCs w:val="28"/>
          <w:lang w:val="uz-Latn-UZ"/>
        </w:rPr>
      </w:pPr>
      <w:r>
        <w:rPr>
          <w:rFonts w:eastAsiaTheme="minorHAnsi"/>
          <w:sz w:val="28"/>
          <w:szCs w:val="28"/>
          <w:lang w:val="uz-Latn-UZ"/>
        </w:rPr>
        <w:t>15</w:t>
      </w:r>
      <w:r w:rsidR="00E41616" w:rsidRPr="00494DC7">
        <w:rPr>
          <w:rFonts w:eastAsiaTheme="minorHAnsi"/>
          <w:sz w:val="28"/>
          <w:szCs w:val="28"/>
          <w:lang w:val="uz-Latn-UZ"/>
        </w:rPr>
        <w:t>.3. Yo‘naltiruvchi tizimlar xususiyatlari.</w:t>
      </w:r>
    </w:p>
    <w:p w14:paraId="2BDCBF22" w14:textId="54451AC8" w:rsidR="00E41616" w:rsidRPr="00494DC7" w:rsidRDefault="00CE435D" w:rsidP="00E41616">
      <w:pPr>
        <w:ind w:firstLine="709"/>
        <w:rPr>
          <w:rFonts w:eastAsiaTheme="minorHAnsi"/>
          <w:b/>
          <w:sz w:val="28"/>
          <w:szCs w:val="28"/>
          <w:lang w:val="uz-Latn-UZ"/>
        </w:rPr>
      </w:pPr>
      <w:r>
        <w:rPr>
          <w:rFonts w:eastAsiaTheme="minorHAnsi"/>
          <w:sz w:val="28"/>
          <w:szCs w:val="28"/>
          <w:lang w:val="uz-Latn-UZ"/>
        </w:rPr>
        <w:t>15</w:t>
      </w:r>
      <w:r w:rsidR="00E41616" w:rsidRPr="00494DC7">
        <w:rPr>
          <w:rFonts w:eastAsiaTheme="minorHAnsi"/>
          <w:sz w:val="28"/>
          <w:szCs w:val="28"/>
          <w:lang w:val="uz-Latn-UZ"/>
        </w:rPr>
        <w:t xml:space="preserve">.4. </w:t>
      </w:r>
      <w:r w:rsidR="00E41616">
        <w:rPr>
          <w:rFonts w:eastAsiaTheme="minorHAnsi"/>
          <w:sz w:val="28"/>
          <w:szCs w:val="28"/>
          <w:lang w:val="uz-Latn-UZ"/>
        </w:rPr>
        <w:t xml:space="preserve">Kritik chastota. </w:t>
      </w:r>
      <w:r w:rsidR="00E41616" w:rsidRPr="00494DC7">
        <w:rPr>
          <w:rFonts w:eastAsiaTheme="minorHAnsi"/>
          <w:sz w:val="28"/>
          <w:szCs w:val="28"/>
          <w:lang w:val="uz-Latn-UZ"/>
        </w:rPr>
        <w:t>Kritik to‘lqin uzunligi.</w:t>
      </w:r>
    </w:p>
    <w:p w14:paraId="4E9D5710" w14:textId="77777777" w:rsidR="00E41616" w:rsidRPr="00494DC7" w:rsidRDefault="00E41616" w:rsidP="00E41616">
      <w:pPr>
        <w:ind w:firstLine="709"/>
        <w:rPr>
          <w:rFonts w:eastAsiaTheme="minorHAnsi"/>
          <w:sz w:val="28"/>
          <w:szCs w:val="28"/>
          <w:lang w:val="uz-Latn-UZ"/>
        </w:rPr>
      </w:pPr>
    </w:p>
    <w:p w14:paraId="0521E73E" w14:textId="6D7DBD91" w:rsidR="00E41616" w:rsidRPr="00494DC7" w:rsidRDefault="00CE435D" w:rsidP="00E41616">
      <w:pPr>
        <w:ind w:firstLine="709"/>
        <w:jc w:val="center"/>
        <w:rPr>
          <w:rFonts w:eastAsiaTheme="minorHAnsi"/>
          <w:b/>
          <w:sz w:val="28"/>
          <w:szCs w:val="28"/>
          <w:lang w:val="uz-Cyrl-UZ"/>
        </w:rPr>
      </w:pPr>
      <w:r>
        <w:rPr>
          <w:rFonts w:eastAsiaTheme="minorHAnsi"/>
          <w:b/>
          <w:sz w:val="28"/>
          <w:szCs w:val="28"/>
          <w:lang w:val="uz-Cyrl-UZ"/>
        </w:rPr>
        <w:t>15</w:t>
      </w:r>
      <w:r w:rsidR="00E41616" w:rsidRPr="00494DC7">
        <w:rPr>
          <w:rFonts w:eastAsiaTheme="minorHAnsi"/>
          <w:b/>
          <w:sz w:val="28"/>
          <w:szCs w:val="28"/>
          <w:lang w:val="uz-Cyrl-UZ"/>
        </w:rPr>
        <w:t>.1. Yo'naltirilgan to'lqinlarni tahlil qilish</w:t>
      </w:r>
    </w:p>
    <w:p w14:paraId="00B0F49E" w14:textId="77777777" w:rsidR="00E41616" w:rsidRPr="00494DC7" w:rsidRDefault="00E41616" w:rsidP="00E41616">
      <w:pPr>
        <w:ind w:firstLine="709"/>
        <w:jc w:val="center"/>
        <w:rPr>
          <w:rFonts w:eastAsiaTheme="minorHAnsi"/>
          <w:b/>
          <w:sz w:val="28"/>
          <w:szCs w:val="28"/>
          <w:lang w:val="uz-Cyrl-UZ"/>
        </w:rPr>
      </w:pPr>
    </w:p>
    <w:p w14:paraId="1FA502A1" w14:textId="77777777" w:rsidR="00E41616" w:rsidRPr="00494DC7" w:rsidRDefault="00E41616" w:rsidP="00E41616">
      <w:pPr>
        <w:ind w:firstLine="709"/>
        <w:jc w:val="both"/>
        <w:rPr>
          <w:rFonts w:eastAsiaTheme="minorHAnsi"/>
          <w:sz w:val="28"/>
          <w:szCs w:val="28"/>
          <w:lang w:val="uz-Cyrl-UZ"/>
        </w:rPr>
      </w:pPr>
      <w:r w:rsidRPr="00494DC7">
        <w:rPr>
          <w:rFonts w:eastAsiaTheme="minorHAnsi"/>
          <w:sz w:val="28"/>
          <w:szCs w:val="28"/>
          <w:lang w:val="uz-Cyrl-UZ"/>
        </w:rPr>
        <w:t>Elektromagnit tebranishlarning tarqalish hududini chegaralovchi va oqimni berilgan yo‘nalishga yo‘naltiruvchi qurilma uzatish liniyasi deb ataladi. Bu liniyalar energiyani manbadan qabul qilgichga uzatish uchun qo‘llaniladi, masalan uzatkichdan antennaga, antennadan qabul qilgich kirishiga va hokazo. Soddalashtirish uchun, yo‘naltiruvchi tizim ideal o‘tkazuvchi sirtga ega deb xisoblansa, shu sirt orqali to‘lqinlarning yo‘nalish jarayonini o‘tkazgichdagi tok va zaryadlar orasidagi bog‘liqlik orqali tushuntirsa bo‘ladi.</w:t>
      </w:r>
    </w:p>
    <w:p w14:paraId="18629AEE" w14:textId="77777777" w:rsidR="00E41616" w:rsidRPr="00494DC7" w:rsidRDefault="00E41616" w:rsidP="00E41616">
      <w:pPr>
        <w:ind w:firstLine="709"/>
        <w:jc w:val="both"/>
        <w:rPr>
          <w:rFonts w:eastAsiaTheme="minorHAnsi"/>
          <w:sz w:val="28"/>
          <w:szCs w:val="28"/>
          <w:lang w:val="uz-Cyrl-UZ"/>
        </w:rPr>
      </w:pPr>
      <w:r w:rsidRPr="00494DC7">
        <w:rPr>
          <w:rFonts w:eastAsiaTheme="minorHAnsi"/>
          <w:sz w:val="28"/>
          <w:szCs w:val="28"/>
          <w:lang w:val="uz-Cyrl-UZ"/>
        </w:rPr>
        <w:t xml:space="preserve">  Uzatish liniyalarini ikki guruhga ajratish mumkin: ochiq uzatish liniyalari va yopiq uzatish liniyalari (to‘lqino‘tkazgichlar). To‘lqino‘tkazgich bir yoki bir necha tutashtirilgan o‘tkazuvchi kontur ko‘rinishidagi ko‘ndalang kesimli o‘tkazuvchi sirtlardan iborat uzatish liniyasidir. To‘lqino‘tkazgich maydoni tashqi qobiq bilan ekranlanadi.</w:t>
      </w:r>
    </w:p>
    <w:p w14:paraId="19DE6388" w14:textId="77777777" w:rsidR="00E41616" w:rsidRPr="00494DC7" w:rsidRDefault="00E41616" w:rsidP="00E41616">
      <w:pPr>
        <w:ind w:firstLine="709"/>
        <w:jc w:val="both"/>
        <w:rPr>
          <w:rFonts w:eastAsiaTheme="minorHAnsi"/>
          <w:sz w:val="28"/>
          <w:szCs w:val="28"/>
          <w:lang w:val="uz-Cyrl-UZ"/>
        </w:rPr>
      </w:pPr>
      <w:r w:rsidRPr="00494DC7">
        <w:rPr>
          <w:rFonts w:eastAsiaTheme="minorHAnsi"/>
          <w:sz w:val="28"/>
          <w:szCs w:val="28"/>
          <w:lang w:val="uz-Cyrl-UZ"/>
        </w:rPr>
        <w:t>Bo‘sh to‘lqino‘tkazgichlardagi to‘lqinlarni tadqiq qilish quyidagi shartlar bilan bajariladi:</w:t>
      </w:r>
    </w:p>
    <w:p w14:paraId="039D2A0B" w14:textId="77777777" w:rsidR="00E41616" w:rsidRPr="00494DC7" w:rsidRDefault="00E41616" w:rsidP="00E41616">
      <w:pPr>
        <w:numPr>
          <w:ilvl w:val="0"/>
          <w:numId w:val="1"/>
        </w:numPr>
        <w:ind w:left="0" w:firstLine="709"/>
        <w:jc w:val="both"/>
        <w:rPr>
          <w:rFonts w:eastAsiaTheme="minorHAnsi"/>
          <w:sz w:val="28"/>
          <w:szCs w:val="28"/>
          <w:lang w:val="uz-Cyrl-UZ"/>
        </w:rPr>
      </w:pPr>
      <w:r w:rsidRPr="00494DC7">
        <w:rPr>
          <w:rFonts w:eastAsiaTheme="minorHAnsi"/>
          <w:sz w:val="28"/>
          <w:szCs w:val="28"/>
          <w:lang w:val="uz-Cyrl-UZ"/>
        </w:rPr>
        <w:t>to‘lqino‘tkazgichning ichki yuzasi ideal o‘tkazuvchi (</w:t>
      </w:r>
      <w:r w:rsidRPr="00494DC7">
        <w:rPr>
          <w:rFonts w:eastAsiaTheme="minorHAnsi"/>
          <w:i/>
          <w:sz w:val="28"/>
          <w:szCs w:val="28"/>
          <w:lang w:val="ru-RU"/>
        </w:rPr>
        <w:t>σ</w:t>
      </w:r>
      <w:r w:rsidRPr="00494DC7">
        <w:rPr>
          <w:rFonts w:eastAsiaTheme="minorHAnsi"/>
          <w:b/>
          <w:i/>
          <w:sz w:val="28"/>
          <w:szCs w:val="28"/>
          <w:lang w:val="uz-Cyrl-UZ"/>
        </w:rPr>
        <w:t xml:space="preserve"> = ∞</w:t>
      </w:r>
      <w:r w:rsidRPr="00494DC7">
        <w:rPr>
          <w:rFonts w:eastAsiaTheme="minorHAnsi"/>
          <w:sz w:val="28"/>
          <w:szCs w:val="28"/>
          <w:lang w:val="uz-Cyrl-UZ"/>
        </w:rPr>
        <w:t>);</w:t>
      </w:r>
    </w:p>
    <w:p w14:paraId="3F62AAB8" w14:textId="77777777" w:rsidR="00E41616" w:rsidRPr="00494DC7" w:rsidRDefault="00E41616" w:rsidP="00E41616">
      <w:pPr>
        <w:numPr>
          <w:ilvl w:val="0"/>
          <w:numId w:val="1"/>
        </w:numPr>
        <w:ind w:left="0" w:firstLine="709"/>
        <w:jc w:val="both"/>
        <w:rPr>
          <w:rFonts w:eastAsiaTheme="minorHAnsi"/>
          <w:sz w:val="28"/>
          <w:szCs w:val="28"/>
        </w:rPr>
      </w:pPr>
      <w:proofErr w:type="spellStart"/>
      <w:proofErr w:type="gramStart"/>
      <w:r w:rsidRPr="00494DC7">
        <w:rPr>
          <w:rFonts w:eastAsiaTheme="minorHAnsi"/>
          <w:sz w:val="28"/>
          <w:szCs w:val="28"/>
        </w:rPr>
        <w:t>to‘</w:t>
      </w:r>
      <w:proofErr w:type="gramEnd"/>
      <w:r w:rsidRPr="00494DC7">
        <w:rPr>
          <w:rFonts w:eastAsiaTheme="minorHAnsi"/>
          <w:sz w:val="28"/>
          <w:szCs w:val="28"/>
        </w:rPr>
        <w:t>lqin</w:t>
      </w:r>
      <w:proofErr w:type="spellEnd"/>
      <w:r w:rsidRPr="00494DC7">
        <w:rPr>
          <w:rFonts w:eastAsiaTheme="minorHAnsi"/>
          <w:sz w:val="28"/>
          <w:szCs w:val="28"/>
          <w:lang w:val="uz-Cyrl-UZ"/>
        </w:rPr>
        <w:t>o‘tkazgich</w:t>
      </w:r>
      <w:proofErr w:type="spellStart"/>
      <w:r w:rsidRPr="00494DC7">
        <w:rPr>
          <w:rFonts w:eastAsiaTheme="minorHAnsi"/>
          <w:sz w:val="28"/>
          <w:szCs w:val="28"/>
        </w:rPr>
        <w:t>ning</w:t>
      </w:r>
      <w:proofErr w:type="spellEnd"/>
      <w:r w:rsidRPr="00494DC7">
        <w:rPr>
          <w:rFonts w:eastAsiaTheme="minorHAnsi"/>
          <w:sz w:val="28"/>
          <w:szCs w:val="28"/>
        </w:rPr>
        <w:t xml:space="preserve"> </w:t>
      </w:r>
      <w:proofErr w:type="spellStart"/>
      <w:r w:rsidRPr="00494DC7">
        <w:rPr>
          <w:rFonts w:eastAsiaTheme="minorHAnsi"/>
          <w:sz w:val="28"/>
          <w:szCs w:val="28"/>
        </w:rPr>
        <w:t>ichi</w:t>
      </w:r>
      <w:proofErr w:type="spellEnd"/>
      <w:r w:rsidRPr="00494DC7">
        <w:rPr>
          <w:rFonts w:eastAsiaTheme="minorHAnsi"/>
          <w:sz w:val="28"/>
          <w:szCs w:val="28"/>
        </w:rPr>
        <w:t xml:space="preserve"> </w:t>
      </w:r>
      <w:proofErr w:type="spellStart"/>
      <w:r w:rsidRPr="00494DC7">
        <w:rPr>
          <w:rFonts w:eastAsiaTheme="minorHAnsi"/>
          <w:sz w:val="28"/>
          <w:szCs w:val="28"/>
        </w:rPr>
        <w:t>vakuumdir</w:t>
      </w:r>
      <w:proofErr w:type="spellEnd"/>
      <w:r w:rsidRPr="00494DC7">
        <w:rPr>
          <w:rFonts w:eastAsiaTheme="minorHAnsi"/>
          <w:sz w:val="28"/>
          <w:szCs w:val="28"/>
        </w:rPr>
        <w:t>.</w:t>
      </w:r>
    </w:p>
    <w:p w14:paraId="473C3850" w14:textId="77777777" w:rsidR="00E41616" w:rsidRPr="00494DC7" w:rsidRDefault="00E41616" w:rsidP="00E41616">
      <w:pPr>
        <w:ind w:firstLine="709"/>
        <w:jc w:val="both"/>
        <w:rPr>
          <w:rFonts w:eastAsiaTheme="minorHAnsi"/>
          <w:iCs/>
          <w:sz w:val="28"/>
          <w:szCs w:val="28"/>
        </w:rPr>
      </w:pPr>
      <w:r w:rsidRPr="00494DC7">
        <w:rPr>
          <w:rFonts w:eastAsiaTheme="minorHAnsi"/>
          <w:iCs/>
          <w:sz w:val="28"/>
          <w:szCs w:val="28"/>
        </w:rPr>
        <w:t xml:space="preserve">Bu </w:t>
      </w:r>
      <w:proofErr w:type="spellStart"/>
      <w:r w:rsidRPr="00494DC7">
        <w:rPr>
          <w:rFonts w:eastAsiaTheme="minorHAnsi"/>
          <w:iCs/>
          <w:sz w:val="28"/>
          <w:szCs w:val="28"/>
        </w:rPr>
        <w:t>cheklovlar</w:t>
      </w:r>
      <w:proofErr w:type="spellEnd"/>
      <w:r w:rsidRPr="00494DC7">
        <w:rPr>
          <w:rFonts w:eastAsiaTheme="minorHAnsi"/>
          <w:iCs/>
          <w:sz w:val="28"/>
          <w:szCs w:val="28"/>
        </w:rPr>
        <w:t xml:space="preserve"> </w:t>
      </w:r>
      <w:proofErr w:type="spellStart"/>
      <w:r w:rsidRPr="00494DC7">
        <w:rPr>
          <w:rFonts w:eastAsiaTheme="minorHAnsi"/>
          <w:iCs/>
          <w:sz w:val="28"/>
          <w:szCs w:val="28"/>
        </w:rPr>
        <w:t>masalaning</w:t>
      </w:r>
      <w:proofErr w:type="spellEnd"/>
      <w:r w:rsidRPr="00494DC7">
        <w:rPr>
          <w:rFonts w:eastAsiaTheme="minorHAnsi"/>
          <w:iCs/>
          <w:sz w:val="28"/>
          <w:szCs w:val="28"/>
        </w:rPr>
        <w:t xml:space="preserve"> </w:t>
      </w:r>
      <w:proofErr w:type="spellStart"/>
      <w:r w:rsidRPr="00494DC7">
        <w:rPr>
          <w:rFonts w:eastAsiaTheme="minorHAnsi"/>
          <w:iCs/>
          <w:sz w:val="28"/>
          <w:szCs w:val="28"/>
        </w:rPr>
        <w:t>mohiyatini</w:t>
      </w:r>
      <w:proofErr w:type="spellEnd"/>
      <w:r w:rsidRPr="00494DC7">
        <w:rPr>
          <w:rFonts w:eastAsiaTheme="minorHAnsi"/>
          <w:iCs/>
          <w:sz w:val="28"/>
          <w:szCs w:val="28"/>
        </w:rPr>
        <w:t xml:space="preserve"> </w:t>
      </w:r>
      <w:proofErr w:type="spellStart"/>
      <w:proofErr w:type="gramStart"/>
      <w:r w:rsidRPr="00494DC7">
        <w:rPr>
          <w:rFonts w:eastAsiaTheme="minorHAnsi"/>
          <w:iCs/>
          <w:sz w:val="28"/>
          <w:szCs w:val="28"/>
        </w:rPr>
        <w:t>o‘</w:t>
      </w:r>
      <w:proofErr w:type="gramEnd"/>
      <w:r w:rsidRPr="00494DC7">
        <w:rPr>
          <w:rFonts w:eastAsiaTheme="minorHAnsi"/>
          <w:iCs/>
          <w:sz w:val="28"/>
          <w:szCs w:val="28"/>
        </w:rPr>
        <w:t>zgartirmagan</w:t>
      </w:r>
      <w:proofErr w:type="spellEnd"/>
      <w:r w:rsidRPr="00494DC7">
        <w:rPr>
          <w:rFonts w:eastAsiaTheme="minorHAnsi"/>
          <w:iCs/>
          <w:sz w:val="28"/>
          <w:szCs w:val="28"/>
        </w:rPr>
        <w:t xml:space="preserve"> </w:t>
      </w:r>
      <w:proofErr w:type="spellStart"/>
      <w:r w:rsidRPr="00494DC7">
        <w:rPr>
          <w:rFonts w:eastAsiaTheme="minorHAnsi"/>
          <w:iCs/>
          <w:sz w:val="28"/>
          <w:szCs w:val="28"/>
        </w:rPr>
        <w:t>xolda</w:t>
      </w:r>
      <w:proofErr w:type="spellEnd"/>
      <w:r w:rsidRPr="00494DC7">
        <w:rPr>
          <w:rFonts w:eastAsiaTheme="minorHAnsi"/>
          <w:iCs/>
          <w:sz w:val="28"/>
          <w:szCs w:val="28"/>
          <w:lang w:val="uz-Cyrl-UZ"/>
        </w:rPr>
        <w:t xml:space="preserve"> </w:t>
      </w:r>
      <w:proofErr w:type="spellStart"/>
      <w:r w:rsidRPr="00494DC7">
        <w:rPr>
          <w:rFonts w:eastAsiaTheme="minorHAnsi"/>
          <w:iCs/>
          <w:sz w:val="28"/>
          <w:szCs w:val="28"/>
        </w:rPr>
        <w:t>maydon</w:t>
      </w:r>
      <w:proofErr w:type="spellEnd"/>
      <w:r w:rsidRPr="00494DC7">
        <w:rPr>
          <w:rFonts w:eastAsiaTheme="minorHAnsi"/>
          <w:iCs/>
          <w:sz w:val="28"/>
          <w:szCs w:val="28"/>
        </w:rPr>
        <w:t xml:space="preserve"> </w:t>
      </w:r>
      <w:proofErr w:type="spellStart"/>
      <w:r w:rsidRPr="00494DC7">
        <w:rPr>
          <w:rFonts w:eastAsiaTheme="minorHAnsi"/>
          <w:iCs/>
          <w:sz w:val="28"/>
          <w:szCs w:val="28"/>
        </w:rPr>
        <w:t>taxlilini</w:t>
      </w:r>
      <w:proofErr w:type="spellEnd"/>
      <w:r w:rsidRPr="00494DC7">
        <w:rPr>
          <w:rFonts w:eastAsiaTheme="minorHAnsi"/>
          <w:iCs/>
          <w:sz w:val="28"/>
          <w:szCs w:val="28"/>
        </w:rPr>
        <w:t xml:space="preserve"> </w:t>
      </w:r>
      <w:proofErr w:type="spellStart"/>
      <w:r w:rsidRPr="00494DC7">
        <w:rPr>
          <w:rFonts w:eastAsiaTheme="minorHAnsi"/>
          <w:iCs/>
          <w:sz w:val="28"/>
          <w:szCs w:val="28"/>
        </w:rPr>
        <w:t>osonlashtiradi</w:t>
      </w:r>
      <w:proofErr w:type="spellEnd"/>
      <w:r w:rsidRPr="00494DC7">
        <w:rPr>
          <w:rFonts w:eastAsiaTheme="minorHAnsi"/>
          <w:iCs/>
          <w:sz w:val="28"/>
          <w:szCs w:val="28"/>
          <w:lang w:val="uz-Cyrl-UZ"/>
        </w:rPr>
        <w:t xml:space="preserve">, chunki </w:t>
      </w:r>
      <w:proofErr w:type="spellStart"/>
      <w:r w:rsidRPr="00494DC7">
        <w:rPr>
          <w:rFonts w:eastAsiaTheme="minorHAnsi"/>
          <w:iCs/>
          <w:sz w:val="28"/>
          <w:szCs w:val="28"/>
        </w:rPr>
        <w:t>to‘lqin</w:t>
      </w:r>
      <w:proofErr w:type="spellEnd"/>
      <w:r w:rsidRPr="00494DC7">
        <w:rPr>
          <w:rFonts w:eastAsiaTheme="minorHAnsi"/>
          <w:iCs/>
          <w:sz w:val="28"/>
          <w:szCs w:val="28"/>
        </w:rPr>
        <w:t xml:space="preserve"> </w:t>
      </w:r>
      <w:r w:rsidRPr="00494DC7">
        <w:rPr>
          <w:rFonts w:eastAsiaTheme="minorHAnsi"/>
          <w:iCs/>
          <w:sz w:val="28"/>
          <w:szCs w:val="28"/>
          <w:lang w:val="uz-Cyrl-UZ"/>
        </w:rPr>
        <w:t>o‘tkazgich</w:t>
      </w:r>
      <w:r w:rsidRPr="00494DC7">
        <w:rPr>
          <w:rFonts w:eastAsiaTheme="minorHAnsi"/>
          <w:iCs/>
          <w:sz w:val="28"/>
          <w:szCs w:val="28"/>
        </w:rPr>
        <w:t xml:space="preserve">lar </w:t>
      </w:r>
      <w:proofErr w:type="spellStart"/>
      <w:r w:rsidRPr="00494DC7">
        <w:rPr>
          <w:rFonts w:eastAsiaTheme="minorHAnsi"/>
          <w:iCs/>
          <w:sz w:val="28"/>
          <w:szCs w:val="28"/>
        </w:rPr>
        <w:t>yuqori</w:t>
      </w:r>
      <w:proofErr w:type="spellEnd"/>
      <w:r w:rsidRPr="00494DC7">
        <w:rPr>
          <w:rFonts w:eastAsiaTheme="minorHAnsi"/>
          <w:iCs/>
          <w:sz w:val="28"/>
          <w:szCs w:val="28"/>
        </w:rPr>
        <w:t xml:space="preserve"> </w:t>
      </w:r>
      <w:proofErr w:type="spellStart"/>
      <w:r w:rsidRPr="00494DC7">
        <w:rPr>
          <w:rFonts w:eastAsiaTheme="minorHAnsi"/>
          <w:iCs/>
          <w:sz w:val="28"/>
          <w:szCs w:val="28"/>
        </w:rPr>
        <w:t>solishtirma</w:t>
      </w:r>
      <w:proofErr w:type="spellEnd"/>
      <w:r w:rsidRPr="00494DC7">
        <w:rPr>
          <w:rFonts w:eastAsiaTheme="minorHAnsi"/>
          <w:iCs/>
          <w:sz w:val="28"/>
          <w:szCs w:val="28"/>
          <w:lang w:val="uz-Cyrl-UZ"/>
        </w:rPr>
        <w:t xml:space="preserve"> </w:t>
      </w:r>
      <w:proofErr w:type="spellStart"/>
      <w:r w:rsidRPr="00494DC7">
        <w:rPr>
          <w:rFonts w:eastAsiaTheme="minorHAnsi"/>
          <w:iCs/>
          <w:sz w:val="28"/>
          <w:szCs w:val="28"/>
        </w:rPr>
        <w:t>elektr</w:t>
      </w:r>
      <w:proofErr w:type="spellEnd"/>
      <w:r w:rsidRPr="00494DC7">
        <w:rPr>
          <w:rFonts w:eastAsiaTheme="minorHAnsi"/>
          <w:iCs/>
          <w:sz w:val="28"/>
          <w:szCs w:val="28"/>
        </w:rPr>
        <w:t xml:space="preserve"> </w:t>
      </w:r>
      <w:proofErr w:type="spellStart"/>
      <w:r w:rsidRPr="00494DC7">
        <w:rPr>
          <w:rFonts w:eastAsiaTheme="minorHAnsi"/>
          <w:iCs/>
          <w:sz w:val="28"/>
          <w:szCs w:val="28"/>
        </w:rPr>
        <w:t>o‘tkazuvchanlikka</w:t>
      </w:r>
      <w:proofErr w:type="spellEnd"/>
      <w:r w:rsidRPr="00494DC7">
        <w:rPr>
          <w:rFonts w:eastAsiaTheme="minorHAnsi"/>
          <w:iCs/>
          <w:sz w:val="28"/>
          <w:szCs w:val="28"/>
        </w:rPr>
        <w:t xml:space="preserve"> </w:t>
      </w:r>
      <w:proofErr w:type="spellStart"/>
      <w:r w:rsidRPr="00494DC7">
        <w:rPr>
          <w:rFonts w:eastAsiaTheme="minorHAnsi"/>
          <w:iCs/>
          <w:sz w:val="28"/>
          <w:szCs w:val="28"/>
        </w:rPr>
        <w:t>ega</w:t>
      </w:r>
      <w:proofErr w:type="spellEnd"/>
      <w:r w:rsidRPr="00494DC7">
        <w:rPr>
          <w:rFonts w:eastAsiaTheme="minorHAnsi"/>
          <w:iCs/>
          <w:sz w:val="28"/>
          <w:szCs w:val="28"/>
        </w:rPr>
        <w:t xml:space="preserve"> </w:t>
      </w:r>
      <w:proofErr w:type="spellStart"/>
      <w:r w:rsidRPr="00494DC7">
        <w:rPr>
          <w:rFonts w:eastAsiaTheme="minorHAnsi"/>
          <w:iCs/>
          <w:sz w:val="28"/>
          <w:szCs w:val="28"/>
        </w:rPr>
        <w:t>bo‘lgan</w:t>
      </w:r>
      <w:proofErr w:type="spellEnd"/>
      <w:r w:rsidRPr="00494DC7">
        <w:rPr>
          <w:rFonts w:eastAsiaTheme="minorHAnsi"/>
          <w:iCs/>
          <w:sz w:val="28"/>
          <w:szCs w:val="28"/>
        </w:rPr>
        <w:t xml:space="preserve"> </w:t>
      </w:r>
      <w:proofErr w:type="spellStart"/>
      <w:r w:rsidRPr="00494DC7">
        <w:rPr>
          <w:rFonts w:eastAsiaTheme="minorHAnsi"/>
          <w:iCs/>
          <w:sz w:val="28"/>
          <w:szCs w:val="28"/>
        </w:rPr>
        <w:t>metalldan</w:t>
      </w:r>
      <w:proofErr w:type="spellEnd"/>
      <w:r w:rsidRPr="00494DC7">
        <w:rPr>
          <w:rFonts w:eastAsiaTheme="minorHAnsi"/>
          <w:iCs/>
          <w:sz w:val="28"/>
          <w:szCs w:val="28"/>
        </w:rPr>
        <w:t xml:space="preserve"> </w:t>
      </w:r>
      <w:proofErr w:type="spellStart"/>
      <w:r w:rsidRPr="00494DC7">
        <w:rPr>
          <w:rFonts w:eastAsiaTheme="minorHAnsi"/>
          <w:iCs/>
          <w:sz w:val="28"/>
          <w:szCs w:val="28"/>
        </w:rPr>
        <w:t>tayyorlanadi</w:t>
      </w:r>
      <w:proofErr w:type="spellEnd"/>
      <w:r w:rsidRPr="00494DC7">
        <w:rPr>
          <w:rFonts w:eastAsiaTheme="minorHAnsi"/>
          <w:iCs/>
          <w:sz w:val="28"/>
          <w:szCs w:val="28"/>
          <w:lang w:val="uz-Cyrl-UZ"/>
        </w:rPr>
        <w:t xml:space="preserve">, </w:t>
      </w:r>
      <w:proofErr w:type="spellStart"/>
      <w:r w:rsidRPr="00494DC7">
        <w:rPr>
          <w:rFonts w:eastAsiaTheme="minorHAnsi"/>
          <w:iCs/>
          <w:sz w:val="28"/>
          <w:szCs w:val="28"/>
        </w:rPr>
        <w:t>to‘lqin</w:t>
      </w:r>
      <w:proofErr w:type="spellEnd"/>
      <w:r w:rsidRPr="00494DC7">
        <w:rPr>
          <w:rFonts w:eastAsiaTheme="minorHAnsi"/>
          <w:iCs/>
          <w:sz w:val="28"/>
          <w:szCs w:val="28"/>
        </w:rPr>
        <w:t xml:space="preserve"> </w:t>
      </w:r>
      <w:r w:rsidRPr="00494DC7">
        <w:rPr>
          <w:rFonts w:eastAsiaTheme="minorHAnsi"/>
          <w:iCs/>
          <w:sz w:val="28"/>
          <w:szCs w:val="28"/>
          <w:lang w:val="uz-Cyrl-UZ"/>
        </w:rPr>
        <w:t xml:space="preserve">o‘tkazgich havosi esa o‘zining parametrlari </w:t>
      </w:r>
      <w:proofErr w:type="spellStart"/>
      <w:r w:rsidRPr="00494DC7">
        <w:rPr>
          <w:rFonts w:eastAsiaTheme="minorHAnsi"/>
          <w:iCs/>
          <w:sz w:val="28"/>
          <w:szCs w:val="28"/>
        </w:rPr>
        <w:t>bo‘yicha</w:t>
      </w:r>
      <w:proofErr w:type="spellEnd"/>
      <w:r w:rsidRPr="00494DC7">
        <w:rPr>
          <w:rFonts w:eastAsiaTheme="minorHAnsi"/>
          <w:iCs/>
          <w:sz w:val="28"/>
          <w:szCs w:val="28"/>
        </w:rPr>
        <w:t xml:space="preserve"> </w:t>
      </w:r>
      <w:proofErr w:type="spellStart"/>
      <w:r w:rsidRPr="00494DC7">
        <w:rPr>
          <w:rFonts w:eastAsiaTheme="minorHAnsi"/>
          <w:iCs/>
          <w:sz w:val="28"/>
          <w:szCs w:val="28"/>
        </w:rPr>
        <w:t>vakuumga</w:t>
      </w:r>
      <w:proofErr w:type="spellEnd"/>
      <w:r w:rsidRPr="00494DC7">
        <w:rPr>
          <w:rFonts w:eastAsiaTheme="minorHAnsi"/>
          <w:iCs/>
          <w:sz w:val="28"/>
          <w:szCs w:val="28"/>
        </w:rPr>
        <w:t xml:space="preserve"> </w:t>
      </w:r>
      <w:proofErr w:type="spellStart"/>
      <w:r w:rsidRPr="00494DC7">
        <w:rPr>
          <w:rFonts w:eastAsiaTheme="minorHAnsi"/>
          <w:iCs/>
          <w:sz w:val="28"/>
          <w:szCs w:val="28"/>
        </w:rPr>
        <w:t>o‘xshashdir</w:t>
      </w:r>
      <w:proofErr w:type="spellEnd"/>
      <w:r w:rsidRPr="00494DC7">
        <w:rPr>
          <w:rFonts w:eastAsiaTheme="minorHAnsi"/>
          <w:iCs/>
          <w:sz w:val="28"/>
          <w:szCs w:val="28"/>
          <w:lang w:val="uz-Cyrl-UZ"/>
        </w:rPr>
        <w:t xml:space="preserve">.   </w:t>
      </w:r>
      <w:r w:rsidRPr="00494DC7">
        <w:rPr>
          <w:rFonts w:eastAsiaTheme="minorHAnsi"/>
          <w:iCs/>
          <w:sz w:val="28"/>
          <w:szCs w:val="28"/>
        </w:rPr>
        <w:t xml:space="preserve"> </w:t>
      </w:r>
    </w:p>
    <w:p w14:paraId="6C492096" w14:textId="77777777" w:rsidR="00E41616" w:rsidRPr="00494DC7" w:rsidRDefault="00E41616" w:rsidP="00E41616">
      <w:pPr>
        <w:ind w:firstLine="709"/>
        <w:jc w:val="both"/>
        <w:rPr>
          <w:rFonts w:eastAsiaTheme="minorHAnsi"/>
          <w:sz w:val="28"/>
          <w:szCs w:val="28"/>
          <w:lang w:val="uz-Cyrl-UZ"/>
        </w:rPr>
      </w:pPr>
      <w:r w:rsidRPr="00494DC7">
        <w:rPr>
          <w:rFonts w:eastAsiaTheme="minorHAnsi"/>
          <w:sz w:val="28"/>
          <w:szCs w:val="28"/>
          <w:lang w:val="uz-Cyrl-UZ"/>
        </w:rPr>
        <w:t xml:space="preserve">Detsimetrli va santimetrli diapazonlarda asosan yopiq turdagi uzatish tarmoqlari qo‘llaniladi. Bu tarmoqlarda butun energiya tashqi muhitdan temir qobiq bilan ajratilgan maydonda jamlangan bo‘ladi. </w:t>
      </w:r>
    </w:p>
    <w:p w14:paraId="4C741E4A" w14:textId="77777777" w:rsidR="00E41616" w:rsidRPr="00494DC7" w:rsidRDefault="00E41616" w:rsidP="00E41616">
      <w:pPr>
        <w:ind w:firstLine="709"/>
        <w:jc w:val="both"/>
        <w:rPr>
          <w:rFonts w:eastAsiaTheme="minorHAnsi"/>
          <w:sz w:val="28"/>
          <w:szCs w:val="28"/>
          <w:lang w:val="uz-Cyrl-UZ"/>
        </w:rPr>
      </w:pPr>
      <w:r w:rsidRPr="00494DC7">
        <w:rPr>
          <w:rFonts w:eastAsiaTheme="minorHAnsi"/>
          <w:sz w:val="28"/>
          <w:szCs w:val="28"/>
          <w:lang w:val="uz-Cyrl-UZ"/>
        </w:rPr>
        <w:t>Koaksial to‘lqin o‘tkazgich, to‘g‘ri burchakli, aylanali va ellipssimon to‘lqin o‘tkazgichlar asosiy, keng qo‘llaniladigan yopiq turdagi uzatish tarmoqlaridir.</w:t>
      </w:r>
    </w:p>
    <w:p w14:paraId="1DBAEA35" w14:textId="77777777" w:rsidR="00E41616" w:rsidRPr="00494DC7" w:rsidRDefault="00E41616" w:rsidP="00E41616">
      <w:pPr>
        <w:ind w:firstLine="709"/>
        <w:jc w:val="both"/>
        <w:rPr>
          <w:rFonts w:eastAsiaTheme="minorHAnsi"/>
          <w:sz w:val="28"/>
          <w:szCs w:val="28"/>
          <w:lang w:val="uz-Cyrl-UZ"/>
        </w:rPr>
      </w:pPr>
      <w:r w:rsidRPr="00494DC7">
        <w:rPr>
          <w:rFonts w:eastAsiaTheme="minorHAnsi"/>
          <w:sz w:val="28"/>
          <w:szCs w:val="28"/>
          <w:lang w:val="uz-Cyrl-UZ"/>
        </w:rPr>
        <w:t>Yo‘naltiruvchi tizimlarda T turkumli to‘lqinlar (ko‘ndalang elektromagnit to‘lqinlar), N turkumli to‘lqinlar (ko‘ndalang elektr yoki bo‘ylama magnitli to‘lqinlar), Ye turkumli to‘lqinlar (ko‘ndalang magnitli yoki bo‘ylama elektr to‘lqinlar) tarqatilishi mumkin. Shuni qayd etib o‘tish kerakki, T turkumli to‘lqinlar faqat bir-biridan ajratilgan (o‘zgarmas tok energiyasini uzatsa bo‘ladigan) ikkita va undan ko‘p o‘tkazgichga ega yo‘naltiruvchi tizimlarda tarqatilishi mumkin.</w:t>
      </w:r>
    </w:p>
    <w:p w14:paraId="26B7A742" w14:textId="77777777" w:rsidR="00E41616" w:rsidRPr="00494DC7" w:rsidRDefault="00E41616" w:rsidP="00E41616">
      <w:pPr>
        <w:ind w:firstLine="709"/>
        <w:jc w:val="both"/>
        <w:rPr>
          <w:rFonts w:eastAsiaTheme="minorHAnsi"/>
          <w:sz w:val="28"/>
          <w:szCs w:val="28"/>
          <w:lang w:val="uz-Cyrl-UZ"/>
        </w:rPr>
      </w:pPr>
      <w:r w:rsidRPr="00494DC7">
        <w:rPr>
          <w:rFonts w:eastAsiaTheme="minorHAnsi"/>
          <w:sz w:val="28"/>
          <w:szCs w:val="28"/>
          <w:lang w:val="uz-Cyrl-UZ"/>
        </w:rPr>
        <w:t xml:space="preserve">Har qanday yo‘naltiruvchi tizimolarda (Ye va N turkumlariga mansub) to‘lqinlarning juda ko‘p turlari mavjud bo‘lishi mumkin. Ularning miqdori </w:t>
      </w:r>
      <w:r w:rsidRPr="00494DC7">
        <w:rPr>
          <w:rFonts w:ascii="Symbol" w:eastAsiaTheme="minorHAnsi" w:hAnsi="Symbol"/>
          <w:sz w:val="28"/>
          <w:szCs w:val="28"/>
          <w:lang w:val="ru-RU"/>
        </w:rPr>
        <w:sym w:font="Symbol" w:char="F06C"/>
      </w:r>
      <w:r w:rsidRPr="00494DC7">
        <w:rPr>
          <w:rFonts w:eastAsiaTheme="minorHAnsi"/>
          <w:sz w:val="28"/>
          <w:szCs w:val="28"/>
          <w:vertAlign w:val="subscript"/>
          <w:lang w:val="uz-Cyrl-UZ"/>
        </w:rPr>
        <w:t>i</w:t>
      </w:r>
      <w:r w:rsidRPr="00494DC7">
        <w:rPr>
          <w:rFonts w:eastAsiaTheme="minorHAnsi"/>
          <w:sz w:val="28"/>
          <w:szCs w:val="28"/>
          <w:lang w:val="uz-Cyrl-UZ"/>
        </w:rPr>
        <w:t xml:space="preserve"> </w:t>
      </w:r>
      <w:r w:rsidRPr="00494DC7">
        <w:rPr>
          <w:rFonts w:eastAsiaTheme="minorHAnsi"/>
          <w:sz w:val="28"/>
          <w:szCs w:val="28"/>
          <w:lang w:val="uz-Cyrl-UZ"/>
        </w:rPr>
        <w:lastRenderedPageBreak/>
        <w:t xml:space="preserve">to‘lqining ishchi uzunligining tanlanishiga bog‘liq bo‘ladi. Ammo to‘lqinlar uzunliklarining shunday bir sohasi mavjudki, unda, ya’ni </w:t>
      </w:r>
      <w:r w:rsidRPr="00494DC7">
        <w:rPr>
          <w:rFonts w:ascii="Symbol" w:eastAsiaTheme="minorHAnsi" w:hAnsi="Symbol"/>
          <w:sz w:val="28"/>
          <w:szCs w:val="28"/>
          <w:lang w:val="ru-RU"/>
        </w:rPr>
        <w:sym w:font="Symbol" w:char="F06C"/>
      </w:r>
      <w:r w:rsidRPr="00494DC7">
        <w:rPr>
          <w:rFonts w:eastAsiaTheme="minorHAnsi"/>
          <w:sz w:val="28"/>
          <w:szCs w:val="28"/>
          <w:vertAlign w:val="subscript"/>
          <w:lang w:val="uz-Cyrl-UZ"/>
        </w:rPr>
        <w:t>i</w:t>
      </w:r>
      <w:r w:rsidRPr="00494DC7">
        <w:rPr>
          <w:rFonts w:eastAsiaTheme="minorHAnsi"/>
          <w:sz w:val="28"/>
          <w:szCs w:val="28"/>
          <w:lang w:val="uz-Cyrl-UZ"/>
        </w:rPr>
        <w:t xml:space="preserve"> to‘lqinining ishchi uzunligi asosiy turga mansub to‘lqinining </w:t>
      </w:r>
      <w:r w:rsidRPr="00494DC7">
        <w:rPr>
          <w:rFonts w:ascii="Symbol" w:eastAsiaTheme="minorHAnsi" w:hAnsi="Symbol"/>
          <w:sz w:val="28"/>
          <w:szCs w:val="28"/>
          <w:lang w:val="ru-RU"/>
        </w:rPr>
        <w:sym w:font="Symbol" w:char="F06C"/>
      </w:r>
      <w:r w:rsidRPr="00494DC7">
        <w:rPr>
          <w:rFonts w:eastAsiaTheme="minorHAnsi"/>
          <w:sz w:val="28"/>
          <w:szCs w:val="28"/>
          <w:vertAlign w:val="subscript"/>
          <w:lang w:val="uz-Cyrl-UZ"/>
        </w:rPr>
        <w:t>kr</w:t>
      </w:r>
      <w:r w:rsidRPr="00494DC7">
        <w:rPr>
          <w:rFonts w:eastAsiaTheme="minorHAnsi"/>
          <w:sz w:val="28"/>
          <w:szCs w:val="28"/>
          <w:lang w:val="uz-Cyrl-UZ"/>
        </w:rPr>
        <w:t xml:space="preserve"> kritik uzunligidan katta yoki unga teng (</w:t>
      </w:r>
      <w:r w:rsidRPr="00494DC7">
        <w:rPr>
          <w:rFonts w:ascii="Symbol" w:eastAsiaTheme="minorHAnsi" w:hAnsi="Symbol"/>
          <w:sz w:val="28"/>
          <w:szCs w:val="28"/>
          <w:lang w:val="ru-RU"/>
        </w:rPr>
        <w:sym w:font="Symbol" w:char="F06C"/>
      </w:r>
      <w:r w:rsidRPr="00494DC7">
        <w:rPr>
          <w:rFonts w:eastAsiaTheme="minorHAnsi"/>
          <w:sz w:val="28"/>
          <w:szCs w:val="28"/>
          <w:vertAlign w:val="subscript"/>
          <w:lang w:val="uz-Cyrl-UZ"/>
        </w:rPr>
        <w:t xml:space="preserve">i </w:t>
      </w:r>
      <w:r w:rsidRPr="00494DC7">
        <w:rPr>
          <w:rFonts w:ascii="Symbol" w:eastAsiaTheme="minorHAnsi" w:hAnsi="Symbol"/>
          <w:sz w:val="28"/>
          <w:szCs w:val="28"/>
          <w:lang w:val="ru-RU"/>
        </w:rPr>
        <w:sym w:font="Symbol" w:char="F0B3"/>
      </w:r>
      <w:r w:rsidRPr="00494DC7">
        <w:rPr>
          <w:rFonts w:eastAsiaTheme="minorHAnsi"/>
          <w:sz w:val="28"/>
          <w:szCs w:val="28"/>
          <w:lang w:val="uz-Cyrl-UZ"/>
        </w:rPr>
        <w:t xml:space="preserve"> </w:t>
      </w:r>
      <w:r w:rsidRPr="00494DC7">
        <w:rPr>
          <w:rFonts w:ascii="Symbol" w:eastAsiaTheme="minorHAnsi" w:hAnsi="Symbol"/>
          <w:sz w:val="28"/>
          <w:szCs w:val="28"/>
          <w:lang w:val="ru-RU"/>
        </w:rPr>
        <w:sym w:font="Symbol" w:char="F06C"/>
      </w:r>
      <w:r w:rsidRPr="00494DC7">
        <w:rPr>
          <w:rFonts w:eastAsiaTheme="minorHAnsi"/>
          <w:sz w:val="28"/>
          <w:szCs w:val="28"/>
          <w:vertAlign w:val="subscript"/>
          <w:lang w:val="uz-Cyrl-UZ"/>
        </w:rPr>
        <w:t>kr</w:t>
      </w:r>
      <w:r w:rsidRPr="00494DC7">
        <w:rPr>
          <w:rFonts w:eastAsiaTheme="minorHAnsi"/>
          <w:sz w:val="28"/>
          <w:szCs w:val="28"/>
          <w:lang w:val="uz-Cyrl-UZ"/>
        </w:rPr>
        <w:t>) bo‘lgan to‘lqin o‘tkazgichda elektromagnit to‘lqinlarning tarqalishi mumkin emas (ajratilgan soha). Maksimal kritik uzunlikka ega bo‘lgan to‘lqin shu to‘lqin o‘tkazgichdagi asosiy to‘lqin deb ataladi. To‘lqino‘tkazgichni to‘ldiruvchi materialning nisbiy dielektrik singdiruvchanligidan kelib chiqib, to‘lqinning ishchi uzunligi quyidagi shartdan keltirib chiqarilishi lozim</w:t>
      </w:r>
    </w:p>
    <w:p w14:paraId="6E9844B3" w14:textId="77777777" w:rsidR="00E41616" w:rsidRPr="00494DC7" w:rsidRDefault="00E41616" w:rsidP="00E41616">
      <w:pPr>
        <w:ind w:firstLine="709"/>
        <w:jc w:val="right"/>
        <w:rPr>
          <w:rFonts w:eastAsiaTheme="minorHAnsi"/>
          <w:sz w:val="28"/>
          <w:szCs w:val="28"/>
          <w:lang w:val="ru-RU"/>
        </w:rPr>
      </w:pPr>
      <w:r>
        <w:rPr>
          <w:position w:val="-28"/>
        </w:rPr>
        <w:object w:dxaOrig="5763" w:dyaOrig="660" w14:anchorId="7E6D71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33pt" o:ole="">
            <v:imagedata r:id="rId7" o:title=""/>
          </v:shape>
          <o:OLEObject Type="Embed" ProgID="Equation.3" ShapeID="_x0000_i1025" DrawAspect="Content" ObjectID="_1769851928" r:id="rId8"/>
        </w:object>
      </w:r>
    </w:p>
    <w:p w14:paraId="629069EE" w14:textId="77777777" w:rsidR="00E41616" w:rsidRPr="00494DC7" w:rsidRDefault="00E41616" w:rsidP="00E41616">
      <w:pPr>
        <w:ind w:firstLine="709"/>
        <w:jc w:val="both"/>
        <w:rPr>
          <w:sz w:val="28"/>
          <w:szCs w:val="28"/>
          <w:lang w:eastAsia="ru-RU"/>
        </w:rPr>
      </w:pPr>
      <w:proofErr w:type="spellStart"/>
      <w:r w:rsidRPr="00494DC7">
        <w:rPr>
          <w:sz w:val="28"/>
          <w:szCs w:val="28"/>
          <w:lang w:eastAsia="ru-RU"/>
        </w:rPr>
        <w:t>bu</w:t>
      </w:r>
      <w:proofErr w:type="spellEnd"/>
      <w:r w:rsidRPr="00494DC7">
        <w:rPr>
          <w:sz w:val="28"/>
          <w:szCs w:val="28"/>
          <w:lang w:eastAsia="ru-RU"/>
        </w:rPr>
        <w:t xml:space="preserve"> </w:t>
      </w:r>
      <w:proofErr w:type="spellStart"/>
      <w:r w:rsidRPr="00494DC7">
        <w:rPr>
          <w:sz w:val="28"/>
          <w:szCs w:val="28"/>
          <w:lang w:eastAsia="ru-RU"/>
        </w:rPr>
        <w:t>yerda</w:t>
      </w:r>
      <w:proofErr w:type="spellEnd"/>
      <w:r w:rsidRPr="00494DC7">
        <w:rPr>
          <w:sz w:val="28"/>
          <w:szCs w:val="28"/>
          <w:lang w:eastAsia="ru-RU"/>
        </w:rPr>
        <w:t xml:space="preserve"> </w:t>
      </w:r>
      <w:r w:rsidRPr="00494DC7">
        <w:rPr>
          <w:rFonts w:ascii="Symbol" w:hAnsi="Symbol"/>
          <w:sz w:val="28"/>
          <w:szCs w:val="28"/>
          <w:lang w:val="ru-RU" w:eastAsia="ru-RU"/>
        </w:rPr>
        <w:sym w:font="Symbol" w:char="F06C"/>
      </w:r>
      <w:r w:rsidRPr="00494DC7">
        <w:rPr>
          <w:sz w:val="28"/>
          <w:szCs w:val="28"/>
          <w:lang w:eastAsia="ru-RU"/>
        </w:rPr>
        <w:t xml:space="preserve"> - generator </w:t>
      </w:r>
      <w:proofErr w:type="spellStart"/>
      <w:proofErr w:type="gramStart"/>
      <w:r w:rsidRPr="00494DC7">
        <w:rPr>
          <w:sz w:val="28"/>
          <w:szCs w:val="28"/>
          <w:lang w:eastAsia="ru-RU"/>
        </w:rPr>
        <w:t>to‘</w:t>
      </w:r>
      <w:proofErr w:type="gramEnd"/>
      <w:r w:rsidRPr="00494DC7">
        <w:rPr>
          <w:sz w:val="28"/>
          <w:szCs w:val="28"/>
          <w:lang w:eastAsia="ru-RU"/>
        </w:rPr>
        <w:t>lqinining</w:t>
      </w:r>
      <w:proofErr w:type="spellEnd"/>
      <w:r w:rsidRPr="00494DC7">
        <w:rPr>
          <w:sz w:val="28"/>
          <w:szCs w:val="28"/>
          <w:lang w:eastAsia="ru-RU"/>
        </w:rPr>
        <w:t xml:space="preserve"> </w:t>
      </w:r>
      <w:proofErr w:type="spellStart"/>
      <w:r w:rsidRPr="00494DC7">
        <w:rPr>
          <w:sz w:val="28"/>
          <w:szCs w:val="28"/>
          <w:lang w:eastAsia="ru-RU"/>
        </w:rPr>
        <w:t>uzunligi</w:t>
      </w:r>
      <w:proofErr w:type="spellEnd"/>
      <w:r w:rsidRPr="00494DC7">
        <w:rPr>
          <w:sz w:val="28"/>
          <w:szCs w:val="28"/>
          <w:lang w:eastAsia="ru-RU"/>
        </w:rPr>
        <w:t xml:space="preserve"> (</w:t>
      </w:r>
      <w:r w:rsidRPr="00494DC7">
        <w:rPr>
          <w:sz w:val="28"/>
          <w:szCs w:val="28"/>
          <w:lang w:val="uz-Cyrl-UZ" w:eastAsia="ru-RU"/>
        </w:rPr>
        <w:t>erkin fazodagi</w:t>
      </w:r>
      <w:r w:rsidRPr="00494DC7">
        <w:rPr>
          <w:sz w:val="28"/>
          <w:szCs w:val="28"/>
          <w:lang w:eastAsia="ru-RU"/>
        </w:rPr>
        <w:t xml:space="preserve"> </w:t>
      </w:r>
      <w:proofErr w:type="spellStart"/>
      <w:r w:rsidRPr="00494DC7">
        <w:rPr>
          <w:sz w:val="28"/>
          <w:szCs w:val="28"/>
          <w:lang w:eastAsia="ru-RU"/>
        </w:rPr>
        <w:t>to‘lqin</w:t>
      </w:r>
      <w:proofErr w:type="spellEnd"/>
      <w:r w:rsidRPr="00494DC7">
        <w:rPr>
          <w:sz w:val="28"/>
          <w:szCs w:val="28"/>
          <w:lang w:eastAsia="ru-RU"/>
        </w:rPr>
        <w:t xml:space="preserve"> </w:t>
      </w:r>
      <w:proofErr w:type="spellStart"/>
      <w:r w:rsidRPr="00494DC7">
        <w:rPr>
          <w:sz w:val="28"/>
          <w:szCs w:val="28"/>
          <w:lang w:eastAsia="ru-RU"/>
        </w:rPr>
        <w:t>uzunligi</w:t>
      </w:r>
      <w:proofErr w:type="spellEnd"/>
      <w:r w:rsidRPr="00494DC7">
        <w:rPr>
          <w:sz w:val="28"/>
          <w:szCs w:val="28"/>
          <w:lang w:eastAsia="ru-RU"/>
        </w:rPr>
        <w:t>).</w:t>
      </w:r>
    </w:p>
    <w:p w14:paraId="593CC6AC" w14:textId="77777777" w:rsidR="00E41616" w:rsidRPr="00494DC7" w:rsidRDefault="00E41616" w:rsidP="00E41616">
      <w:pPr>
        <w:ind w:firstLine="709"/>
        <w:jc w:val="both"/>
        <w:rPr>
          <w:sz w:val="28"/>
          <w:szCs w:val="28"/>
          <w:lang w:eastAsia="ru-RU"/>
        </w:rPr>
      </w:pPr>
      <w:proofErr w:type="spellStart"/>
      <w:r w:rsidRPr="00494DC7">
        <w:rPr>
          <w:sz w:val="28"/>
          <w:szCs w:val="28"/>
          <w:lang w:eastAsia="ru-RU"/>
        </w:rPr>
        <w:t>Havoda</w:t>
      </w:r>
      <w:proofErr w:type="spellEnd"/>
      <w:r w:rsidRPr="00494DC7">
        <w:rPr>
          <w:sz w:val="28"/>
          <w:szCs w:val="28"/>
          <w:lang w:eastAsia="ru-RU"/>
        </w:rPr>
        <w:t xml:space="preserve"> </w:t>
      </w:r>
      <w:r w:rsidRPr="00494DC7">
        <w:rPr>
          <w:rFonts w:ascii="Symbol" w:hAnsi="Symbol"/>
          <w:sz w:val="28"/>
          <w:szCs w:val="28"/>
          <w:lang w:val="ru-RU" w:eastAsia="ru-RU"/>
        </w:rPr>
        <w:sym w:font="Symbol" w:char="F065"/>
      </w:r>
      <w:r w:rsidRPr="00494DC7">
        <w:rPr>
          <w:sz w:val="28"/>
          <w:szCs w:val="28"/>
          <w:lang w:eastAsia="ru-RU"/>
        </w:rPr>
        <w:t xml:space="preserve"> = 1 </w:t>
      </w:r>
      <w:proofErr w:type="spellStart"/>
      <w:r w:rsidRPr="00494DC7">
        <w:rPr>
          <w:sz w:val="28"/>
          <w:szCs w:val="28"/>
          <w:lang w:eastAsia="ru-RU"/>
        </w:rPr>
        <w:t>va</w:t>
      </w:r>
      <w:proofErr w:type="spellEnd"/>
      <w:r w:rsidRPr="00494DC7">
        <w:rPr>
          <w:sz w:val="28"/>
          <w:szCs w:val="28"/>
          <w:lang w:eastAsia="ru-RU"/>
        </w:rPr>
        <w:t xml:space="preserve">  </w:t>
      </w:r>
      <w:r w:rsidRPr="00494DC7">
        <w:rPr>
          <w:rFonts w:ascii="Symbol" w:hAnsi="Symbol"/>
          <w:sz w:val="28"/>
          <w:szCs w:val="28"/>
          <w:lang w:val="ru-RU" w:eastAsia="ru-RU"/>
        </w:rPr>
        <w:sym w:font="Symbol" w:char="F06C"/>
      </w:r>
      <w:r w:rsidRPr="00494DC7">
        <w:rPr>
          <w:sz w:val="28"/>
          <w:szCs w:val="28"/>
          <w:vertAlign w:val="subscript"/>
          <w:lang w:val="uz-Cyrl-UZ" w:eastAsia="ru-RU"/>
        </w:rPr>
        <w:t>i</w:t>
      </w:r>
      <w:r w:rsidRPr="00494DC7">
        <w:rPr>
          <w:sz w:val="28"/>
          <w:szCs w:val="28"/>
          <w:vertAlign w:val="subscript"/>
          <w:lang w:eastAsia="ru-RU"/>
        </w:rPr>
        <w:t xml:space="preserve"> </w:t>
      </w:r>
      <w:r w:rsidRPr="00494DC7">
        <w:rPr>
          <w:sz w:val="28"/>
          <w:szCs w:val="28"/>
          <w:lang w:eastAsia="ru-RU"/>
        </w:rPr>
        <w:t xml:space="preserve">= </w:t>
      </w:r>
      <w:r w:rsidRPr="00494DC7">
        <w:rPr>
          <w:rFonts w:ascii="Symbol" w:hAnsi="Symbol"/>
          <w:sz w:val="28"/>
          <w:szCs w:val="28"/>
          <w:lang w:val="ru-RU" w:eastAsia="ru-RU"/>
        </w:rPr>
        <w:sym w:font="Symbol" w:char="F06C"/>
      </w:r>
      <w:r w:rsidRPr="00494DC7">
        <w:rPr>
          <w:sz w:val="28"/>
          <w:szCs w:val="28"/>
          <w:lang w:val="uz-Cyrl-UZ" w:eastAsia="ru-RU"/>
        </w:rPr>
        <w:t xml:space="preserve"> shart bajariladi</w:t>
      </w:r>
      <w:r w:rsidRPr="00494DC7">
        <w:rPr>
          <w:sz w:val="28"/>
          <w:szCs w:val="28"/>
          <w:lang w:eastAsia="ru-RU"/>
        </w:rPr>
        <w:t>.</w:t>
      </w:r>
    </w:p>
    <w:p w14:paraId="0B9E8DF4" w14:textId="42B8DF33" w:rsidR="00E41616" w:rsidRPr="00494DC7" w:rsidRDefault="00CE435D" w:rsidP="00E41616">
      <w:pPr>
        <w:ind w:firstLine="709"/>
        <w:jc w:val="both"/>
        <w:rPr>
          <w:sz w:val="28"/>
          <w:szCs w:val="28"/>
          <w:lang w:eastAsia="ru-RU"/>
        </w:rPr>
      </w:pPr>
      <w:r>
        <w:rPr>
          <w:sz w:val="28"/>
          <w:szCs w:val="28"/>
          <w:lang w:val="uz-Cyrl-UZ" w:eastAsia="ru-RU"/>
        </w:rPr>
        <w:t>15</w:t>
      </w:r>
      <w:r w:rsidR="00E41616" w:rsidRPr="00494DC7">
        <w:rPr>
          <w:sz w:val="28"/>
          <w:szCs w:val="28"/>
          <w:lang w:val="uz-Cyrl-UZ" w:eastAsia="ru-RU"/>
        </w:rPr>
        <w:t>.</w:t>
      </w:r>
      <w:r w:rsidR="00E41616" w:rsidRPr="00494DC7">
        <w:rPr>
          <w:sz w:val="28"/>
          <w:szCs w:val="28"/>
          <w:lang w:eastAsia="ru-RU"/>
        </w:rPr>
        <w:t xml:space="preserve">1 </w:t>
      </w:r>
      <w:proofErr w:type="spellStart"/>
      <w:r w:rsidR="00E41616" w:rsidRPr="00494DC7">
        <w:rPr>
          <w:sz w:val="28"/>
          <w:szCs w:val="28"/>
          <w:lang w:eastAsia="ru-RU"/>
        </w:rPr>
        <w:t>va</w:t>
      </w:r>
      <w:proofErr w:type="spellEnd"/>
      <w:r w:rsidR="00E41616" w:rsidRPr="00494DC7">
        <w:rPr>
          <w:sz w:val="28"/>
          <w:szCs w:val="28"/>
          <w:lang w:eastAsia="ru-RU"/>
        </w:rPr>
        <w:t xml:space="preserve"> </w:t>
      </w:r>
      <w:r>
        <w:rPr>
          <w:sz w:val="28"/>
          <w:szCs w:val="28"/>
          <w:lang w:val="uz-Cyrl-UZ" w:eastAsia="ru-RU"/>
        </w:rPr>
        <w:t>15</w:t>
      </w:r>
      <w:r w:rsidR="00E41616" w:rsidRPr="00494DC7">
        <w:rPr>
          <w:sz w:val="28"/>
          <w:szCs w:val="28"/>
          <w:lang w:val="uz-Cyrl-UZ" w:eastAsia="ru-RU"/>
        </w:rPr>
        <w:t>.</w:t>
      </w:r>
      <w:r w:rsidR="00E41616" w:rsidRPr="00494DC7">
        <w:rPr>
          <w:sz w:val="28"/>
          <w:szCs w:val="28"/>
          <w:lang w:eastAsia="ru-RU"/>
        </w:rPr>
        <w:t xml:space="preserve">2-rasmlarda </w:t>
      </w:r>
      <w:proofErr w:type="spellStart"/>
      <w:r w:rsidR="00E41616" w:rsidRPr="00494DC7">
        <w:rPr>
          <w:sz w:val="28"/>
          <w:szCs w:val="28"/>
          <w:lang w:eastAsia="ru-RU"/>
        </w:rPr>
        <w:t>to‘g‘ri</w:t>
      </w:r>
      <w:proofErr w:type="spellEnd"/>
      <w:r w:rsidR="00E41616" w:rsidRPr="00494DC7">
        <w:rPr>
          <w:sz w:val="28"/>
          <w:szCs w:val="28"/>
          <w:lang w:eastAsia="ru-RU"/>
        </w:rPr>
        <w:t xml:space="preserve"> </w:t>
      </w:r>
      <w:proofErr w:type="spellStart"/>
      <w:r w:rsidR="00E41616" w:rsidRPr="00494DC7">
        <w:rPr>
          <w:sz w:val="28"/>
          <w:szCs w:val="28"/>
          <w:lang w:eastAsia="ru-RU"/>
        </w:rPr>
        <w:t>burchakli</w:t>
      </w:r>
      <w:proofErr w:type="spellEnd"/>
      <w:r w:rsidR="00E41616" w:rsidRPr="00494DC7">
        <w:rPr>
          <w:sz w:val="28"/>
          <w:szCs w:val="28"/>
          <w:lang w:eastAsia="ru-RU"/>
        </w:rPr>
        <w:t xml:space="preserve"> </w:t>
      </w:r>
      <w:proofErr w:type="spellStart"/>
      <w:r w:rsidR="00E41616" w:rsidRPr="00494DC7">
        <w:rPr>
          <w:sz w:val="28"/>
          <w:szCs w:val="28"/>
          <w:lang w:eastAsia="ru-RU"/>
        </w:rPr>
        <w:t>va</w:t>
      </w:r>
      <w:proofErr w:type="spellEnd"/>
      <w:r w:rsidR="00E41616" w:rsidRPr="00494DC7">
        <w:rPr>
          <w:sz w:val="28"/>
          <w:szCs w:val="28"/>
          <w:lang w:eastAsia="ru-RU"/>
        </w:rPr>
        <w:t xml:space="preserve"> </w:t>
      </w:r>
      <w:r w:rsidR="00E41616" w:rsidRPr="00494DC7">
        <w:rPr>
          <w:sz w:val="28"/>
          <w:szCs w:val="28"/>
          <w:lang w:val="uz-Cyrl-UZ" w:eastAsia="ru-RU"/>
        </w:rPr>
        <w:t>aylanali</w:t>
      </w:r>
      <w:r w:rsidR="00E41616" w:rsidRPr="00494DC7">
        <w:rPr>
          <w:sz w:val="28"/>
          <w:szCs w:val="28"/>
          <w:lang w:eastAsia="ru-RU"/>
        </w:rPr>
        <w:t xml:space="preserve"> </w:t>
      </w:r>
      <w:proofErr w:type="spellStart"/>
      <w:r w:rsidR="00E41616" w:rsidRPr="00494DC7">
        <w:rPr>
          <w:sz w:val="28"/>
          <w:szCs w:val="28"/>
          <w:lang w:eastAsia="ru-RU"/>
        </w:rPr>
        <w:t>to‘lqin</w:t>
      </w:r>
      <w:proofErr w:type="spellEnd"/>
      <w:r w:rsidR="00E41616" w:rsidRPr="00494DC7">
        <w:rPr>
          <w:sz w:val="28"/>
          <w:szCs w:val="28"/>
          <w:lang w:eastAsia="ru-RU"/>
        </w:rPr>
        <w:t xml:space="preserve"> </w:t>
      </w:r>
      <w:proofErr w:type="spellStart"/>
      <w:r w:rsidR="00E41616" w:rsidRPr="00494DC7">
        <w:rPr>
          <w:sz w:val="28"/>
          <w:szCs w:val="28"/>
          <w:lang w:eastAsia="ru-RU"/>
        </w:rPr>
        <w:t>o‘tkazgichlarda</w:t>
      </w:r>
      <w:proofErr w:type="spellEnd"/>
      <w:r w:rsidR="00E41616" w:rsidRPr="00494DC7">
        <w:rPr>
          <w:sz w:val="28"/>
          <w:szCs w:val="28"/>
          <w:lang w:eastAsia="ru-RU"/>
        </w:rPr>
        <w:t xml:space="preserve"> N</w:t>
      </w:r>
      <w:r w:rsidR="00E41616" w:rsidRPr="00494DC7">
        <w:rPr>
          <w:sz w:val="28"/>
          <w:szCs w:val="28"/>
          <w:vertAlign w:val="subscript"/>
          <w:lang w:eastAsia="ru-RU"/>
        </w:rPr>
        <w:t>10</w:t>
      </w:r>
      <w:r w:rsidR="00E41616" w:rsidRPr="00494DC7">
        <w:rPr>
          <w:sz w:val="28"/>
          <w:szCs w:val="28"/>
          <w:lang w:eastAsia="ru-RU"/>
        </w:rPr>
        <w:t xml:space="preserve"> </w:t>
      </w:r>
      <w:proofErr w:type="spellStart"/>
      <w:r w:rsidR="00E41616" w:rsidRPr="00494DC7">
        <w:rPr>
          <w:sz w:val="28"/>
          <w:szCs w:val="28"/>
          <w:lang w:eastAsia="ru-RU"/>
        </w:rPr>
        <w:t>va</w:t>
      </w:r>
      <w:proofErr w:type="spellEnd"/>
      <w:r w:rsidR="00E41616" w:rsidRPr="00494DC7">
        <w:rPr>
          <w:sz w:val="28"/>
          <w:szCs w:val="28"/>
          <w:lang w:eastAsia="ru-RU"/>
        </w:rPr>
        <w:t xml:space="preserve"> N</w:t>
      </w:r>
      <w:r w:rsidR="00E41616" w:rsidRPr="00494DC7">
        <w:rPr>
          <w:sz w:val="28"/>
          <w:szCs w:val="28"/>
          <w:vertAlign w:val="subscript"/>
          <w:lang w:eastAsia="ru-RU"/>
        </w:rPr>
        <w:t>11</w:t>
      </w:r>
      <w:r w:rsidR="00E41616" w:rsidRPr="00494DC7">
        <w:rPr>
          <w:sz w:val="28"/>
          <w:szCs w:val="28"/>
          <w:lang w:eastAsia="ru-RU"/>
        </w:rPr>
        <w:t xml:space="preserve"> t</w:t>
      </w:r>
      <w:r w:rsidR="00E41616" w:rsidRPr="00494DC7">
        <w:rPr>
          <w:sz w:val="28"/>
          <w:szCs w:val="28"/>
          <w:lang w:val="uz-Cyrl-UZ" w:eastAsia="ru-RU"/>
        </w:rPr>
        <w:t>uri</w:t>
      </w:r>
      <w:r w:rsidR="00E41616" w:rsidRPr="00494DC7">
        <w:rPr>
          <w:sz w:val="28"/>
          <w:szCs w:val="28"/>
          <w:lang w:eastAsia="ru-RU"/>
        </w:rPr>
        <w:t xml:space="preserve">ga </w:t>
      </w:r>
      <w:proofErr w:type="spellStart"/>
      <w:r w:rsidR="00E41616" w:rsidRPr="00494DC7">
        <w:rPr>
          <w:sz w:val="28"/>
          <w:szCs w:val="28"/>
          <w:lang w:eastAsia="ru-RU"/>
        </w:rPr>
        <w:t>mansub</w:t>
      </w:r>
      <w:proofErr w:type="spellEnd"/>
      <w:r w:rsidR="00E41616" w:rsidRPr="00494DC7">
        <w:rPr>
          <w:sz w:val="28"/>
          <w:szCs w:val="28"/>
          <w:lang w:eastAsia="ru-RU"/>
        </w:rPr>
        <w:t xml:space="preserve"> </w:t>
      </w:r>
      <w:proofErr w:type="spellStart"/>
      <w:r w:rsidR="00E41616" w:rsidRPr="00494DC7">
        <w:rPr>
          <w:sz w:val="28"/>
          <w:szCs w:val="28"/>
          <w:lang w:eastAsia="ru-RU"/>
        </w:rPr>
        <w:t>asosiy</w:t>
      </w:r>
      <w:proofErr w:type="spellEnd"/>
      <w:r w:rsidR="00E41616" w:rsidRPr="00494DC7">
        <w:rPr>
          <w:sz w:val="28"/>
          <w:szCs w:val="28"/>
          <w:lang w:eastAsia="ru-RU"/>
        </w:rPr>
        <w:t xml:space="preserve"> </w:t>
      </w:r>
      <w:proofErr w:type="spellStart"/>
      <w:r w:rsidR="00E41616" w:rsidRPr="00494DC7">
        <w:rPr>
          <w:sz w:val="28"/>
          <w:szCs w:val="28"/>
          <w:lang w:eastAsia="ru-RU"/>
        </w:rPr>
        <w:t>to‘lqinlar</w:t>
      </w:r>
      <w:proofErr w:type="spellEnd"/>
      <w:r w:rsidR="00E41616" w:rsidRPr="00494DC7">
        <w:rPr>
          <w:sz w:val="28"/>
          <w:szCs w:val="28"/>
          <w:lang w:eastAsia="ru-RU"/>
        </w:rPr>
        <w:t xml:space="preserve"> </w:t>
      </w:r>
      <w:proofErr w:type="spellStart"/>
      <w:r w:rsidR="00E41616" w:rsidRPr="00494DC7">
        <w:rPr>
          <w:sz w:val="28"/>
          <w:szCs w:val="28"/>
          <w:lang w:eastAsia="ru-RU"/>
        </w:rPr>
        <w:t>uchun</w:t>
      </w:r>
      <w:proofErr w:type="spellEnd"/>
      <w:r w:rsidR="00E41616" w:rsidRPr="00494DC7">
        <w:rPr>
          <w:sz w:val="28"/>
          <w:szCs w:val="28"/>
          <w:lang w:eastAsia="ru-RU"/>
        </w:rPr>
        <w:t xml:space="preserve">, </w:t>
      </w:r>
      <w:r>
        <w:rPr>
          <w:sz w:val="28"/>
          <w:szCs w:val="28"/>
          <w:lang w:val="uz-Cyrl-UZ" w:eastAsia="ru-RU"/>
        </w:rPr>
        <w:t>15</w:t>
      </w:r>
      <w:r w:rsidR="00E41616" w:rsidRPr="00494DC7">
        <w:rPr>
          <w:sz w:val="28"/>
          <w:szCs w:val="28"/>
          <w:lang w:val="uz-Cyrl-UZ" w:eastAsia="ru-RU"/>
        </w:rPr>
        <w:t>.</w:t>
      </w:r>
      <w:r w:rsidR="00E41616" w:rsidRPr="00494DC7">
        <w:rPr>
          <w:sz w:val="28"/>
          <w:szCs w:val="28"/>
          <w:lang w:eastAsia="ru-RU"/>
        </w:rPr>
        <w:t xml:space="preserve">3-rasmda </w:t>
      </w:r>
      <w:proofErr w:type="spellStart"/>
      <w:r w:rsidR="00E41616" w:rsidRPr="00494DC7">
        <w:rPr>
          <w:sz w:val="28"/>
          <w:szCs w:val="28"/>
          <w:lang w:eastAsia="ru-RU"/>
        </w:rPr>
        <w:t>esa</w:t>
      </w:r>
      <w:proofErr w:type="spellEnd"/>
      <w:r w:rsidR="00E41616" w:rsidRPr="00494DC7">
        <w:rPr>
          <w:sz w:val="28"/>
          <w:szCs w:val="28"/>
          <w:lang w:eastAsia="ru-RU"/>
        </w:rPr>
        <w:t xml:space="preserve"> – </w:t>
      </w:r>
      <w:proofErr w:type="spellStart"/>
      <w:r w:rsidR="00E41616" w:rsidRPr="00494DC7">
        <w:rPr>
          <w:sz w:val="28"/>
          <w:szCs w:val="28"/>
          <w:lang w:eastAsia="ru-RU"/>
        </w:rPr>
        <w:t>koaksial</w:t>
      </w:r>
      <w:proofErr w:type="spellEnd"/>
      <w:r w:rsidR="00E41616" w:rsidRPr="00494DC7">
        <w:rPr>
          <w:sz w:val="28"/>
          <w:szCs w:val="28"/>
          <w:lang w:eastAsia="ru-RU"/>
        </w:rPr>
        <w:t xml:space="preserve"> </w:t>
      </w:r>
      <w:proofErr w:type="spellStart"/>
      <w:r w:rsidR="00E41616" w:rsidRPr="00494DC7">
        <w:rPr>
          <w:sz w:val="28"/>
          <w:szCs w:val="28"/>
          <w:lang w:eastAsia="ru-RU"/>
        </w:rPr>
        <w:t>to‘lqin</w:t>
      </w:r>
      <w:proofErr w:type="spellEnd"/>
      <w:r w:rsidR="00E41616" w:rsidRPr="00494DC7">
        <w:rPr>
          <w:sz w:val="28"/>
          <w:szCs w:val="28"/>
          <w:lang w:eastAsia="ru-RU"/>
        </w:rPr>
        <w:t xml:space="preserve"> </w:t>
      </w:r>
      <w:proofErr w:type="spellStart"/>
      <w:r w:rsidR="00E41616" w:rsidRPr="00494DC7">
        <w:rPr>
          <w:sz w:val="28"/>
          <w:szCs w:val="28"/>
          <w:lang w:eastAsia="ru-RU"/>
        </w:rPr>
        <w:t>o‘tkazgichda</w:t>
      </w:r>
      <w:proofErr w:type="spellEnd"/>
      <w:r w:rsidR="00E41616" w:rsidRPr="00494DC7">
        <w:rPr>
          <w:sz w:val="28"/>
          <w:szCs w:val="28"/>
          <w:lang w:eastAsia="ru-RU"/>
        </w:rPr>
        <w:t xml:space="preserve"> T </w:t>
      </w:r>
      <w:proofErr w:type="spellStart"/>
      <w:r w:rsidR="00E41616" w:rsidRPr="00494DC7">
        <w:rPr>
          <w:sz w:val="28"/>
          <w:szCs w:val="28"/>
          <w:lang w:eastAsia="ru-RU"/>
        </w:rPr>
        <w:t>turkumli</w:t>
      </w:r>
      <w:proofErr w:type="spellEnd"/>
      <w:r w:rsidR="00E41616" w:rsidRPr="00494DC7">
        <w:rPr>
          <w:sz w:val="28"/>
          <w:szCs w:val="28"/>
          <w:lang w:eastAsia="ru-RU"/>
        </w:rPr>
        <w:t xml:space="preserve"> </w:t>
      </w:r>
      <w:proofErr w:type="spellStart"/>
      <w:r w:rsidR="00E41616" w:rsidRPr="00494DC7">
        <w:rPr>
          <w:sz w:val="28"/>
          <w:szCs w:val="28"/>
          <w:lang w:eastAsia="ru-RU"/>
        </w:rPr>
        <w:t>to‘lqinlar</w:t>
      </w:r>
      <w:proofErr w:type="spellEnd"/>
      <w:r w:rsidR="00E41616" w:rsidRPr="00494DC7">
        <w:rPr>
          <w:sz w:val="28"/>
          <w:szCs w:val="28"/>
          <w:lang w:eastAsia="ru-RU"/>
        </w:rPr>
        <w:t xml:space="preserve"> </w:t>
      </w:r>
      <w:proofErr w:type="spellStart"/>
      <w:r w:rsidR="00E41616" w:rsidRPr="00494DC7">
        <w:rPr>
          <w:sz w:val="28"/>
          <w:szCs w:val="28"/>
          <w:lang w:eastAsia="ru-RU"/>
        </w:rPr>
        <w:t>uchun</w:t>
      </w:r>
      <w:proofErr w:type="spellEnd"/>
      <w:r w:rsidR="00E41616" w:rsidRPr="00494DC7">
        <w:rPr>
          <w:sz w:val="28"/>
          <w:szCs w:val="28"/>
          <w:lang w:eastAsia="ru-RU"/>
        </w:rPr>
        <w:t xml:space="preserve"> </w:t>
      </w:r>
      <w:proofErr w:type="spellStart"/>
      <w:r w:rsidR="00E41616" w:rsidRPr="00494DC7">
        <w:rPr>
          <w:sz w:val="28"/>
          <w:szCs w:val="28"/>
          <w:lang w:eastAsia="ru-RU"/>
        </w:rPr>
        <w:t>elektr</w:t>
      </w:r>
      <w:proofErr w:type="spellEnd"/>
      <w:r w:rsidR="00E41616" w:rsidRPr="00494DC7">
        <w:rPr>
          <w:sz w:val="28"/>
          <w:szCs w:val="28"/>
          <w:lang w:eastAsia="ru-RU"/>
        </w:rPr>
        <w:t xml:space="preserve"> </w:t>
      </w:r>
      <w:proofErr w:type="spellStart"/>
      <w:r w:rsidR="00E41616" w:rsidRPr="00494DC7">
        <w:rPr>
          <w:sz w:val="28"/>
          <w:szCs w:val="28"/>
          <w:lang w:eastAsia="ru-RU"/>
        </w:rPr>
        <w:t>va</w:t>
      </w:r>
      <w:proofErr w:type="spellEnd"/>
      <w:r w:rsidR="00E41616" w:rsidRPr="00494DC7">
        <w:rPr>
          <w:sz w:val="28"/>
          <w:szCs w:val="28"/>
          <w:lang w:eastAsia="ru-RU"/>
        </w:rPr>
        <w:t xml:space="preserve"> </w:t>
      </w:r>
      <w:proofErr w:type="spellStart"/>
      <w:r w:rsidR="00E41616" w:rsidRPr="00494DC7">
        <w:rPr>
          <w:sz w:val="28"/>
          <w:szCs w:val="28"/>
          <w:lang w:eastAsia="ru-RU"/>
        </w:rPr>
        <w:t>magnit</w:t>
      </w:r>
      <w:proofErr w:type="spellEnd"/>
      <w:r w:rsidR="00E41616" w:rsidRPr="00494DC7">
        <w:rPr>
          <w:sz w:val="28"/>
          <w:szCs w:val="28"/>
          <w:lang w:eastAsia="ru-RU"/>
        </w:rPr>
        <w:t xml:space="preserve"> </w:t>
      </w:r>
      <w:proofErr w:type="spellStart"/>
      <w:r w:rsidR="00E41616" w:rsidRPr="00494DC7">
        <w:rPr>
          <w:sz w:val="28"/>
          <w:szCs w:val="28"/>
          <w:lang w:eastAsia="ru-RU"/>
        </w:rPr>
        <w:t>maydonlarining</w:t>
      </w:r>
      <w:proofErr w:type="spellEnd"/>
      <w:r w:rsidR="00E41616" w:rsidRPr="00494DC7">
        <w:rPr>
          <w:sz w:val="28"/>
          <w:szCs w:val="28"/>
          <w:lang w:eastAsia="ru-RU"/>
        </w:rPr>
        <w:t xml:space="preserve"> </w:t>
      </w:r>
      <w:proofErr w:type="spellStart"/>
      <w:r w:rsidR="00E41616" w:rsidRPr="00494DC7">
        <w:rPr>
          <w:sz w:val="28"/>
          <w:szCs w:val="28"/>
          <w:lang w:eastAsia="ru-RU"/>
        </w:rPr>
        <w:t>oniy</w:t>
      </w:r>
      <w:proofErr w:type="spellEnd"/>
      <w:r w:rsidR="00E41616" w:rsidRPr="00494DC7">
        <w:rPr>
          <w:sz w:val="28"/>
          <w:szCs w:val="28"/>
          <w:lang w:eastAsia="ru-RU"/>
        </w:rPr>
        <w:t xml:space="preserve"> </w:t>
      </w:r>
      <w:proofErr w:type="spellStart"/>
      <w:r w:rsidR="00E41616" w:rsidRPr="00494DC7">
        <w:rPr>
          <w:sz w:val="28"/>
          <w:szCs w:val="28"/>
          <w:lang w:eastAsia="ru-RU"/>
        </w:rPr>
        <w:t>tarqalish</w:t>
      </w:r>
      <w:proofErr w:type="spellEnd"/>
      <w:r w:rsidR="00E41616" w:rsidRPr="00494DC7">
        <w:rPr>
          <w:sz w:val="28"/>
          <w:szCs w:val="28"/>
          <w:lang w:eastAsia="ru-RU"/>
        </w:rPr>
        <w:t xml:space="preserve"> </w:t>
      </w:r>
      <w:proofErr w:type="spellStart"/>
      <w:r w:rsidR="00E41616" w:rsidRPr="00494DC7">
        <w:rPr>
          <w:sz w:val="28"/>
          <w:szCs w:val="28"/>
          <w:lang w:eastAsia="ru-RU"/>
        </w:rPr>
        <w:t>manzaralari</w:t>
      </w:r>
      <w:proofErr w:type="spellEnd"/>
      <w:r w:rsidR="00E41616" w:rsidRPr="00494DC7">
        <w:rPr>
          <w:sz w:val="28"/>
          <w:szCs w:val="28"/>
          <w:lang w:eastAsia="ru-RU"/>
        </w:rPr>
        <w:t xml:space="preserve"> </w:t>
      </w:r>
      <w:proofErr w:type="spellStart"/>
      <w:r w:rsidR="00E41616" w:rsidRPr="00494DC7">
        <w:rPr>
          <w:sz w:val="28"/>
          <w:szCs w:val="28"/>
          <w:lang w:eastAsia="ru-RU"/>
        </w:rPr>
        <w:t>keltirilgan</w:t>
      </w:r>
      <w:proofErr w:type="spellEnd"/>
      <w:r w:rsidR="00E41616" w:rsidRPr="00494DC7">
        <w:rPr>
          <w:sz w:val="28"/>
          <w:szCs w:val="28"/>
          <w:lang w:eastAsia="ru-RU"/>
        </w:rPr>
        <w:t xml:space="preserve">. Bu </w:t>
      </w:r>
      <w:proofErr w:type="spellStart"/>
      <w:r w:rsidR="00E41616" w:rsidRPr="00494DC7">
        <w:rPr>
          <w:sz w:val="28"/>
          <w:szCs w:val="28"/>
          <w:lang w:eastAsia="ru-RU"/>
        </w:rPr>
        <w:t>rasmlarda</w:t>
      </w:r>
      <w:proofErr w:type="spellEnd"/>
      <w:r w:rsidR="00E41616" w:rsidRPr="00494DC7">
        <w:rPr>
          <w:sz w:val="28"/>
          <w:szCs w:val="28"/>
          <w:lang w:eastAsia="ru-RU"/>
        </w:rPr>
        <w:t xml:space="preserve"> «</w:t>
      </w:r>
      <w:proofErr w:type="spellStart"/>
      <w:r w:rsidR="00E41616" w:rsidRPr="00494DC7">
        <w:rPr>
          <w:sz w:val="28"/>
          <w:szCs w:val="28"/>
          <w:lang w:eastAsia="ru-RU"/>
        </w:rPr>
        <w:t>bizdan</w:t>
      </w:r>
      <w:proofErr w:type="spellEnd"/>
      <w:r w:rsidR="00E41616" w:rsidRPr="00494DC7">
        <w:rPr>
          <w:sz w:val="28"/>
          <w:szCs w:val="28"/>
          <w:lang w:eastAsia="ru-RU"/>
        </w:rPr>
        <w:t xml:space="preserve">» </w:t>
      </w:r>
      <w:proofErr w:type="spellStart"/>
      <w:r w:rsidR="00E41616" w:rsidRPr="00494DC7">
        <w:rPr>
          <w:sz w:val="28"/>
          <w:szCs w:val="28"/>
          <w:lang w:eastAsia="ru-RU"/>
        </w:rPr>
        <w:t>ketgan</w:t>
      </w:r>
      <w:proofErr w:type="spellEnd"/>
      <w:r w:rsidR="00E41616" w:rsidRPr="00494DC7">
        <w:rPr>
          <w:sz w:val="28"/>
          <w:szCs w:val="28"/>
          <w:lang w:eastAsia="ru-RU"/>
        </w:rPr>
        <w:t xml:space="preserve"> </w:t>
      </w:r>
      <w:proofErr w:type="spellStart"/>
      <w:r w:rsidR="00E41616" w:rsidRPr="00494DC7">
        <w:rPr>
          <w:sz w:val="28"/>
          <w:szCs w:val="28"/>
          <w:lang w:eastAsia="ru-RU"/>
        </w:rPr>
        <w:t>kuchlanish</w:t>
      </w:r>
      <w:proofErr w:type="spellEnd"/>
      <w:r w:rsidR="00E41616" w:rsidRPr="00494DC7">
        <w:rPr>
          <w:sz w:val="28"/>
          <w:szCs w:val="28"/>
          <w:lang w:eastAsia="ru-RU"/>
        </w:rPr>
        <w:t xml:space="preserve"> </w:t>
      </w:r>
      <w:proofErr w:type="spellStart"/>
      <w:r w:rsidR="00E41616" w:rsidRPr="00494DC7">
        <w:rPr>
          <w:sz w:val="28"/>
          <w:szCs w:val="28"/>
          <w:lang w:eastAsia="ru-RU"/>
        </w:rPr>
        <w:t>chiziqlari</w:t>
      </w:r>
      <w:proofErr w:type="spellEnd"/>
      <w:r w:rsidR="00E41616" w:rsidRPr="00494DC7">
        <w:rPr>
          <w:sz w:val="28"/>
          <w:szCs w:val="28"/>
          <w:lang w:eastAsia="ru-RU"/>
        </w:rPr>
        <w:t xml:space="preserve"> </w:t>
      </w:r>
      <w:proofErr w:type="spellStart"/>
      <w:r w:rsidR="00E41616" w:rsidRPr="00494DC7">
        <w:rPr>
          <w:sz w:val="28"/>
          <w:szCs w:val="28"/>
          <w:lang w:eastAsia="ru-RU"/>
        </w:rPr>
        <w:t>krestchalar</w:t>
      </w:r>
      <w:proofErr w:type="spellEnd"/>
      <w:r w:rsidR="00E41616" w:rsidRPr="00494DC7">
        <w:rPr>
          <w:sz w:val="28"/>
          <w:szCs w:val="28"/>
          <w:lang w:eastAsia="ru-RU"/>
        </w:rPr>
        <w:t xml:space="preserve"> </w:t>
      </w:r>
      <w:proofErr w:type="spellStart"/>
      <w:r w:rsidR="00E41616" w:rsidRPr="00494DC7">
        <w:rPr>
          <w:sz w:val="28"/>
          <w:szCs w:val="28"/>
          <w:lang w:eastAsia="ru-RU"/>
        </w:rPr>
        <w:t>bilan</w:t>
      </w:r>
      <w:proofErr w:type="spellEnd"/>
      <w:r w:rsidR="00E41616" w:rsidRPr="00494DC7">
        <w:rPr>
          <w:sz w:val="28"/>
          <w:szCs w:val="28"/>
          <w:lang w:eastAsia="ru-RU"/>
        </w:rPr>
        <w:t>, «</w:t>
      </w:r>
      <w:proofErr w:type="spellStart"/>
      <w:r w:rsidR="00E41616" w:rsidRPr="00494DC7">
        <w:rPr>
          <w:sz w:val="28"/>
          <w:szCs w:val="28"/>
          <w:lang w:eastAsia="ru-RU"/>
        </w:rPr>
        <w:t>bizga</w:t>
      </w:r>
      <w:proofErr w:type="spellEnd"/>
      <w:r w:rsidR="00E41616" w:rsidRPr="00494DC7">
        <w:rPr>
          <w:sz w:val="28"/>
          <w:szCs w:val="28"/>
          <w:lang w:eastAsia="ru-RU"/>
        </w:rPr>
        <w:t xml:space="preserve">» </w:t>
      </w:r>
      <w:proofErr w:type="spellStart"/>
      <w:r w:rsidR="00E41616" w:rsidRPr="00494DC7">
        <w:rPr>
          <w:sz w:val="28"/>
          <w:szCs w:val="28"/>
          <w:lang w:eastAsia="ru-RU"/>
        </w:rPr>
        <w:t>qarab</w:t>
      </w:r>
      <w:proofErr w:type="spellEnd"/>
      <w:r w:rsidR="00E41616" w:rsidRPr="00494DC7">
        <w:rPr>
          <w:sz w:val="28"/>
          <w:szCs w:val="28"/>
          <w:lang w:eastAsia="ru-RU"/>
        </w:rPr>
        <w:t xml:space="preserve"> </w:t>
      </w:r>
      <w:proofErr w:type="spellStart"/>
      <w:r w:rsidR="00E41616" w:rsidRPr="00494DC7">
        <w:rPr>
          <w:sz w:val="28"/>
          <w:szCs w:val="28"/>
          <w:lang w:eastAsia="ru-RU"/>
        </w:rPr>
        <w:t>keluvchi</w:t>
      </w:r>
      <w:proofErr w:type="spellEnd"/>
      <w:r w:rsidR="00E41616" w:rsidRPr="00494DC7">
        <w:rPr>
          <w:sz w:val="28"/>
          <w:szCs w:val="28"/>
          <w:lang w:eastAsia="ru-RU"/>
        </w:rPr>
        <w:t xml:space="preserve"> </w:t>
      </w:r>
      <w:proofErr w:type="spellStart"/>
      <w:r w:rsidR="00E41616" w:rsidRPr="00494DC7">
        <w:rPr>
          <w:sz w:val="28"/>
          <w:szCs w:val="28"/>
          <w:lang w:eastAsia="ru-RU"/>
        </w:rPr>
        <w:t>chiziqlar</w:t>
      </w:r>
      <w:proofErr w:type="spellEnd"/>
      <w:r w:rsidR="00E41616" w:rsidRPr="00494DC7">
        <w:rPr>
          <w:sz w:val="28"/>
          <w:szCs w:val="28"/>
          <w:lang w:eastAsia="ru-RU"/>
        </w:rPr>
        <w:t xml:space="preserve"> </w:t>
      </w:r>
      <w:proofErr w:type="spellStart"/>
      <w:r w:rsidR="00E41616" w:rsidRPr="00494DC7">
        <w:rPr>
          <w:sz w:val="28"/>
          <w:szCs w:val="28"/>
          <w:lang w:eastAsia="ru-RU"/>
        </w:rPr>
        <w:t>esa</w:t>
      </w:r>
      <w:proofErr w:type="spellEnd"/>
      <w:r w:rsidR="00E41616" w:rsidRPr="00494DC7">
        <w:rPr>
          <w:sz w:val="28"/>
          <w:szCs w:val="28"/>
          <w:lang w:eastAsia="ru-RU"/>
        </w:rPr>
        <w:t xml:space="preserve"> – </w:t>
      </w:r>
      <w:proofErr w:type="spellStart"/>
      <w:r w:rsidR="00E41616" w:rsidRPr="00494DC7">
        <w:rPr>
          <w:sz w:val="28"/>
          <w:szCs w:val="28"/>
          <w:lang w:eastAsia="ru-RU"/>
        </w:rPr>
        <w:t>doirachalar</w:t>
      </w:r>
      <w:proofErr w:type="spellEnd"/>
      <w:r w:rsidR="00E41616" w:rsidRPr="00494DC7">
        <w:rPr>
          <w:sz w:val="28"/>
          <w:szCs w:val="28"/>
          <w:lang w:eastAsia="ru-RU"/>
        </w:rPr>
        <w:t xml:space="preserve"> </w:t>
      </w:r>
      <w:proofErr w:type="spellStart"/>
      <w:r w:rsidR="00E41616" w:rsidRPr="00494DC7">
        <w:rPr>
          <w:sz w:val="28"/>
          <w:szCs w:val="28"/>
          <w:lang w:eastAsia="ru-RU"/>
        </w:rPr>
        <w:t>bilan</w:t>
      </w:r>
      <w:proofErr w:type="spellEnd"/>
      <w:r w:rsidR="00E41616" w:rsidRPr="00494DC7">
        <w:rPr>
          <w:sz w:val="28"/>
          <w:szCs w:val="28"/>
          <w:lang w:eastAsia="ru-RU"/>
        </w:rPr>
        <w:t xml:space="preserve"> </w:t>
      </w:r>
      <w:proofErr w:type="spellStart"/>
      <w:proofErr w:type="gramStart"/>
      <w:r w:rsidR="00E41616" w:rsidRPr="00494DC7">
        <w:rPr>
          <w:sz w:val="28"/>
          <w:szCs w:val="28"/>
          <w:lang w:eastAsia="ru-RU"/>
        </w:rPr>
        <w:t>ko‘</w:t>
      </w:r>
      <w:proofErr w:type="gramEnd"/>
      <w:r w:rsidR="00E41616" w:rsidRPr="00494DC7">
        <w:rPr>
          <w:sz w:val="28"/>
          <w:szCs w:val="28"/>
          <w:lang w:eastAsia="ru-RU"/>
        </w:rPr>
        <w:t>rsatilgan</w:t>
      </w:r>
      <w:proofErr w:type="spellEnd"/>
      <w:r w:rsidR="00E41616" w:rsidRPr="00494DC7">
        <w:rPr>
          <w:sz w:val="28"/>
          <w:szCs w:val="28"/>
          <w:lang w:eastAsia="ru-RU"/>
        </w:rPr>
        <w:t xml:space="preserve">. </w:t>
      </w:r>
    </w:p>
    <w:p w14:paraId="5CB87878" w14:textId="77777777" w:rsidR="00E41616" w:rsidRPr="00494DC7" w:rsidRDefault="00E41616" w:rsidP="00E41616">
      <w:pPr>
        <w:ind w:firstLine="709"/>
        <w:jc w:val="both"/>
        <w:rPr>
          <w:sz w:val="28"/>
          <w:szCs w:val="28"/>
          <w:lang w:eastAsia="ru-RU"/>
        </w:rPr>
      </w:pPr>
      <w:r>
        <w:rPr>
          <w:sz w:val="28"/>
          <w:szCs w:val="28"/>
        </w:rPr>
        <w:object w:dxaOrig="7234" w:dyaOrig="4860" w14:anchorId="47B15932">
          <v:shape id="_x0000_i1026" type="#_x0000_t75" style="width:361.2pt;height:243pt" o:ole="">
            <v:imagedata r:id="rId9" o:title=""/>
          </v:shape>
          <o:OLEObject Type="Embed" ProgID="PBrush" ShapeID="_x0000_i1026" DrawAspect="Content" ObjectID="_1769851929" r:id="rId10"/>
        </w:object>
      </w:r>
    </w:p>
    <w:p w14:paraId="2BF28197" w14:textId="77777777" w:rsidR="00E41616" w:rsidRPr="00494DC7" w:rsidRDefault="00E41616" w:rsidP="00E41616">
      <w:pPr>
        <w:ind w:firstLine="709"/>
        <w:jc w:val="both"/>
        <w:rPr>
          <w:rFonts w:eastAsiaTheme="minorHAnsi"/>
          <w:sz w:val="28"/>
          <w:szCs w:val="28"/>
          <w:lang w:val="ru-RU"/>
        </w:rPr>
      </w:pPr>
    </w:p>
    <w:p w14:paraId="11624A36" w14:textId="77777777" w:rsidR="00E41616" w:rsidRPr="00494DC7" w:rsidRDefault="00E41616" w:rsidP="00E41616">
      <w:pPr>
        <w:ind w:firstLine="709"/>
        <w:jc w:val="both"/>
        <w:rPr>
          <w:rFonts w:eastAsiaTheme="minorHAnsi"/>
          <w:sz w:val="28"/>
          <w:szCs w:val="28"/>
          <w:lang w:val="ru-RU"/>
        </w:rPr>
      </w:pPr>
      <w:proofErr w:type="spellStart"/>
      <w:r w:rsidRPr="00494DC7">
        <w:rPr>
          <w:rFonts w:eastAsiaTheme="minorHAnsi"/>
          <w:sz w:val="28"/>
          <w:szCs w:val="28"/>
          <w:lang w:val="ru-RU"/>
        </w:rPr>
        <w:t>Bir</w:t>
      </w:r>
      <w:proofErr w:type="spellEnd"/>
      <w:r w:rsidRPr="00494DC7">
        <w:rPr>
          <w:rFonts w:eastAsiaTheme="minorHAnsi"/>
          <w:sz w:val="28"/>
          <w:szCs w:val="28"/>
          <w:lang w:val="ru-RU"/>
        </w:rPr>
        <w:t xml:space="preserve"> </w:t>
      </w:r>
      <w:proofErr w:type="spellStart"/>
      <w:r w:rsidRPr="00494DC7">
        <w:rPr>
          <w:rFonts w:eastAsiaTheme="minorHAnsi"/>
          <w:sz w:val="28"/>
          <w:szCs w:val="28"/>
          <w:lang w:val="ru-RU"/>
        </w:rPr>
        <w:t>to‘lqinli</w:t>
      </w:r>
      <w:proofErr w:type="spellEnd"/>
      <w:r w:rsidRPr="00494DC7">
        <w:rPr>
          <w:rFonts w:eastAsiaTheme="minorHAnsi"/>
          <w:sz w:val="28"/>
          <w:szCs w:val="28"/>
          <w:lang w:val="ru-RU"/>
        </w:rPr>
        <w:t xml:space="preserve"> </w:t>
      </w:r>
      <w:proofErr w:type="spellStart"/>
      <w:r w:rsidRPr="00494DC7">
        <w:rPr>
          <w:rFonts w:eastAsiaTheme="minorHAnsi"/>
          <w:sz w:val="28"/>
          <w:szCs w:val="28"/>
          <w:lang w:val="ru-RU"/>
        </w:rPr>
        <w:t>rejimda</w:t>
      </w:r>
      <w:proofErr w:type="spellEnd"/>
      <w:r w:rsidRPr="00494DC7">
        <w:rPr>
          <w:rFonts w:eastAsiaTheme="minorHAnsi"/>
          <w:sz w:val="28"/>
          <w:szCs w:val="28"/>
          <w:lang w:val="ru-RU"/>
        </w:rPr>
        <w:t xml:space="preserve"> </w:t>
      </w:r>
      <w:proofErr w:type="spellStart"/>
      <w:r w:rsidRPr="00494DC7">
        <w:rPr>
          <w:rFonts w:eastAsiaTheme="minorHAnsi"/>
          <w:sz w:val="28"/>
          <w:szCs w:val="28"/>
          <w:lang w:val="ru-RU"/>
        </w:rPr>
        <w:t>to‘lqin</w:t>
      </w:r>
      <w:proofErr w:type="spellEnd"/>
      <w:r w:rsidRPr="00494DC7">
        <w:rPr>
          <w:rFonts w:eastAsiaTheme="minorHAnsi"/>
          <w:sz w:val="28"/>
          <w:szCs w:val="28"/>
          <w:lang w:val="ru-RU"/>
        </w:rPr>
        <w:t xml:space="preserve"> </w:t>
      </w:r>
      <w:proofErr w:type="spellStart"/>
      <w:r w:rsidRPr="00494DC7">
        <w:rPr>
          <w:rFonts w:eastAsiaTheme="minorHAnsi"/>
          <w:sz w:val="28"/>
          <w:szCs w:val="28"/>
          <w:lang w:val="ru-RU"/>
        </w:rPr>
        <w:t>o‘tkazgichdagi</w:t>
      </w:r>
      <w:proofErr w:type="spellEnd"/>
      <w:r w:rsidRPr="00494DC7">
        <w:rPr>
          <w:rFonts w:eastAsiaTheme="minorHAnsi"/>
          <w:sz w:val="28"/>
          <w:szCs w:val="28"/>
          <w:lang w:val="ru-RU"/>
        </w:rPr>
        <w:t xml:space="preserve"> </w:t>
      </w:r>
      <w:proofErr w:type="spellStart"/>
      <w:r w:rsidRPr="00494DC7">
        <w:rPr>
          <w:rFonts w:eastAsiaTheme="minorHAnsi"/>
          <w:sz w:val="28"/>
          <w:szCs w:val="28"/>
          <w:lang w:val="ru-RU"/>
        </w:rPr>
        <w:t>to‘lqin</w:t>
      </w:r>
      <w:proofErr w:type="spellEnd"/>
      <w:r w:rsidRPr="00494DC7">
        <w:rPr>
          <w:rFonts w:eastAsiaTheme="minorHAnsi"/>
          <w:sz w:val="28"/>
          <w:szCs w:val="28"/>
          <w:lang w:val="ru-RU"/>
        </w:rPr>
        <w:t xml:space="preserve"> </w:t>
      </w:r>
      <w:proofErr w:type="spellStart"/>
      <w:r w:rsidRPr="00494DC7">
        <w:rPr>
          <w:rFonts w:eastAsiaTheme="minorHAnsi"/>
          <w:sz w:val="28"/>
          <w:szCs w:val="28"/>
          <w:lang w:val="ru-RU"/>
        </w:rPr>
        <w:t>qarshiligi</w:t>
      </w:r>
      <w:proofErr w:type="spellEnd"/>
      <w:r w:rsidRPr="00494DC7">
        <w:rPr>
          <w:rFonts w:eastAsiaTheme="minorHAnsi"/>
          <w:sz w:val="28"/>
          <w:szCs w:val="28"/>
          <w:lang w:val="ru-RU"/>
        </w:rPr>
        <w:t xml:space="preserve"> </w:t>
      </w:r>
      <w:r w:rsidRPr="00494DC7">
        <w:rPr>
          <w:rFonts w:eastAsiaTheme="minorHAnsi"/>
          <w:sz w:val="28"/>
          <w:szCs w:val="28"/>
        </w:rPr>
        <w:t>Z</w:t>
      </w:r>
      <w:r w:rsidRPr="00494DC7">
        <w:rPr>
          <w:rFonts w:eastAsiaTheme="minorHAnsi"/>
          <w:sz w:val="28"/>
          <w:szCs w:val="28"/>
          <w:vertAlign w:val="subscript"/>
          <w:lang w:val="uz-Cyrl-UZ"/>
        </w:rPr>
        <w:t>t</w:t>
      </w:r>
      <w:r w:rsidRPr="00494DC7">
        <w:rPr>
          <w:rFonts w:eastAsiaTheme="minorHAnsi"/>
          <w:sz w:val="28"/>
          <w:szCs w:val="28"/>
          <w:lang w:val="ru-RU"/>
        </w:rPr>
        <w:t xml:space="preserve">, </w:t>
      </w:r>
      <w:proofErr w:type="spellStart"/>
      <w:r w:rsidRPr="00494DC7">
        <w:rPr>
          <w:rFonts w:eastAsiaTheme="minorHAnsi"/>
          <w:sz w:val="28"/>
          <w:szCs w:val="28"/>
          <w:lang w:val="ru-RU"/>
        </w:rPr>
        <w:t>faza</w:t>
      </w:r>
      <w:proofErr w:type="spellEnd"/>
      <w:r w:rsidRPr="00494DC7">
        <w:rPr>
          <w:rFonts w:eastAsiaTheme="minorHAnsi"/>
          <w:sz w:val="28"/>
          <w:szCs w:val="28"/>
          <w:lang w:val="ru-RU"/>
        </w:rPr>
        <w:t xml:space="preserve"> </w:t>
      </w:r>
      <w:r w:rsidRPr="00494DC7">
        <w:rPr>
          <w:rFonts w:eastAsiaTheme="minorHAnsi"/>
          <w:sz w:val="28"/>
          <w:szCs w:val="28"/>
        </w:rPr>
        <w:t>v</w:t>
      </w:r>
      <w:r w:rsidRPr="00494DC7">
        <w:rPr>
          <w:rFonts w:eastAsiaTheme="minorHAnsi"/>
          <w:sz w:val="28"/>
          <w:szCs w:val="28"/>
          <w:vertAlign w:val="subscript"/>
          <w:lang w:val="ru-RU"/>
        </w:rPr>
        <w:t>f</w:t>
      </w:r>
      <w:r w:rsidRPr="00494DC7">
        <w:rPr>
          <w:rFonts w:eastAsiaTheme="minorHAnsi"/>
          <w:sz w:val="28"/>
          <w:szCs w:val="28"/>
          <w:lang w:val="ru-RU"/>
        </w:rPr>
        <w:t xml:space="preserve"> </w:t>
      </w:r>
      <w:proofErr w:type="spellStart"/>
      <w:r w:rsidRPr="00494DC7">
        <w:rPr>
          <w:rFonts w:eastAsiaTheme="minorHAnsi"/>
          <w:sz w:val="28"/>
          <w:szCs w:val="28"/>
          <w:lang w:val="ru-RU"/>
        </w:rPr>
        <w:t>va</w:t>
      </w:r>
      <w:proofErr w:type="spellEnd"/>
      <w:r w:rsidRPr="00494DC7">
        <w:rPr>
          <w:rFonts w:eastAsiaTheme="minorHAnsi"/>
          <w:sz w:val="28"/>
          <w:szCs w:val="28"/>
          <w:lang w:val="ru-RU"/>
        </w:rPr>
        <w:t xml:space="preserve"> </w:t>
      </w:r>
      <w:proofErr w:type="spellStart"/>
      <w:r w:rsidRPr="00494DC7">
        <w:rPr>
          <w:rFonts w:eastAsiaTheme="minorHAnsi"/>
          <w:sz w:val="28"/>
          <w:szCs w:val="28"/>
          <w:lang w:val="ru-RU"/>
        </w:rPr>
        <w:t>guruh</w:t>
      </w:r>
      <w:proofErr w:type="spellEnd"/>
      <w:r w:rsidRPr="00494DC7">
        <w:rPr>
          <w:rFonts w:eastAsiaTheme="minorHAnsi"/>
          <w:sz w:val="28"/>
          <w:szCs w:val="28"/>
          <w:lang w:val="uz-Cyrl-UZ"/>
        </w:rPr>
        <w:t>iy</w:t>
      </w:r>
      <w:r w:rsidRPr="00494DC7">
        <w:rPr>
          <w:rFonts w:eastAsiaTheme="minorHAnsi"/>
          <w:sz w:val="28"/>
          <w:szCs w:val="28"/>
          <w:lang w:val="ru-RU"/>
        </w:rPr>
        <w:t xml:space="preserve"> </w:t>
      </w:r>
      <w:r w:rsidRPr="00494DC7">
        <w:rPr>
          <w:rFonts w:eastAsiaTheme="minorHAnsi"/>
          <w:sz w:val="28"/>
          <w:szCs w:val="28"/>
        </w:rPr>
        <w:t>v</w:t>
      </w:r>
      <w:r w:rsidRPr="00494DC7">
        <w:rPr>
          <w:rFonts w:eastAsiaTheme="minorHAnsi"/>
          <w:sz w:val="28"/>
          <w:szCs w:val="28"/>
          <w:vertAlign w:val="subscript"/>
          <w:lang w:val="ru-RU"/>
        </w:rPr>
        <w:t>g</w:t>
      </w:r>
      <w:r w:rsidRPr="00494DC7">
        <w:rPr>
          <w:rFonts w:eastAsiaTheme="minorHAnsi"/>
          <w:sz w:val="28"/>
          <w:szCs w:val="28"/>
          <w:vertAlign w:val="subscript"/>
          <w:lang w:val="uz-Cyrl-UZ"/>
        </w:rPr>
        <w:t>u</w:t>
      </w:r>
      <w:r w:rsidRPr="00494DC7">
        <w:rPr>
          <w:rFonts w:eastAsiaTheme="minorHAnsi"/>
          <w:sz w:val="28"/>
          <w:szCs w:val="28"/>
          <w:vertAlign w:val="subscript"/>
          <w:lang w:val="ru-RU"/>
        </w:rPr>
        <w:t>r</w:t>
      </w:r>
      <w:r w:rsidRPr="00494DC7">
        <w:rPr>
          <w:rFonts w:eastAsiaTheme="minorHAnsi"/>
          <w:sz w:val="28"/>
          <w:szCs w:val="28"/>
          <w:lang w:val="ru-RU"/>
        </w:rPr>
        <w:t xml:space="preserve"> </w:t>
      </w:r>
      <w:proofErr w:type="spellStart"/>
      <w:r w:rsidRPr="00494DC7">
        <w:rPr>
          <w:rFonts w:eastAsiaTheme="minorHAnsi"/>
          <w:sz w:val="28"/>
          <w:szCs w:val="28"/>
          <w:lang w:val="ru-RU"/>
        </w:rPr>
        <w:t>tezliklar</w:t>
      </w:r>
      <w:proofErr w:type="spellEnd"/>
      <w:r w:rsidRPr="00494DC7">
        <w:rPr>
          <w:rFonts w:eastAsiaTheme="minorHAnsi"/>
          <w:sz w:val="28"/>
          <w:szCs w:val="28"/>
          <w:lang w:val="ru-RU"/>
        </w:rPr>
        <w:t xml:space="preserve"> </w:t>
      </w:r>
      <w:proofErr w:type="spellStart"/>
      <w:r w:rsidRPr="00494DC7">
        <w:rPr>
          <w:rFonts w:eastAsiaTheme="minorHAnsi"/>
          <w:sz w:val="28"/>
          <w:szCs w:val="28"/>
          <w:lang w:val="ru-RU"/>
        </w:rPr>
        <w:t>hamda</w:t>
      </w:r>
      <w:proofErr w:type="spellEnd"/>
      <w:r w:rsidRPr="00494DC7">
        <w:rPr>
          <w:rFonts w:eastAsiaTheme="minorHAnsi"/>
          <w:sz w:val="28"/>
          <w:szCs w:val="28"/>
          <w:lang w:val="ru-RU"/>
        </w:rPr>
        <w:t xml:space="preserve"> </w:t>
      </w:r>
      <w:r w:rsidRPr="00494DC7">
        <w:rPr>
          <w:rFonts w:eastAsiaTheme="minorHAnsi"/>
          <w:sz w:val="28"/>
          <w:szCs w:val="28"/>
          <w:lang w:val="uz-Cyrl-UZ"/>
        </w:rPr>
        <w:t xml:space="preserve">yo‘naltiruvchi tizimdagi </w:t>
      </w:r>
      <w:proofErr w:type="spellStart"/>
      <w:r w:rsidRPr="00494DC7">
        <w:rPr>
          <w:rFonts w:eastAsiaTheme="minorHAnsi"/>
          <w:sz w:val="28"/>
          <w:szCs w:val="28"/>
          <w:lang w:val="ru-RU"/>
        </w:rPr>
        <w:t>to‘lqin</w:t>
      </w:r>
      <w:proofErr w:type="spellEnd"/>
      <w:r w:rsidRPr="00494DC7">
        <w:rPr>
          <w:rFonts w:eastAsiaTheme="minorHAnsi"/>
          <w:sz w:val="28"/>
          <w:szCs w:val="28"/>
          <w:lang w:val="ru-RU"/>
        </w:rPr>
        <w:t xml:space="preserve"> </w:t>
      </w:r>
      <w:proofErr w:type="spellStart"/>
      <w:r w:rsidRPr="00494DC7">
        <w:rPr>
          <w:rFonts w:eastAsiaTheme="minorHAnsi"/>
          <w:sz w:val="28"/>
          <w:szCs w:val="28"/>
          <w:lang w:val="ru-RU"/>
        </w:rPr>
        <w:t>uzunligi</w:t>
      </w:r>
      <w:proofErr w:type="spellEnd"/>
      <w:r w:rsidRPr="00494DC7">
        <w:rPr>
          <w:rFonts w:eastAsiaTheme="minorHAnsi"/>
          <w:sz w:val="28"/>
          <w:szCs w:val="28"/>
          <w:lang w:val="ru-RU"/>
        </w:rPr>
        <w:t xml:space="preserve"> </w:t>
      </w:r>
      <w:r w:rsidRPr="00494DC7">
        <w:rPr>
          <w:rFonts w:ascii="Symbol" w:eastAsiaTheme="minorHAnsi" w:hAnsi="Symbol"/>
          <w:sz w:val="28"/>
          <w:szCs w:val="28"/>
          <w:lang w:val="ru-RU"/>
        </w:rPr>
        <w:sym w:font="Symbol" w:char="F04C"/>
      </w:r>
      <w:r w:rsidRPr="00494DC7">
        <w:rPr>
          <w:rFonts w:eastAsiaTheme="minorHAnsi"/>
          <w:sz w:val="28"/>
          <w:szCs w:val="28"/>
          <w:lang w:val="ru-RU"/>
        </w:rPr>
        <w:t xml:space="preserve"> </w:t>
      </w:r>
      <w:proofErr w:type="spellStart"/>
      <w:r w:rsidRPr="00494DC7">
        <w:rPr>
          <w:rFonts w:eastAsiaTheme="minorHAnsi"/>
          <w:sz w:val="28"/>
          <w:szCs w:val="28"/>
          <w:lang w:val="ru-RU"/>
        </w:rPr>
        <w:t>miqdorlarini</w:t>
      </w:r>
      <w:proofErr w:type="spellEnd"/>
      <w:r w:rsidRPr="00494DC7">
        <w:rPr>
          <w:rFonts w:eastAsiaTheme="minorHAnsi"/>
          <w:sz w:val="28"/>
          <w:szCs w:val="28"/>
          <w:lang w:val="ru-RU"/>
        </w:rPr>
        <w:t xml:space="preserve"> </w:t>
      </w:r>
      <w:proofErr w:type="spellStart"/>
      <w:r w:rsidRPr="00494DC7">
        <w:rPr>
          <w:rFonts w:eastAsiaTheme="minorHAnsi"/>
          <w:sz w:val="28"/>
          <w:szCs w:val="28"/>
          <w:lang w:val="ru-RU"/>
        </w:rPr>
        <w:t>quyidagi</w:t>
      </w:r>
      <w:proofErr w:type="spellEnd"/>
      <w:r w:rsidRPr="00494DC7">
        <w:rPr>
          <w:rFonts w:eastAsiaTheme="minorHAnsi"/>
          <w:sz w:val="28"/>
          <w:szCs w:val="28"/>
          <w:lang w:val="ru-RU"/>
        </w:rPr>
        <w:t xml:space="preserve"> </w:t>
      </w:r>
      <w:proofErr w:type="spellStart"/>
      <w:r w:rsidRPr="00494DC7">
        <w:rPr>
          <w:rFonts w:eastAsiaTheme="minorHAnsi"/>
          <w:sz w:val="28"/>
          <w:szCs w:val="28"/>
          <w:lang w:val="ru-RU"/>
        </w:rPr>
        <w:t>formulalar</w:t>
      </w:r>
      <w:proofErr w:type="spellEnd"/>
      <w:r w:rsidRPr="00494DC7">
        <w:rPr>
          <w:rFonts w:eastAsiaTheme="minorHAnsi"/>
          <w:sz w:val="28"/>
          <w:szCs w:val="28"/>
          <w:lang w:val="ru-RU"/>
        </w:rPr>
        <w:t xml:space="preserve"> </w:t>
      </w:r>
      <w:proofErr w:type="spellStart"/>
      <w:r w:rsidRPr="00494DC7">
        <w:rPr>
          <w:rFonts w:eastAsiaTheme="minorHAnsi"/>
          <w:sz w:val="28"/>
          <w:szCs w:val="28"/>
          <w:lang w:val="ru-RU"/>
        </w:rPr>
        <w:t>bo‘yicha</w:t>
      </w:r>
      <w:proofErr w:type="spellEnd"/>
      <w:r w:rsidRPr="00494DC7">
        <w:rPr>
          <w:rFonts w:eastAsiaTheme="minorHAnsi"/>
          <w:sz w:val="28"/>
          <w:szCs w:val="28"/>
          <w:lang w:val="ru-RU"/>
        </w:rPr>
        <w:t xml:space="preserve"> </w:t>
      </w:r>
      <w:proofErr w:type="spellStart"/>
      <w:r w:rsidRPr="00494DC7">
        <w:rPr>
          <w:rFonts w:eastAsiaTheme="minorHAnsi"/>
          <w:sz w:val="28"/>
          <w:szCs w:val="28"/>
          <w:lang w:val="ru-RU"/>
        </w:rPr>
        <w:t>hisoblash</w:t>
      </w:r>
      <w:proofErr w:type="spellEnd"/>
      <w:r w:rsidRPr="00494DC7">
        <w:rPr>
          <w:rFonts w:eastAsiaTheme="minorHAnsi"/>
          <w:sz w:val="28"/>
          <w:szCs w:val="28"/>
          <w:lang w:val="ru-RU"/>
        </w:rPr>
        <w:t xml:space="preserve"> </w:t>
      </w:r>
      <w:proofErr w:type="spellStart"/>
      <w:r w:rsidRPr="00494DC7">
        <w:rPr>
          <w:rFonts w:eastAsiaTheme="minorHAnsi"/>
          <w:sz w:val="28"/>
          <w:szCs w:val="28"/>
          <w:lang w:val="ru-RU"/>
        </w:rPr>
        <w:t>mumkin</w:t>
      </w:r>
      <w:proofErr w:type="spellEnd"/>
      <w:r w:rsidRPr="00494DC7">
        <w:rPr>
          <w:rFonts w:eastAsiaTheme="minorHAnsi"/>
          <w:sz w:val="28"/>
          <w:szCs w:val="28"/>
          <w:lang w:val="ru-RU"/>
        </w:rPr>
        <w:t>:</w:t>
      </w:r>
    </w:p>
    <w:p w14:paraId="02C5B09E" w14:textId="77777777" w:rsidR="00E41616" w:rsidRPr="00494DC7" w:rsidRDefault="00E41616" w:rsidP="00E41616">
      <w:pPr>
        <w:ind w:firstLine="709"/>
        <w:jc w:val="right"/>
        <w:rPr>
          <w:rFonts w:eastAsiaTheme="minorHAnsi"/>
          <w:sz w:val="28"/>
          <w:szCs w:val="28"/>
          <w:lang w:val="ru-RU"/>
        </w:rPr>
      </w:pPr>
      <w:r>
        <w:rPr>
          <w:position w:val="-224"/>
        </w:rPr>
        <w:object w:dxaOrig="6960" w:dyaOrig="3960" w14:anchorId="79B79E9D">
          <v:shape id="_x0000_i1027" type="#_x0000_t75" style="width:348pt;height:198pt" o:ole="">
            <v:imagedata r:id="rId11" o:title=""/>
          </v:shape>
          <o:OLEObject Type="Embed" ProgID="Equation.3" ShapeID="_x0000_i1027" DrawAspect="Content" ObjectID="_1769851930" r:id="rId12"/>
        </w:object>
      </w:r>
    </w:p>
    <w:p w14:paraId="75155D4F" w14:textId="77777777" w:rsidR="00E41616" w:rsidRPr="00494DC7" w:rsidRDefault="00E41616" w:rsidP="00E41616">
      <w:pPr>
        <w:ind w:firstLine="709"/>
        <w:jc w:val="right"/>
        <w:rPr>
          <w:rFonts w:eastAsiaTheme="minorHAnsi"/>
          <w:sz w:val="28"/>
          <w:szCs w:val="28"/>
          <w:lang w:val="ru-RU"/>
        </w:rPr>
      </w:pPr>
      <w:r>
        <w:rPr>
          <w:position w:val="-172"/>
        </w:rPr>
        <w:object w:dxaOrig="6993" w:dyaOrig="3135" w14:anchorId="144CE9DE">
          <v:shape id="_x0000_i1028" type="#_x0000_t75" style="width:349.8pt;height:156.6pt" o:ole="">
            <v:imagedata r:id="rId13" o:title=""/>
          </v:shape>
          <o:OLEObject Type="Embed" ProgID="Equation.3" ShapeID="_x0000_i1028" DrawAspect="Content" ObjectID="_1769851931" r:id="rId14"/>
        </w:object>
      </w:r>
    </w:p>
    <w:p w14:paraId="4FA99D95" w14:textId="77777777" w:rsidR="00E41616" w:rsidRPr="00494DC7" w:rsidRDefault="00E41616" w:rsidP="00E41616">
      <w:pPr>
        <w:ind w:firstLine="709"/>
        <w:jc w:val="both"/>
        <w:rPr>
          <w:rFonts w:eastAsiaTheme="minorHAnsi"/>
          <w:sz w:val="28"/>
          <w:szCs w:val="28"/>
          <w:lang w:val="ru-RU"/>
        </w:rPr>
      </w:pPr>
    </w:p>
    <w:p w14:paraId="390F2DAD" w14:textId="77777777" w:rsidR="00E41616" w:rsidRPr="00494DC7" w:rsidRDefault="00E41616" w:rsidP="00E41616">
      <w:pPr>
        <w:ind w:firstLine="709"/>
        <w:jc w:val="both"/>
        <w:rPr>
          <w:rFonts w:eastAsiaTheme="minorHAnsi"/>
          <w:sz w:val="28"/>
          <w:szCs w:val="28"/>
        </w:rPr>
      </w:pPr>
      <w:proofErr w:type="spellStart"/>
      <w:r w:rsidRPr="00494DC7">
        <w:rPr>
          <w:rFonts w:eastAsiaTheme="minorHAnsi"/>
          <w:sz w:val="28"/>
          <w:szCs w:val="28"/>
        </w:rPr>
        <w:t>bu</w:t>
      </w:r>
      <w:proofErr w:type="spellEnd"/>
      <w:r w:rsidRPr="00494DC7">
        <w:rPr>
          <w:rFonts w:eastAsiaTheme="minorHAnsi"/>
          <w:sz w:val="28"/>
          <w:szCs w:val="28"/>
        </w:rPr>
        <w:t xml:space="preserve"> </w:t>
      </w:r>
      <w:proofErr w:type="spellStart"/>
      <w:r w:rsidRPr="00494DC7">
        <w:rPr>
          <w:rFonts w:eastAsiaTheme="minorHAnsi"/>
          <w:sz w:val="28"/>
          <w:szCs w:val="28"/>
        </w:rPr>
        <w:t>yerda</w:t>
      </w:r>
      <w:proofErr w:type="spellEnd"/>
      <w:r w:rsidRPr="00494DC7">
        <w:rPr>
          <w:rFonts w:eastAsiaTheme="minorHAnsi"/>
          <w:sz w:val="28"/>
          <w:szCs w:val="28"/>
        </w:rPr>
        <w:t xml:space="preserve"> </w:t>
      </w:r>
      <w:r w:rsidRPr="00494DC7">
        <w:rPr>
          <w:rFonts w:eastAsiaTheme="minorHAnsi"/>
          <w:sz w:val="28"/>
          <w:szCs w:val="28"/>
        </w:rPr>
        <w:tab/>
        <w:t xml:space="preserve">s – </w:t>
      </w:r>
      <w:proofErr w:type="spellStart"/>
      <w:r w:rsidRPr="00494DC7">
        <w:rPr>
          <w:rFonts w:eastAsiaTheme="minorHAnsi"/>
          <w:sz w:val="28"/>
          <w:szCs w:val="28"/>
        </w:rPr>
        <w:t>vakuumdagi</w:t>
      </w:r>
      <w:proofErr w:type="spellEnd"/>
      <w:r w:rsidRPr="00494DC7">
        <w:rPr>
          <w:rFonts w:eastAsiaTheme="minorHAnsi"/>
          <w:sz w:val="28"/>
          <w:szCs w:val="28"/>
        </w:rPr>
        <w:t xml:space="preserve"> </w:t>
      </w:r>
      <w:proofErr w:type="spellStart"/>
      <w:proofErr w:type="gramStart"/>
      <w:r w:rsidRPr="00494DC7">
        <w:rPr>
          <w:rFonts w:eastAsiaTheme="minorHAnsi"/>
          <w:sz w:val="28"/>
          <w:szCs w:val="28"/>
        </w:rPr>
        <w:t>yorug‘</w:t>
      </w:r>
      <w:proofErr w:type="gramEnd"/>
      <w:r w:rsidRPr="00494DC7">
        <w:rPr>
          <w:rFonts w:eastAsiaTheme="minorHAnsi"/>
          <w:sz w:val="28"/>
          <w:szCs w:val="28"/>
        </w:rPr>
        <w:t>lik</w:t>
      </w:r>
      <w:proofErr w:type="spellEnd"/>
      <w:r w:rsidRPr="00494DC7">
        <w:rPr>
          <w:rFonts w:eastAsiaTheme="minorHAnsi"/>
          <w:sz w:val="28"/>
          <w:szCs w:val="28"/>
        </w:rPr>
        <w:t xml:space="preserve"> </w:t>
      </w:r>
      <w:proofErr w:type="spellStart"/>
      <w:r w:rsidRPr="00494DC7">
        <w:rPr>
          <w:rFonts w:eastAsiaTheme="minorHAnsi"/>
          <w:sz w:val="28"/>
          <w:szCs w:val="28"/>
        </w:rPr>
        <w:t>tezligi</w:t>
      </w:r>
      <w:proofErr w:type="spellEnd"/>
      <w:r w:rsidRPr="00494DC7">
        <w:rPr>
          <w:rFonts w:eastAsiaTheme="minorHAnsi"/>
          <w:sz w:val="28"/>
          <w:szCs w:val="28"/>
        </w:rPr>
        <w:t>;</w:t>
      </w:r>
    </w:p>
    <w:p w14:paraId="165829CE" w14:textId="77777777" w:rsidR="00E41616" w:rsidRPr="00494DC7" w:rsidRDefault="00E41616" w:rsidP="00E41616">
      <w:pPr>
        <w:ind w:firstLine="709"/>
        <w:jc w:val="both"/>
        <w:rPr>
          <w:rFonts w:eastAsiaTheme="minorHAnsi"/>
          <w:sz w:val="28"/>
          <w:szCs w:val="28"/>
        </w:rPr>
      </w:pPr>
      <w:r w:rsidRPr="00494DC7">
        <w:rPr>
          <w:rFonts w:eastAsiaTheme="minorHAnsi"/>
          <w:i/>
          <w:sz w:val="28"/>
          <w:szCs w:val="28"/>
        </w:rPr>
        <w:t xml:space="preserve">    </w:t>
      </w:r>
      <w:r w:rsidRPr="00494DC7">
        <w:rPr>
          <w:rFonts w:eastAsiaTheme="minorHAnsi"/>
          <w:i/>
          <w:sz w:val="28"/>
          <w:szCs w:val="28"/>
        </w:rPr>
        <w:tab/>
        <w:t xml:space="preserve">a </w:t>
      </w:r>
      <w:r w:rsidRPr="00494DC7">
        <w:rPr>
          <w:rFonts w:eastAsiaTheme="minorHAnsi"/>
          <w:i/>
          <w:sz w:val="28"/>
          <w:szCs w:val="28"/>
        </w:rPr>
        <w:softHyphen/>
      </w:r>
      <w:r w:rsidRPr="00494DC7">
        <w:rPr>
          <w:rFonts w:eastAsiaTheme="minorHAnsi"/>
          <w:sz w:val="28"/>
          <w:szCs w:val="28"/>
        </w:rPr>
        <w:t xml:space="preserve">– </w:t>
      </w:r>
      <w:proofErr w:type="spellStart"/>
      <w:proofErr w:type="gramStart"/>
      <w:r w:rsidRPr="00494DC7">
        <w:rPr>
          <w:rFonts w:eastAsiaTheme="minorHAnsi"/>
          <w:sz w:val="28"/>
          <w:szCs w:val="28"/>
        </w:rPr>
        <w:t>to‘</w:t>
      </w:r>
      <w:proofErr w:type="gramEnd"/>
      <w:r w:rsidRPr="00494DC7">
        <w:rPr>
          <w:rFonts w:eastAsiaTheme="minorHAnsi"/>
          <w:sz w:val="28"/>
          <w:szCs w:val="28"/>
        </w:rPr>
        <w:t>g‘ri</w:t>
      </w:r>
      <w:proofErr w:type="spellEnd"/>
      <w:r w:rsidRPr="00494DC7">
        <w:rPr>
          <w:rFonts w:eastAsiaTheme="minorHAnsi"/>
          <w:sz w:val="28"/>
          <w:szCs w:val="28"/>
        </w:rPr>
        <w:t xml:space="preserve"> </w:t>
      </w:r>
      <w:proofErr w:type="spellStart"/>
      <w:r w:rsidRPr="00494DC7">
        <w:rPr>
          <w:rFonts w:eastAsiaTheme="minorHAnsi"/>
          <w:sz w:val="28"/>
          <w:szCs w:val="28"/>
        </w:rPr>
        <w:t>burchakli</w:t>
      </w:r>
      <w:proofErr w:type="spellEnd"/>
      <w:r w:rsidRPr="00494DC7">
        <w:rPr>
          <w:rFonts w:eastAsiaTheme="minorHAnsi"/>
          <w:sz w:val="28"/>
          <w:szCs w:val="28"/>
        </w:rPr>
        <w:t xml:space="preserve"> </w:t>
      </w:r>
      <w:proofErr w:type="spellStart"/>
      <w:r w:rsidRPr="00494DC7">
        <w:rPr>
          <w:rFonts w:eastAsiaTheme="minorHAnsi"/>
          <w:sz w:val="28"/>
          <w:szCs w:val="28"/>
        </w:rPr>
        <w:t>to‘lqin</w:t>
      </w:r>
      <w:proofErr w:type="spellEnd"/>
      <w:r w:rsidRPr="00494DC7">
        <w:rPr>
          <w:rFonts w:eastAsiaTheme="minorHAnsi"/>
          <w:sz w:val="28"/>
          <w:szCs w:val="28"/>
        </w:rPr>
        <w:t xml:space="preserve"> </w:t>
      </w:r>
      <w:proofErr w:type="spellStart"/>
      <w:r w:rsidRPr="00494DC7">
        <w:rPr>
          <w:rFonts w:eastAsiaTheme="minorHAnsi"/>
          <w:sz w:val="28"/>
          <w:szCs w:val="28"/>
        </w:rPr>
        <w:t>o‘tkazgich</w:t>
      </w:r>
      <w:proofErr w:type="spellEnd"/>
      <w:r w:rsidRPr="00494DC7">
        <w:rPr>
          <w:rFonts w:eastAsiaTheme="minorHAnsi"/>
          <w:sz w:val="28"/>
          <w:szCs w:val="28"/>
        </w:rPr>
        <w:t xml:space="preserve"> </w:t>
      </w:r>
      <w:proofErr w:type="spellStart"/>
      <w:r w:rsidRPr="00494DC7">
        <w:rPr>
          <w:rFonts w:eastAsiaTheme="minorHAnsi"/>
          <w:sz w:val="28"/>
          <w:szCs w:val="28"/>
        </w:rPr>
        <w:t>keng</w:t>
      </w:r>
      <w:proofErr w:type="spellEnd"/>
      <w:r w:rsidRPr="00494DC7">
        <w:rPr>
          <w:rFonts w:eastAsiaTheme="minorHAnsi"/>
          <w:sz w:val="28"/>
          <w:szCs w:val="28"/>
        </w:rPr>
        <w:t xml:space="preserve"> </w:t>
      </w:r>
      <w:proofErr w:type="spellStart"/>
      <w:r w:rsidRPr="00494DC7">
        <w:rPr>
          <w:rFonts w:eastAsiaTheme="minorHAnsi"/>
          <w:sz w:val="28"/>
          <w:szCs w:val="28"/>
        </w:rPr>
        <w:t>devorining</w:t>
      </w:r>
      <w:proofErr w:type="spellEnd"/>
      <w:r w:rsidRPr="00494DC7">
        <w:rPr>
          <w:rFonts w:eastAsiaTheme="minorHAnsi"/>
          <w:sz w:val="28"/>
          <w:szCs w:val="28"/>
        </w:rPr>
        <w:t xml:space="preserve"> </w:t>
      </w:r>
      <w:proofErr w:type="spellStart"/>
      <w:r w:rsidRPr="00494DC7">
        <w:rPr>
          <w:rFonts w:eastAsiaTheme="minorHAnsi"/>
          <w:sz w:val="28"/>
          <w:szCs w:val="28"/>
        </w:rPr>
        <w:t>ichki</w:t>
      </w:r>
      <w:proofErr w:type="spellEnd"/>
      <w:r w:rsidRPr="00494DC7">
        <w:rPr>
          <w:rFonts w:eastAsiaTheme="minorHAnsi"/>
          <w:sz w:val="28"/>
          <w:szCs w:val="28"/>
        </w:rPr>
        <w:t xml:space="preserve"> </w:t>
      </w:r>
      <w:proofErr w:type="spellStart"/>
      <w:r w:rsidRPr="00494DC7">
        <w:rPr>
          <w:rFonts w:eastAsiaTheme="minorHAnsi"/>
          <w:sz w:val="28"/>
          <w:szCs w:val="28"/>
        </w:rPr>
        <w:t>hajmi</w:t>
      </w:r>
      <w:proofErr w:type="spellEnd"/>
      <w:r w:rsidRPr="00494DC7">
        <w:rPr>
          <w:rFonts w:eastAsiaTheme="minorHAnsi"/>
          <w:sz w:val="28"/>
          <w:szCs w:val="28"/>
        </w:rPr>
        <w:t>;</w:t>
      </w:r>
    </w:p>
    <w:p w14:paraId="4F488326" w14:textId="77777777" w:rsidR="00E41616" w:rsidRPr="00494DC7" w:rsidRDefault="00E41616" w:rsidP="00E41616">
      <w:pPr>
        <w:ind w:firstLine="709"/>
        <w:jc w:val="both"/>
        <w:rPr>
          <w:rFonts w:eastAsiaTheme="minorHAnsi"/>
          <w:sz w:val="28"/>
          <w:szCs w:val="28"/>
        </w:rPr>
      </w:pPr>
      <w:r w:rsidRPr="00494DC7">
        <w:rPr>
          <w:rFonts w:eastAsiaTheme="minorHAnsi"/>
          <w:sz w:val="28"/>
          <w:szCs w:val="28"/>
        </w:rPr>
        <w:t xml:space="preserve">     </w:t>
      </w:r>
      <w:r w:rsidRPr="00494DC7">
        <w:rPr>
          <w:rFonts w:eastAsiaTheme="minorHAnsi"/>
          <w:sz w:val="28"/>
          <w:szCs w:val="28"/>
        </w:rPr>
        <w:tab/>
        <w:t xml:space="preserve">b – </w:t>
      </w:r>
      <w:proofErr w:type="spellStart"/>
      <w:proofErr w:type="gramStart"/>
      <w:r w:rsidRPr="00494DC7">
        <w:rPr>
          <w:rFonts w:eastAsiaTheme="minorHAnsi"/>
          <w:sz w:val="28"/>
          <w:szCs w:val="28"/>
        </w:rPr>
        <w:t>to‘</w:t>
      </w:r>
      <w:proofErr w:type="gramEnd"/>
      <w:r w:rsidRPr="00494DC7">
        <w:rPr>
          <w:rFonts w:eastAsiaTheme="minorHAnsi"/>
          <w:sz w:val="28"/>
          <w:szCs w:val="28"/>
        </w:rPr>
        <w:t>g‘ri</w:t>
      </w:r>
      <w:proofErr w:type="spellEnd"/>
      <w:r w:rsidRPr="00494DC7">
        <w:rPr>
          <w:rFonts w:eastAsiaTheme="minorHAnsi"/>
          <w:sz w:val="28"/>
          <w:szCs w:val="28"/>
        </w:rPr>
        <w:t xml:space="preserve"> </w:t>
      </w:r>
      <w:proofErr w:type="spellStart"/>
      <w:r w:rsidRPr="00494DC7">
        <w:rPr>
          <w:rFonts w:eastAsiaTheme="minorHAnsi"/>
          <w:sz w:val="28"/>
          <w:szCs w:val="28"/>
        </w:rPr>
        <w:t>burchakli</w:t>
      </w:r>
      <w:proofErr w:type="spellEnd"/>
      <w:r w:rsidRPr="00494DC7">
        <w:rPr>
          <w:rFonts w:eastAsiaTheme="minorHAnsi"/>
          <w:sz w:val="28"/>
          <w:szCs w:val="28"/>
        </w:rPr>
        <w:t xml:space="preserve"> </w:t>
      </w:r>
      <w:proofErr w:type="spellStart"/>
      <w:r w:rsidRPr="00494DC7">
        <w:rPr>
          <w:rFonts w:eastAsiaTheme="minorHAnsi"/>
          <w:sz w:val="28"/>
          <w:szCs w:val="28"/>
        </w:rPr>
        <w:t>to‘lqin</w:t>
      </w:r>
      <w:proofErr w:type="spellEnd"/>
      <w:r w:rsidRPr="00494DC7">
        <w:rPr>
          <w:rFonts w:eastAsiaTheme="minorHAnsi"/>
          <w:sz w:val="28"/>
          <w:szCs w:val="28"/>
        </w:rPr>
        <w:t xml:space="preserve"> </w:t>
      </w:r>
      <w:proofErr w:type="spellStart"/>
      <w:r w:rsidRPr="00494DC7">
        <w:rPr>
          <w:rFonts w:eastAsiaTheme="minorHAnsi"/>
          <w:sz w:val="28"/>
          <w:szCs w:val="28"/>
        </w:rPr>
        <w:t>o‘tkazgich</w:t>
      </w:r>
      <w:proofErr w:type="spellEnd"/>
      <w:r w:rsidRPr="00494DC7">
        <w:rPr>
          <w:rFonts w:eastAsiaTheme="minorHAnsi"/>
          <w:sz w:val="28"/>
          <w:szCs w:val="28"/>
        </w:rPr>
        <w:t xml:space="preserve"> tor </w:t>
      </w:r>
      <w:proofErr w:type="spellStart"/>
      <w:r w:rsidRPr="00494DC7">
        <w:rPr>
          <w:rFonts w:eastAsiaTheme="minorHAnsi"/>
          <w:sz w:val="28"/>
          <w:szCs w:val="28"/>
        </w:rPr>
        <w:t>devorining</w:t>
      </w:r>
      <w:proofErr w:type="spellEnd"/>
      <w:r w:rsidRPr="00494DC7">
        <w:rPr>
          <w:rFonts w:eastAsiaTheme="minorHAnsi"/>
          <w:sz w:val="28"/>
          <w:szCs w:val="28"/>
        </w:rPr>
        <w:t xml:space="preserve"> </w:t>
      </w:r>
      <w:proofErr w:type="spellStart"/>
      <w:r w:rsidRPr="00494DC7">
        <w:rPr>
          <w:rFonts w:eastAsiaTheme="minorHAnsi"/>
          <w:sz w:val="28"/>
          <w:szCs w:val="28"/>
        </w:rPr>
        <w:t>ichki</w:t>
      </w:r>
      <w:proofErr w:type="spellEnd"/>
      <w:r w:rsidRPr="00494DC7">
        <w:rPr>
          <w:rFonts w:eastAsiaTheme="minorHAnsi"/>
          <w:sz w:val="28"/>
          <w:szCs w:val="28"/>
        </w:rPr>
        <w:t xml:space="preserve"> </w:t>
      </w:r>
      <w:proofErr w:type="spellStart"/>
      <w:r w:rsidRPr="00494DC7">
        <w:rPr>
          <w:rFonts w:eastAsiaTheme="minorHAnsi"/>
          <w:sz w:val="28"/>
          <w:szCs w:val="28"/>
        </w:rPr>
        <w:t>hajmi</w:t>
      </w:r>
      <w:proofErr w:type="spellEnd"/>
      <w:r w:rsidRPr="00494DC7">
        <w:rPr>
          <w:rFonts w:eastAsiaTheme="minorHAnsi"/>
          <w:sz w:val="28"/>
          <w:szCs w:val="28"/>
        </w:rPr>
        <w:t>;</w:t>
      </w:r>
    </w:p>
    <w:p w14:paraId="2BDC354D" w14:textId="77777777" w:rsidR="00E41616" w:rsidRPr="00494DC7" w:rsidRDefault="00E41616" w:rsidP="00E41616">
      <w:pPr>
        <w:ind w:firstLine="709"/>
        <w:jc w:val="both"/>
        <w:rPr>
          <w:rFonts w:eastAsiaTheme="minorHAnsi"/>
          <w:sz w:val="28"/>
          <w:szCs w:val="28"/>
        </w:rPr>
      </w:pPr>
      <w:r w:rsidRPr="00494DC7">
        <w:rPr>
          <w:rFonts w:eastAsiaTheme="minorHAnsi"/>
          <w:sz w:val="28"/>
          <w:szCs w:val="28"/>
        </w:rPr>
        <w:t xml:space="preserve">     </w:t>
      </w:r>
      <w:r w:rsidRPr="00494DC7">
        <w:rPr>
          <w:rFonts w:eastAsiaTheme="minorHAnsi"/>
          <w:sz w:val="28"/>
          <w:szCs w:val="28"/>
        </w:rPr>
        <w:tab/>
        <w:t xml:space="preserve">D – </w:t>
      </w:r>
      <w:proofErr w:type="spellStart"/>
      <w:r w:rsidRPr="00494DC7">
        <w:rPr>
          <w:rFonts w:eastAsiaTheme="minorHAnsi"/>
          <w:sz w:val="28"/>
          <w:szCs w:val="28"/>
        </w:rPr>
        <w:t>koaksial</w:t>
      </w:r>
      <w:proofErr w:type="spellEnd"/>
      <w:r w:rsidRPr="00494DC7">
        <w:rPr>
          <w:rFonts w:eastAsiaTheme="minorHAnsi"/>
          <w:sz w:val="28"/>
          <w:szCs w:val="28"/>
        </w:rPr>
        <w:t xml:space="preserve"> </w:t>
      </w:r>
      <w:proofErr w:type="spellStart"/>
      <w:r w:rsidRPr="00494DC7">
        <w:rPr>
          <w:rFonts w:eastAsiaTheme="minorHAnsi"/>
          <w:sz w:val="28"/>
          <w:szCs w:val="28"/>
        </w:rPr>
        <w:t>kabel</w:t>
      </w:r>
      <w:proofErr w:type="spellEnd"/>
      <w:r w:rsidRPr="00494DC7">
        <w:rPr>
          <w:rFonts w:eastAsiaTheme="minorHAnsi"/>
          <w:sz w:val="28"/>
          <w:szCs w:val="28"/>
        </w:rPr>
        <w:t xml:space="preserve"> </w:t>
      </w:r>
      <w:proofErr w:type="spellStart"/>
      <w:proofErr w:type="gramStart"/>
      <w:r w:rsidRPr="00494DC7">
        <w:rPr>
          <w:rFonts w:eastAsiaTheme="minorHAnsi"/>
          <w:sz w:val="28"/>
          <w:szCs w:val="28"/>
        </w:rPr>
        <w:t>to‘</w:t>
      </w:r>
      <w:proofErr w:type="gramEnd"/>
      <w:r w:rsidRPr="00494DC7">
        <w:rPr>
          <w:rFonts w:eastAsiaTheme="minorHAnsi"/>
          <w:sz w:val="28"/>
          <w:szCs w:val="28"/>
        </w:rPr>
        <w:t>qimasining</w:t>
      </w:r>
      <w:proofErr w:type="spellEnd"/>
      <w:r w:rsidRPr="00494DC7">
        <w:rPr>
          <w:rFonts w:eastAsiaTheme="minorHAnsi"/>
          <w:sz w:val="28"/>
          <w:szCs w:val="28"/>
          <w:lang w:val="uz-Cyrl-UZ"/>
        </w:rPr>
        <w:t xml:space="preserve"> (ekran qobig‘ining)</w:t>
      </w:r>
      <w:r w:rsidRPr="00494DC7">
        <w:rPr>
          <w:rFonts w:eastAsiaTheme="minorHAnsi"/>
          <w:sz w:val="28"/>
          <w:szCs w:val="28"/>
        </w:rPr>
        <w:t xml:space="preserve"> </w:t>
      </w:r>
      <w:r w:rsidRPr="00494DC7">
        <w:rPr>
          <w:rFonts w:eastAsiaTheme="minorHAnsi"/>
          <w:sz w:val="28"/>
          <w:szCs w:val="28"/>
          <w:lang w:val="uz-Cyrl-UZ"/>
        </w:rPr>
        <w:t xml:space="preserve">ichki </w:t>
      </w:r>
      <w:proofErr w:type="spellStart"/>
      <w:r w:rsidRPr="00494DC7">
        <w:rPr>
          <w:rFonts w:eastAsiaTheme="minorHAnsi"/>
          <w:sz w:val="28"/>
          <w:szCs w:val="28"/>
        </w:rPr>
        <w:t>diametri</w:t>
      </w:r>
      <w:proofErr w:type="spellEnd"/>
      <w:r w:rsidRPr="00494DC7">
        <w:rPr>
          <w:rFonts w:eastAsiaTheme="minorHAnsi"/>
          <w:sz w:val="28"/>
          <w:szCs w:val="28"/>
        </w:rPr>
        <w:t>;</w:t>
      </w:r>
    </w:p>
    <w:p w14:paraId="39F5A569" w14:textId="77777777" w:rsidR="00E41616" w:rsidRPr="00494DC7" w:rsidRDefault="00E41616" w:rsidP="00E41616">
      <w:pPr>
        <w:ind w:firstLine="709"/>
        <w:jc w:val="both"/>
        <w:rPr>
          <w:rFonts w:eastAsiaTheme="minorHAnsi"/>
          <w:sz w:val="28"/>
          <w:szCs w:val="28"/>
        </w:rPr>
      </w:pPr>
      <w:r w:rsidRPr="00494DC7">
        <w:rPr>
          <w:rFonts w:eastAsiaTheme="minorHAnsi"/>
          <w:sz w:val="28"/>
          <w:szCs w:val="28"/>
        </w:rPr>
        <w:t xml:space="preserve">     </w:t>
      </w:r>
      <w:r w:rsidRPr="00494DC7">
        <w:rPr>
          <w:rFonts w:eastAsiaTheme="minorHAnsi"/>
          <w:sz w:val="28"/>
          <w:szCs w:val="28"/>
        </w:rPr>
        <w:tab/>
        <w:t xml:space="preserve">d – </w:t>
      </w:r>
      <w:proofErr w:type="spellStart"/>
      <w:r w:rsidRPr="00494DC7">
        <w:rPr>
          <w:rFonts w:eastAsiaTheme="minorHAnsi"/>
          <w:sz w:val="28"/>
          <w:szCs w:val="28"/>
        </w:rPr>
        <w:t>koaksial</w:t>
      </w:r>
      <w:proofErr w:type="spellEnd"/>
      <w:r w:rsidRPr="00494DC7">
        <w:rPr>
          <w:rFonts w:eastAsiaTheme="minorHAnsi"/>
          <w:sz w:val="28"/>
          <w:szCs w:val="28"/>
        </w:rPr>
        <w:t xml:space="preserve"> </w:t>
      </w:r>
      <w:proofErr w:type="spellStart"/>
      <w:r w:rsidRPr="00494DC7">
        <w:rPr>
          <w:rFonts w:eastAsiaTheme="minorHAnsi"/>
          <w:sz w:val="28"/>
          <w:szCs w:val="28"/>
        </w:rPr>
        <w:t>kabel</w:t>
      </w:r>
      <w:proofErr w:type="spellEnd"/>
      <w:r w:rsidRPr="00494DC7">
        <w:rPr>
          <w:rFonts w:eastAsiaTheme="minorHAnsi"/>
          <w:sz w:val="28"/>
          <w:szCs w:val="28"/>
        </w:rPr>
        <w:t xml:space="preserve"> </w:t>
      </w:r>
      <w:r w:rsidRPr="00494DC7">
        <w:rPr>
          <w:rFonts w:eastAsiaTheme="minorHAnsi"/>
          <w:sz w:val="28"/>
          <w:szCs w:val="28"/>
          <w:lang w:val="uz-Cyrl-UZ"/>
        </w:rPr>
        <w:t xml:space="preserve">markaziy </w:t>
      </w:r>
      <w:proofErr w:type="spellStart"/>
      <w:r w:rsidRPr="00494DC7">
        <w:rPr>
          <w:rFonts w:eastAsiaTheme="minorHAnsi"/>
          <w:sz w:val="28"/>
          <w:szCs w:val="28"/>
        </w:rPr>
        <w:t>simining</w:t>
      </w:r>
      <w:proofErr w:type="spellEnd"/>
      <w:r w:rsidRPr="00494DC7">
        <w:rPr>
          <w:rFonts w:eastAsiaTheme="minorHAnsi"/>
          <w:sz w:val="28"/>
          <w:szCs w:val="28"/>
        </w:rPr>
        <w:t xml:space="preserve"> </w:t>
      </w:r>
      <w:r w:rsidRPr="00494DC7">
        <w:rPr>
          <w:rFonts w:eastAsiaTheme="minorHAnsi"/>
          <w:sz w:val="28"/>
          <w:szCs w:val="28"/>
          <w:lang w:val="uz-Cyrl-UZ"/>
        </w:rPr>
        <w:t xml:space="preserve">tashqi </w:t>
      </w:r>
      <w:proofErr w:type="spellStart"/>
      <w:r w:rsidRPr="00494DC7">
        <w:rPr>
          <w:rFonts w:eastAsiaTheme="minorHAnsi"/>
          <w:sz w:val="28"/>
          <w:szCs w:val="28"/>
        </w:rPr>
        <w:t>diametri</w:t>
      </w:r>
      <w:proofErr w:type="spellEnd"/>
      <w:r w:rsidRPr="00494DC7">
        <w:rPr>
          <w:rFonts w:eastAsiaTheme="minorHAnsi"/>
          <w:sz w:val="28"/>
          <w:szCs w:val="28"/>
        </w:rPr>
        <w:t xml:space="preserve">. </w:t>
      </w:r>
    </w:p>
    <w:p w14:paraId="1FD79034" w14:textId="77777777" w:rsidR="00E41616" w:rsidRPr="00494DC7" w:rsidRDefault="00E41616" w:rsidP="00E41616">
      <w:pPr>
        <w:ind w:firstLine="709"/>
        <w:jc w:val="both"/>
        <w:rPr>
          <w:rFonts w:eastAsiaTheme="minorHAnsi"/>
          <w:sz w:val="28"/>
          <w:szCs w:val="28"/>
        </w:rPr>
      </w:pPr>
    </w:p>
    <w:p w14:paraId="2BC3D350" w14:textId="3B6437D5" w:rsidR="00E41616" w:rsidRPr="00494DC7" w:rsidRDefault="00E41616" w:rsidP="00E41616">
      <w:pPr>
        <w:ind w:firstLine="709"/>
        <w:jc w:val="both"/>
        <w:rPr>
          <w:rFonts w:eastAsiaTheme="minorHAnsi"/>
          <w:sz w:val="28"/>
          <w:szCs w:val="28"/>
        </w:rPr>
      </w:pPr>
      <w:proofErr w:type="spellStart"/>
      <w:proofErr w:type="gramStart"/>
      <w:r w:rsidRPr="00494DC7">
        <w:rPr>
          <w:rFonts w:eastAsiaTheme="minorHAnsi"/>
          <w:sz w:val="28"/>
          <w:szCs w:val="28"/>
        </w:rPr>
        <w:t>To‘</w:t>
      </w:r>
      <w:proofErr w:type="gramEnd"/>
      <w:r w:rsidRPr="00494DC7">
        <w:rPr>
          <w:rFonts w:eastAsiaTheme="minorHAnsi"/>
          <w:sz w:val="28"/>
          <w:szCs w:val="28"/>
        </w:rPr>
        <w:t>g‘ri</w:t>
      </w:r>
      <w:proofErr w:type="spellEnd"/>
      <w:r w:rsidRPr="00494DC7">
        <w:rPr>
          <w:rFonts w:eastAsiaTheme="minorHAnsi"/>
          <w:sz w:val="28"/>
          <w:szCs w:val="28"/>
        </w:rPr>
        <w:t xml:space="preserve"> </w:t>
      </w:r>
      <w:proofErr w:type="spellStart"/>
      <w:r w:rsidRPr="00494DC7">
        <w:rPr>
          <w:rFonts w:eastAsiaTheme="minorHAnsi"/>
          <w:sz w:val="28"/>
          <w:szCs w:val="28"/>
        </w:rPr>
        <w:t>burchakli</w:t>
      </w:r>
      <w:proofErr w:type="spellEnd"/>
      <w:r w:rsidRPr="00494DC7">
        <w:rPr>
          <w:rFonts w:eastAsiaTheme="minorHAnsi"/>
          <w:sz w:val="28"/>
          <w:szCs w:val="28"/>
        </w:rPr>
        <w:t xml:space="preserve"> </w:t>
      </w:r>
      <w:proofErr w:type="spellStart"/>
      <w:r w:rsidRPr="00494DC7">
        <w:rPr>
          <w:rFonts w:eastAsiaTheme="minorHAnsi"/>
          <w:sz w:val="28"/>
          <w:szCs w:val="28"/>
        </w:rPr>
        <w:t>to‘lqin</w:t>
      </w:r>
      <w:proofErr w:type="spellEnd"/>
      <w:r w:rsidRPr="00494DC7">
        <w:rPr>
          <w:rFonts w:eastAsiaTheme="minorHAnsi"/>
          <w:sz w:val="28"/>
          <w:szCs w:val="28"/>
        </w:rPr>
        <w:t xml:space="preserve"> </w:t>
      </w:r>
      <w:proofErr w:type="spellStart"/>
      <w:r w:rsidRPr="00494DC7">
        <w:rPr>
          <w:rFonts w:eastAsiaTheme="minorHAnsi"/>
          <w:sz w:val="28"/>
          <w:szCs w:val="28"/>
        </w:rPr>
        <w:t>o‘tkazgichdagi</w:t>
      </w:r>
      <w:proofErr w:type="spellEnd"/>
      <w:r w:rsidRPr="00494DC7">
        <w:rPr>
          <w:rFonts w:eastAsiaTheme="minorHAnsi"/>
          <w:sz w:val="28"/>
          <w:szCs w:val="28"/>
        </w:rPr>
        <w:t xml:space="preserve"> </w:t>
      </w:r>
      <w:proofErr w:type="spellStart"/>
      <w:r w:rsidRPr="00494DC7">
        <w:rPr>
          <w:rFonts w:eastAsiaTheme="minorHAnsi"/>
          <w:sz w:val="28"/>
          <w:szCs w:val="28"/>
        </w:rPr>
        <w:t>to‘lqin</w:t>
      </w:r>
      <w:proofErr w:type="spellEnd"/>
      <w:r w:rsidRPr="00494DC7">
        <w:rPr>
          <w:rFonts w:eastAsiaTheme="minorHAnsi"/>
          <w:sz w:val="28"/>
          <w:szCs w:val="28"/>
        </w:rPr>
        <w:t xml:space="preserve"> </w:t>
      </w:r>
      <w:proofErr w:type="spellStart"/>
      <w:r w:rsidRPr="00494DC7">
        <w:rPr>
          <w:rFonts w:eastAsiaTheme="minorHAnsi"/>
          <w:sz w:val="28"/>
          <w:szCs w:val="28"/>
        </w:rPr>
        <w:t>uzunligi</w:t>
      </w:r>
      <w:proofErr w:type="spellEnd"/>
      <w:r w:rsidRPr="00494DC7">
        <w:rPr>
          <w:rFonts w:eastAsiaTheme="minorHAnsi"/>
          <w:sz w:val="28"/>
          <w:szCs w:val="28"/>
        </w:rPr>
        <w:t xml:space="preserve"> </w:t>
      </w:r>
      <w:r w:rsidRPr="00494DC7">
        <w:rPr>
          <w:rFonts w:ascii="Symbol" w:eastAsiaTheme="minorHAnsi" w:hAnsi="Symbol"/>
          <w:sz w:val="28"/>
          <w:szCs w:val="28"/>
          <w:lang w:val="ru-RU"/>
        </w:rPr>
        <w:sym w:font="Symbol" w:char="F04C"/>
      </w:r>
      <w:r w:rsidRPr="00494DC7">
        <w:rPr>
          <w:rFonts w:eastAsiaTheme="minorHAnsi"/>
          <w:sz w:val="28"/>
          <w:szCs w:val="28"/>
        </w:rPr>
        <w:t xml:space="preserve"> </w:t>
      </w:r>
      <w:r w:rsidRPr="00494DC7">
        <w:rPr>
          <w:rFonts w:eastAsiaTheme="minorHAnsi"/>
          <w:sz w:val="28"/>
          <w:szCs w:val="28"/>
          <w:lang w:val="uz-Cyrl-UZ"/>
        </w:rPr>
        <w:t xml:space="preserve">erkin fazodagi </w:t>
      </w:r>
      <w:proofErr w:type="spellStart"/>
      <w:r w:rsidRPr="00494DC7">
        <w:rPr>
          <w:rFonts w:eastAsiaTheme="minorHAnsi"/>
          <w:sz w:val="28"/>
          <w:szCs w:val="28"/>
        </w:rPr>
        <w:t>to‘lqin</w:t>
      </w:r>
      <w:proofErr w:type="spellEnd"/>
      <w:r w:rsidRPr="00494DC7">
        <w:rPr>
          <w:rFonts w:eastAsiaTheme="minorHAnsi"/>
          <w:sz w:val="28"/>
          <w:szCs w:val="28"/>
        </w:rPr>
        <w:t xml:space="preserve"> </w:t>
      </w:r>
      <w:proofErr w:type="spellStart"/>
      <w:r w:rsidRPr="00494DC7">
        <w:rPr>
          <w:rFonts w:eastAsiaTheme="minorHAnsi"/>
          <w:sz w:val="28"/>
          <w:szCs w:val="28"/>
        </w:rPr>
        <w:t>uzunligi</w:t>
      </w:r>
      <w:proofErr w:type="spellEnd"/>
      <w:r w:rsidRPr="00494DC7">
        <w:rPr>
          <w:rFonts w:eastAsiaTheme="minorHAnsi"/>
          <w:sz w:val="28"/>
          <w:szCs w:val="28"/>
        </w:rPr>
        <w:t xml:space="preserve"> </w:t>
      </w:r>
      <w:r w:rsidRPr="00494DC7">
        <w:rPr>
          <w:rFonts w:ascii="Symbol" w:eastAsiaTheme="minorHAnsi" w:hAnsi="Symbol"/>
          <w:sz w:val="28"/>
          <w:szCs w:val="28"/>
          <w:lang w:val="ru-RU"/>
        </w:rPr>
        <w:sym w:font="Symbol" w:char="F06C"/>
      </w:r>
      <w:r w:rsidRPr="00494DC7">
        <w:rPr>
          <w:rFonts w:eastAsiaTheme="minorHAnsi"/>
          <w:sz w:val="28"/>
          <w:szCs w:val="28"/>
        </w:rPr>
        <w:t xml:space="preserve"> dan </w:t>
      </w:r>
      <w:proofErr w:type="spellStart"/>
      <w:r w:rsidRPr="00494DC7">
        <w:rPr>
          <w:rFonts w:eastAsiaTheme="minorHAnsi"/>
          <w:sz w:val="28"/>
          <w:szCs w:val="28"/>
        </w:rPr>
        <w:t>kattaligi</w:t>
      </w:r>
      <w:proofErr w:type="spellEnd"/>
      <w:r w:rsidRPr="00494DC7">
        <w:rPr>
          <w:rFonts w:eastAsiaTheme="minorHAnsi"/>
          <w:sz w:val="28"/>
          <w:szCs w:val="28"/>
        </w:rPr>
        <w:t xml:space="preserve"> </w:t>
      </w:r>
      <w:proofErr w:type="spellStart"/>
      <w:r w:rsidRPr="00494DC7">
        <w:rPr>
          <w:rFonts w:eastAsiaTheme="minorHAnsi"/>
          <w:sz w:val="28"/>
          <w:szCs w:val="28"/>
        </w:rPr>
        <w:t>quyidagi</w:t>
      </w:r>
      <w:proofErr w:type="spellEnd"/>
      <w:r w:rsidRPr="00494DC7">
        <w:rPr>
          <w:rFonts w:eastAsiaTheme="minorHAnsi"/>
          <w:sz w:val="28"/>
          <w:szCs w:val="28"/>
        </w:rPr>
        <w:t xml:space="preserve"> </w:t>
      </w:r>
      <w:proofErr w:type="spellStart"/>
      <w:r w:rsidRPr="00494DC7">
        <w:rPr>
          <w:rFonts w:eastAsiaTheme="minorHAnsi"/>
          <w:sz w:val="28"/>
          <w:szCs w:val="28"/>
        </w:rPr>
        <w:t>oddiy</w:t>
      </w:r>
      <w:proofErr w:type="spellEnd"/>
      <w:r w:rsidRPr="00494DC7">
        <w:rPr>
          <w:rFonts w:eastAsiaTheme="minorHAnsi"/>
          <w:sz w:val="28"/>
          <w:szCs w:val="28"/>
        </w:rPr>
        <w:t xml:space="preserve"> </w:t>
      </w:r>
      <w:proofErr w:type="spellStart"/>
      <w:r w:rsidRPr="00494DC7">
        <w:rPr>
          <w:rFonts w:eastAsiaTheme="minorHAnsi"/>
          <w:sz w:val="28"/>
          <w:szCs w:val="28"/>
        </w:rPr>
        <w:t>fizik</w:t>
      </w:r>
      <w:proofErr w:type="spellEnd"/>
      <w:r w:rsidRPr="00494DC7">
        <w:rPr>
          <w:rFonts w:eastAsiaTheme="minorHAnsi"/>
          <w:sz w:val="28"/>
          <w:szCs w:val="28"/>
        </w:rPr>
        <w:t xml:space="preserve"> </w:t>
      </w:r>
      <w:proofErr w:type="spellStart"/>
      <w:r w:rsidRPr="00494DC7">
        <w:rPr>
          <w:rFonts w:eastAsiaTheme="minorHAnsi"/>
          <w:sz w:val="28"/>
          <w:szCs w:val="28"/>
        </w:rPr>
        <w:t>holat</w:t>
      </w:r>
      <w:proofErr w:type="spellEnd"/>
      <w:r w:rsidRPr="00494DC7">
        <w:rPr>
          <w:rFonts w:eastAsiaTheme="minorHAnsi"/>
          <w:sz w:val="28"/>
          <w:szCs w:val="28"/>
        </w:rPr>
        <w:t xml:space="preserve"> </w:t>
      </w:r>
      <w:proofErr w:type="spellStart"/>
      <w:r w:rsidRPr="00494DC7">
        <w:rPr>
          <w:rFonts w:eastAsiaTheme="minorHAnsi"/>
          <w:sz w:val="28"/>
          <w:szCs w:val="28"/>
        </w:rPr>
        <w:t>bilan</w:t>
      </w:r>
      <w:proofErr w:type="spellEnd"/>
      <w:r w:rsidRPr="00494DC7">
        <w:rPr>
          <w:rFonts w:eastAsiaTheme="minorHAnsi"/>
          <w:sz w:val="28"/>
          <w:szCs w:val="28"/>
        </w:rPr>
        <w:t xml:space="preserve"> </w:t>
      </w:r>
      <w:proofErr w:type="spellStart"/>
      <w:r w:rsidRPr="00494DC7">
        <w:rPr>
          <w:rFonts w:eastAsiaTheme="minorHAnsi"/>
          <w:sz w:val="28"/>
          <w:szCs w:val="28"/>
        </w:rPr>
        <w:t>izohlanadi</w:t>
      </w:r>
      <w:proofErr w:type="spellEnd"/>
      <w:r w:rsidRPr="00494DC7">
        <w:rPr>
          <w:rFonts w:eastAsiaTheme="minorHAnsi"/>
          <w:sz w:val="28"/>
          <w:szCs w:val="28"/>
        </w:rPr>
        <w:t xml:space="preserve">. </w:t>
      </w:r>
      <w:proofErr w:type="spellStart"/>
      <w:r w:rsidRPr="00494DC7">
        <w:rPr>
          <w:rFonts w:eastAsiaTheme="minorHAnsi"/>
          <w:sz w:val="28"/>
          <w:szCs w:val="28"/>
        </w:rPr>
        <w:t>Elektromagnit</w:t>
      </w:r>
      <w:proofErr w:type="spellEnd"/>
      <w:r w:rsidRPr="00494DC7">
        <w:rPr>
          <w:rFonts w:eastAsiaTheme="minorHAnsi"/>
          <w:sz w:val="28"/>
          <w:szCs w:val="28"/>
        </w:rPr>
        <w:t xml:space="preserve"> </w:t>
      </w:r>
      <w:proofErr w:type="spellStart"/>
      <w:proofErr w:type="gramStart"/>
      <w:r w:rsidRPr="00494DC7">
        <w:rPr>
          <w:rFonts w:eastAsiaTheme="minorHAnsi"/>
          <w:sz w:val="28"/>
          <w:szCs w:val="28"/>
        </w:rPr>
        <w:t>to‘</w:t>
      </w:r>
      <w:proofErr w:type="gramEnd"/>
      <w:r w:rsidRPr="00494DC7">
        <w:rPr>
          <w:rFonts w:eastAsiaTheme="minorHAnsi"/>
          <w:sz w:val="28"/>
          <w:szCs w:val="28"/>
        </w:rPr>
        <w:t>lqinlar</w:t>
      </w:r>
      <w:proofErr w:type="spellEnd"/>
      <w:r w:rsidRPr="00494DC7">
        <w:rPr>
          <w:rFonts w:eastAsiaTheme="minorHAnsi"/>
          <w:sz w:val="28"/>
          <w:szCs w:val="28"/>
        </w:rPr>
        <w:t xml:space="preserve"> </w:t>
      </w:r>
      <w:proofErr w:type="spellStart"/>
      <w:r w:rsidRPr="00494DC7">
        <w:rPr>
          <w:rFonts w:eastAsiaTheme="minorHAnsi"/>
          <w:sz w:val="28"/>
          <w:szCs w:val="28"/>
        </w:rPr>
        <w:t>to‘lqin</w:t>
      </w:r>
      <w:proofErr w:type="spellEnd"/>
      <w:r w:rsidRPr="00494DC7">
        <w:rPr>
          <w:rFonts w:eastAsiaTheme="minorHAnsi"/>
          <w:sz w:val="28"/>
          <w:szCs w:val="28"/>
        </w:rPr>
        <w:t xml:space="preserve"> </w:t>
      </w:r>
      <w:proofErr w:type="spellStart"/>
      <w:r w:rsidRPr="00494DC7">
        <w:rPr>
          <w:rFonts w:eastAsiaTheme="minorHAnsi"/>
          <w:sz w:val="28"/>
          <w:szCs w:val="28"/>
        </w:rPr>
        <w:t>o‘tkazgichda</w:t>
      </w:r>
      <w:proofErr w:type="spellEnd"/>
      <w:r w:rsidRPr="00494DC7">
        <w:rPr>
          <w:rFonts w:eastAsiaTheme="minorHAnsi"/>
          <w:sz w:val="28"/>
          <w:szCs w:val="28"/>
        </w:rPr>
        <w:t xml:space="preserve"> </w:t>
      </w:r>
      <w:proofErr w:type="spellStart"/>
      <w:r w:rsidRPr="00494DC7">
        <w:rPr>
          <w:rFonts w:eastAsiaTheme="minorHAnsi"/>
          <w:sz w:val="28"/>
          <w:szCs w:val="28"/>
        </w:rPr>
        <w:t>uning</w:t>
      </w:r>
      <w:proofErr w:type="spellEnd"/>
      <w:r w:rsidRPr="00494DC7">
        <w:rPr>
          <w:rFonts w:eastAsiaTheme="minorHAnsi"/>
          <w:sz w:val="28"/>
          <w:szCs w:val="28"/>
        </w:rPr>
        <w:t xml:space="preserve"> </w:t>
      </w:r>
      <w:proofErr w:type="spellStart"/>
      <w:r w:rsidRPr="00494DC7">
        <w:rPr>
          <w:rFonts w:eastAsiaTheme="minorHAnsi"/>
          <w:sz w:val="28"/>
          <w:szCs w:val="28"/>
        </w:rPr>
        <w:t>devorlariga</w:t>
      </w:r>
      <w:proofErr w:type="spellEnd"/>
      <w:r w:rsidRPr="00494DC7">
        <w:rPr>
          <w:rFonts w:eastAsiaTheme="minorHAnsi"/>
          <w:sz w:val="28"/>
          <w:szCs w:val="28"/>
        </w:rPr>
        <w:t xml:space="preserve"> </w:t>
      </w:r>
      <w:proofErr w:type="spellStart"/>
      <w:r w:rsidRPr="00494DC7">
        <w:rPr>
          <w:rFonts w:eastAsiaTheme="minorHAnsi"/>
          <w:sz w:val="28"/>
          <w:szCs w:val="28"/>
        </w:rPr>
        <w:t>urilib</w:t>
      </w:r>
      <w:proofErr w:type="spellEnd"/>
      <w:r w:rsidRPr="00494DC7">
        <w:rPr>
          <w:rFonts w:eastAsiaTheme="minorHAnsi"/>
          <w:sz w:val="28"/>
          <w:szCs w:val="28"/>
        </w:rPr>
        <w:t xml:space="preserve"> </w:t>
      </w:r>
      <w:proofErr w:type="spellStart"/>
      <w:r w:rsidRPr="00494DC7">
        <w:rPr>
          <w:rFonts w:eastAsiaTheme="minorHAnsi"/>
          <w:sz w:val="28"/>
          <w:szCs w:val="28"/>
        </w:rPr>
        <w:t>qaytishi</w:t>
      </w:r>
      <w:proofErr w:type="spellEnd"/>
      <w:r w:rsidRPr="00494DC7">
        <w:rPr>
          <w:rFonts w:eastAsiaTheme="minorHAnsi"/>
          <w:sz w:val="28"/>
          <w:szCs w:val="28"/>
        </w:rPr>
        <w:t xml:space="preserve"> </w:t>
      </w:r>
      <w:proofErr w:type="spellStart"/>
      <w:r w:rsidRPr="00494DC7">
        <w:rPr>
          <w:rFonts w:eastAsiaTheme="minorHAnsi"/>
          <w:sz w:val="28"/>
          <w:szCs w:val="28"/>
        </w:rPr>
        <w:t>natijasida</w:t>
      </w:r>
      <w:proofErr w:type="spellEnd"/>
      <w:r w:rsidRPr="00494DC7">
        <w:rPr>
          <w:rFonts w:eastAsiaTheme="minorHAnsi"/>
          <w:sz w:val="28"/>
          <w:szCs w:val="28"/>
          <w:lang w:val="uz-Cyrl-UZ"/>
        </w:rPr>
        <w:t xml:space="preserve"> tarqaladi</w:t>
      </w:r>
      <w:r w:rsidRPr="00494DC7">
        <w:rPr>
          <w:rFonts w:eastAsiaTheme="minorHAnsi"/>
          <w:sz w:val="28"/>
          <w:szCs w:val="28"/>
        </w:rPr>
        <w:t xml:space="preserve"> (</w:t>
      </w:r>
      <w:r w:rsidR="00CE435D">
        <w:rPr>
          <w:rFonts w:eastAsiaTheme="minorHAnsi"/>
          <w:sz w:val="28"/>
          <w:szCs w:val="28"/>
          <w:lang w:val="uz-Cyrl-UZ"/>
        </w:rPr>
        <w:t>15</w:t>
      </w:r>
      <w:r w:rsidRPr="00494DC7">
        <w:rPr>
          <w:rFonts w:eastAsiaTheme="minorHAnsi"/>
          <w:sz w:val="28"/>
          <w:szCs w:val="28"/>
          <w:lang w:val="uz-Cyrl-UZ"/>
        </w:rPr>
        <w:t>.</w:t>
      </w:r>
      <w:r w:rsidRPr="00494DC7">
        <w:rPr>
          <w:rFonts w:eastAsiaTheme="minorHAnsi"/>
          <w:sz w:val="28"/>
          <w:szCs w:val="28"/>
        </w:rPr>
        <w:t xml:space="preserve">4-rasmga </w:t>
      </w:r>
      <w:proofErr w:type="spellStart"/>
      <w:r w:rsidRPr="00494DC7">
        <w:rPr>
          <w:rFonts w:eastAsiaTheme="minorHAnsi"/>
          <w:sz w:val="28"/>
          <w:szCs w:val="28"/>
        </w:rPr>
        <w:t>qarang</w:t>
      </w:r>
      <w:proofErr w:type="spellEnd"/>
      <w:r w:rsidRPr="00494DC7">
        <w:rPr>
          <w:rFonts w:eastAsiaTheme="minorHAnsi"/>
          <w:sz w:val="28"/>
          <w:szCs w:val="28"/>
        </w:rPr>
        <w:t>)</w:t>
      </w:r>
      <w:r w:rsidRPr="00494DC7">
        <w:rPr>
          <w:rFonts w:eastAsiaTheme="minorHAnsi"/>
          <w:sz w:val="28"/>
          <w:szCs w:val="28"/>
          <w:lang w:val="uz-Cyrl-UZ"/>
        </w:rPr>
        <w:t>.</w:t>
      </w:r>
      <w:r w:rsidRPr="00494DC7">
        <w:rPr>
          <w:rFonts w:eastAsiaTheme="minorHAnsi"/>
          <w:sz w:val="28"/>
          <w:szCs w:val="28"/>
        </w:rPr>
        <w:t xml:space="preserve"> </w:t>
      </w:r>
      <w:r w:rsidRPr="00494DC7">
        <w:rPr>
          <w:rFonts w:eastAsiaTheme="minorHAnsi"/>
          <w:sz w:val="28"/>
          <w:szCs w:val="28"/>
          <w:lang w:val="uz-Cyrl-UZ"/>
        </w:rPr>
        <w:t xml:space="preserve">Bunda, </w:t>
      </w:r>
      <w:proofErr w:type="spellStart"/>
      <w:r w:rsidRPr="00494DC7">
        <w:rPr>
          <w:rFonts w:eastAsiaTheme="minorHAnsi"/>
          <w:sz w:val="28"/>
          <w:szCs w:val="28"/>
        </w:rPr>
        <w:t>to‘lqin</w:t>
      </w:r>
      <w:proofErr w:type="spellEnd"/>
      <w:r w:rsidRPr="00494DC7">
        <w:rPr>
          <w:rFonts w:eastAsiaTheme="minorHAnsi"/>
          <w:sz w:val="28"/>
          <w:szCs w:val="28"/>
        </w:rPr>
        <w:t xml:space="preserve"> </w:t>
      </w:r>
      <w:proofErr w:type="spellStart"/>
      <w:r w:rsidRPr="00494DC7">
        <w:rPr>
          <w:rFonts w:eastAsiaTheme="minorHAnsi"/>
          <w:sz w:val="28"/>
          <w:szCs w:val="28"/>
        </w:rPr>
        <w:t>fronti</w:t>
      </w:r>
      <w:proofErr w:type="spellEnd"/>
      <w:r w:rsidRPr="00494DC7">
        <w:rPr>
          <w:rFonts w:eastAsiaTheme="minorHAnsi"/>
          <w:sz w:val="28"/>
          <w:szCs w:val="28"/>
        </w:rPr>
        <w:t xml:space="preserve"> </w:t>
      </w:r>
      <w:proofErr w:type="spellStart"/>
      <w:r w:rsidRPr="00494DC7">
        <w:rPr>
          <w:rFonts w:eastAsiaTheme="minorHAnsi"/>
          <w:sz w:val="28"/>
          <w:szCs w:val="28"/>
        </w:rPr>
        <w:t>to‘lqinning</w:t>
      </w:r>
      <w:proofErr w:type="spellEnd"/>
      <w:r w:rsidRPr="00494DC7">
        <w:rPr>
          <w:rFonts w:eastAsiaTheme="minorHAnsi"/>
          <w:sz w:val="28"/>
          <w:szCs w:val="28"/>
        </w:rPr>
        <w:t xml:space="preserve"> </w:t>
      </w:r>
      <w:proofErr w:type="spellStart"/>
      <w:r w:rsidRPr="00494DC7">
        <w:rPr>
          <w:rFonts w:eastAsiaTheme="minorHAnsi"/>
          <w:sz w:val="28"/>
          <w:szCs w:val="28"/>
        </w:rPr>
        <w:t>tarqalish</w:t>
      </w:r>
      <w:proofErr w:type="spellEnd"/>
      <w:r w:rsidRPr="00494DC7">
        <w:rPr>
          <w:rFonts w:eastAsiaTheme="minorHAnsi"/>
          <w:sz w:val="28"/>
          <w:szCs w:val="28"/>
        </w:rPr>
        <w:t xml:space="preserve"> </w:t>
      </w:r>
      <w:proofErr w:type="spellStart"/>
      <w:r w:rsidRPr="00494DC7">
        <w:rPr>
          <w:rFonts w:eastAsiaTheme="minorHAnsi"/>
          <w:sz w:val="28"/>
          <w:szCs w:val="28"/>
        </w:rPr>
        <w:t>yo‘nalishi</w:t>
      </w:r>
      <w:proofErr w:type="spellEnd"/>
      <w:r w:rsidRPr="00494DC7">
        <w:rPr>
          <w:rFonts w:eastAsiaTheme="minorHAnsi"/>
          <w:sz w:val="28"/>
          <w:szCs w:val="28"/>
        </w:rPr>
        <w:t xml:space="preserve"> </w:t>
      </w:r>
      <w:r w:rsidRPr="00494DC7">
        <w:rPr>
          <w:rFonts w:eastAsiaTheme="minorHAnsi"/>
          <w:sz w:val="28"/>
          <w:szCs w:val="28"/>
          <w:lang w:val="uz-Cyrl-UZ"/>
        </w:rPr>
        <w:t>bo‘yl</w:t>
      </w:r>
      <w:r w:rsidRPr="00494DC7">
        <w:rPr>
          <w:rFonts w:eastAsiaTheme="minorHAnsi"/>
          <w:sz w:val="28"/>
          <w:szCs w:val="28"/>
        </w:rPr>
        <w:t xml:space="preserve">ab </w:t>
      </w:r>
      <w:r w:rsidRPr="00494DC7">
        <w:rPr>
          <w:rFonts w:ascii="Symbol" w:eastAsiaTheme="minorHAnsi" w:hAnsi="Symbol"/>
          <w:sz w:val="28"/>
          <w:szCs w:val="28"/>
          <w:lang w:val="ru-RU"/>
        </w:rPr>
        <w:sym w:font="Symbol" w:char="F06C"/>
      </w:r>
      <w:r w:rsidRPr="00494DC7">
        <w:rPr>
          <w:rFonts w:eastAsiaTheme="minorHAnsi"/>
          <w:sz w:val="28"/>
          <w:szCs w:val="28"/>
          <w:vertAlign w:val="subscript"/>
          <w:lang w:val="uz-Cyrl-UZ"/>
        </w:rPr>
        <w:t>i</w:t>
      </w:r>
      <w:r w:rsidRPr="00494DC7">
        <w:rPr>
          <w:rFonts w:eastAsiaTheme="minorHAnsi"/>
          <w:sz w:val="28"/>
          <w:szCs w:val="28"/>
        </w:rPr>
        <w:t xml:space="preserve"> </w:t>
      </w:r>
      <w:proofErr w:type="spellStart"/>
      <w:r w:rsidRPr="00494DC7">
        <w:rPr>
          <w:rFonts w:eastAsiaTheme="minorHAnsi"/>
          <w:sz w:val="28"/>
          <w:szCs w:val="28"/>
        </w:rPr>
        <w:t>masofa</w:t>
      </w:r>
      <w:proofErr w:type="spellEnd"/>
      <w:r w:rsidRPr="00494DC7">
        <w:rPr>
          <w:rFonts w:eastAsiaTheme="minorHAnsi"/>
          <w:sz w:val="28"/>
          <w:szCs w:val="28"/>
          <w:lang w:val="uz-Cyrl-UZ"/>
        </w:rPr>
        <w:t>ni</w:t>
      </w:r>
      <w:r w:rsidRPr="00494DC7">
        <w:rPr>
          <w:rFonts w:eastAsiaTheme="minorHAnsi"/>
          <w:sz w:val="28"/>
          <w:szCs w:val="28"/>
        </w:rPr>
        <w:t xml:space="preserve"> </w:t>
      </w:r>
      <w:r w:rsidRPr="00494DC7">
        <w:rPr>
          <w:rFonts w:eastAsiaTheme="minorHAnsi"/>
          <w:sz w:val="28"/>
          <w:szCs w:val="28"/>
          <w:lang w:val="uz-Cyrl-UZ"/>
        </w:rPr>
        <w:t xml:space="preserve">bosib </w:t>
      </w:r>
      <w:proofErr w:type="spellStart"/>
      <w:r w:rsidRPr="00494DC7">
        <w:rPr>
          <w:rFonts w:eastAsiaTheme="minorHAnsi"/>
          <w:sz w:val="28"/>
          <w:szCs w:val="28"/>
        </w:rPr>
        <w:t>o‘tib</w:t>
      </w:r>
      <w:proofErr w:type="spellEnd"/>
      <w:r w:rsidRPr="00494DC7">
        <w:rPr>
          <w:rFonts w:eastAsiaTheme="minorHAnsi"/>
          <w:sz w:val="28"/>
          <w:szCs w:val="28"/>
        </w:rPr>
        <w:t xml:space="preserve">, </w:t>
      </w:r>
      <w:proofErr w:type="spellStart"/>
      <w:r w:rsidRPr="00494DC7">
        <w:rPr>
          <w:rFonts w:eastAsiaTheme="minorHAnsi"/>
          <w:sz w:val="28"/>
          <w:szCs w:val="28"/>
        </w:rPr>
        <w:t>ayni</w:t>
      </w:r>
      <w:proofErr w:type="spellEnd"/>
      <w:r w:rsidRPr="00494DC7">
        <w:rPr>
          <w:rFonts w:eastAsiaTheme="minorHAnsi"/>
          <w:sz w:val="28"/>
          <w:szCs w:val="28"/>
        </w:rPr>
        <w:t xml:space="preserve"> </w:t>
      </w:r>
      <w:proofErr w:type="spellStart"/>
      <w:r w:rsidRPr="00494DC7">
        <w:rPr>
          <w:rFonts w:eastAsiaTheme="minorHAnsi"/>
          <w:sz w:val="28"/>
          <w:szCs w:val="28"/>
        </w:rPr>
        <w:t>vaqtda</w:t>
      </w:r>
      <w:proofErr w:type="spellEnd"/>
      <w:r w:rsidRPr="00494DC7">
        <w:rPr>
          <w:rFonts w:eastAsiaTheme="minorHAnsi"/>
          <w:sz w:val="28"/>
          <w:szCs w:val="28"/>
        </w:rPr>
        <w:t xml:space="preserve"> </w:t>
      </w:r>
      <w:proofErr w:type="spellStart"/>
      <w:r w:rsidRPr="00494DC7">
        <w:rPr>
          <w:rFonts w:eastAsiaTheme="minorHAnsi"/>
          <w:sz w:val="28"/>
          <w:szCs w:val="28"/>
        </w:rPr>
        <w:t>to‘lqin</w:t>
      </w:r>
      <w:proofErr w:type="spellEnd"/>
      <w:r w:rsidRPr="00494DC7">
        <w:rPr>
          <w:rFonts w:eastAsiaTheme="minorHAnsi"/>
          <w:sz w:val="28"/>
          <w:szCs w:val="28"/>
        </w:rPr>
        <w:t xml:space="preserve"> </w:t>
      </w:r>
      <w:proofErr w:type="spellStart"/>
      <w:r w:rsidRPr="00494DC7">
        <w:rPr>
          <w:rFonts w:eastAsiaTheme="minorHAnsi"/>
          <w:sz w:val="28"/>
          <w:szCs w:val="28"/>
        </w:rPr>
        <w:t>o‘tkazgich</w:t>
      </w:r>
      <w:proofErr w:type="spellEnd"/>
      <w:r w:rsidRPr="00494DC7">
        <w:rPr>
          <w:rFonts w:eastAsiaTheme="minorHAnsi"/>
          <w:sz w:val="28"/>
          <w:szCs w:val="28"/>
        </w:rPr>
        <w:t xml:space="preserve"> </w:t>
      </w:r>
      <w:r w:rsidRPr="00494DC7">
        <w:rPr>
          <w:rFonts w:eastAsiaTheme="minorHAnsi"/>
          <w:sz w:val="28"/>
          <w:szCs w:val="28"/>
          <w:lang w:val="uz-Cyrl-UZ"/>
        </w:rPr>
        <w:t>bo‘y</w:t>
      </w:r>
      <w:r w:rsidRPr="00494DC7">
        <w:rPr>
          <w:rFonts w:eastAsiaTheme="minorHAnsi"/>
          <w:sz w:val="28"/>
          <w:szCs w:val="28"/>
        </w:rPr>
        <w:t xml:space="preserve">lab </w:t>
      </w:r>
      <w:r w:rsidRPr="00494DC7">
        <w:rPr>
          <w:rFonts w:ascii="Symbol" w:eastAsiaTheme="minorHAnsi" w:hAnsi="Symbol"/>
          <w:sz w:val="28"/>
          <w:szCs w:val="28"/>
          <w:lang w:val="ru-RU"/>
        </w:rPr>
        <w:sym w:font="Symbol" w:char="F04C"/>
      </w:r>
      <w:r w:rsidRPr="00494DC7">
        <w:rPr>
          <w:rFonts w:eastAsiaTheme="minorHAnsi"/>
          <w:sz w:val="28"/>
          <w:szCs w:val="28"/>
        </w:rPr>
        <w:t xml:space="preserve"> ga </w:t>
      </w:r>
      <w:proofErr w:type="spellStart"/>
      <w:r w:rsidRPr="00494DC7">
        <w:rPr>
          <w:rFonts w:eastAsiaTheme="minorHAnsi"/>
          <w:sz w:val="28"/>
          <w:szCs w:val="28"/>
        </w:rPr>
        <w:t>teng</w:t>
      </w:r>
      <w:proofErr w:type="spellEnd"/>
      <w:r w:rsidRPr="00494DC7">
        <w:rPr>
          <w:rFonts w:eastAsiaTheme="minorHAnsi"/>
          <w:sz w:val="28"/>
          <w:szCs w:val="28"/>
        </w:rPr>
        <w:t xml:space="preserve"> </w:t>
      </w:r>
      <w:proofErr w:type="spellStart"/>
      <w:r w:rsidRPr="00494DC7">
        <w:rPr>
          <w:rFonts w:eastAsiaTheme="minorHAnsi"/>
          <w:sz w:val="28"/>
          <w:szCs w:val="28"/>
        </w:rPr>
        <w:t>bo‘lgan</w:t>
      </w:r>
      <w:proofErr w:type="spellEnd"/>
      <w:r w:rsidRPr="00494DC7">
        <w:rPr>
          <w:rFonts w:eastAsiaTheme="minorHAnsi"/>
          <w:sz w:val="28"/>
          <w:szCs w:val="28"/>
        </w:rPr>
        <w:t xml:space="preserve"> </w:t>
      </w:r>
      <w:proofErr w:type="spellStart"/>
      <w:r w:rsidRPr="00494DC7">
        <w:rPr>
          <w:rFonts w:eastAsiaTheme="minorHAnsi"/>
          <w:sz w:val="28"/>
          <w:szCs w:val="28"/>
        </w:rPr>
        <w:t>masofan</w:t>
      </w:r>
      <w:proofErr w:type="spellEnd"/>
      <w:r w:rsidRPr="00494DC7">
        <w:rPr>
          <w:rFonts w:eastAsiaTheme="minorHAnsi"/>
          <w:sz w:val="28"/>
          <w:szCs w:val="28"/>
          <w:lang w:val="uz-Cyrl-UZ"/>
        </w:rPr>
        <w:t>i</w:t>
      </w:r>
      <w:r w:rsidRPr="00494DC7">
        <w:rPr>
          <w:rFonts w:eastAsiaTheme="minorHAnsi"/>
          <w:sz w:val="28"/>
          <w:szCs w:val="28"/>
        </w:rPr>
        <w:t xml:space="preserve"> </w:t>
      </w:r>
      <w:r w:rsidRPr="00494DC7">
        <w:rPr>
          <w:rFonts w:eastAsiaTheme="minorHAnsi"/>
          <w:sz w:val="28"/>
          <w:szCs w:val="28"/>
          <w:lang w:val="uz-Cyrl-UZ"/>
        </w:rPr>
        <w:t xml:space="preserve">bosib </w:t>
      </w:r>
      <w:proofErr w:type="spellStart"/>
      <w:r w:rsidRPr="00494DC7">
        <w:rPr>
          <w:rFonts w:eastAsiaTheme="minorHAnsi"/>
          <w:sz w:val="28"/>
          <w:szCs w:val="28"/>
        </w:rPr>
        <w:t>o‘tadi</w:t>
      </w:r>
      <w:proofErr w:type="spellEnd"/>
      <w:r w:rsidRPr="00494DC7">
        <w:rPr>
          <w:rFonts w:eastAsiaTheme="minorHAnsi"/>
          <w:sz w:val="28"/>
          <w:szCs w:val="28"/>
        </w:rPr>
        <w:t>.</w:t>
      </w:r>
    </w:p>
    <w:p w14:paraId="128E754A" w14:textId="77777777" w:rsidR="00E41616" w:rsidRPr="00494DC7" w:rsidRDefault="00E41616" w:rsidP="00E41616">
      <w:pPr>
        <w:ind w:firstLine="709"/>
        <w:jc w:val="both"/>
        <w:rPr>
          <w:rFonts w:eastAsiaTheme="minorHAnsi"/>
          <w:sz w:val="28"/>
          <w:szCs w:val="28"/>
        </w:rPr>
      </w:pPr>
    </w:p>
    <w:p w14:paraId="7E364775" w14:textId="77777777" w:rsidR="00E41616" w:rsidRPr="00494DC7" w:rsidRDefault="00E41616" w:rsidP="00E41616">
      <w:pPr>
        <w:ind w:firstLine="709"/>
        <w:jc w:val="both"/>
        <w:rPr>
          <w:rFonts w:eastAsiaTheme="minorHAnsi"/>
          <w:sz w:val="28"/>
          <w:szCs w:val="28"/>
          <w:lang w:val="ru-RU"/>
        </w:rPr>
      </w:pPr>
      <w:r>
        <w:object w:dxaOrig="7742" w:dyaOrig="2385" w14:anchorId="65B4B4CD">
          <v:shape id="_x0000_i1029" type="#_x0000_t75" style="width:387pt;height:119.4pt" o:ole="">
            <v:imagedata r:id="rId15" o:title="" croptop="3095f" cropbottom="11478f" cropleft="2759f" cropright="470f"/>
          </v:shape>
          <o:OLEObject Type="Embed" ProgID="PBrush" ShapeID="_x0000_i1029" DrawAspect="Content" ObjectID="_1769851932" r:id="rId16"/>
        </w:object>
      </w:r>
    </w:p>
    <w:p w14:paraId="036060D3" w14:textId="77777777" w:rsidR="00E41616" w:rsidRDefault="00E41616" w:rsidP="00E41616">
      <w:pPr>
        <w:ind w:firstLine="709"/>
        <w:jc w:val="center"/>
        <w:rPr>
          <w:rFonts w:eastAsiaTheme="minorHAnsi"/>
          <w:b/>
          <w:sz w:val="28"/>
          <w:szCs w:val="28"/>
          <w:lang w:val="uz-Cyrl-UZ"/>
        </w:rPr>
      </w:pPr>
    </w:p>
    <w:p w14:paraId="236F21F2" w14:textId="459C24A1" w:rsidR="00E41616" w:rsidRPr="00494DC7" w:rsidRDefault="00CE435D" w:rsidP="00E41616">
      <w:pPr>
        <w:ind w:firstLine="709"/>
        <w:jc w:val="center"/>
        <w:rPr>
          <w:rFonts w:eastAsiaTheme="minorHAnsi"/>
          <w:b/>
          <w:sz w:val="28"/>
          <w:szCs w:val="28"/>
          <w:lang w:val="uz-Cyrl-UZ"/>
        </w:rPr>
      </w:pPr>
      <w:r>
        <w:rPr>
          <w:rFonts w:eastAsiaTheme="minorHAnsi"/>
          <w:b/>
          <w:sz w:val="28"/>
          <w:szCs w:val="28"/>
          <w:lang w:val="uz-Cyrl-UZ"/>
        </w:rPr>
        <w:lastRenderedPageBreak/>
        <w:t>15</w:t>
      </w:r>
      <w:r w:rsidR="00E41616" w:rsidRPr="00494DC7">
        <w:rPr>
          <w:rFonts w:eastAsiaTheme="minorHAnsi"/>
          <w:b/>
          <w:sz w:val="28"/>
          <w:szCs w:val="28"/>
          <w:lang w:val="uz-Cyrl-UZ"/>
        </w:rPr>
        <w:t>.2. Yo'naltirilgan to'lqinlarning xususiyatlari (parametrlari)</w:t>
      </w:r>
    </w:p>
    <w:p w14:paraId="79760997" w14:textId="77777777" w:rsidR="00E41616" w:rsidRPr="00494DC7" w:rsidRDefault="00E41616" w:rsidP="00E41616">
      <w:pPr>
        <w:ind w:firstLine="709"/>
        <w:jc w:val="both"/>
        <w:rPr>
          <w:rFonts w:eastAsiaTheme="minorHAnsi"/>
          <w:bCs/>
          <w:sz w:val="28"/>
          <w:szCs w:val="28"/>
          <w:lang w:val="uz-Cyrl-UZ"/>
        </w:rPr>
      </w:pPr>
    </w:p>
    <w:p w14:paraId="405AED67" w14:textId="77777777" w:rsidR="00E41616" w:rsidRPr="00494DC7" w:rsidRDefault="00E41616" w:rsidP="00E41616">
      <w:pPr>
        <w:ind w:firstLine="709"/>
        <w:jc w:val="both"/>
        <w:rPr>
          <w:rFonts w:eastAsiaTheme="minorHAnsi"/>
          <w:sz w:val="28"/>
          <w:szCs w:val="28"/>
          <w:lang w:val="ru-RU"/>
        </w:rPr>
      </w:pPr>
      <w:r>
        <w:object w:dxaOrig="8097" w:dyaOrig="3390" w14:anchorId="6088FD6E">
          <v:shape id="_x0000_i1030" type="#_x0000_t75" style="width:405pt;height:169.8pt" o:ole="">
            <v:imagedata r:id="rId17" o:title="" cropbottom="11576f" cropright="-309f" grayscale="t" bilevel="t"/>
          </v:shape>
          <o:OLEObject Type="Embed" ProgID="PBrush" ShapeID="_x0000_i1030" DrawAspect="Content" ObjectID="_1769851933" r:id="rId18"/>
        </w:object>
      </w:r>
    </w:p>
    <w:p w14:paraId="7B525285" w14:textId="77777777" w:rsidR="00E41616" w:rsidRPr="00494DC7" w:rsidRDefault="00E41616" w:rsidP="00E41616">
      <w:pPr>
        <w:ind w:firstLine="709"/>
        <w:jc w:val="both"/>
        <w:rPr>
          <w:rFonts w:eastAsiaTheme="minorHAnsi"/>
          <w:sz w:val="28"/>
          <w:szCs w:val="28"/>
          <w:lang w:val="ru-RU"/>
        </w:rPr>
      </w:pPr>
    </w:p>
    <w:p w14:paraId="2034AACF" w14:textId="5EFBE5B1" w:rsidR="00E41616" w:rsidRPr="00494DC7" w:rsidRDefault="00CE435D" w:rsidP="00E41616">
      <w:pPr>
        <w:ind w:firstLine="709"/>
        <w:jc w:val="both"/>
        <w:rPr>
          <w:sz w:val="28"/>
          <w:szCs w:val="28"/>
          <w:lang w:eastAsia="ru-RU"/>
        </w:rPr>
      </w:pPr>
      <w:r>
        <w:rPr>
          <w:sz w:val="28"/>
          <w:szCs w:val="28"/>
          <w:lang w:val="uz-Cyrl-UZ" w:eastAsia="ru-RU"/>
        </w:rPr>
        <w:t>15</w:t>
      </w:r>
      <w:r w:rsidR="00E41616" w:rsidRPr="00494DC7">
        <w:rPr>
          <w:sz w:val="28"/>
          <w:szCs w:val="28"/>
          <w:lang w:val="uz-Cyrl-UZ" w:eastAsia="ru-RU"/>
        </w:rPr>
        <w:t>.</w:t>
      </w:r>
      <w:r w:rsidR="00E41616" w:rsidRPr="00494DC7">
        <w:rPr>
          <w:sz w:val="28"/>
          <w:szCs w:val="28"/>
          <w:lang w:val="ru-RU" w:eastAsia="ru-RU"/>
        </w:rPr>
        <w:t>5…</w:t>
      </w:r>
      <w:r>
        <w:rPr>
          <w:sz w:val="28"/>
          <w:szCs w:val="28"/>
          <w:lang w:val="uz-Cyrl-UZ" w:eastAsia="ru-RU"/>
        </w:rPr>
        <w:t>15</w:t>
      </w:r>
      <w:r w:rsidR="00E41616" w:rsidRPr="00494DC7">
        <w:rPr>
          <w:sz w:val="28"/>
          <w:szCs w:val="28"/>
          <w:lang w:val="uz-Cyrl-UZ" w:eastAsia="ru-RU"/>
        </w:rPr>
        <w:t>.</w:t>
      </w:r>
      <w:r w:rsidR="00E41616" w:rsidRPr="00494DC7">
        <w:rPr>
          <w:sz w:val="28"/>
          <w:szCs w:val="28"/>
          <w:lang w:val="ru-RU" w:eastAsia="ru-RU"/>
        </w:rPr>
        <w:t xml:space="preserve">7-rasmlarda </w:t>
      </w:r>
      <w:proofErr w:type="spellStart"/>
      <w:r w:rsidR="00E41616" w:rsidRPr="00494DC7">
        <w:rPr>
          <w:sz w:val="28"/>
          <w:szCs w:val="28"/>
          <w:lang w:val="ru-RU" w:eastAsia="ru-RU"/>
        </w:rPr>
        <w:t>to‘g‘ri</w:t>
      </w:r>
      <w:proofErr w:type="spellEnd"/>
      <w:r w:rsidR="00E41616" w:rsidRPr="00494DC7">
        <w:rPr>
          <w:sz w:val="28"/>
          <w:szCs w:val="28"/>
          <w:lang w:val="ru-RU" w:eastAsia="ru-RU"/>
        </w:rPr>
        <w:t xml:space="preserve"> </w:t>
      </w:r>
      <w:proofErr w:type="spellStart"/>
      <w:r w:rsidR="00E41616" w:rsidRPr="00494DC7">
        <w:rPr>
          <w:sz w:val="28"/>
          <w:szCs w:val="28"/>
          <w:lang w:val="ru-RU" w:eastAsia="ru-RU"/>
        </w:rPr>
        <w:t>burchakli</w:t>
      </w:r>
      <w:proofErr w:type="spellEnd"/>
      <w:r w:rsidR="00E41616" w:rsidRPr="00494DC7">
        <w:rPr>
          <w:sz w:val="28"/>
          <w:szCs w:val="28"/>
          <w:lang w:val="ru-RU" w:eastAsia="ru-RU"/>
        </w:rPr>
        <w:t xml:space="preserve">, </w:t>
      </w:r>
      <w:r w:rsidR="00E41616" w:rsidRPr="00494DC7">
        <w:rPr>
          <w:sz w:val="28"/>
          <w:szCs w:val="28"/>
          <w:lang w:val="uz-Cyrl-UZ" w:eastAsia="ru-RU"/>
        </w:rPr>
        <w:t>aylanali</w:t>
      </w:r>
      <w:r w:rsidR="00E41616" w:rsidRPr="00494DC7">
        <w:rPr>
          <w:sz w:val="28"/>
          <w:szCs w:val="28"/>
          <w:lang w:val="ru-RU" w:eastAsia="ru-RU"/>
        </w:rPr>
        <w:t xml:space="preserve"> </w:t>
      </w:r>
      <w:proofErr w:type="spellStart"/>
      <w:r w:rsidR="00E41616" w:rsidRPr="00494DC7">
        <w:rPr>
          <w:sz w:val="28"/>
          <w:szCs w:val="28"/>
          <w:lang w:val="ru-RU" w:eastAsia="ru-RU"/>
        </w:rPr>
        <w:t>va</w:t>
      </w:r>
      <w:proofErr w:type="spellEnd"/>
      <w:r w:rsidR="00E41616" w:rsidRPr="00494DC7">
        <w:rPr>
          <w:sz w:val="28"/>
          <w:szCs w:val="28"/>
          <w:lang w:val="ru-RU" w:eastAsia="ru-RU"/>
        </w:rPr>
        <w:t xml:space="preserve"> </w:t>
      </w:r>
      <w:proofErr w:type="spellStart"/>
      <w:r w:rsidR="00E41616" w:rsidRPr="00494DC7">
        <w:rPr>
          <w:sz w:val="28"/>
          <w:szCs w:val="28"/>
          <w:lang w:val="ru-RU" w:eastAsia="ru-RU"/>
        </w:rPr>
        <w:t>koaksial</w:t>
      </w:r>
      <w:proofErr w:type="spellEnd"/>
      <w:r w:rsidR="00E41616" w:rsidRPr="00494DC7">
        <w:rPr>
          <w:sz w:val="28"/>
          <w:szCs w:val="28"/>
          <w:lang w:val="ru-RU" w:eastAsia="ru-RU"/>
        </w:rPr>
        <w:t xml:space="preserve"> </w:t>
      </w:r>
      <w:proofErr w:type="spellStart"/>
      <w:r w:rsidR="00E41616" w:rsidRPr="00494DC7">
        <w:rPr>
          <w:sz w:val="28"/>
          <w:szCs w:val="28"/>
          <w:lang w:val="ru-RU" w:eastAsia="ru-RU"/>
        </w:rPr>
        <w:t>to‘lqino‘tkazgichlar</w:t>
      </w:r>
      <w:proofErr w:type="spellEnd"/>
      <w:r w:rsidR="00E41616" w:rsidRPr="00494DC7">
        <w:rPr>
          <w:sz w:val="28"/>
          <w:szCs w:val="28"/>
          <w:lang w:val="ru-RU" w:eastAsia="ru-RU"/>
        </w:rPr>
        <w:t xml:space="preserve"> </w:t>
      </w:r>
      <w:proofErr w:type="spellStart"/>
      <w:r w:rsidR="00E41616" w:rsidRPr="00494DC7">
        <w:rPr>
          <w:sz w:val="28"/>
          <w:szCs w:val="28"/>
          <w:lang w:val="ru-RU" w:eastAsia="ru-RU"/>
        </w:rPr>
        <w:t>uchun</w:t>
      </w:r>
      <w:proofErr w:type="spellEnd"/>
      <w:r w:rsidR="00E41616" w:rsidRPr="00494DC7">
        <w:rPr>
          <w:sz w:val="28"/>
          <w:szCs w:val="28"/>
          <w:lang w:val="ru-RU" w:eastAsia="ru-RU"/>
        </w:rPr>
        <w:t xml:space="preserve"> </w:t>
      </w:r>
      <w:r w:rsidR="00E41616" w:rsidRPr="00494DC7">
        <w:rPr>
          <w:rFonts w:ascii="Symbol" w:hAnsi="Symbol"/>
          <w:sz w:val="28"/>
          <w:szCs w:val="28"/>
          <w:lang w:val="ru-RU" w:eastAsia="ru-RU"/>
        </w:rPr>
        <w:sym w:font="Symbol" w:char="F06C"/>
      </w:r>
      <w:r w:rsidR="00E41616" w:rsidRPr="00494DC7">
        <w:rPr>
          <w:sz w:val="28"/>
          <w:szCs w:val="28"/>
          <w:vertAlign w:val="subscript"/>
          <w:lang w:val="uz-Cyrl-UZ" w:eastAsia="ru-RU"/>
        </w:rPr>
        <w:t>i</w:t>
      </w:r>
      <w:r w:rsidR="00E41616" w:rsidRPr="00494DC7">
        <w:rPr>
          <w:sz w:val="28"/>
          <w:szCs w:val="28"/>
          <w:lang w:val="ru-RU" w:eastAsia="ru-RU"/>
        </w:rPr>
        <w:t xml:space="preserve"> </w:t>
      </w:r>
      <w:proofErr w:type="spellStart"/>
      <w:r w:rsidR="00E41616" w:rsidRPr="00494DC7">
        <w:rPr>
          <w:sz w:val="28"/>
          <w:szCs w:val="28"/>
          <w:lang w:val="ru-RU" w:eastAsia="ru-RU"/>
        </w:rPr>
        <w:t>shkalasi</w:t>
      </w:r>
      <w:proofErr w:type="spellEnd"/>
      <w:r w:rsidR="00E41616" w:rsidRPr="00494DC7">
        <w:rPr>
          <w:sz w:val="28"/>
          <w:szCs w:val="28"/>
          <w:lang w:val="ru-RU" w:eastAsia="ru-RU"/>
        </w:rPr>
        <w:t xml:space="preserve"> </w:t>
      </w:r>
      <w:proofErr w:type="spellStart"/>
      <w:r w:rsidR="00E41616" w:rsidRPr="00494DC7">
        <w:rPr>
          <w:sz w:val="28"/>
          <w:szCs w:val="28"/>
          <w:lang w:val="ru-RU" w:eastAsia="ru-RU"/>
        </w:rPr>
        <w:t>bo‘yicha</w:t>
      </w:r>
      <w:proofErr w:type="spellEnd"/>
      <w:r w:rsidR="00E41616" w:rsidRPr="00494DC7">
        <w:rPr>
          <w:sz w:val="28"/>
          <w:szCs w:val="28"/>
          <w:lang w:val="ru-RU" w:eastAsia="ru-RU"/>
        </w:rPr>
        <w:t xml:space="preserve"> </w:t>
      </w:r>
      <w:proofErr w:type="spellStart"/>
      <w:r w:rsidR="00E41616" w:rsidRPr="00494DC7">
        <w:rPr>
          <w:sz w:val="28"/>
          <w:szCs w:val="28"/>
          <w:lang w:val="ru-RU" w:eastAsia="ru-RU"/>
        </w:rPr>
        <w:t>to‘lqinlar</w:t>
      </w:r>
      <w:proofErr w:type="spellEnd"/>
      <w:r w:rsidR="00E41616" w:rsidRPr="00494DC7">
        <w:rPr>
          <w:sz w:val="28"/>
          <w:szCs w:val="28"/>
          <w:lang w:val="ru-RU" w:eastAsia="ru-RU"/>
        </w:rPr>
        <w:t xml:space="preserve"> </w:t>
      </w:r>
      <w:proofErr w:type="spellStart"/>
      <w:r w:rsidR="00E41616" w:rsidRPr="00494DC7">
        <w:rPr>
          <w:sz w:val="28"/>
          <w:szCs w:val="28"/>
          <w:lang w:val="ru-RU" w:eastAsia="ru-RU"/>
        </w:rPr>
        <w:t>kritik</w:t>
      </w:r>
      <w:proofErr w:type="spellEnd"/>
      <w:r w:rsidR="00E41616" w:rsidRPr="00494DC7">
        <w:rPr>
          <w:sz w:val="28"/>
          <w:szCs w:val="28"/>
          <w:lang w:val="ru-RU" w:eastAsia="ru-RU"/>
        </w:rPr>
        <w:t xml:space="preserve"> </w:t>
      </w:r>
      <w:proofErr w:type="spellStart"/>
      <w:r w:rsidR="00E41616" w:rsidRPr="00494DC7">
        <w:rPr>
          <w:sz w:val="28"/>
          <w:szCs w:val="28"/>
          <w:lang w:val="ru-RU" w:eastAsia="ru-RU"/>
        </w:rPr>
        <w:t>uzunliklarining</w:t>
      </w:r>
      <w:proofErr w:type="spellEnd"/>
      <w:r w:rsidR="00E41616" w:rsidRPr="00494DC7">
        <w:rPr>
          <w:sz w:val="28"/>
          <w:szCs w:val="28"/>
          <w:lang w:val="ru-RU" w:eastAsia="ru-RU"/>
        </w:rPr>
        <w:t xml:space="preserve"> </w:t>
      </w:r>
      <w:proofErr w:type="spellStart"/>
      <w:r w:rsidR="00E41616" w:rsidRPr="00494DC7">
        <w:rPr>
          <w:sz w:val="28"/>
          <w:szCs w:val="28"/>
          <w:lang w:val="ru-RU" w:eastAsia="ru-RU"/>
        </w:rPr>
        <w:t>taqsimlanishi</w:t>
      </w:r>
      <w:proofErr w:type="spellEnd"/>
      <w:r w:rsidR="00E41616" w:rsidRPr="00494DC7">
        <w:rPr>
          <w:sz w:val="28"/>
          <w:szCs w:val="28"/>
          <w:lang w:val="ru-RU" w:eastAsia="ru-RU"/>
        </w:rPr>
        <w:t xml:space="preserve"> </w:t>
      </w:r>
      <w:proofErr w:type="spellStart"/>
      <w:r w:rsidR="00E41616" w:rsidRPr="00494DC7">
        <w:rPr>
          <w:sz w:val="28"/>
          <w:szCs w:val="28"/>
          <w:lang w:val="ru-RU" w:eastAsia="ru-RU"/>
        </w:rPr>
        <w:t>keltirilgan</w:t>
      </w:r>
      <w:proofErr w:type="spellEnd"/>
      <w:r w:rsidR="00E41616" w:rsidRPr="00494DC7">
        <w:rPr>
          <w:sz w:val="28"/>
          <w:szCs w:val="28"/>
          <w:lang w:val="ru-RU" w:eastAsia="ru-RU"/>
        </w:rPr>
        <w:t xml:space="preserve">. </w:t>
      </w:r>
      <w:proofErr w:type="spellStart"/>
      <w:proofErr w:type="gramStart"/>
      <w:r w:rsidR="00E41616" w:rsidRPr="00494DC7">
        <w:rPr>
          <w:sz w:val="28"/>
          <w:szCs w:val="28"/>
          <w:lang w:eastAsia="ru-RU"/>
        </w:rPr>
        <w:t>Birto‘</w:t>
      </w:r>
      <w:proofErr w:type="gramEnd"/>
      <w:r w:rsidR="00E41616" w:rsidRPr="00494DC7">
        <w:rPr>
          <w:sz w:val="28"/>
          <w:szCs w:val="28"/>
          <w:lang w:eastAsia="ru-RU"/>
        </w:rPr>
        <w:t>lqinli</w:t>
      </w:r>
      <w:proofErr w:type="spellEnd"/>
      <w:r w:rsidR="00E41616" w:rsidRPr="00494DC7">
        <w:rPr>
          <w:sz w:val="28"/>
          <w:szCs w:val="28"/>
          <w:lang w:eastAsia="ru-RU"/>
        </w:rPr>
        <w:t xml:space="preserve"> </w:t>
      </w:r>
      <w:proofErr w:type="spellStart"/>
      <w:r w:rsidR="00E41616" w:rsidRPr="00494DC7">
        <w:rPr>
          <w:sz w:val="28"/>
          <w:szCs w:val="28"/>
          <w:lang w:eastAsia="ru-RU"/>
        </w:rPr>
        <w:t>rejim</w:t>
      </w:r>
      <w:proofErr w:type="spellEnd"/>
      <w:r w:rsidR="00E41616" w:rsidRPr="00494DC7">
        <w:rPr>
          <w:sz w:val="28"/>
          <w:szCs w:val="28"/>
          <w:lang w:eastAsia="ru-RU"/>
        </w:rPr>
        <w:t xml:space="preserve"> </w:t>
      </w:r>
      <w:proofErr w:type="spellStart"/>
      <w:r w:rsidR="00E41616" w:rsidRPr="00494DC7">
        <w:rPr>
          <w:sz w:val="28"/>
          <w:szCs w:val="28"/>
          <w:lang w:eastAsia="ru-RU"/>
        </w:rPr>
        <w:t>holatida</w:t>
      </w:r>
      <w:proofErr w:type="spellEnd"/>
      <w:r w:rsidR="00E41616" w:rsidRPr="00494DC7">
        <w:rPr>
          <w:sz w:val="28"/>
          <w:szCs w:val="28"/>
          <w:lang w:eastAsia="ru-RU"/>
        </w:rPr>
        <w:t xml:space="preserve"> </w:t>
      </w:r>
      <w:proofErr w:type="spellStart"/>
      <w:r w:rsidR="00E41616" w:rsidRPr="00494DC7">
        <w:rPr>
          <w:sz w:val="28"/>
          <w:szCs w:val="28"/>
          <w:lang w:eastAsia="ru-RU"/>
        </w:rPr>
        <w:t>to‘lqino‘tkazgich</w:t>
      </w:r>
      <w:proofErr w:type="spellEnd"/>
      <w:r w:rsidR="00E41616" w:rsidRPr="00494DC7">
        <w:rPr>
          <w:sz w:val="28"/>
          <w:szCs w:val="28"/>
          <w:lang w:eastAsia="ru-RU"/>
        </w:rPr>
        <w:t xml:space="preserve"> </w:t>
      </w:r>
      <w:proofErr w:type="spellStart"/>
      <w:r w:rsidR="00E41616" w:rsidRPr="00494DC7">
        <w:rPr>
          <w:sz w:val="28"/>
          <w:szCs w:val="28"/>
          <w:lang w:eastAsia="ru-RU"/>
        </w:rPr>
        <w:t>bo‘ylab</w:t>
      </w:r>
      <w:proofErr w:type="spellEnd"/>
      <w:r w:rsidR="00E41616" w:rsidRPr="00494DC7">
        <w:rPr>
          <w:sz w:val="28"/>
          <w:szCs w:val="28"/>
          <w:lang w:eastAsia="ru-RU"/>
        </w:rPr>
        <w:t xml:space="preserve"> </w:t>
      </w:r>
      <w:proofErr w:type="spellStart"/>
      <w:r w:rsidR="00E41616" w:rsidRPr="00494DC7">
        <w:rPr>
          <w:sz w:val="28"/>
          <w:szCs w:val="28"/>
          <w:lang w:eastAsia="ru-RU"/>
        </w:rPr>
        <w:t>asosiy</w:t>
      </w:r>
      <w:proofErr w:type="spellEnd"/>
      <w:r w:rsidR="00E41616" w:rsidRPr="00494DC7">
        <w:rPr>
          <w:sz w:val="28"/>
          <w:szCs w:val="28"/>
          <w:lang w:eastAsia="ru-RU"/>
        </w:rPr>
        <w:t xml:space="preserve"> </w:t>
      </w:r>
      <w:proofErr w:type="spellStart"/>
      <w:r w:rsidR="00E41616" w:rsidRPr="00494DC7">
        <w:rPr>
          <w:sz w:val="28"/>
          <w:szCs w:val="28"/>
          <w:lang w:eastAsia="ru-RU"/>
        </w:rPr>
        <w:t>to‘lqin</w:t>
      </w:r>
      <w:proofErr w:type="spellEnd"/>
      <w:r w:rsidR="00E41616" w:rsidRPr="00494DC7">
        <w:rPr>
          <w:sz w:val="28"/>
          <w:szCs w:val="28"/>
          <w:lang w:eastAsia="ru-RU"/>
        </w:rPr>
        <w:t xml:space="preserve"> </w:t>
      </w:r>
      <w:proofErr w:type="spellStart"/>
      <w:r w:rsidR="00E41616" w:rsidRPr="00494DC7">
        <w:rPr>
          <w:sz w:val="28"/>
          <w:szCs w:val="28"/>
          <w:lang w:eastAsia="ru-RU"/>
        </w:rPr>
        <w:t>tarqaladi</w:t>
      </w:r>
      <w:proofErr w:type="spellEnd"/>
      <w:r w:rsidR="00E41616" w:rsidRPr="00494DC7">
        <w:rPr>
          <w:sz w:val="28"/>
          <w:szCs w:val="28"/>
          <w:lang w:eastAsia="ru-RU"/>
        </w:rPr>
        <w:t xml:space="preserve">. </w:t>
      </w:r>
      <w:r>
        <w:rPr>
          <w:sz w:val="28"/>
          <w:szCs w:val="28"/>
          <w:lang w:eastAsia="ru-RU"/>
        </w:rPr>
        <w:t>15</w:t>
      </w:r>
      <w:r w:rsidR="00E41616" w:rsidRPr="00494DC7">
        <w:rPr>
          <w:sz w:val="28"/>
          <w:szCs w:val="28"/>
          <w:lang w:eastAsia="ru-RU"/>
        </w:rPr>
        <w:t xml:space="preserve">.5-rasmdan </w:t>
      </w:r>
      <w:proofErr w:type="spellStart"/>
      <w:proofErr w:type="gramStart"/>
      <w:r w:rsidR="00E41616" w:rsidRPr="00494DC7">
        <w:rPr>
          <w:sz w:val="28"/>
          <w:szCs w:val="28"/>
          <w:lang w:eastAsia="ru-RU"/>
        </w:rPr>
        <w:t>ko‘</w:t>
      </w:r>
      <w:proofErr w:type="gramEnd"/>
      <w:r w:rsidR="00E41616" w:rsidRPr="00494DC7">
        <w:rPr>
          <w:sz w:val="28"/>
          <w:szCs w:val="28"/>
          <w:lang w:eastAsia="ru-RU"/>
        </w:rPr>
        <w:t>rinib</w:t>
      </w:r>
      <w:proofErr w:type="spellEnd"/>
      <w:r w:rsidR="00E41616" w:rsidRPr="00494DC7">
        <w:rPr>
          <w:sz w:val="28"/>
          <w:szCs w:val="28"/>
          <w:lang w:eastAsia="ru-RU"/>
        </w:rPr>
        <w:t xml:space="preserve"> </w:t>
      </w:r>
      <w:proofErr w:type="spellStart"/>
      <w:r w:rsidR="00E41616" w:rsidRPr="00494DC7">
        <w:rPr>
          <w:sz w:val="28"/>
          <w:szCs w:val="28"/>
          <w:lang w:eastAsia="ru-RU"/>
        </w:rPr>
        <w:t>turganidek</w:t>
      </w:r>
      <w:proofErr w:type="spellEnd"/>
      <w:r w:rsidR="00E41616" w:rsidRPr="00494DC7">
        <w:rPr>
          <w:sz w:val="28"/>
          <w:szCs w:val="28"/>
          <w:lang w:eastAsia="ru-RU"/>
        </w:rPr>
        <w:t xml:space="preserve">, </w:t>
      </w:r>
      <w:proofErr w:type="spellStart"/>
      <w:r w:rsidR="00E41616" w:rsidRPr="00494DC7">
        <w:rPr>
          <w:sz w:val="28"/>
          <w:szCs w:val="28"/>
          <w:lang w:eastAsia="ru-RU"/>
        </w:rPr>
        <w:t>to‘lqinining</w:t>
      </w:r>
      <w:proofErr w:type="spellEnd"/>
      <w:r w:rsidR="00E41616" w:rsidRPr="00494DC7">
        <w:rPr>
          <w:sz w:val="28"/>
          <w:szCs w:val="28"/>
          <w:lang w:eastAsia="ru-RU"/>
        </w:rPr>
        <w:t xml:space="preserve"> </w:t>
      </w:r>
      <w:proofErr w:type="spellStart"/>
      <w:r w:rsidR="00E41616" w:rsidRPr="00494DC7">
        <w:rPr>
          <w:sz w:val="28"/>
          <w:szCs w:val="28"/>
          <w:lang w:eastAsia="ru-RU"/>
        </w:rPr>
        <w:t>kritik</w:t>
      </w:r>
      <w:proofErr w:type="spellEnd"/>
      <w:r w:rsidR="00E41616" w:rsidRPr="00494DC7">
        <w:rPr>
          <w:sz w:val="28"/>
          <w:szCs w:val="28"/>
          <w:lang w:eastAsia="ru-RU"/>
        </w:rPr>
        <w:t xml:space="preserve"> </w:t>
      </w:r>
      <w:proofErr w:type="spellStart"/>
      <w:r w:rsidR="00E41616" w:rsidRPr="00494DC7">
        <w:rPr>
          <w:sz w:val="28"/>
          <w:szCs w:val="28"/>
          <w:lang w:eastAsia="ru-RU"/>
        </w:rPr>
        <w:t>uzunligi</w:t>
      </w:r>
      <w:proofErr w:type="spellEnd"/>
      <w:r w:rsidR="00E41616" w:rsidRPr="00494DC7">
        <w:rPr>
          <w:sz w:val="28"/>
          <w:szCs w:val="28"/>
          <w:lang w:eastAsia="ru-RU"/>
        </w:rPr>
        <w:t xml:space="preserve"> </w:t>
      </w:r>
      <w:r w:rsidR="00E41616" w:rsidRPr="00494DC7">
        <w:rPr>
          <w:rFonts w:ascii="Symbol" w:hAnsi="Symbol"/>
          <w:sz w:val="28"/>
          <w:szCs w:val="28"/>
          <w:lang w:val="ru-RU" w:eastAsia="ru-RU"/>
        </w:rPr>
        <w:sym w:font="Symbol" w:char="F06C"/>
      </w:r>
      <w:r w:rsidR="00E41616" w:rsidRPr="00494DC7">
        <w:rPr>
          <w:sz w:val="28"/>
          <w:szCs w:val="28"/>
          <w:vertAlign w:val="subscript"/>
          <w:lang w:eastAsia="ru-RU"/>
        </w:rPr>
        <w:t>kr</w:t>
      </w:r>
      <w:r w:rsidR="00E41616" w:rsidRPr="00494DC7">
        <w:rPr>
          <w:sz w:val="28"/>
          <w:szCs w:val="28"/>
          <w:vertAlign w:val="superscript"/>
          <w:lang w:eastAsia="ru-RU"/>
        </w:rPr>
        <w:t>N10</w:t>
      </w:r>
      <w:r w:rsidR="00E41616" w:rsidRPr="00494DC7">
        <w:rPr>
          <w:sz w:val="28"/>
          <w:szCs w:val="28"/>
          <w:lang w:eastAsia="ru-RU"/>
        </w:rPr>
        <w:t>=2</w:t>
      </w:r>
      <w:r w:rsidR="00E41616" w:rsidRPr="00494DC7">
        <w:rPr>
          <w:i/>
          <w:sz w:val="28"/>
          <w:szCs w:val="28"/>
          <w:lang w:eastAsia="ru-RU"/>
        </w:rPr>
        <w:t>a</w:t>
      </w:r>
      <w:r w:rsidR="00E41616" w:rsidRPr="00494DC7">
        <w:rPr>
          <w:sz w:val="28"/>
          <w:szCs w:val="28"/>
          <w:lang w:eastAsia="ru-RU"/>
        </w:rPr>
        <w:t xml:space="preserve"> </w:t>
      </w:r>
      <w:proofErr w:type="spellStart"/>
      <w:r w:rsidR="00E41616" w:rsidRPr="00494DC7">
        <w:rPr>
          <w:sz w:val="28"/>
          <w:szCs w:val="28"/>
          <w:lang w:eastAsia="ru-RU"/>
        </w:rPr>
        <w:t>bo‘lgan</w:t>
      </w:r>
      <w:proofErr w:type="spellEnd"/>
      <w:r w:rsidR="00E41616" w:rsidRPr="00494DC7">
        <w:rPr>
          <w:sz w:val="28"/>
          <w:szCs w:val="28"/>
          <w:lang w:eastAsia="ru-RU"/>
        </w:rPr>
        <w:t xml:space="preserve"> N</w:t>
      </w:r>
      <w:r w:rsidR="00E41616" w:rsidRPr="00494DC7">
        <w:rPr>
          <w:sz w:val="28"/>
          <w:szCs w:val="28"/>
          <w:vertAlign w:val="subscript"/>
          <w:lang w:eastAsia="ru-RU"/>
        </w:rPr>
        <w:t xml:space="preserve">10 </w:t>
      </w:r>
      <w:proofErr w:type="spellStart"/>
      <w:r w:rsidR="00E41616" w:rsidRPr="00494DC7">
        <w:rPr>
          <w:sz w:val="28"/>
          <w:szCs w:val="28"/>
          <w:lang w:eastAsia="ru-RU"/>
        </w:rPr>
        <w:t>to‘lqini</w:t>
      </w:r>
      <w:proofErr w:type="spellEnd"/>
      <w:r w:rsidR="00E41616" w:rsidRPr="00494DC7">
        <w:rPr>
          <w:sz w:val="28"/>
          <w:szCs w:val="28"/>
          <w:lang w:eastAsia="ru-RU"/>
        </w:rPr>
        <w:t xml:space="preserve"> </w:t>
      </w:r>
      <w:proofErr w:type="spellStart"/>
      <w:r w:rsidR="00E41616" w:rsidRPr="00494DC7">
        <w:rPr>
          <w:sz w:val="28"/>
          <w:szCs w:val="28"/>
          <w:lang w:eastAsia="ru-RU"/>
        </w:rPr>
        <w:t>to‘g‘ri</w:t>
      </w:r>
      <w:proofErr w:type="spellEnd"/>
      <w:r w:rsidR="00E41616" w:rsidRPr="00494DC7">
        <w:rPr>
          <w:sz w:val="28"/>
          <w:szCs w:val="28"/>
          <w:lang w:eastAsia="ru-RU"/>
        </w:rPr>
        <w:t xml:space="preserve"> </w:t>
      </w:r>
      <w:proofErr w:type="spellStart"/>
      <w:r w:rsidR="00E41616" w:rsidRPr="00494DC7">
        <w:rPr>
          <w:sz w:val="28"/>
          <w:szCs w:val="28"/>
          <w:lang w:eastAsia="ru-RU"/>
        </w:rPr>
        <w:t>burchakli</w:t>
      </w:r>
      <w:proofErr w:type="spellEnd"/>
      <w:r w:rsidR="00E41616" w:rsidRPr="00494DC7">
        <w:rPr>
          <w:sz w:val="28"/>
          <w:szCs w:val="28"/>
          <w:lang w:eastAsia="ru-RU"/>
        </w:rPr>
        <w:t xml:space="preserve"> </w:t>
      </w:r>
      <w:proofErr w:type="spellStart"/>
      <w:r w:rsidR="00E41616" w:rsidRPr="00494DC7">
        <w:rPr>
          <w:sz w:val="28"/>
          <w:szCs w:val="28"/>
          <w:lang w:eastAsia="ru-RU"/>
        </w:rPr>
        <w:t>to‘lqino‘tkazgich</w:t>
      </w:r>
      <w:proofErr w:type="spellEnd"/>
      <w:r w:rsidR="00E41616" w:rsidRPr="00494DC7">
        <w:rPr>
          <w:sz w:val="28"/>
          <w:szCs w:val="28"/>
          <w:lang w:eastAsia="ru-RU"/>
        </w:rPr>
        <w:t xml:space="preserve"> </w:t>
      </w:r>
      <w:proofErr w:type="spellStart"/>
      <w:r w:rsidR="00E41616" w:rsidRPr="00494DC7">
        <w:rPr>
          <w:sz w:val="28"/>
          <w:szCs w:val="28"/>
          <w:lang w:eastAsia="ru-RU"/>
        </w:rPr>
        <w:t>uchun</w:t>
      </w:r>
      <w:proofErr w:type="spellEnd"/>
      <w:r w:rsidR="00E41616" w:rsidRPr="00494DC7">
        <w:rPr>
          <w:sz w:val="28"/>
          <w:szCs w:val="28"/>
          <w:lang w:eastAsia="ru-RU"/>
        </w:rPr>
        <w:t xml:space="preserve"> </w:t>
      </w:r>
      <w:proofErr w:type="spellStart"/>
      <w:r w:rsidR="00E41616" w:rsidRPr="00494DC7">
        <w:rPr>
          <w:sz w:val="28"/>
          <w:szCs w:val="28"/>
          <w:lang w:eastAsia="ru-RU"/>
        </w:rPr>
        <w:t>asosiy</w:t>
      </w:r>
      <w:proofErr w:type="spellEnd"/>
      <w:r w:rsidR="00E41616" w:rsidRPr="00494DC7">
        <w:rPr>
          <w:sz w:val="28"/>
          <w:szCs w:val="28"/>
          <w:lang w:eastAsia="ru-RU"/>
        </w:rPr>
        <w:t xml:space="preserve"> </w:t>
      </w:r>
      <w:proofErr w:type="spellStart"/>
      <w:r w:rsidR="00E41616" w:rsidRPr="00494DC7">
        <w:rPr>
          <w:sz w:val="28"/>
          <w:szCs w:val="28"/>
          <w:lang w:eastAsia="ru-RU"/>
        </w:rPr>
        <w:t>to‘lqin</w:t>
      </w:r>
      <w:proofErr w:type="spellEnd"/>
      <w:r w:rsidR="00E41616" w:rsidRPr="00494DC7">
        <w:rPr>
          <w:sz w:val="28"/>
          <w:szCs w:val="28"/>
          <w:lang w:eastAsia="ru-RU"/>
        </w:rPr>
        <w:t xml:space="preserve"> </w:t>
      </w:r>
      <w:proofErr w:type="spellStart"/>
      <w:r w:rsidR="00E41616" w:rsidRPr="00494DC7">
        <w:rPr>
          <w:sz w:val="28"/>
          <w:szCs w:val="28"/>
          <w:lang w:eastAsia="ru-RU"/>
        </w:rPr>
        <w:t>hisoblanadi</w:t>
      </w:r>
      <w:proofErr w:type="spellEnd"/>
      <w:r w:rsidR="00E41616" w:rsidRPr="00494DC7">
        <w:rPr>
          <w:sz w:val="28"/>
          <w:szCs w:val="28"/>
          <w:lang w:eastAsia="ru-RU"/>
        </w:rPr>
        <w:t xml:space="preserve">. </w:t>
      </w:r>
      <w:proofErr w:type="spellStart"/>
      <w:proofErr w:type="gramStart"/>
      <w:r w:rsidR="00E41616" w:rsidRPr="00494DC7">
        <w:rPr>
          <w:sz w:val="28"/>
          <w:szCs w:val="28"/>
          <w:lang w:eastAsia="ru-RU"/>
        </w:rPr>
        <w:t>To‘</w:t>
      </w:r>
      <w:proofErr w:type="gramEnd"/>
      <w:r w:rsidR="00E41616" w:rsidRPr="00494DC7">
        <w:rPr>
          <w:sz w:val="28"/>
          <w:szCs w:val="28"/>
          <w:lang w:eastAsia="ru-RU"/>
        </w:rPr>
        <w:t>g‘riburchakli</w:t>
      </w:r>
      <w:proofErr w:type="spellEnd"/>
      <w:r w:rsidR="00E41616" w:rsidRPr="00494DC7">
        <w:rPr>
          <w:sz w:val="28"/>
          <w:szCs w:val="28"/>
          <w:lang w:eastAsia="ru-RU"/>
        </w:rPr>
        <w:t xml:space="preserve"> </w:t>
      </w:r>
      <w:proofErr w:type="spellStart"/>
      <w:r w:rsidR="00E41616" w:rsidRPr="00494DC7">
        <w:rPr>
          <w:sz w:val="28"/>
          <w:szCs w:val="28"/>
          <w:lang w:eastAsia="ru-RU"/>
        </w:rPr>
        <w:t>to‘lqino‘tkazgichda</w:t>
      </w:r>
      <w:proofErr w:type="spellEnd"/>
      <w:r w:rsidR="00E41616" w:rsidRPr="00494DC7">
        <w:rPr>
          <w:sz w:val="28"/>
          <w:szCs w:val="28"/>
          <w:lang w:eastAsia="ru-RU"/>
        </w:rPr>
        <w:t xml:space="preserve"> </w:t>
      </w:r>
      <w:proofErr w:type="spellStart"/>
      <w:r w:rsidR="00E41616" w:rsidRPr="00494DC7">
        <w:rPr>
          <w:sz w:val="28"/>
          <w:szCs w:val="28"/>
          <w:lang w:eastAsia="ru-RU"/>
        </w:rPr>
        <w:t>oliy</w:t>
      </w:r>
      <w:proofErr w:type="spellEnd"/>
      <w:r w:rsidR="00E41616" w:rsidRPr="00494DC7">
        <w:rPr>
          <w:sz w:val="28"/>
          <w:szCs w:val="28"/>
          <w:lang w:eastAsia="ru-RU"/>
        </w:rPr>
        <w:t xml:space="preserve"> </w:t>
      </w:r>
      <w:proofErr w:type="spellStart"/>
      <w:r w:rsidR="00E41616" w:rsidRPr="00494DC7">
        <w:rPr>
          <w:sz w:val="28"/>
          <w:szCs w:val="28"/>
          <w:lang w:eastAsia="ru-RU"/>
        </w:rPr>
        <w:t>tartibdagi</w:t>
      </w:r>
      <w:proofErr w:type="spellEnd"/>
      <w:r w:rsidR="00E41616" w:rsidRPr="00494DC7">
        <w:rPr>
          <w:sz w:val="28"/>
          <w:szCs w:val="28"/>
          <w:lang w:eastAsia="ru-RU"/>
        </w:rPr>
        <w:t xml:space="preserve"> </w:t>
      </w:r>
      <w:proofErr w:type="spellStart"/>
      <w:r w:rsidR="00E41616" w:rsidRPr="00494DC7">
        <w:rPr>
          <w:sz w:val="28"/>
          <w:szCs w:val="28"/>
          <w:lang w:eastAsia="ru-RU"/>
        </w:rPr>
        <w:t>birinchi</w:t>
      </w:r>
      <w:proofErr w:type="spellEnd"/>
      <w:r w:rsidR="00E41616" w:rsidRPr="00494DC7">
        <w:rPr>
          <w:sz w:val="28"/>
          <w:szCs w:val="28"/>
          <w:lang w:eastAsia="ru-RU"/>
        </w:rPr>
        <w:t xml:space="preserve"> </w:t>
      </w:r>
      <w:proofErr w:type="spellStart"/>
      <w:r w:rsidR="00E41616" w:rsidRPr="00494DC7">
        <w:rPr>
          <w:sz w:val="28"/>
          <w:szCs w:val="28"/>
          <w:lang w:eastAsia="ru-RU"/>
        </w:rPr>
        <w:t>to‘lqin</w:t>
      </w:r>
      <w:proofErr w:type="spellEnd"/>
      <w:r w:rsidR="00E41616" w:rsidRPr="00494DC7">
        <w:rPr>
          <w:sz w:val="28"/>
          <w:szCs w:val="28"/>
          <w:lang w:eastAsia="ru-RU"/>
        </w:rPr>
        <w:t xml:space="preserve"> – </w:t>
      </w:r>
      <w:proofErr w:type="spellStart"/>
      <w:r w:rsidR="00E41616" w:rsidRPr="00494DC7">
        <w:rPr>
          <w:sz w:val="28"/>
          <w:szCs w:val="28"/>
          <w:lang w:eastAsia="ru-RU"/>
        </w:rPr>
        <w:t>kritik</w:t>
      </w:r>
      <w:proofErr w:type="spellEnd"/>
      <w:r w:rsidR="00E41616" w:rsidRPr="00494DC7">
        <w:rPr>
          <w:sz w:val="28"/>
          <w:szCs w:val="28"/>
          <w:lang w:eastAsia="ru-RU"/>
        </w:rPr>
        <w:t xml:space="preserve"> </w:t>
      </w:r>
      <w:proofErr w:type="spellStart"/>
      <w:r w:rsidR="00E41616" w:rsidRPr="00494DC7">
        <w:rPr>
          <w:sz w:val="28"/>
          <w:szCs w:val="28"/>
          <w:lang w:eastAsia="ru-RU"/>
        </w:rPr>
        <w:t>uzunligi</w:t>
      </w:r>
      <w:proofErr w:type="spellEnd"/>
      <w:r w:rsidR="00E41616" w:rsidRPr="00494DC7">
        <w:rPr>
          <w:sz w:val="28"/>
          <w:szCs w:val="28"/>
          <w:lang w:eastAsia="ru-RU"/>
        </w:rPr>
        <w:t xml:space="preserve">  </w:t>
      </w:r>
      <w:r w:rsidR="00E41616" w:rsidRPr="00494DC7">
        <w:rPr>
          <w:rFonts w:ascii="Symbol" w:hAnsi="Symbol"/>
          <w:sz w:val="28"/>
          <w:szCs w:val="28"/>
          <w:lang w:val="ru-RU" w:eastAsia="ru-RU"/>
        </w:rPr>
        <w:sym w:font="Symbol" w:char="F06C"/>
      </w:r>
      <w:r w:rsidR="00E41616" w:rsidRPr="00494DC7">
        <w:rPr>
          <w:sz w:val="28"/>
          <w:szCs w:val="28"/>
          <w:vertAlign w:val="subscript"/>
          <w:lang w:eastAsia="ru-RU"/>
        </w:rPr>
        <w:t>kr</w:t>
      </w:r>
      <w:r w:rsidR="00E41616" w:rsidRPr="00494DC7">
        <w:rPr>
          <w:sz w:val="28"/>
          <w:szCs w:val="28"/>
          <w:vertAlign w:val="superscript"/>
          <w:lang w:eastAsia="ru-RU"/>
        </w:rPr>
        <w:t>N20</w:t>
      </w:r>
      <w:r w:rsidR="00E41616" w:rsidRPr="00494DC7">
        <w:rPr>
          <w:sz w:val="28"/>
          <w:szCs w:val="28"/>
          <w:lang w:eastAsia="ru-RU"/>
        </w:rPr>
        <w:t>=</w:t>
      </w:r>
      <w:r w:rsidR="00E41616" w:rsidRPr="00494DC7">
        <w:rPr>
          <w:sz w:val="28"/>
          <w:szCs w:val="28"/>
          <w:lang w:eastAsia="ru-RU"/>
        </w:rPr>
        <w:softHyphen/>
      </w:r>
      <w:r w:rsidR="00E41616" w:rsidRPr="00494DC7">
        <w:rPr>
          <w:i/>
          <w:sz w:val="28"/>
          <w:szCs w:val="28"/>
          <w:lang w:eastAsia="ru-RU"/>
        </w:rPr>
        <w:t>a</w:t>
      </w:r>
      <w:r w:rsidR="00E41616" w:rsidRPr="00494DC7">
        <w:rPr>
          <w:sz w:val="28"/>
          <w:szCs w:val="28"/>
          <w:lang w:eastAsia="ru-RU"/>
        </w:rPr>
        <w:t xml:space="preserve"> </w:t>
      </w:r>
      <w:proofErr w:type="spellStart"/>
      <w:r w:rsidR="00E41616" w:rsidRPr="00494DC7">
        <w:rPr>
          <w:sz w:val="28"/>
          <w:szCs w:val="28"/>
          <w:lang w:eastAsia="ru-RU"/>
        </w:rPr>
        <w:t>bo‘lgan</w:t>
      </w:r>
      <w:proofErr w:type="spellEnd"/>
      <w:r w:rsidR="00E41616" w:rsidRPr="00494DC7">
        <w:rPr>
          <w:sz w:val="28"/>
          <w:szCs w:val="28"/>
          <w:lang w:eastAsia="ru-RU"/>
        </w:rPr>
        <w:t xml:space="preserve"> N</w:t>
      </w:r>
      <w:r w:rsidR="00E41616" w:rsidRPr="00494DC7">
        <w:rPr>
          <w:sz w:val="28"/>
          <w:szCs w:val="28"/>
          <w:vertAlign w:val="subscript"/>
          <w:lang w:eastAsia="ru-RU"/>
        </w:rPr>
        <w:t>20</w:t>
      </w:r>
      <w:r w:rsidR="00E41616" w:rsidRPr="00494DC7">
        <w:rPr>
          <w:sz w:val="28"/>
          <w:szCs w:val="28"/>
          <w:lang w:eastAsia="ru-RU"/>
        </w:rPr>
        <w:t xml:space="preserve"> </w:t>
      </w:r>
      <w:proofErr w:type="spellStart"/>
      <w:r w:rsidR="00E41616" w:rsidRPr="00494DC7">
        <w:rPr>
          <w:sz w:val="28"/>
          <w:szCs w:val="28"/>
          <w:lang w:eastAsia="ru-RU"/>
        </w:rPr>
        <w:t>to‘lqini</w:t>
      </w:r>
      <w:proofErr w:type="spellEnd"/>
      <w:r w:rsidR="00E41616" w:rsidRPr="00494DC7">
        <w:rPr>
          <w:sz w:val="28"/>
          <w:szCs w:val="28"/>
          <w:lang w:val="uz-Cyrl-UZ" w:eastAsia="ru-RU"/>
        </w:rPr>
        <w:t>dir</w:t>
      </w:r>
      <w:r w:rsidR="00E41616" w:rsidRPr="00494DC7">
        <w:rPr>
          <w:sz w:val="28"/>
          <w:szCs w:val="28"/>
          <w:lang w:eastAsia="ru-RU"/>
        </w:rPr>
        <w:t xml:space="preserve">. </w:t>
      </w:r>
      <w:proofErr w:type="spellStart"/>
      <w:r w:rsidR="00E41616" w:rsidRPr="00494DC7">
        <w:rPr>
          <w:sz w:val="28"/>
          <w:szCs w:val="28"/>
          <w:lang w:eastAsia="ru-RU"/>
        </w:rPr>
        <w:t>Binobarin</w:t>
      </w:r>
      <w:proofErr w:type="spellEnd"/>
      <w:r w:rsidR="00E41616" w:rsidRPr="00494DC7">
        <w:rPr>
          <w:sz w:val="28"/>
          <w:szCs w:val="28"/>
          <w:lang w:eastAsia="ru-RU"/>
        </w:rPr>
        <w:t xml:space="preserve">, </w:t>
      </w:r>
      <w:proofErr w:type="spellStart"/>
      <w:proofErr w:type="gramStart"/>
      <w:r w:rsidR="00E41616" w:rsidRPr="00494DC7">
        <w:rPr>
          <w:sz w:val="28"/>
          <w:szCs w:val="28"/>
          <w:lang w:eastAsia="ru-RU"/>
        </w:rPr>
        <w:t>birto‘</w:t>
      </w:r>
      <w:proofErr w:type="gramEnd"/>
      <w:r w:rsidR="00E41616" w:rsidRPr="00494DC7">
        <w:rPr>
          <w:sz w:val="28"/>
          <w:szCs w:val="28"/>
          <w:lang w:eastAsia="ru-RU"/>
        </w:rPr>
        <w:t>lqinli</w:t>
      </w:r>
      <w:proofErr w:type="spellEnd"/>
      <w:r w:rsidR="00E41616" w:rsidRPr="00494DC7">
        <w:rPr>
          <w:sz w:val="28"/>
          <w:szCs w:val="28"/>
          <w:lang w:eastAsia="ru-RU"/>
        </w:rPr>
        <w:t xml:space="preserve"> </w:t>
      </w:r>
      <w:proofErr w:type="spellStart"/>
      <w:r w:rsidR="00E41616" w:rsidRPr="00494DC7">
        <w:rPr>
          <w:sz w:val="28"/>
          <w:szCs w:val="28"/>
          <w:lang w:eastAsia="ru-RU"/>
        </w:rPr>
        <w:t>rejim</w:t>
      </w:r>
      <w:proofErr w:type="spellEnd"/>
      <w:r w:rsidR="00E41616" w:rsidRPr="00494DC7">
        <w:rPr>
          <w:sz w:val="28"/>
          <w:szCs w:val="28"/>
          <w:lang w:eastAsia="ru-RU"/>
        </w:rPr>
        <w:t xml:space="preserve"> </w:t>
      </w:r>
      <w:proofErr w:type="spellStart"/>
      <w:r w:rsidR="00E41616" w:rsidRPr="00494DC7">
        <w:rPr>
          <w:sz w:val="28"/>
          <w:szCs w:val="28"/>
          <w:lang w:eastAsia="ru-RU"/>
        </w:rPr>
        <w:t>quyidagi</w:t>
      </w:r>
      <w:proofErr w:type="spellEnd"/>
      <w:r w:rsidR="00E41616" w:rsidRPr="00494DC7">
        <w:rPr>
          <w:sz w:val="28"/>
          <w:szCs w:val="28"/>
          <w:lang w:eastAsia="ru-RU"/>
        </w:rPr>
        <w:t xml:space="preserve"> </w:t>
      </w:r>
      <w:proofErr w:type="spellStart"/>
      <w:r w:rsidR="00E41616" w:rsidRPr="00494DC7">
        <w:rPr>
          <w:sz w:val="28"/>
          <w:szCs w:val="28"/>
          <w:lang w:eastAsia="ru-RU"/>
        </w:rPr>
        <w:t>shart</w:t>
      </w:r>
      <w:proofErr w:type="spellEnd"/>
      <w:r w:rsidR="00E41616" w:rsidRPr="00494DC7">
        <w:rPr>
          <w:sz w:val="28"/>
          <w:szCs w:val="28"/>
          <w:lang w:eastAsia="ru-RU"/>
        </w:rPr>
        <w:t xml:space="preserve"> </w:t>
      </w:r>
      <w:proofErr w:type="spellStart"/>
      <w:r w:rsidR="00E41616" w:rsidRPr="00494DC7">
        <w:rPr>
          <w:sz w:val="28"/>
          <w:szCs w:val="28"/>
          <w:lang w:eastAsia="ru-RU"/>
        </w:rPr>
        <w:t>bajarilgan</w:t>
      </w:r>
      <w:proofErr w:type="spellEnd"/>
      <w:r w:rsidR="00E41616" w:rsidRPr="00494DC7">
        <w:rPr>
          <w:sz w:val="28"/>
          <w:szCs w:val="28"/>
          <w:lang w:eastAsia="ru-RU"/>
        </w:rPr>
        <w:t xml:space="preserve"> </w:t>
      </w:r>
      <w:proofErr w:type="spellStart"/>
      <w:r w:rsidR="00E41616" w:rsidRPr="00494DC7">
        <w:rPr>
          <w:sz w:val="28"/>
          <w:szCs w:val="28"/>
          <w:lang w:eastAsia="ru-RU"/>
        </w:rPr>
        <w:t>holda</w:t>
      </w:r>
      <w:proofErr w:type="spellEnd"/>
      <w:r w:rsidR="00E41616" w:rsidRPr="00494DC7">
        <w:rPr>
          <w:sz w:val="28"/>
          <w:szCs w:val="28"/>
          <w:lang w:eastAsia="ru-RU"/>
        </w:rPr>
        <w:t xml:space="preserve"> </w:t>
      </w:r>
      <w:proofErr w:type="spellStart"/>
      <w:r w:rsidR="00E41616" w:rsidRPr="00494DC7">
        <w:rPr>
          <w:sz w:val="28"/>
          <w:szCs w:val="28"/>
          <w:lang w:eastAsia="ru-RU"/>
        </w:rPr>
        <w:t>kuzatiladi</w:t>
      </w:r>
      <w:proofErr w:type="spellEnd"/>
    </w:p>
    <w:p w14:paraId="1F898FA8" w14:textId="3738A699" w:rsidR="00E41616" w:rsidRPr="00494DC7" w:rsidRDefault="00E41616" w:rsidP="00E41616">
      <w:pPr>
        <w:ind w:firstLine="709"/>
        <w:jc w:val="right"/>
        <w:rPr>
          <w:sz w:val="28"/>
          <w:szCs w:val="28"/>
          <w:lang w:eastAsia="ru-RU"/>
        </w:rPr>
      </w:pPr>
      <w:r w:rsidRPr="00494DC7">
        <w:rPr>
          <w:i/>
          <w:sz w:val="28"/>
          <w:szCs w:val="28"/>
          <w:lang w:eastAsia="ru-RU"/>
        </w:rPr>
        <w:t xml:space="preserve">a </w:t>
      </w:r>
      <w:r w:rsidRPr="00494DC7">
        <w:rPr>
          <w:sz w:val="28"/>
          <w:szCs w:val="28"/>
          <w:lang w:eastAsia="ru-RU"/>
        </w:rPr>
        <w:t xml:space="preserve">&lt; </w:t>
      </w:r>
      <w:r w:rsidRPr="00494DC7">
        <w:rPr>
          <w:rFonts w:ascii="Symbol" w:hAnsi="Symbol"/>
          <w:sz w:val="28"/>
          <w:szCs w:val="28"/>
          <w:lang w:eastAsia="ru-RU"/>
        </w:rPr>
        <w:sym w:font="Symbol" w:char="F06C"/>
      </w:r>
      <w:r w:rsidRPr="00494DC7">
        <w:rPr>
          <w:sz w:val="28"/>
          <w:szCs w:val="28"/>
          <w:lang w:eastAsia="ru-RU"/>
        </w:rPr>
        <w:t xml:space="preserve"> &lt; 2</w:t>
      </w:r>
      <w:r w:rsidRPr="00494DC7">
        <w:rPr>
          <w:i/>
          <w:sz w:val="28"/>
          <w:szCs w:val="28"/>
          <w:lang w:eastAsia="ru-RU"/>
        </w:rPr>
        <w:t>a</w:t>
      </w:r>
      <w:r w:rsidRPr="00494DC7">
        <w:rPr>
          <w:sz w:val="28"/>
          <w:szCs w:val="28"/>
          <w:lang w:eastAsia="ru-RU"/>
        </w:rPr>
        <w:t>.                                                        (</w:t>
      </w:r>
      <w:r w:rsidR="00CE435D">
        <w:rPr>
          <w:sz w:val="28"/>
          <w:szCs w:val="28"/>
          <w:lang w:eastAsia="ru-RU"/>
        </w:rPr>
        <w:t>15</w:t>
      </w:r>
      <w:r w:rsidRPr="00494DC7">
        <w:rPr>
          <w:sz w:val="28"/>
          <w:szCs w:val="28"/>
          <w:lang w:eastAsia="ru-RU"/>
        </w:rPr>
        <w:t>.10)</w:t>
      </w:r>
    </w:p>
    <w:p w14:paraId="7B58EC4E" w14:textId="4AF4584E" w:rsidR="00E41616" w:rsidRPr="00494DC7" w:rsidRDefault="00E41616" w:rsidP="00E41616">
      <w:pPr>
        <w:ind w:firstLine="709"/>
        <w:jc w:val="both"/>
        <w:rPr>
          <w:sz w:val="28"/>
          <w:szCs w:val="28"/>
          <w:lang w:val="uz-Cyrl-UZ" w:eastAsia="ru-RU"/>
        </w:rPr>
      </w:pPr>
      <w:r w:rsidRPr="00494DC7">
        <w:rPr>
          <w:sz w:val="28"/>
          <w:szCs w:val="28"/>
          <w:lang w:val="uz-Cyrl-UZ" w:eastAsia="ru-RU"/>
        </w:rPr>
        <w:t xml:space="preserve">Aylanali </w:t>
      </w:r>
      <w:proofErr w:type="spellStart"/>
      <w:r w:rsidRPr="00494DC7">
        <w:rPr>
          <w:sz w:val="28"/>
          <w:szCs w:val="28"/>
          <w:lang w:eastAsia="ru-RU"/>
        </w:rPr>
        <w:t>to‘lqino‘tkazgich</w:t>
      </w:r>
      <w:proofErr w:type="spellEnd"/>
      <w:r w:rsidRPr="00494DC7">
        <w:rPr>
          <w:sz w:val="28"/>
          <w:szCs w:val="28"/>
          <w:lang w:eastAsia="ru-RU"/>
        </w:rPr>
        <w:t xml:space="preserve"> (</w:t>
      </w:r>
      <w:r w:rsidR="00CE435D">
        <w:rPr>
          <w:sz w:val="28"/>
          <w:szCs w:val="28"/>
          <w:lang w:eastAsia="ru-RU"/>
        </w:rPr>
        <w:t>15</w:t>
      </w:r>
      <w:r w:rsidRPr="00494DC7">
        <w:rPr>
          <w:sz w:val="28"/>
          <w:szCs w:val="28"/>
          <w:lang w:eastAsia="ru-RU"/>
        </w:rPr>
        <w:t xml:space="preserve">.6-rasm) </w:t>
      </w:r>
      <w:proofErr w:type="spellStart"/>
      <w:r w:rsidRPr="00494DC7">
        <w:rPr>
          <w:sz w:val="28"/>
          <w:szCs w:val="28"/>
          <w:lang w:eastAsia="ru-RU"/>
        </w:rPr>
        <w:t>uchun</w:t>
      </w:r>
      <w:proofErr w:type="spellEnd"/>
      <w:r w:rsidRPr="00494DC7">
        <w:rPr>
          <w:sz w:val="28"/>
          <w:szCs w:val="28"/>
          <w:lang w:eastAsia="ru-RU"/>
        </w:rPr>
        <w:t xml:space="preserve"> N</w:t>
      </w:r>
      <w:r w:rsidRPr="00494DC7">
        <w:rPr>
          <w:sz w:val="28"/>
          <w:szCs w:val="28"/>
          <w:vertAlign w:val="subscript"/>
          <w:lang w:eastAsia="ru-RU"/>
        </w:rPr>
        <w:t>11</w:t>
      </w:r>
      <w:r w:rsidRPr="00494DC7">
        <w:rPr>
          <w:sz w:val="28"/>
          <w:szCs w:val="28"/>
          <w:lang w:eastAsia="ru-RU"/>
        </w:rPr>
        <w:t xml:space="preserve"> </w:t>
      </w:r>
      <w:proofErr w:type="spellStart"/>
      <w:r w:rsidRPr="00494DC7">
        <w:rPr>
          <w:sz w:val="28"/>
          <w:szCs w:val="28"/>
          <w:lang w:eastAsia="ru-RU"/>
        </w:rPr>
        <w:t>to‘lqini</w:t>
      </w:r>
      <w:proofErr w:type="spellEnd"/>
      <w:r w:rsidRPr="00494DC7">
        <w:rPr>
          <w:sz w:val="28"/>
          <w:szCs w:val="28"/>
          <w:lang w:eastAsia="ru-RU"/>
        </w:rPr>
        <w:t xml:space="preserve"> </w:t>
      </w:r>
      <w:proofErr w:type="spellStart"/>
      <w:r w:rsidRPr="00494DC7">
        <w:rPr>
          <w:sz w:val="28"/>
          <w:szCs w:val="28"/>
          <w:lang w:eastAsia="ru-RU"/>
        </w:rPr>
        <w:t>asosiy</w:t>
      </w:r>
      <w:proofErr w:type="spellEnd"/>
      <w:r w:rsidRPr="00494DC7">
        <w:rPr>
          <w:sz w:val="28"/>
          <w:szCs w:val="28"/>
          <w:lang w:eastAsia="ru-RU"/>
        </w:rPr>
        <w:t xml:space="preserve"> </w:t>
      </w:r>
      <w:proofErr w:type="spellStart"/>
      <w:r w:rsidRPr="00494DC7">
        <w:rPr>
          <w:sz w:val="28"/>
          <w:szCs w:val="28"/>
          <w:lang w:eastAsia="ru-RU"/>
        </w:rPr>
        <w:t>to‘lqin</w:t>
      </w:r>
      <w:proofErr w:type="spellEnd"/>
      <w:r w:rsidRPr="00494DC7">
        <w:rPr>
          <w:sz w:val="28"/>
          <w:szCs w:val="28"/>
          <w:lang w:eastAsia="ru-RU"/>
        </w:rPr>
        <w:t xml:space="preserve"> (</w:t>
      </w:r>
      <w:r w:rsidRPr="00494DC7">
        <w:rPr>
          <w:rFonts w:ascii="Symbol" w:hAnsi="Symbol"/>
          <w:sz w:val="28"/>
          <w:szCs w:val="28"/>
          <w:lang w:val="ru-RU" w:eastAsia="ru-RU"/>
        </w:rPr>
        <w:sym w:font="Symbol" w:char="F06C"/>
      </w:r>
      <w:r w:rsidRPr="00494DC7">
        <w:rPr>
          <w:sz w:val="28"/>
          <w:szCs w:val="28"/>
          <w:vertAlign w:val="subscript"/>
          <w:lang w:eastAsia="ru-RU"/>
        </w:rPr>
        <w:t>kr</w:t>
      </w:r>
      <w:r w:rsidRPr="00494DC7">
        <w:rPr>
          <w:sz w:val="28"/>
          <w:szCs w:val="28"/>
          <w:vertAlign w:val="superscript"/>
          <w:lang w:eastAsia="ru-RU"/>
        </w:rPr>
        <w:t>N11</w:t>
      </w:r>
      <w:r w:rsidRPr="00494DC7">
        <w:rPr>
          <w:sz w:val="28"/>
          <w:szCs w:val="28"/>
          <w:lang w:eastAsia="ru-RU"/>
        </w:rPr>
        <w:t>=3,41R), Ye</w:t>
      </w:r>
      <w:r w:rsidRPr="00494DC7">
        <w:rPr>
          <w:sz w:val="28"/>
          <w:szCs w:val="28"/>
          <w:vertAlign w:val="subscript"/>
          <w:lang w:eastAsia="ru-RU"/>
        </w:rPr>
        <w:t>01</w:t>
      </w:r>
      <w:r w:rsidRPr="00494DC7">
        <w:rPr>
          <w:sz w:val="28"/>
          <w:szCs w:val="28"/>
          <w:lang w:eastAsia="ru-RU"/>
        </w:rPr>
        <w:t xml:space="preserve"> </w:t>
      </w:r>
      <w:proofErr w:type="spellStart"/>
      <w:r w:rsidRPr="00494DC7">
        <w:rPr>
          <w:sz w:val="28"/>
          <w:szCs w:val="28"/>
          <w:lang w:eastAsia="ru-RU"/>
        </w:rPr>
        <w:t>to‘lqini</w:t>
      </w:r>
      <w:proofErr w:type="spellEnd"/>
      <w:r w:rsidRPr="00494DC7">
        <w:rPr>
          <w:sz w:val="28"/>
          <w:szCs w:val="28"/>
          <w:lang w:eastAsia="ru-RU"/>
        </w:rPr>
        <w:t xml:space="preserve"> </w:t>
      </w:r>
      <w:proofErr w:type="spellStart"/>
      <w:r w:rsidRPr="00494DC7">
        <w:rPr>
          <w:sz w:val="28"/>
          <w:szCs w:val="28"/>
          <w:lang w:eastAsia="ru-RU"/>
        </w:rPr>
        <w:t>esa</w:t>
      </w:r>
      <w:proofErr w:type="spellEnd"/>
      <w:r w:rsidRPr="00494DC7">
        <w:rPr>
          <w:sz w:val="28"/>
          <w:szCs w:val="28"/>
          <w:lang w:eastAsia="ru-RU"/>
        </w:rPr>
        <w:t xml:space="preserve"> – </w:t>
      </w:r>
      <w:proofErr w:type="spellStart"/>
      <w:r w:rsidRPr="00494DC7">
        <w:rPr>
          <w:sz w:val="28"/>
          <w:szCs w:val="28"/>
          <w:lang w:eastAsia="ru-RU"/>
        </w:rPr>
        <w:t>oliy</w:t>
      </w:r>
      <w:proofErr w:type="spellEnd"/>
      <w:r w:rsidRPr="00494DC7">
        <w:rPr>
          <w:sz w:val="28"/>
          <w:szCs w:val="28"/>
          <w:lang w:eastAsia="ru-RU"/>
        </w:rPr>
        <w:t xml:space="preserve"> </w:t>
      </w:r>
      <w:proofErr w:type="spellStart"/>
      <w:r w:rsidRPr="00494DC7">
        <w:rPr>
          <w:sz w:val="28"/>
          <w:szCs w:val="28"/>
          <w:lang w:eastAsia="ru-RU"/>
        </w:rPr>
        <w:t>tartibdagi</w:t>
      </w:r>
      <w:proofErr w:type="spellEnd"/>
      <w:r w:rsidRPr="00494DC7">
        <w:rPr>
          <w:sz w:val="28"/>
          <w:szCs w:val="28"/>
          <w:lang w:eastAsia="ru-RU"/>
        </w:rPr>
        <w:t xml:space="preserve"> </w:t>
      </w:r>
      <w:proofErr w:type="spellStart"/>
      <w:r w:rsidRPr="00494DC7">
        <w:rPr>
          <w:sz w:val="28"/>
          <w:szCs w:val="28"/>
          <w:lang w:eastAsia="ru-RU"/>
        </w:rPr>
        <w:t>birinchi</w:t>
      </w:r>
      <w:proofErr w:type="spellEnd"/>
      <w:r w:rsidRPr="00494DC7">
        <w:rPr>
          <w:sz w:val="28"/>
          <w:szCs w:val="28"/>
          <w:lang w:eastAsia="ru-RU"/>
        </w:rPr>
        <w:t xml:space="preserve"> </w:t>
      </w:r>
      <w:proofErr w:type="spellStart"/>
      <w:r w:rsidRPr="00494DC7">
        <w:rPr>
          <w:sz w:val="28"/>
          <w:szCs w:val="28"/>
          <w:lang w:eastAsia="ru-RU"/>
        </w:rPr>
        <w:t>to‘lqin</w:t>
      </w:r>
      <w:proofErr w:type="spellEnd"/>
      <w:r w:rsidRPr="00494DC7">
        <w:rPr>
          <w:sz w:val="28"/>
          <w:szCs w:val="28"/>
          <w:lang w:eastAsia="ru-RU"/>
        </w:rPr>
        <w:t xml:space="preserve"> (</w:t>
      </w:r>
      <w:r w:rsidRPr="00494DC7">
        <w:rPr>
          <w:rFonts w:ascii="Symbol" w:hAnsi="Symbol"/>
          <w:sz w:val="28"/>
          <w:szCs w:val="28"/>
          <w:lang w:val="ru-RU" w:eastAsia="ru-RU"/>
        </w:rPr>
        <w:sym w:font="Symbol" w:char="F06C"/>
      </w:r>
      <w:r w:rsidRPr="00494DC7">
        <w:rPr>
          <w:sz w:val="28"/>
          <w:szCs w:val="28"/>
          <w:vertAlign w:val="subscript"/>
          <w:lang w:eastAsia="ru-RU"/>
        </w:rPr>
        <w:t>kr</w:t>
      </w:r>
      <w:r w:rsidRPr="00494DC7">
        <w:rPr>
          <w:sz w:val="28"/>
          <w:szCs w:val="28"/>
          <w:vertAlign w:val="superscript"/>
          <w:lang w:eastAsia="ru-RU"/>
        </w:rPr>
        <w:t>Ye01</w:t>
      </w:r>
      <w:r w:rsidRPr="00494DC7">
        <w:rPr>
          <w:sz w:val="28"/>
          <w:szCs w:val="28"/>
          <w:lang w:eastAsia="ru-RU"/>
        </w:rPr>
        <w:t xml:space="preserve">=2,62R) </w:t>
      </w:r>
      <w:proofErr w:type="spellStart"/>
      <w:r w:rsidRPr="00494DC7">
        <w:rPr>
          <w:sz w:val="28"/>
          <w:szCs w:val="28"/>
          <w:lang w:eastAsia="ru-RU"/>
        </w:rPr>
        <w:t>hisoblanadi</w:t>
      </w:r>
      <w:proofErr w:type="spellEnd"/>
      <w:r w:rsidRPr="00494DC7">
        <w:rPr>
          <w:sz w:val="28"/>
          <w:szCs w:val="28"/>
          <w:lang w:val="uz-Cyrl-UZ" w:eastAsia="ru-RU"/>
        </w:rPr>
        <w:t xml:space="preserve">. Shunday qilib, bir to‘lqinli rejim quyidagi shart bajarilgan holda kuzatiladi </w:t>
      </w:r>
    </w:p>
    <w:p w14:paraId="1D6E6918" w14:textId="00D74CAB" w:rsidR="00E41616" w:rsidRPr="00494DC7" w:rsidRDefault="00E41616" w:rsidP="00E41616">
      <w:pPr>
        <w:ind w:firstLine="709"/>
        <w:jc w:val="right"/>
        <w:rPr>
          <w:sz w:val="28"/>
          <w:szCs w:val="28"/>
          <w:lang w:val="uz-Cyrl-UZ" w:eastAsia="ru-RU"/>
        </w:rPr>
      </w:pPr>
      <w:r w:rsidRPr="00494DC7">
        <w:rPr>
          <w:sz w:val="28"/>
          <w:szCs w:val="28"/>
          <w:lang w:val="uz-Cyrl-UZ" w:eastAsia="ru-RU"/>
        </w:rPr>
        <w:t>2,62R&lt;</w:t>
      </w:r>
      <w:r w:rsidRPr="00494DC7">
        <w:rPr>
          <w:rFonts w:ascii="Symbol" w:hAnsi="Symbol"/>
          <w:sz w:val="28"/>
          <w:szCs w:val="28"/>
          <w:lang w:eastAsia="ru-RU"/>
        </w:rPr>
        <w:sym w:font="Symbol" w:char="F06C"/>
      </w:r>
      <w:r w:rsidRPr="00494DC7">
        <w:rPr>
          <w:sz w:val="28"/>
          <w:szCs w:val="28"/>
          <w:vertAlign w:val="subscript"/>
          <w:lang w:val="uz-Cyrl-UZ" w:eastAsia="ru-RU"/>
        </w:rPr>
        <w:t>r</w:t>
      </w:r>
      <w:r w:rsidRPr="00494DC7">
        <w:rPr>
          <w:sz w:val="28"/>
          <w:szCs w:val="28"/>
          <w:lang w:val="uz-Cyrl-UZ" w:eastAsia="ru-RU"/>
        </w:rPr>
        <w:t>&lt;3,41R.                                              (</w:t>
      </w:r>
      <w:r w:rsidR="00CE435D">
        <w:rPr>
          <w:sz w:val="28"/>
          <w:szCs w:val="28"/>
          <w:lang w:val="uz-Cyrl-UZ" w:eastAsia="ru-RU"/>
        </w:rPr>
        <w:t>15</w:t>
      </w:r>
      <w:r w:rsidRPr="00494DC7">
        <w:rPr>
          <w:sz w:val="28"/>
          <w:szCs w:val="28"/>
          <w:lang w:val="uz-Cyrl-UZ" w:eastAsia="ru-RU"/>
        </w:rPr>
        <w:t>.11)</w:t>
      </w:r>
    </w:p>
    <w:p w14:paraId="2FC281D4" w14:textId="76410C81" w:rsidR="00E41616" w:rsidRPr="00494DC7" w:rsidRDefault="00E41616" w:rsidP="00E41616">
      <w:pPr>
        <w:ind w:firstLine="709"/>
        <w:jc w:val="both"/>
        <w:rPr>
          <w:sz w:val="28"/>
          <w:szCs w:val="28"/>
          <w:lang w:val="uz-Cyrl-UZ" w:eastAsia="ru-RU"/>
        </w:rPr>
      </w:pPr>
      <w:r w:rsidRPr="00494DC7">
        <w:rPr>
          <w:sz w:val="28"/>
          <w:szCs w:val="28"/>
          <w:lang w:val="uz-Cyrl-UZ" w:eastAsia="ru-RU"/>
        </w:rPr>
        <w:t>Koaksial to‘lqino‘tkazgichda (</w:t>
      </w:r>
      <w:r w:rsidR="00CE435D">
        <w:rPr>
          <w:sz w:val="28"/>
          <w:szCs w:val="28"/>
          <w:lang w:val="uz-Cyrl-UZ" w:eastAsia="ru-RU"/>
        </w:rPr>
        <w:t>15</w:t>
      </w:r>
      <w:r w:rsidRPr="00494DC7">
        <w:rPr>
          <w:sz w:val="28"/>
          <w:szCs w:val="28"/>
          <w:lang w:val="uz-Cyrl-UZ" w:eastAsia="ru-RU"/>
        </w:rPr>
        <w:t>.7-rasm) T turkumiga mansub to‘lqin asosiy to‘lqin (</w:t>
      </w:r>
      <w:r w:rsidRPr="00494DC7">
        <w:rPr>
          <w:rFonts w:ascii="Symbol" w:hAnsi="Symbol"/>
          <w:sz w:val="28"/>
          <w:szCs w:val="28"/>
          <w:lang w:val="ru-RU" w:eastAsia="ru-RU"/>
        </w:rPr>
        <w:sym w:font="Symbol" w:char="F06C"/>
      </w:r>
      <w:r w:rsidRPr="00494DC7">
        <w:rPr>
          <w:sz w:val="28"/>
          <w:szCs w:val="28"/>
          <w:vertAlign w:val="subscript"/>
          <w:lang w:val="uz-Cyrl-UZ" w:eastAsia="ru-RU"/>
        </w:rPr>
        <w:t>kr</w:t>
      </w:r>
      <w:r w:rsidRPr="00494DC7">
        <w:rPr>
          <w:sz w:val="28"/>
          <w:szCs w:val="28"/>
          <w:vertAlign w:val="superscript"/>
          <w:lang w:val="uz-Cyrl-UZ" w:eastAsia="ru-RU"/>
        </w:rPr>
        <w:t>T</w:t>
      </w:r>
      <w:r w:rsidRPr="00494DC7">
        <w:rPr>
          <w:sz w:val="28"/>
          <w:szCs w:val="28"/>
          <w:lang w:val="uz-Cyrl-UZ" w:eastAsia="ru-RU"/>
        </w:rPr>
        <w:t>=</w:t>
      </w:r>
      <w:r w:rsidRPr="00494DC7">
        <w:rPr>
          <w:rFonts w:ascii="Symbol" w:hAnsi="Symbol"/>
          <w:sz w:val="28"/>
          <w:szCs w:val="28"/>
          <w:lang w:val="ru-RU" w:eastAsia="ru-RU"/>
        </w:rPr>
        <w:sym w:font="Symbol" w:char="F0A5"/>
      </w:r>
      <w:r w:rsidRPr="00494DC7">
        <w:rPr>
          <w:sz w:val="28"/>
          <w:szCs w:val="28"/>
          <w:lang w:val="uz-Cyrl-UZ" w:eastAsia="ru-RU"/>
        </w:rPr>
        <w:t xml:space="preserve">), kritik uzunligi </w:t>
      </w:r>
      <w:r w:rsidRPr="00494DC7">
        <w:rPr>
          <w:rFonts w:ascii="Symbol" w:hAnsi="Symbol"/>
          <w:sz w:val="28"/>
          <w:szCs w:val="28"/>
          <w:lang w:val="ru-RU" w:eastAsia="ru-RU"/>
        </w:rPr>
        <w:sym w:font="Symbol" w:char="F06C"/>
      </w:r>
      <w:r w:rsidRPr="00494DC7">
        <w:rPr>
          <w:sz w:val="28"/>
          <w:szCs w:val="28"/>
          <w:vertAlign w:val="subscript"/>
          <w:lang w:val="uz-Cyrl-UZ" w:eastAsia="ru-RU"/>
        </w:rPr>
        <w:t>kr</w:t>
      </w:r>
      <w:r w:rsidRPr="00494DC7">
        <w:rPr>
          <w:sz w:val="28"/>
          <w:szCs w:val="28"/>
          <w:vertAlign w:val="superscript"/>
          <w:lang w:val="uz-Cyrl-UZ" w:eastAsia="ru-RU"/>
        </w:rPr>
        <w:t>N11</w:t>
      </w:r>
      <w:r w:rsidRPr="00494DC7">
        <w:rPr>
          <w:rFonts w:ascii="Symbol" w:hAnsi="Symbol"/>
          <w:sz w:val="28"/>
          <w:szCs w:val="28"/>
          <w:lang w:val="ru-RU" w:eastAsia="ru-RU"/>
        </w:rPr>
        <w:sym w:font="Symbol" w:char="F0BB"/>
      </w:r>
      <w:r w:rsidRPr="00494DC7">
        <w:rPr>
          <w:rFonts w:ascii="Symbol" w:hAnsi="Symbol"/>
          <w:sz w:val="28"/>
          <w:szCs w:val="28"/>
          <w:lang w:val="ru-RU" w:eastAsia="ru-RU"/>
        </w:rPr>
        <w:sym w:font="Symbol" w:char="F070"/>
      </w:r>
      <w:r w:rsidRPr="00494DC7">
        <w:rPr>
          <w:sz w:val="28"/>
          <w:szCs w:val="28"/>
          <w:lang w:val="uz-Cyrl-UZ" w:eastAsia="ru-RU"/>
        </w:rPr>
        <w:t>(D+d)/2 bo‘lgan N</w:t>
      </w:r>
      <w:r w:rsidRPr="00494DC7">
        <w:rPr>
          <w:sz w:val="28"/>
          <w:szCs w:val="28"/>
          <w:vertAlign w:val="subscript"/>
          <w:lang w:val="uz-Cyrl-UZ" w:eastAsia="ru-RU"/>
        </w:rPr>
        <w:t>11</w:t>
      </w:r>
      <w:r w:rsidRPr="00494DC7">
        <w:rPr>
          <w:sz w:val="28"/>
          <w:szCs w:val="28"/>
          <w:lang w:val="uz-Cyrl-UZ" w:eastAsia="ru-RU"/>
        </w:rPr>
        <w:t xml:space="preserve"> to‘lqini esa – oliy tartibdagi birinchi to‘lqin hisoblanadi, ya’ni bir to‘lqinli rejim quyidagi shart bajarilgan holda kuzatiladi</w:t>
      </w:r>
    </w:p>
    <w:p w14:paraId="53FB8020" w14:textId="4CCB6C8E" w:rsidR="00E41616" w:rsidRPr="00494DC7" w:rsidRDefault="00E41616" w:rsidP="00E41616">
      <w:pPr>
        <w:ind w:firstLine="709"/>
        <w:jc w:val="right"/>
        <w:rPr>
          <w:sz w:val="28"/>
          <w:szCs w:val="28"/>
          <w:lang w:val="uz-Cyrl-UZ" w:eastAsia="ru-RU"/>
        </w:rPr>
      </w:pPr>
      <w:r w:rsidRPr="00494DC7">
        <w:rPr>
          <w:rFonts w:ascii="Symbol" w:hAnsi="Symbol"/>
          <w:sz w:val="28"/>
          <w:szCs w:val="28"/>
          <w:lang w:val="ru-RU" w:eastAsia="ru-RU"/>
        </w:rPr>
        <w:sym w:font="Symbol" w:char="F070"/>
      </w:r>
      <w:r w:rsidRPr="00494DC7">
        <w:rPr>
          <w:sz w:val="28"/>
          <w:szCs w:val="28"/>
          <w:lang w:val="uz-Cyrl-UZ" w:eastAsia="ru-RU"/>
        </w:rPr>
        <w:t xml:space="preserve">(D+d)/2&lt; </w:t>
      </w:r>
      <w:r w:rsidRPr="00494DC7">
        <w:rPr>
          <w:rFonts w:ascii="Symbol" w:hAnsi="Symbol"/>
          <w:sz w:val="28"/>
          <w:szCs w:val="28"/>
          <w:lang w:eastAsia="ru-RU"/>
        </w:rPr>
        <w:sym w:font="Symbol" w:char="F06C"/>
      </w:r>
      <w:r w:rsidRPr="00494DC7">
        <w:rPr>
          <w:sz w:val="28"/>
          <w:szCs w:val="28"/>
          <w:vertAlign w:val="subscript"/>
          <w:lang w:val="uz-Cyrl-UZ" w:eastAsia="ru-RU"/>
        </w:rPr>
        <w:t>r</w:t>
      </w:r>
      <w:r w:rsidRPr="00494DC7">
        <w:rPr>
          <w:sz w:val="28"/>
          <w:szCs w:val="28"/>
          <w:lang w:val="uz-Cyrl-UZ" w:eastAsia="ru-RU"/>
        </w:rPr>
        <w:t xml:space="preserve"> &lt; </w:t>
      </w:r>
      <w:r w:rsidRPr="00494DC7">
        <w:rPr>
          <w:rFonts w:ascii="Symbol" w:hAnsi="Symbol"/>
          <w:sz w:val="28"/>
          <w:szCs w:val="28"/>
          <w:lang w:val="ru-RU" w:eastAsia="ru-RU"/>
        </w:rPr>
        <w:sym w:font="Symbol" w:char="F0A5"/>
      </w:r>
      <w:r w:rsidRPr="00494DC7">
        <w:rPr>
          <w:sz w:val="28"/>
          <w:szCs w:val="28"/>
          <w:lang w:val="uz-Cyrl-UZ" w:eastAsia="ru-RU"/>
        </w:rPr>
        <w:t>.                                                (</w:t>
      </w:r>
      <w:r w:rsidR="00CE435D">
        <w:rPr>
          <w:sz w:val="28"/>
          <w:szCs w:val="28"/>
          <w:lang w:val="uz-Cyrl-UZ" w:eastAsia="ru-RU"/>
        </w:rPr>
        <w:t>15</w:t>
      </w:r>
      <w:r w:rsidRPr="00494DC7">
        <w:rPr>
          <w:sz w:val="28"/>
          <w:szCs w:val="28"/>
          <w:lang w:val="uz-Cyrl-UZ" w:eastAsia="ru-RU"/>
        </w:rPr>
        <w:t>.</w:t>
      </w:r>
      <w:r w:rsidR="00CE435D">
        <w:rPr>
          <w:sz w:val="28"/>
          <w:szCs w:val="28"/>
          <w:lang w:val="uz-Cyrl-UZ" w:eastAsia="ru-RU"/>
        </w:rPr>
        <w:t>15</w:t>
      </w:r>
      <w:r w:rsidRPr="00494DC7">
        <w:rPr>
          <w:sz w:val="28"/>
          <w:szCs w:val="28"/>
          <w:lang w:val="uz-Cyrl-UZ" w:eastAsia="ru-RU"/>
        </w:rPr>
        <w:t>)</w:t>
      </w:r>
    </w:p>
    <w:p w14:paraId="726F2ADB" w14:textId="77777777" w:rsidR="00E41616" w:rsidRPr="00494DC7" w:rsidRDefault="00E41616" w:rsidP="00E41616">
      <w:pPr>
        <w:ind w:firstLine="709"/>
        <w:jc w:val="both"/>
        <w:rPr>
          <w:sz w:val="28"/>
          <w:szCs w:val="28"/>
          <w:lang w:val="uz-Cyrl-UZ" w:eastAsia="ru-RU"/>
        </w:rPr>
      </w:pPr>
      <w:r w:rsidRPr="00494DC7">
        <w:rPr>
          <w:sz w:val="28"/>
          <w:szCs w:val="28"/>
          <w:lang w:val="uz-Cyrl-UZ" w:eastAsia="ru-RU"/>
        </w:rPr>
        <w:t xml:space="preserve">Amalda, nisbatan uzun to‘lqinlar, ya’ni asosiy turga mansub to‘lqinning kritik uzunligiga yaqin sohada energiya susayishi ko‘p bo‘lganligi uchun, to‘lqinning ishchi uzunligi miqdori to‘lqinning kritik uzunligidan 20...30% kam olinadi. </w:t>
      </w:r>
    </w:p>
    <w:p w14:paraId="2DCC0E98" w14:textId="77777777" w:rsidR="00E41616" w:rsidRPr="00494DC7" w:rsidRDefault="00E41616" w:rsidP="00E41616">
      <w:pPr>
        <w:ind w:firstLine="709"/>
        <w:jc w:val="both"/>
        <w:rPr>
          <w:rFonts w:eastAsiaTheme="minorHAnsi"/>
          <w:sz w:val="28"/>
          <w:szCs w:val="28"/>
          <w:lang w:val="uz-Cyrl-UZ"/>
        </w:rPr>
      </w:pPr>
      <w:r w:rsidRPr="00494DC7">
        <w:rPr>
          <w:rFonts w:eastAsiaTheme="minorHAnsi"/>
          <w:sz w:val="28"/>
          <w:szCs w:val="28"/>
          <w:lang w:val="uz-Cyrl-UZ"/>
        </w:rPr>
        <w:t xml:space="preserve">To‘lqino‘tkazgich bo‘ylab amplitudaviy taqsimotga to‘lqino‘tkazgichning chiqishida o‘rnatilgan yuklama xususiyatining ta’sirini ko‘rib chiqamiz. To‘lqino‘tkazgich o‘qi bo‘ylab birto‘lqinli rejim bilan birga maydonning taqsimlanishi shakllanadi. Bu taqsimot uzun chiziq (liniya) rejimida ishlaydigan odatdagi ikkisimli tarmoqda maydonning taqsimoti bilan bir xil bo‘ladi. </w:t>
      </w:r>
    </w:p>
    <w:p w14:paraId="08589A97" w14:textId="4DB16F77" w:rsidR="00E41616" w:rsidRPr="00494DC7" w:rsidRDefault="00E41616" w:rsidP="00E41616">
      <w:pPr>
        <w:ind w:firstLine="709"/>
        <w:jc w:val="both"/>
        <w:rPr>
          <w:sz w:val="28"/>
          <w:szCs w:val="28"/>
          <w:lang w:val="uz-Cyrl-UZ" w:eastAsia="ru-RU"/>
        </w:rPr>
      </w:pPr>
      <w:r w:rsidRPr="00494DC7">
        <w:rPr>
          <w:sz w:val="28"/>
          <w:szCs w:val="28"/>
          <w:lang w:val="uz-Cyrl-UZ" w:eastAsia="ru-RU"/>
        </w:rPr>
        <w:lastRenderedPageBreak/>
        <w:t>Agar to‘lqino‘tkazgich uchiga qisqatutashuvchi yuklama o‘rnatilgan bo‘lsa, tushuvchi to‘lqinga nisbatan faza bo‘ylab 180° ga surilgan qaytgan (akslangan) to‘lqin yuzaga keladi. Akslangan to‘lqin amplitudasi tushuvchi to‘lqin amplitudasiga tengdir. Bu ikki to‘lqinning tutashishi natijasida turg‘un to‘lqin (turg‘un to‘lqin rejimi) yuzaga keladi. Turg‘un to‘lqin rejimidagi ampli</w:t>
      </w:r>
      <w:r w:rsidRPr="00494DC7">
        <w:rPr>
          <w:sz w:val="28"/>
          <w:szCs w:val="28"/>
          <w:lang w:val="uz-Cyrl-UZ" w:eastAsia="ru-RU"/>
        </w:rPr>
        <w:softHyphen/>
        <w:t xml:space="preserve">tudaviy taqsimot </w:t>
      </w:r>
      <w:r w:rsidR="00CE435D">
        <w:rPr>
          <w:sz w:val="28"/>
          <w:szCs w:val="28"/>
          <w:lang w:val="uz-Cyrl-UZ" w:eastAsia="ru-RU"/>
        </w:rPr>
        <w:t>15</w:t>
      </w:r>
      <w:r w:rsidRPr="00494DC7">
        <w:rPr>
          <w:sz w:val="28"/>
          <w:szCs w:val="28"/>
          <w:lang w:val="uz-Cyrl-UZ" w:eastAsia="ru-RU"/>
        </w:rPr>
        <w:t>.8-rasmda uzluksiz chiziq bilan ko‘rsatilgan. Maydon jadalligining ikki qo‘shni minimumlari o‘rtasidagi masofasi to‘lqino‘tkazgichdagi to‘lqin uzunligining yarmiga teng. Qisqatutashuvchi yuklama qarshiligi to‘lqino‘tkazgichning tavsifiy  qarshiligiga teng bo‘lgan moslashgan (muvofiqlashtirilgan) yuklamaga almashtirilganida, yuklamadan akslangan to‘lqin bo‘lmaydi va to‘lqino‘tkazgichda yuguruvchi to‘lqin rejimi qaror topadi. Bunda amplitudaviy taqsimot maydonning to‘lqino‘tkazgich bo‘ylab amplituda miqdorining o‘zgarmasligi bilan tavsiflanadi (</w:t>
      </w:r>
      <w:r w:rsidR="00CE435D">
        <w:rPr>
          <w:sz w:val="28"/>
          <w:szCs w:val="28"/>
          <w:lang w:val="uz-Cyrl-UZ" w:eastAsia="ru-RU"/>
        </w:rPr>
        <w:t>15</w:t>
      </w:r>
      <w:r w:rsidRPr="00494DC7">
        <w:rPr>
          <w:sz w:val="28"/>
          <w:szCs w:val="28"/>
          <w:lang w:val="uz-Cyrl-UZ" w:eastAsia="ru-RU"/>
        </w:rPr>
        <w:t>.8-rasmdagi punktir chiziq).</w:t>
      </w:r>
    </w:p>
    <w:p w14:paraId="4A2F3D44" w14:textId="77777777" w:rsidR="00E41616" w:rsidRPr="00494DC7" w:rsidRDefault="00E41616" w:rsidP="00E41616">
      <w:pPr>
        <w:ind w:firstLine="709"/>
        <w:jc w:val="center"/>
        <w:rPr>
          <w:rFonts w:eastAsiaTheme="minorHAnsi"/>
          <w:sz w:val="28"/>
          <w:szCs w:val="28"/>
          <w:lang w:val="ru-RU"/>
        </w:rPr>
      </w:pPr>
      <w:r>
        <w:object w:dxaOrig="5850" w:dyaOrig="2970" w14:anchorId="026F4074">
          <v:shape id="_x0000_i1031" type="#_x0000_t75" style="width:292.8pt;height:148.8pt" o:ole="">
            <v:imagedata r:id="rId19" o:title="" croptop="-1840f" cropbottom="-2253f" cropleft="5980f" cropright="5194f"/>
          </v:shape>
          <o:OLEObject Type="Embed" ProgID="PBrush" ShapeID="_x0000_i1031" DrawAspect="Content" ObjectID="_1769851934" r:id="rId20"/>
        </w:object>
      </w:r>
    </w:p>
    <w:p w14:paraId="114E2C34" w14:textId="77777777" w:rsidR="00E41616" w:rsidRPr="00494DC7" w:rsidRDefault="00E41616" w:rsidP="00E41616">
      <w:pPr>
        <w:ind w:firstLine="709"/>
        <w:jc w:val="both"/>
        <w:rPr>
          <w:rFonts w:eastAsiaTheme="minorHAnsi"/>
          <w:sz w:val="28"/>
          <w:szCs w:val="28"/>
        </w:rPr>
      </w:pPr>
    </w:p>
    <w:p w14:paraId="7F0279D7" w14:textId="55F06180" w:rsidR="00E41616" w:rsidRPr="00494DC7" w:rsidRDefault="00E41616" w:rsidP="00E41616">
      <w:pPr>
        <w:ind w:firstLine="709"/>
        <w:jc w:val="both"/>
        <w:rPr>
          <w:rFonts w:eastAsiaTheme="minorHAnsi"/>
          <w:sz w:val="28"/>
          <w:szCs w:val="28"/>
          <w:lang w:val="uz-Cyrl-UZ"/>
        </w:rPr>
      </w:pPr>
      <w:proofErr w:type="spellStart"/>
      <w:r w:rsidRPr="00494DC7">
        <w:rPr>
          <w:rFonts w:eastAsiaTheme="minorHAnsi"/>
          <w:sz w:val="28"/>
          <w:szCs w:val="28"/>
        </w:rPr>
        <w:t>Yuklamadan</w:t>
      </w:r>
      <w:proofErr w:type="spellEnd"/>
      <w:r w:rsidRPr="00494DC7">
        <w:rPr>
          <w:rFonts w:eastAsiaTheme="minorHAnsi"/>
          <w:sz w:val="28"/>
          <w:szCs w:val="28"/>
        </w:rPr>
        <w:t xml:space="preserve"> </w:t>
      </w:r>
      <w:proofErr w:type="spellStart"/>
      <w:r w:rsidRPr="00494DC7">
        <w:rPr>
          <w:rFonts w:eastAsiaTheme="minorHAnsi"/>
          <w:sz w:val="28"/>
          <w:szCs w:val="28"/>
        </w:rPr>
        <w:t>tushuvchi</w:t>
      </w:r>
      <w:proofErr w:type="spellEnd"/>
      <w:r w:rsidRPr="00494DC7">
        <w:rPr>
          <w:rFonts w:eastAsiaTheme="minorHAnsi"/>
          <w:sz w:val="28"/>
          <w:szCs w:val="28"/>
        </w:rPr>
        <w:t xml:space="preserve"> </w:t>
      </w:r>
      <w:proofErr w:type="spellStart"/>
      <w:proofErr w:type="gramStart"/>
      <w:r w:rsidRPr="00494DC7">
        <w:rPr>
          <w:rFonts w:eastAsiaTheme="minorHAnsi"/>
          <w:sz w:val="28"/>
          <w:szCs w:val="28"/>
        </w:rPr>
        <w:t>to‘</w:t>
      </w:r>
      <w:proofErr w:type="gramEnd"/>
      <w:r w:rsidRPr="00494DC7">
        <w:rPr>
          <w:rFonts w:eastAsiaTheme="minorHAnsi"/>
          <w:sz w:val="28"/>
          <w:szCs w:val="28"/>
        </w:rPr>
        <w:t>lqinning</w:t>
      </w:r>
      <w:proofErr w:type="spellEnd"/>
      <w:r w:rsidRPr="00494DC7">
        <w:rPr>
          <w:rFonts w:eastAsiaTheme="minorHAnsi"/>
          <w:sz w:val="28"/>
          <w:szCs w:val="28"/>
        </w:rPr>
        <w:t xml:space="preserve"> </w:t>
      </w:r>
      <w:proofErr w:type="spellStart"/>
      <w:r w:rsidRPr="00494DC7">
        <w:rPr>
          <w:rFonts w:eastAsiaTheme="minorHAnsi"/>
          <w:sz w:val="28"/>
          <w:szCs w:val="28"/>
        </w:rPr>
        <w:t>bir</w:t>
      </w:r>
      <w:proofErr w:type="spellEnd"/>
      <w:r w:rsidRPr="00494DC7">
        <w:rPr>
          <w:rFonts w:eastAsiaTheme="minorHAnsi"/>
          <w:sz w:val="28"/>
          <w:szCs w:val="28"/>
        </w:rPr>
        <w:t xml:space="preserve"> </w:t>
      </w:r>
      <w:proofErr w:type="spellStart"/>
      <w:r w:rsidRPr="00494DC7">
        <w:rPr>
          <w:rFonts w:eastAsiaTheme="minorHAnsi"/>
          <w:sz w:val="28"/>
          <w:szCs w:val="28"/>
        </w:rPr>
        <w:t>qismi</w:t>
      </w:r>
      <w:proofErr w:type="spellEnd"/>
      <w:r w:rsidRPr="00494DC7">
        <w:rPr>
          <w:rFonts w:eastAsiaTheme="minorHAnsi"/>
          <w:sz w:val="28"/>
          <w:szCs w:val="28"/>
        </w:rPr>
        <w:t xml:space="preserve"> </w:t>
      </w:r>
      <w:r w:rsidRPr="00494DC7">
        <w:rPr>
          <w:rFonts w:eastAsiaTheme="minorHAnsi"/>
          <w:sz w:val="28"/>
          <w:szCs w:val="28"/>
          <w:lang w:val="uz-Cyrl-UZ"/>
        </w:rPr>
        <w:t>akslan</w:t>
      </w:r>
      <w:proofErr w:type="spellStart"/>
      <w:r w:rsidRPr="00494DC7">
        <w:rPr>
          <w:rFonts w:eastAsiaTheme="minorHAnsi"/>
          <w:sz w:val="28"/>
          <w:szCs w:val="28"/>
        </w:rPr>
        <w:t>gan</w:t>
      </w:r>
      <w:proofErr w:type="spellEnd"/>
      <w:r w:rsidRPr="00494DC7">
        <w:rPr>
          <w:rFonts w:eastAsiaTheme="minorHAnsi"/>
          <w:sz w:val="28"/>
          <w:szCs w:val="28"/>
        </w:rPr>
        <w:t xml:space="preserve"> </w:t>
      </w:r>
      <w:proofErr w:type="spellStart"/>
      <w:r w:rsidRPr="00494DC7">
        <w:rPr>
          <w:rFonts w:eastAsiaTheme="minorHAnsi"/>
          <w:sz w:val="28"/>
          <w:szCs w:val="28"/>
        </w:rPr>
        <w:t>hollarda</w:t>
      </w:r>
      <w:proofErr w:type="spellEnd"/>
      <w:r w:rsidRPr="00494DC7">
        <w:rPr>
          <w:rFonts w:eastAsiaTheme="minorHAnsi"/>
          <w:sz w:val="28"/>
          <w:szCs w:val="28"/>
        </w:rPr>
        <w:t xml:space="preserve"> </w:t>
      </w:r>
      <w:proofErr w:type="spellStart"/>
      <w:r w:rsidRPr="00494DC7">
        <w:rPr>
          <w:rFonts w:eastAsiaTheme="minorHAnsi"/>
          <w:sz w:val="28"/>
          <w:szCs w:val="28"/>
        </w:rPr>
        <w:t>to‘lqin</w:t>
      </w:r>
      <w:proofErr w:type="spellEnd"/>
      <w:r w:rsidRPr="00494DC7">
        <w:rPr>
          <w:rFonts w:eastAsiaTheme="minorHAnsi"/>
          <w:sz w:val="28"/>
          <w:szCs w:val="28"/>
        </w:rPr>
        <w:t xml:space="preserve"> </w:t>
      </w:r>
      <w:proofErr w:type="spellStart"/>
      <w:r w:rsidRPr="00494DC7">
        <w:rPr>
          <w:rFonts w:eastAsiaTheme="minorHAnsi"/>
          <w:sz w:val="28"/>
          <w:szCs w:val="28"/>
        </w:rPr>
        <w:t>o‘tkazgichda</w:t>
      </w:r>
      <w:proofErr w:type="spellEnd"/>
      <w:r w:rsidRPr="00494DC7">
        <w:rPr>
          <w:rFonts w:eastAsiaTheme="minorHAnsi"/>
          <w:sz w:val="28"/>
          <w:szCs w:val="28"/>
        </w:rPr>
        <w:t xml:space="preserve"> </w:t>
      </w:r>
      <w:proofErr w:type="spellStart"/>
      <w:r w:rsidRPr="00494DC7">
        <w:rPr>
          <w:rFonts w:eastAsiaTheme="minorHAnsi"/>
          <w:sz w:val="28"/>
          <w:szCs w:val="28"/>
        </w:rPr>
        <w:t>aralash</w:t>
      </w:r>
      <w:proofErr w:type="spellEnd"/>
      <w:r w:rsidRPr="00494DC7">
        <w:rPr>
          <w:rFonts w:eastAsiaTheme="minorHAnsi"/>
          <w:sz w:val="28"/>
          <w:szCs w:val="28"/>
        </w:rPr>
        <w:t xml:space="preserve"> </w:t>
      </w:r>
      <w:proofErr w:type="spellStart"/>
      <w:r w:rsidRPr="00494DC7">
        <w:rPr>
          <w:rFonts w:eastAsiaTheme="minorHAnsi"/>
          <w:sz w:val="28"/>
          <w:szCs w:val="28"/>
        </w:rPr>
        <w:t>rejim</w:t>
      </w:r>
      <w:proofErr w:type="spellEnd"/>
      <w:r w:rsidRPr="00494DC7">
        <w:rPr>
          <w:rFonts w:eastAsiaTheme="minorHAnsi"/>
          <w:sz w:val="28"/>
          <w:szCs w:val="28"/>
        </w:rPr>
        <w:t xml:space="preserve"> </w:t>
      </w:r>
      <w:proofErr w:type="spellStart"/>
      <w:r w:rsidRPr="00494DC7">
        <w:rPr>
          <w:rFonts w:eastAsiaTheme="minorHAnsi"/>
          <w:sz w:val="28"/>
          <w:szCs w:val="28"/>
        </w:rPr>
        <w:t>qaror</w:t>
      </w:r>
      <w:proofErr w:type="spellEnd"/>
      <w:r w:rsidRPr="00494DC7">
        <w:rPr>
          <w:rFonts w:eastAsiaTheme="minorHAnsi"/>
          <w:sz w:val="28"/>
          <w:szCs w:val="28"/>
        </w:rPr>
        <w:t xml:space="preserve"> </w:t>
      </w:r>
      <w:proofErr w:type="spellStart"/>
      <w:r w:rsidRPr="00494DC7">
        <w:rPr>
          <w:rFonts w:eastAsiaTheme="minorHAnsi"/>
          <w:sz w:val="28"/>
          <w:szCs w:val="28"/>
        </w:rPr>
        <w:t>topadi</w:t>
      </w:r>
      <w:proofErr w:type="spellEnd"/>
      <w:r w:rsidRPr="00494DC7">
        <w:rPr>
          <w:rFonts w:eastAsiaTheme="minorHAnsi"/>
          <w:sz w:val="28"/>
          <w:szCs w:val="28"/>
        </w:rPr>
        <w:t xml:space="preserve">. Bu </w:t>
      </w:r>
      <w:proofErr w:type="spellStart"/>
      <w:r w:rsidRPr="00494DC7">
        <w:rPr>
          <w:rFonts w:eastAsiaTheme="minorHAnsi"/>
          <w:sz w:val="28"/>
          <w:szCs w:val="28"/>
        </w:rPr>
        <w:t>rejimning</w:t>
      </w:r>
      <w:proofErr w:type="spellEnd"/>
      <w:r w:rsidRPr="00494DC7">
        <w:rPr>
          <w:rFonts w:eastAsiaTheme="minorHAnsi"/>
          <w:sz w:val="28"/>
          <w:szCs w:val="28"/>
        </w:rPr>
        <w:t xml:space="preserve"> </w:t>
      </w:r>
      <w:proofErr w:type="spellStart"/>
      <w:r w:rsidRPr="00494DC7">
        <w:rPr>
          <w:rFonts w:eastAsiaTheme="minorHAnsi"/>
          <w:sz w:val="28"/>
          <w:szCs w:val="28"/>
        </w:rPr>
        <w:t>amplitudaviy</w:t>
      </w:r>
      <w:proofErr w:type="spellEnd"/>
      <w:r w:rsidRPr="00494DC7">
        <w:rPr>
          <w:rFonts w:eastAsiaTheme="minorHAnsi"/>
          <w:sz w:val="28"/>
          <w:szCs w:val="28"/>
        </w:rPr>
        <w:t xml:space="preserve"> </w:t>
      </w:r>
      <w:proofErr w:type="spellStart"/>
      <w:r w:rsidRPr="00494DC7">
        <w:rPr>
          <w:rFonts w:eastAsiaTheme="minorHAnsi"/>
          <w:sz w:val="28"/>
          <w:szCs w:val="28"/>
        </w:rPr>
        <w:t>taqsim</w:t>
      </w:r>
      <w:proofErr w:type="spellEnd"/>
      <w:r w:rsidRPr="00494DC7">
        <w:rPr>
          <w:rFonts w:eastAsiaTheme="minorHAnsi"/>
          <w:sz w:val="28"/>
          <w:szCs w:val="28"/>
          <w:lang w:val="uz-Cyrl-UZ"/>
        </w:rPr>
        <w:t xml:space="preserve">oti </w:t>
      </w:r>
      <w:r w:rsidR="00CE435D">
        <w:rPr>
          <w:rFonts w:eastAsiaTheme="minorHAnsi"/>
          <w:sz w:val="28"/>
          <w:szCs w:val="28"/>
        </w:rPr>
        <w:t>15</w:t>
      </w:r>
      <w:r w:rsidRPr="00494DC7">
        <w:rPr>
          <w:rFonts w:eastAsiaTheme="minorHAnsi"/>
          <w:sz w:val="28"/>
          <w:szCs w:val="28"/>
        </w:rPr>
        <w:t xml:space="preserve">.9-rasmda </w:t>
      </w:r>
      <w:proofErr w:type="spellStart"/>
      <w:proofErr w:type="gramStart"/>
      <w:r w:rsidRPr="00494DC7">
        <w:rPr>
          <w:rFonts w:eastAsiaTheme="minorHAnsi"/>
          <w:sz w:val="28"/>
          <w:szCs w:val="28"/>
        </w:rPr>
        <w:t>ko‘</w:t>
      </w:r>
      <w:proofErr w:type="gramEnd"/>
      <w:r w:rsidRPr="00494DC7">
        <w:rPr>
          <w:rFonts w:eastAsiaTheme="minorHAnsi"/>
          <w:sz w:val="28"/>
          <w:szCs w:val="28"/>
        </w:rPr>
        <w:t>rsatilgan</w:t>
      </w:r>
      <w:proofErr w:type="spellEnd"/>
      <w:r w:rsidRPr="00494DC7">
        <w:rPr>
          <w:rFonts w:eastAsiaTheme="minorHAnsi"/>
          <w:sz w:val="28"/>
          <w:szCs w:val="28"/>
        </w:rPr>
        <w:t xml:space="preserve">. </w:t>
      </w:r>
      <w:proofErr w:type="spellStart"/>
      <w:proofErr w:type="gramStart"/>
      <w:r w:rsidRPr="00494DC7">
        <w:rPr>
          <w:rFonts w:eastAsiaTheme="minorHAnsi"/>
          <w:sz w:val="28"/>
          <w:szCs w:val="28"/>
        </w:rPr>
        <w:t>To‘</w:t>
      </w:r>
      <w:proofErr w:type="gramEnd"/>
      <w:r w:rsidRPr="00494DC7">
        <w:rPr>
          <w:rFonts w:eastAsiaTheme="minorHAnsi"/>
          <w:sz w:val="28"/>
          <w:szCs w:val="28"/>
        </w:rPr>
        <w:t>lqino‘tkazgichdagi</w:t>
      </w:r>
      <w:proofErr w:type="spellEnd"/>
      <w:r w:rsidRPr="00494DC7">
        <w:rPr>
          <w:rFonts w:eastAsiaTheme="minorHAnsi"/>
          <w:sz w:val="28"/>
          <w:szCs w:val="28"/>
        </w:rPr>
        <w:t xml:space="preserve"> </w:t>
      </w:r>
      <w:proofErr w:type="spellStart"/>
      <w:r w:rsidRPr="00494DC7">
        <w:rPr>
          <w:rFonts w:eastAsiaTheme="minorHAnsi"/>
          <w:sz w:val="28"/>
          <w:szCs w:val="28"/>
        </w:rPr>
        <w:t>amplitudaviy</w:t>
      </w:r>
      <w:proofErr w:type="spellEnd"/>
      <w:r w:rsidRPr="00494DC7">
        <w:rPr>
          <w:rFonts w:eastAsiaTheme="minorHAnsi"/>
          <w:sz w:val="28"/>
          <w:szCs w:val="28"/>
        </w:rPr>
        <w:t xml:space="preserve"> </w:t>
      </w:r>
      <w:proofErr w:type="spellStart"/>
      <w:r w:rsidRPr="00494DC7">
        <w:rPr>
          <w:rFonts w:eastAsiaTheme="minorHAnsi"/>
          <w:sz w:val="28"/>
          <w:szCs w:val="28"/>
        </w:rPr>
        <w:t>taqsim</w:t>
      </w:r>
      <w:proofErr w:type="spellEnd"/>
      <w:r w:rsidRPr="00494DC7">
        <w:rPr>
          <w:rFonts w:eastAsiaTheme="minorHAnsi"/>
          <w:sz w:val="28"/>
          <w:szCs w:val="28"/>
          <w:lang w:val="uz-Cyrl-UZ"/>
        </w:rPr>
        <w:t xml:space="preserve">otni </w:t>
      </w:r>
      <w:proofErr w:type="spellStart"/>
      <w:r w:rsidRPr="00494DC7">
        <w:rPr>
          <w:rFonts w:eastAsiaTheme="minorHAnsi"/>
          <w:sz w:val="28"/>
          <w:szCs w:val="28"/>
        </w:rPr>
        <w:t>yugur</w:t>
      </w:r>
      <w:proofErr w:type="spellEnd"/>
      <w:r w:rsidRPr="00494DC7">
        <w:rPr>
          <w:rFonts w:eastAsiaTheme="minorHAnsi"/>
          <w:sz w:val="28"/>
          <w:szCs w:val="28"/>
          <w:lang w:val="uz-Cyrl-UZ"/>
        </w:rPr>
        <w:t>uvchi</w:t>
      </w:r>
      <w:r w:rsidRPr="00494DC7">
        <w:rPr>
          <w:rFonts w:eastAsiaTheme="minorHAnsi"/>
          <w:sz w:val="28"/>
          <w:szCs w:val="28"/>
        </w:rPr>
        <w:t xml:space="preserve"> </w:t>
      </w:r>
      <w:proofErr w:type="spellStart"/>
      <w:r w:rsidRPr="00494DC7">
        <w:rPr>
          <w:rFonts w:eastAsiaTheme="minorHAnsi"/>
          <w:sz w:val="28"/>
          <w:szCs w:val="28"/>
        </w:rPr>
        <w:t>to‘lqin</w:t>
      </w:r>
      <w:proofErr w:type="spellEnd"/>
      <w:r w:rsidRPr="00494DC7">
        <w:rPr>
          <w:rFonts w:eastAsiaTheme="minorHAnsi"/>
          <w:sz w:val="28"/>
          <w:szCs w:val="28"/>
        </w:rPr>
        <w:t xml:space="preserve"> </w:t>
      </w:r>
      <w:proofErr w:type="spellStart"/>
      <w:r w:rsidRPr="00494DC7">
        <w:rPr>
          <w:rFonts w:eastAsiaTheme="minorHAnsi"/>
          <w:sz w:val="28"/>
          <w:szCs w:val="28"/>
        </w:rPr>
        <w:t>koeffitsiyenti</w:t>
      </w:r>
      <w:proofErr w:type="spellEnd"/>
      <w:r w:rsidRPr="00494DC7">
        <w:rPr>
          <w:rFonts w:eastAsiaTheme="minorHAnsi"/>
          <w:sz w:val="28"/>
          <w:szCs w:val="28"/>
        </w:rPr>
        <w:t xml:space="preserve"> </w:t>
      </w:r>
      <w:proofErr w:type="spellStart"/>
      <w:r w:rsidRPr="00494DC7">
        <w:rPr>
          <w:rFonts w:eastAsiaTheme="minorHAnsi"/>
          <w:sz w:val="28"/>
          <w:szCs w:val="28"/>
        </w:rPr>
        <w:t>miqdori</w:t>
      </w:r>
      <w:proofErr w:type="spellEnd"/>
      <w:r w:rsidRPr="00494DC7">
        <w:rPr>
          <w:rFonts w:eastAsiaTheme="minorHAnsi"/>
          <w:sz w:val="28"/>
          <w:szCs w:val="28"/>
        </w:rPr>
        <w:t xml:space="preserve"> </w:t>
      </w:r>
      <w:r w:rsidRPr="00494DC7">
        <w:rPr>
          <w:rFonts w:eastAsiaTheme="minorHAnsi"/>
          <w:sz w:val="28"/>
          <w:szCs w:val="28"/>
          <w:lang w:val="uz-Cyrl-UZ"/>
        </w:rPr>
        <w:t>YuTK</w:t>
      </w:r>
      <w:r w:rsidRPr="00494DC7">
        <w:rPr>
          <w:rFonts w:eastAsiaTheme="minorHAnsi"/>
          <w:sz w:val="28"/>
          <w:szCs w:val="28"/>
        </w:rPr>
        <w:t>=Ye</w:t>
      </w:r>
      <w:r w:rsidRPr="00494DC7">
        <w:rPr>
          <w:rFonts w:eastAsiaTheme="minorHAnsi"/>
          <w:sz w:val="28"/>
          <w:szCs w:val="28"/>
          <w:vertAlign w:val="subscript"/>
        </w:rPr>
        <w:t>min</w:t>
      </w:r>
      <w:r w:rsidRPr="00494DC7">
        <w:rPr>
          <w:rFonts w:eastAsiaTheme="minorHAnsi"/>
          <w:sz w:val="28"/>
          <w:szCs w:val="28"/>
        </w:rPr>
        <w:t>/E</w:t>
      </w:r>
      <w:r w:rsidRPr="00494DC7">
        <w:rPr>
          <w:rFonts w:eastAsiaTheme="minorHAnsi"/>
          <w:sz w:val="28"/>
          <w:szCs w:val="28"/>
          <w:vertAlign w:val="subscript"/>
        </w:rPr>
        <w:t>max</w:t>
      </w:r>
      <w:r w:rsidRPr="00494DC7">
        <w:rPr>
          <w:rFonts w:eastAsiaTheme="minorHAnsi"/>
          <w:sz w:val="28"/>
          <w:szCs w:val="28"/>
        </w:rPr>
        <w:t xml:space="preserve"> </w:t>
      </w:r>
      <w:proofErr w:type="spellStart"/>
      <w:r w:rsidRPr="00494DC7">
        <w:rPr>
          <w:rFonts w:eastAsiaTheme="minorHAnsi"/>
          <w:sz w:val="28"/>
          <w:szCs w:val="28"/>
        </w:rPr>
        <w:t>bilan</w:t>
      </w:r>
      <w:proofErr w:type="spellEnd"/>
      <w:r w:rsidRPr="00494DC7">
        <w:rPr>
          <w:rFonts w:eastAsiaTheme="minorHAnsi"/>
          <w:sz w:val="28"/>
          <w:szCs w:val="28"/>
        </w:rPr>
        <w:t xml:space="preserve"> </w:t>
      </w:r>
      <w:proofErr w:type="spellStart"/>
      <w:r w:rsidRPr="00494DC7">
        <w:rPr>
          <w:rFonts w:eastAsiaTheme="minorHAnsi"/>
          <w:sz w:val="28"/>
          <w:szCs w:val="28"/>
        </w:rPr>
        <w:t>tavsiflash</w:t>
      </w:r>
      <w:proofErr w:type="spellEnd"/>
      <w:r w:rsidRPr="00494DC7">
        <w:rPr>
          <w:rFonts w:eastAsiaTheme="minorHAnsi"/>
          <w:sz w:val="28"/>
          <w:szCs w:val="28"/>
        </w:rPr>
        <w:t xml:space="preserve"> </w:t>
      </w:r>
      <w:proofErr w:type="spellStart"/>
      <w:r w:rsidRPr="00494DC7">
        <w:rPr>
          <w:rFonts w:eastAsiaTheme="minorHAnsi"/>
          <w:sz w:val="28"/>
          <w:szCs w:val="28"/>
        </w:rPr>
        <w:t>qulaydir</w:t>
      </w:r>
      <w:proofErr w:type="spellEnd"/>
      <w:r w:rsidRPr="00494DC7">
        <w:rPr>
          <w:rFonts w:eastAsiaTheme="minorHAnsi"/>
          <w:sz w:val="28"/>
          <w:szCs w:val="28"/>
        </w:rPr>
        <w:t>.</w:t>
      </w:r>
      <w:r w:rsidRPr="00494DC7">
        <w:rPr>
          <w:rFonts w:eastAsiaTheme="minorHAnsi"/>
          <w:sz w:val="28"/>
          <w:szCs w:val="28"/>
          <w:lang w:val="uz-Cyrl-UZ"/>
        </w:rPr>
        <w:t xml:space="preserve"> Amalda qo‘llaniladigan moslashtirilgan yuklamalarning YuTK si 0,65-0,85 oraliqlarda bo‘ladi. Bunda, ko‘rsatkichning 1 ga yaqinlashishiga intilinadi.</w:t>
      </w:r>
    </w:p>
    <w:p w14:paraId="1D091ABA" w14:textId="77777777" w:rsidR="00E41616" w:rsidRPr="00494DC7" w:rsidRDefault="00E41616" w:rsidP="00E41616">
      <w:pPr>
        <w:ind w:firstLine="709"/>
        <w:jc w:val="both"/>
        <w:rPr>
          <w:rFonts w:eastAsiaTheme="minorHAnsi"/>
          <w:sz w:val="28"/>
          <w:szCs w:val="28"/>
          <w:lang w:val="uz-Cyrl-UZ"/>
        </w:rPr>
      </w:pPr>
    </w:p>
    <w:p w14:paraId="01532186" w14:textId="77777777" w:rsidR="00E41616" w:rsidRPr="00494DC7" w:rsidRDefault="00E41616" w:rsidP="00E41616">
      <w:pPr>
        <w:ind w:firstLine="709"/>
        <w:jc w:val="center"/>
        <w:rPr>
          <w:rFonts w:eastAsiaTheme="minorHAnsi"/>
          <w:sz w:val="28"/>
          <w:szCs w:val="28"/>
          <w:lang w:val="uz-Cyrl-UZ"/>
        </w:rPr>
      </w:pPr>
      <w:r>
        <w:object w:dxaOrig="7023" w:dyaOrig="3043" w14:anchorId="01084D4E">
          <v:shape id="_x0000_i1032" type="#_x0000_t75" style="width:351pt;height:152.4pt" o:ole="">
            <v:imagedata r:id="rId21" o:title="" croptop="-83f" cropbottom="23452f" cropleft="6721f" cropright="5983f"/>
          </v:shape>
          <o:OLEObject Type="Embed" ProgID="PBrush" ShapeID="_x0000_i1032" DrawAspect="Content" ObjectID="_1769851935" r:id="rId22"/>
        </w:object>
      </w:r>
    </w:p>
    <w:p w14:paraId="6D39BDE3" w14:textId="77777777" w:rsidR="00E41616" w:rsidRPr="00494DC7" w:rsidRDefault="00E41616" w:rsidP="00E41616">
      <w:pPr>
        <w:ind w:firstLine="709"/>
        <w:rPr>
          <w:rFonts w:eastAsiaTheme="minorHAnsi"/>
          <w:sz w:val="28"/>
          <w:szCs w:val="28"/>
          <w:lang w:val="uz-Latn-UZ"/>
        </w:rPr>
      </w:pPr>
    </w:p>
    <w:p w14:paraId="5B368DBF" w14:textId="77777777" w:rsidR="00E41616" w:rsidRDefault="00E41616" w:rsidP="00E41616">
      <w:pPr>
        <w:ind w:firstLine="709"/>
        <w:jc w:val="center"/>
        <w:rPr>
          <w:rFonts w:eastAsiaTheme="minorHAnsi"/>
          <w:b/>
          <w:sz w:val="28"/>
          <w:szCs w:val="28"/>
          <w:lang w:val="uz-Cyrl-UZ"/>
        </w:rPr>
      </w:pPr>
    </w:p>
    <w:p w14:paraId="56E8CD80" w14:textId="0814E2F8" w:rsidR="00E41616" w:rsidRPr="00436D27" w:rsidRDefault="00CE435D" w:rsidP="00E41616">
      <w:pPr>
        <w:ind w:firstLine="709"/>
        <w:jc w:val="center"/>
        <w:rPr>
          <w:rFonts w:eastAsiaTheme="minorHAnsi"/>
          <w:b/>
          <w:sz w:val="28"/>
          <w:szCs w:val="28"/>
          <w:lang w:val="uz-Cyrl-UZ"/>
        </w:rPr>
      </w:pPr>
      <w:r>
        <w:rPr>
          <w:rFonts w:eastAsiaTheme="minorHAnsi"/>
          <w:b/>
          <w:sz w:val="28"/>
          <w:szCs w:val="28"/>
          <w:lang w:val="uz-Cyrl-UZ"/>
        </w:rPr>
        <w:t>15</w:t>
      </w:r>
      <w:r w:rsidR="00E41616" w:rsidRPr="00494DC7">
        <w:rPr>
          <w:rFonts w:eastAsiaTheme="minorHAnsi"/>
          <w:b/>
          <w:sz w:val="28"/>
          <w:szCs w:val="28"/>
          <w:lang w:val="uz-Cyrl-UZ"/>
        </w:rPr>
        <w:t>.</w:t>
      </w:r>
      <w:r w:rsidR="00E41616" w:rsidRPr="00436D27">
        <w:rPr>
          <w:rFonts w:eastAsiaTheme="minorHAnsi"/>
          <w:b/>
          <w:sz w:val="28"/>
          <w:szCs w:val="28"/>
          <w:lang w:val="uz-Cyrl-UZ"/>
        </w:rPr>
        <w:t>3.</w:t>
      </w:r>
      <w:r w:rsidR="00E41616" w:rsidRPr="00494DC7">
        <w:rPr>
          <w:rFonts w:eastAsiaTheme="minorHAnsi"/>
          <w:b/>
          <w:sz w:val="28"/>
          <w:szCs w:val="28"/>
          <w:lang w:val="uz-Cyrl-UZ"/>
        </w:rPr>
        <w:t xml:space="preserve"> Yo‘naltiruvchi </w:t>
      </w:r>
      <w:r w:rsidR="00E41616" w:rsidRPr="00436D27">
        <w:rPr>
          <w:rFonts w:eastAsiaTheme="minorHAnsi"/>
          <w:b/>
          <w:sz w:val="28"/>
          <w:szCs w:val="28"/>
          <w:lang w:val="uz-Cyrl-UZ"/>
        </w:rPr>
        <w:t>tizimlar xususiyatlari</w:t>
      </w:r>
    </w:p>
    <w:p w14:paraId="3C207DAB" w14:textId="77777777" w:rsidR="00E41616" w:rsidRPr="00436D27" w:rsidRDefault="00E41616" w:rsidP="00E41616">
      <w:pPr>
        <w:ind w:firstLine="709"/>
        <w:jc w:val="center"/>
        <w:rPr>
          <w:rFonts w:eastAsiaTheme="minorHAnsi"/>
          <w:b/>
          <w:sz w:val="28"/>
          <w:szCs w:val="28"/>
          <w:lang w:val="uz-Cyrl-UZ"/>
        </w:rPr>
      </w:pPr>
    </w:p>
    <w:p w14:paraId="4581DE9D" w14:textId="77777777" w:rsidR="00E41616" w:rsidRPr="00494DC7" w:rsidRDefault="00E41616" w:rsidP="00E41616">
      <w:pPr>
        <w:ind w:firstLine="709"/>
        <w:jc w:val="both"/>
        <w:rPr>
          <w:rFonts w:eastAsiaTheme="minorHAnsi"/>
          <w:sz w:val="28"/>
          <w:szCs w:val="28"/>
          <w:lang w:val="uz-Cyrl-UZ"/>
        </w:rPr>
      </w:pPr>
      <w:r w:rsidRPr="00494DC7">
        <w:rPr>
          <w:rFonts w:eastAsiaTheme="minorHAnsi"/>
          <w:sz w:val="28"/>
          <w:szCs w:val="28"/>
          <w:lang w:val="uz-Cyrl-UZ"/>
        </w:rPr>
        <w:t xml:space="preserve">Oraliqdagi  erkin yo‘naltirilgan to‘lqinlar,   yo‘naltirilgan to‘lqinlardan qaraganda  faqat yo‘naltirilgan elementlar qo‘shilib bor bo‘ladi. Yo‘naltirilagn </w:t>
      </w:r>
      <w:r w:rsidRPr="00494DC7">
        <w:rPr>
          <w:rFonts w:eastAsiaTheme="minorHAnsi"/>
          <w:sz w:val="28"/>
          <w:szCs w:val="28"/>
          <w:lang w:val="uz-Cyrl-UZ"/>
        </w:rPr>
        <w:lastRenderedPageBreak/>
        <w:t xml:space="preserve">elementlar birlashmasi, yo‘naltirilish sistemasini hosil qiladi.  Yo‘naltiruvchi sistemalarni yana energiya o‘tqazish  chiziqlari deb ataladi. </w:t>
      </w:r>
    </w:p>
    <w:p w14:paraId="2246108B" w14:textId="77777777" w:rsidR="00E41616" w:rsidRPr="00494DC7" w:rsidRDefault="00E41616" w:rsidP="00E41616">
      <w:pPr>
        <w:ind w:firstLine="709"/>
        <w:jc w:val="both"/>
        <w:rPr>
          <w:rFonts w:eastAsiaTheme="minorHAnsi"/>
          <w:sz w:val="28"/>
          <w:szCs w:val="28"/>
          <w:lang w:val="uz-Cyrl-UZ"/>
        </w:rPr>
      </w:pPr>
      <w:r w:rsidRPr="00494DC7">
        <w:rPr>
          <w:rFonts w:eastAsiaTheme="minorHAnsi"/>
          <w:sz w:val="28"/>
          <w:szCs w:val="28"/>
          <w:lang w:val="uz-Cyrl-UZ"/>
        </w:rPr>
        <w:t xml:space="preserve">Barcha o‘tkazish chiziqlarini  ikki  turga  ajratish mumkin: ochiq turdagi o‘tqazish chiziqlari va yopiq turdagi uqazish chiziqlariga.  Yopiq tupda hamma energiya xajmi metalli oraliqda ekranlashgan joyda yehchamlashgan.  EMO‘ ning ochiq turida, energiya,  hamma oraliqda joylashgan .  Ochiq turda energiya oddiylashtirilgan, chunki  EMO‘  chiziq oldida yehchamlanadi. </w:t>
      </w:r>
    </w:p>
    <w:p w14:paraId="74F5605C" w14:textId="77777777" w:rsidR="00E41616" w:rsidRPr="00494DC7" w:rsidRDefault="00E41616" w:rsidP="00E41616">
      <w:pPr>
        <w:ind w:firstLine="709"/>
        <w:jc w:val="both"/>
        <w:rPr>
          <w:rFonts w:eastAsiaTheme="minorHAnsi"/>
          <w:sz w:val="28"/>
          <w:szCs w:val="28"/>
          <w:lang w:val="uz-Cyrl-UZ"/>
        </w:rPr>
      </w:pPr>
      <w:r w:rsidRPr="00494DC7">
        <w:rPr>
          <w:rFonts w:eastAsiaTheme="minorHAnsi"/>
          <w:sz w:val="28"/>
          <w:szCs w:val="28"/>
          <w:lang w:val="uz-Cyrl-UZ"/>
        </w:rPr>
        <w:t xml:space="preserve">Yo‘naltirilgan  to‘lqinlar:  </w:t>
      </w:r>
      <w:r w:rsidRPr="00494DC7">
        <w:rPr>
          <w:rFonts w:eastAsiaTheme="minorHAnsi"/>
          <w:i/>
          <w:sz w:val="28"/>
          <w:szCs w:val="28"/>
          <w:lang w:val="uz-Cyrl-UZ"/>
        </w:rPr>
        <w:t xml:space="preserve">kesmali, elektrli, magnit </w:t>
      </w:r>
      <w:r w:rsidRPr="00494DC7">
        <w:rPr>
          <w:rFonts w:eastAsiaTheme="minorHAnsi"/>
          <w:sz w:val="28"/>
          <w:szCs w:val="28"/>
          <w:lang w:val="uz-Cyrl-UZ"/>
        </w:rPr>
        <w:t>va</w:t>
      </w:r>
      <w:r w:rsidRPr="00494DC7">
        <w:rPr>
          <w:rFonts w:eastAsiaTheme="minorHAnsi"/>
          <w:i/>
          <w:sz w:val="28"/>
          <w:szCs w:val="28"/>
          <w:lang w:val="uz-Cyrl-UZ"/>
        </w:rPr>
        <w:t xml:space="preserve"> aralash to‘lqinlarga  bo‘linadi.  </w:t>
      </w:r>
      <w:r w:rsidRPr="00494DC7">
        <w:rPr>
          <w:rFonts w:eastAsiaTheme="minorHAnsi"/>
          <w:sz w:val="28"/>
          <w:szCs w:val="28"/>
          <w:lang w:val="uz-Cyrl-UZ"/>
        </w:rPr>
        <w:t xml:space="preserve"> </w:t>
      </w:r>
      <w:r w:rsidRPr="00494DC7">
        <w:rPr>
          <w:rFonts w:eastAsiaTheme="minorHAnsi"/>
          <w:i/>
          <w:sz w:val="28"/>
          <w:szCs w:val="28"/>
          <w:lang w:val="uz-Cyrl-UZ"/>
        </w:rPr>
        <w:t xml:space="preserve">Kesmali, T </w:t>
      </w:r>
      <w:r w:rsidRPr="00494DC7">
        <w:rPr>
          <w:rFonts w:eastAsiaTheme="minorHAnsi"/>
          <w:sz w:val="28"/>
          <w:szCs w:val="28"/>
          <w:lang w:val="uz-Cyrl-UZ"/>
        </w:rPr>
        <w:t>tipli</w:t>
      </w:r>
      <w:r w:rsidRPr="00494DC7">
        <w:rPr>
          <w:rFonts w:eastAsiaTheme="minorHAnsi"/>
          <w:i/>
          <w:sz w:val="28"/>
          <w:szCs w:val="28"/>
          <w:lang w:val="uz-Cyrl-UZ"/>
        </w:rPr>
        <w:t xml:space="preserve"> </w:t>
      </w:r>
      <w:r w:rsidRPr="00494DC7">
        <w:rPr>
          <w:rFonts w:eastAsiaTheme="minorHAnsi"/>
          <w:sz w:val="28"/>
          <w:szCs w:val="28"/>
          <w:lang w:val="uz-Cyrl-UZ"/>
        </w:rPr>
        <w:t xml:space="preserve"> to‘lqinlar deb, energiya yo‘nalishiga mos, elektr va magnit maydon  vektor to‘ldiruvchilari  bo‘lmagan to‘lqinlar aytiladi. </w:t>
      </w:r>
      <w:r>
        <w:rPr>
          <w:position w:val="-4"/>
        </w:rPr>
        <w:object w:dxaOrig="240" w:dyaOrig="345" w14:anchorId="368A4E6E">
          <v:shape id="_x0000_i1033" type="#_x0000_t75" style="width:12pt;height:17.4pt" o:ole="">
            <v:imagedata r:id="rId23" o:title=""/>
          </v:shape>
          <o:OLEObject Type="Embed" ProgID="Equation.2" ShapeID="_x0000_i1033" DrawAspect="Content" ObjectID="_1769851936" r:id="rId24"/>
        </w:object>
      </w:r>
      <w:r w:rsidRPr="00494DC7">
        <w:rPr>
          <w:rFonts w:eastAsiaTheme="minorHAnsi"/>
          <w:sz w:val="28"/>
          <w:szCs w:val="28"/>
          <w:lang w:val="uz-Cyrl-UZ"/>
        </w:rPr>
        <w:t xml:space="preserve"> va  </w:t>
      </w:r>
      <w:r>
        <w:rPr>
          <w:position w:val="-4"/>
        </w:rPr>
        <w:object w:dxaOrig="255" w:dyaOrig="345" w14:anchorId="72EF990F">
          <v:shape id="_x0000_i1034" type="#_x0000_t75" style="width:12.6pt;height:17.4pt" o:ole="">
            <v:imagedata r:id="rId25" o:title=""/>
          </v:shape>
          <o:OLEObject Type="Embed" ProgID="Equation.2" ShapeID="_x0000_i1034" DrawAspect="Content" ObjectID="_1769851937" r:id="rId26"/>
        </w:object>
      </w:r>
      <w:r w:rsidRPr="00494DC7">
        <w:rPr>
          <w:rFonts w:eastAsiaTheme="minorHAnsi"/>
          <w:sz w:val="28"/>
          <w:szCs w:val="28"/>
          <w:lang w:val="uz-Cyrl-UZ"/>
        </w:rPr>
        <w:t xml:space="preserve"> vektorlar,  yo‘nalishga perpendikulyar tekislikda yotadi.   </w:t>
      </w:r>
      <w:r w:rsidRPr="00494DC7">
        <w:rPr>
          <w:rFonts w:eastAsiaTheme="minorHAnsi"/>
          <w:i/>
          <w:sz w:val="28"/>
          <w:szCs w:val="28"/>
          <w:lang w:val="uz-Cyrl-UZ"/>
        </w:rPr>
        <w:t xml:space="preserve">Elektrli </w:t>
      </w:r>
      <w:r w:rsidRPr="00494DC7">
        <w:rPr>
          <w:rFonts w:eastAsiaTheme="minorHAnsi"/>
          <w:sz w:val="28"/>
          <w:szCs w:val="28"/>
          <w:lang w:val="uz-Cyrl-UZ"/>
        </w:rPr>
        <w:t xml:space="preserve"> yoki </w:t>
      </w:r>
      <w:r w:rsidRPr="00494DC7">
        <w:rPr>
          <w:rFonts w:eastAsiaTheme="minorHAnsi"/>
          <w:i/>
          <w:sz w:val="28"/>
          <w:szCs w:val="28"/>
          <w:lang w:val="uz-Cyrl-UZ"/>
        </w:rPr>
        <w:t xml:space="preserve"> E </w:t>
      </w:r>
      <w:r w:rsidRPr="00494DC7">
        <w:rPr>
          <w:rFonts w:eastAsiaTheme="minorHAnsi"/>
          <w:sz w:val="28"/>
          <w:szCs w:val="28"/>
          <w:lang w:val="uz-Cyrl-UZ"/>
        </w:rPr>
        <w:t xml:space="preserve"> tipli</w:t>
      </w:r>
      <w:r w:rsidRPr="00494DC7">
        <w:rPr>
          <w:rFonts w:eastAsiaTheme="minorHAnsi"/>
          <w:i/>
          <w:sz w:val="28"/>
          <w:szCs w:val="28"/>
          <w:lang w:val="uz-Cyrl-UZ"/>
        </w:rPr>
        <w:t xml:space="preserve"> </w:t>
      </w:r>
      <w:r w:rsidRPr="00494DC7">
        <w:rPr>
          <w:rFonts w:eastAsiaTheme="minorHAnsi"/>
          <w:sz w:val="28"/>
          <w:szCs w:val="28"/>
          <w:lang w:val="uz-Cyrl-UZ"/>
        </w:rPr>
        <w:t xml:space="preserve"> to‘lqinlar deb,  elektr maydoni  vektori  kesmali to‘ldiruvchi nisbatan,   yondoshish  to‘ldiruvchisiga ega to‘lqinlar ataladi. Magnit maydonning  vektor yondoshish to‘ldiruvchisi nolga teng.  </w:t>
      </w:r>
      <w:r w:rsidRPr="00494DC7">
        <w:rPr>
          <w:rFonts w:eastAsiaTheme="minorHAnsi"/>
          <w:i/>
          <w:sz w:val="28"/>
          <w:szCs w:val="28"/>
          <w:lang w:val="uz-Cyrl-UZ"/>
        </w:rPr>
        <w:t xml:space="preserve">Magnit </w:t>
      </w:r>
      <w:r w:rsidRPr="00494DC7">
        <w:rPr>
          <w:rFonts w:eastAsiaTheme="minorHAnsi"/>
          <w:sz w:val="28"/>
          <w:szCs w:val="28"/>
          <w:lang w:val="uz-Cyrl-UZ"/>
        </w:rPr>
        <w:t xml:space="preserve">yoqi </w:t>
      </w:r>
      <w:r w:rsidRPr="00494DC7">
        <w:rPr>
          <w:rFonts w:eastAsiaTheme="minorHAnsi"/>
          <w:i/>
          <w:sz w:val="28"/>
          <w:szCs w:val="28"/>
          <w:lang w:val="uz-Cyrl-UZ"/>
        </w:rPr>
        <w:t xml:space="preserve"> N </w:t>
      </w:r>
      <w:r w:rsidRPr="00494DC7">
        <w:rPr>
          <w:rFonts w:eastAsiaTheme="minorHAnsi"/>
          <w:sz w:val="28"/>
          <w:szCs w:val="28"/>
          <w:lang w:val="uz-Cyrl-UZ"/>
        </w:rPr>
        <w:t xml:space="preserve"> tipli</w:t>
      </w:r>
      <w:r w:rsidRPr="00494DC7">
        <w:rPr>
          <w:rFonts w:eastAsiaTheme="minorHAnsi"/>
          <w:i/>
          <w:sz w:val="28"/>
          <w:szCs w:val="28"/>
          <w:lang w:val="uz-Cyrl-UZ"/>
        </w:rPr>
        <w:t xml:space="preserve"> </w:t>
      </w:r>
      <w:r w:rsidRPr="00494DC7">
        <w:rPr>
          <w:rFonts w:eastAsiaTheme="minorHAnsi"/>
          <w:sz w:val="28"/>
          <w:szCs w:val="28"/>
          <w:lang w:val="uz-Cyrl-UZ"/>
        </w:rPr>
        <w:t xml:space="preserve"> to‘lqinlar deb, magnit maydoni  vektori  kesmali to‘ldiruvchiga nisbatan,   yondoshish  to‘ldiruvchisiga ega. Elektr maydonning  vektor yondoshish to‘ldiruvchisi nolga teng.  </w:t>
      </w:r>
      <w:r w:rsidRPr="00494DC7">
        <w:rPr>
          <w:rFonts w:eastAsiaTheme="minorHAnsi"/>
          <w:i/>
          <w:sz w:val="28"/>
          <w:szCs w:val="28"/>
          <w:lang w:val="uz-Cyrl-UZ"/>
        </w:rPr>
        <w:t>Aralash</w:t>
      </w:r>
      <w:r w:rsidRPr="00494DC7">
        <w:rPr>
          <w:rFonts w:eastAsiaTheme="minorHAnsi"/>
          <w:sz w:val="28"/>
          <w:szCs w:val="28"/>
          <w:lang w:val="uz-Cyrl-UZ"/>
        </w:rPr>
        <w:t xml:space="preserve"> (gibrid)  tipli</w:t>
      </w:r>
      <w:r w:rsidRPr="00494DC7">
        <w:rPr>
          <w:rFonts w:eastAsiaTheme="minorHAnsi"/>
          <w:i/>
          <w:sz w:val="28"/>
          <w:szCs w:val="28"/>
          <w:lang w:val="uz-Cyrl-UZ"/>
        </w:rPr>
        <w:t xml:space="preserve"> </w:t>
      </w:r>
      <w:r w:rsidRPr="00494DC7">
        <w:rPr>
          <w:rFonts w:eastAsiaTheme="minorHAnsi"/>
          <w:sz w:val="28"/>
          <w:szCs w:val="28"/>
          <w:lang w:val="uz-Cyrl-UZ"/>
        </w:rPr>
        <w:t xml:space="preserve"> to‘lqinlar deb, elektr va magnit maydon vektorlari, yondoshish va kesmali to‘ldiruvchiga ega. </w:t>
      </w:r>
    </w:p>
    <w:p w14:paraId="047EAEA6" w14:textId="77777777" w:rsidR="00E41616" w:rsidRPr="00494DC7" w:rsidRDefault="00E41616" w:rsidP="00E41616">
      <w:pPr>
        <w:ind w:firstLine="709"/>
        <w:jc w:val="both"/>
        <w:rPr>
          <w:rFonts w:eastAsiaTheme="minorHAnsi"/>
          <w:sz w:val="28"/>
          <w:szCs w:val="28"/>
          <w:lang w:val="uz-Cyrl-UZ"/>
        </w:rPr>
      </w:pPr>
      <w:r w:rsidRPr="00494DC7">
        <w:rPr>
          <w:rFonts w:eastAsiaTheme="minorHAnsi"/>
          <w:sz w:val="28"/>
          <w:szCs w:val="28"/>
          <w:lang w:val="uz-Cyrl-UZ"/>
        </w:rPr>
        <w:t xml:space="preserve">Cheksiz uzun, Z o‘qi bo‘ylab,  yo‘naltirilgan sistemani ko‘rib chiqamiz. Yo‘naltirilgan  sistema yo‘qotish bermaydi va yagonali deb hisoblaymiz, </w:t>
      </w:r>
    </w:p>
    <w:p w14:paraId="0AFEC849" w14:textId="77777777" w:rsidR="00E41616" w:rsidRPr="00494DC7" w:rsidRDefault="00E41616" w:rsidP="00E41616">
      <w:pPr>
        <w:numPr>
          <w:ilvl w:val="0"/>
          <w:numId w:val="2"/>
        </w:numPr>
        <w:ind w:left="0" w:firstLine="709"/>
        <w:contextualSpacing/>
        <w:jc w:val="both"/>
        <w:rPr>
          <w:sz w:val="28"/>
          <w:szCs w:val="28"/>
          <w:lang w:val="uz-Cyrl-UZ" w:eastAsia="ru-RU"/>
        </w:rPr>
      </w:pPr>
      <w:r w:rsidRPr="00494DC7">
        <w:rPr>
          <w:sz w:val="28"/>
          <w:szCs w:val="28"/>
          <w:lang w:val="uz-Cyrl-UZ" w:eastAsia="ru-RU"/>
        </w:rPr>
        <w:t>Kesma oxiridagi  xil  Z o‘qi koordinatasiga bog‘liq emas.</w:t>
      </w:r>
    </w:p>
    <w:p w14:paraId="6B5651EA" w14:textId="77777777" w:rsidR="00E41616" w:rsidRPr="00494DC7" w:rsidRDefault="00E41616" w:rsidP="00E41616">
      <w:pPr>
        <w:numPr>
          <w:ilvl w:val="0"/>
          <w:numId w:val="2"/>
        </w:numPr>
        <w:ind w:left="0" w:firstLine="709"/>
        <w:contextualSpacing/>
        <w:jc w:val="both"/>
        <w:rPr>
          <w:sz w:val="28"/>
          <w:szCs w:val="28"/>
          <w:lang w:val="uz-Cyrl-UZ" w:eastAsia="ru-RU"/>
        </w:rPr>
      </w:pPr>
      <w:r w:rsidRPr="00494DC7">
        <w:rPr>
          <w:sz w:val="28"/>
          <w:szCs w:val="28"/>
          <w:lang w:val="uz-Cyrl-UZ" w:eastAsia="ru-RU"/>
        </w:rPr>
        <w:t xml:space="preserve"> EMO‘ yo‘naltirilgan, oraligdagi o‘lcham , Z o‘qi koordinatasiga bog‘liq emas.</w:t>
      </w:r>
    </w:p>
    <w:p w14:paraId="69915D17" w14:textId="77777777" w:rsidR="00E41616" w:rsidRPr="00494DC7" w:rsidRDefault="00E41616" w:rsidP="00E41616">
      <w:pPr>
        <w:ind w:firstLine="709"/>
        <w:jc w:val="both"/>
        <w:rPr>
          <w:rFonts w:eastAsiaTheme="minorHAnsi"/>
          <w:sz w:val="28"/>
          <w:szCs w:val="28"/>
          <w:lang w:val="uz-Cyrl-UZ"/>
        </w:rPr>
      </w:pPr>
      <w:r w:rsidRPr="00494DC7">
        <w:rPr>
          <w:rFonts w:eastAsiaTheme="minorHAnsi"/>
          <w:sz w:val="28"/>
          <w:szCs w:val="28"/>
          <w:lang w:val="uz-Cyrl-UZ"/>
        </w:rPr>
        <w:t xml:space="preserve">         </w:t>
      </w:r>
      <w:r>
        <w:rPr>
          <w:position w:val="-4"/>
        </w:rPr>
        <w:object w:dxaOrig="240" w:dyaOrig="345" w14:anchorId="6CCFD001">
          <v:shape id="_x0000_i1035" type="#_x0000_t75" style="width:12pt;height:17.4pt" o:ole="">
            <v:imagedata r:id="rId23" o:title=""/>
          </v:shape>
          <o:OLEObject Type="Embed" ProgID="Equation.2" ShapeID="_x0000_i1035" DrawAspect="Content" ObjectID="_1769851938" r:id="rId27"/>
        </w:object>
      </w:r>
      <w:r w:rsidRPr="00494DC7">
        <w:rPr>
          <w:rFonts w:eastAsiaTheme="minorHAnsi"/>
          <w:sz w:val="28"/>
          <w:szCs w:val="28"/>
          <w:lang w:val="uz-Cyrl-UZ"/>
        </w:rPr>
        <w:t xml:space="preserve"> beruvchidan  alohida  Gelmgols tenglamalarini tsoniqtirish kerak: </w:t>
      </w:r>
    </w:p>
    <w:p w14:paraId="08AD2888" w14:textId="77777777" w:rsidR="00E41616" w:rsidRPr="00494DC7" w:rsidRDefault="00E41616" w:rsidP="00E41616">
      <w:pPr>
        <w:tabs>
          <w:tab w:val="left" w:pos="5670"/>
        </w:tabs>
        <w:ind w:firstLine="709"/>
        <w:jc w:val="both"/>
        <w:rPr>
          <w:rFonts w:eastAsiaTheme="minorHAnsi"/>
          <w:sz w:val="28"/>
          <w:szCs w:val="28"/>
          <w:lang w:val="uz-Cyrl-UZ"/>
        </w:rPr>
      </w:pPr>
      <w:r w:rsidRPr="00494DC7">
        <w:rPr>
          <w:rFonts w:eastAsiaTheme="minorHAnsi"/>
          <w:sz w:val="28"/>
          <w:szCs w:val="28"/>
          <w:lang w:val="uz-Cyrl-UZ"/>
        </w:rPr>
        <w:t xml:space="preserve">                                  </w:t>
      </w:r>
      <w:r>
        <w:rPr>
          <w:position w:val="-10"/>
        </w:rPr>
        <w:object w:dxaOrig="1935" w:dyaOrig="405" w14:anchorId="7B6BA46E">
          <v:shape id="_x0000_i1036" type="#_x0000_t75" style="width:96.6pt;height:20.4pt" o:ole="">
            <v:imagedata r:id="rId28" o:title=""/>
          </v:shape>
          <o:OLEObject Type="Embed" ProgID="Equation.2" ShapeID="_x0000_i1036" DrawAspect="Content" ObjectID="_1769851939" r:id="rId29"/>
        </w:object>
      </w:r>
      <w:r w:rsidRPr="00494DC7">
        <w:rPr>
          <w:rFonts w:eastAsiaTheme="minorHAnsi"/>
          <w:sz w:val="28"/>
          <w:szCs w:val="28"/>
          <w:lang w:val="uz-Cyrl-UZ"/>
        </w:rPr>
        <w:t xml:space="preserve">                     </w:t>
      </w:r>
    </w:p>
    <w:p w14:paraId="75F88F78" w14:textId="77777777" w:rsidR="00E41616" w:rsidRPr="00494DC7" w:rsidRDefault="00E41616" w:rsidP="00E41616">
      <w:pPr>
        <w:ind w:firstLine="709"/>
        <w:jc w:val="both"/>
        <w:rPr>
          <w:rFonts w:eastAsiaTheme="minorHAnsi"/>
          <w:sz w:val="28"/>
          <w:szCs w:val="28"/>
          <w:lang w:val="uz-Cyrl-UZ"/>
        </w:rPr>
      </w:pPr>
      <w:r w:rsidRPr="00494DC7">
        <w:rPr>
          <w:rFonts w:eastAsiaTheme="minorHAnsi"/>
          <w:sz w:val="28"/>
          <w:szCs w:val="28"/>
          <w:lang w:val="uz-Cyrl-UZ"/>
        </w:rPr>
        <w:t xml:space="preserve">          </w:t>
      </w:r>
      <w:r>
        <w:rPr>
          <w:position w:val="-4"/>
        </w:rPr>
        <w:object w:dxaOrig="240" w:dyaOrig="345" w14:anchorId="6B9009B8">
          <v:shape id="_x0000_i1037" type="#_x0000_t75" style="width:12pt;height:17.4pt" o:ole="">
            <v:imagedata r:id="rId23" o:title=""/>
          </v:shape>
          <o:OLEObject Type="Embed" ProgID="Equation.2" ShapeID="_x0000_i1037" DrawAspect="Content" ObjectID="_1769851940" r:id="rId30"/>
        </w:object>
      </w:r>
      <w:r w:rsidRPr="00494DC7">
        <w:rPr>
          <w:rFonts w:eastAsiaTheme="minorHAnsi"/>
          <w:sz w:val="28"/>
          <w:szCs w:val="28"/>
          <w:lang w:val="uz-Cyrl-UZ"/>
        </w:rPr>
        <w:t xml:space="preserve">  va   </w:t>
      </w:r>
      <w:r>
        <w:rPr>
          <w:position w:val="-4"/>
        </w:rPr>
        <w:object w:dxaOrig="255" w:dyaOrig="345" w14:anchorId="0FD1B821">
          <v:shape id="_x0000_i1038" type="#_x0000_t75" style="width:12.6pt;height:17.4pt" o:ole="">
            <v:imagedata r:id="rId25" o:title=""/>
          </v:shape>
          <o:OLEObject Type="Embed" ProgID="Equation.2" ShapeID="_x0000_i1038" DrawAspect="Content" ObjectID="_1769851941" r:id="rId31"/>
        </w:object>
      </w:r>
      <w:r w:rsidRPr="00494DC7">
        <w:rPr>
          <w:rFonts w:eastAsiaTheme="minorHAnsi"/>
          <w:sz w:val="28"/>
          <w:szCs w:val="28"/>
          <w:lang w:val="uz-Cyrl-UZ"/>
        </w:rPr>
        <w:t xml:space="preserve">  ning Z o‘qiga bog‘liqligi  </w:t>
      </w:r>
      <w:r>
        <w:rPr>
          <w:position w:val="-4"/>
        </w:rPr>
        <w:object w:dxaOrig="480" w:dyaOrig="300" w14:anchorId="7B918D32">
          <v:shape id="_x0000_i1039" type="#_x0000_t75" style="width:24pt;height:15pt" o:ole="">
            <v:imagedata r:id="rId32" o:title=""/>
          </v:shape>
          <o:OLEObject Type="Embed" ProgID="Equation.2" ShapeID="_x0000_i1039" DrawAspect="Content" ObjectID="_1769851942" r:id="rId33"/>
        </w:object>
      </w:r>
      <w:r w:rsidRPr="00494DC7">
        <w:rPr>
          <w:rFonts w:eastAsiaTheme="minorHAnsi"/>
          <w:sz w:val="28"/>
          <w:szCs w:val="28"/>
          <w:lang w:val="uz-Cyrl-UZ"/>
        </w:rPr>
        <w:t xml:space="preserve"> ko‘paytmasi yoyerdamida yoziladi.</w:t>
      </w:r>
    </w:p>
    <w:p w14:paraId="5BA4D2EC" w14:textId="77777777" w:rsidR="00E41616" w:rsidRPr="00494DC7" w:rsidRDefault="00E41616" w:rsidP="00E41616">
      <w:pPr>
        <w:ind w:firstLine="709"/>
        <w:jc w:val="both"/>
        <w:rPr>
          <w:rFonts w:eastAsiaTheme="minorHAnsi"/>
          <w:sz w:val="28"/>
          <w:szCs w:val="28"/>
          <w:lang w:val="uz-Cyrl-UZ"/>
        </w:rPr>
      </w:pPr>
      <w:r w:rsidRPr="00494DC7">
        <w:rPr>
          <w:rFonts w:eastAsiaTheme="minorHAnsi"/>
          <w:sz w:val="28"/>
          <w:szCs w:val="28"/>
          <w:lang w:val="uz-Cyrl-UZ"/>
        </w:rPr>
        <w:t xml:space="preserve">  </w:t>
      </w:r>
    </w:p>
    <w:p w14:paraId="5D3C89F7" w14:textId="45C333E4" w:rsidR="00E41616" w:rsidRPr="00494DC7" w:rsidRDefault="00E41616" w:rsidP="00E41616">
      <w:pPr>
        <w:tabs>
          <w:tab w:val="left" w:pos="5670"/>
        </w:tabs>
        <w:ind w:firstLine="709"/>
        <w:jc w:val="right"/>
        <w:rPr>
          <w:rFonts w:eastAsiaTheme="minorHAnsi"/>
          <w:b/>
          <w:sz w:val="28"/>
          <w:szCs w:val="28"/>
        </w:rPr>
      </w:pPr>
      <w:r>
        <w:rPr>
          <w:position w:val="-10"/>
        </w:rPr>
        <w:object w:dxaOrig="2640" w:dyaOrig="405" w14:anchorId="19E2B4BF">
          <v:shape id="_x0000_i1040" type="#_x0000_t75" style="width:132pt;height:20.4pt" o:ole="">
            <v:imagedata r:id="rId34" o:title=""/>
          </v:shape>
          <o:OLEObject Type="Embed" ProgID="Equation.2" ShapeID="_x0000_i1040" DrawAspect="Content" ObjectID="_1769851943" r:id="rId35"/>
        </w:object>
      </w:r>
      <w:r w:rsidRPr="00494DC7">
        <w:rPr>
          <w:rFonts w:eastAsiaTheme="minorHAnsi"/>
          <w:sz w:val="28"/>
          <w:szCs w:val="28"/>
        </w:rPr>
        <w:t xml:space="preserve">                                       (</w:t>
      </w:r>
      <w:r w:rsidR="00CE435D">
        <w:rPr>
          <w:rFonts w:eastAsiaTheme="minorHAnsi"/>
          <w:sz w:val="28"/>
          <w:szCs w:val="28"/>
        </w:rPr>
        <w:t>15</w:t>
      </w:r>
      <w:r w:rsidRPr="00494DC7">
        <w:rPr>
          <w:rFonts w:eastAsiaTheme="minorHAnsi"/>
          <w:sz w:val="28"/>
          <w:szCs w:val="28"/>
        </w:rPr>
        <w:t>.1)</w:t>
      </w:r>
      <w:r w:rsidRPr="00494DC7">
        <w:rPr>
          <w:rFonts w:eastAsiaTheme="minorHAnsi"/>
          <w:b/>
          <w:sz w:val="28"/>
          <w:szCs w:val="28"/>
        </w:rPr>
        <w:t xml:space="preserve"> </w:t>
      </w:r>
    </w:p>
    <w:p w14:paraId="7685A796" w14:textId="67FA6707" w:rsidR="00E41616" w:rsidRPr="00494DC7" w:rsidRDefault="00E41616" w:rsidP="00E41616">
      <w:pPr>
        <w:tabs>
          <w:tab w:val="left" w:pos="5670"/>
        </w:tabs>
        <w:ind w:firstLine="709"/>
        <w:jc w:val="right"/>
        <w:rPr>
          <w:rFonts w:eastAsiaTheme="minorHAnsi"/>
          <w:sz w:val="28"/>
          <w:szCs w:val="28"/>
          <w:lang w:val="uz-Cyrl-UZ"/>
        </w:rPr>
      </w:pPr>
      <w:r w:rsidRPr="00494DC7">
        <w:rPr>
          <w:rFonts w:eastAsiaTheme="minorHAnsi"/>
          <w:sz w:val="28"/>
          <w:szCs w:val="28"/>
        </w:rPr>
        <w:t xml:space="preserve">                                             </w:t>
      </w:r>
      <w:r>
        <w:rPr>
          <w:position w:val="-10"/>
        </w:rPr>
        <w:object w:dxaOrig="1740" w:dyaOrig="360" w14:anchorId="293CC759">
          <v:shape id="_x0000_i1041" type="#_x0000_t75" style="width:87pt;height:18pt" o:ole="">
            <v:imagedata r:id="rId36" o:title=""/>
          </v:shape>
          <o:OLEObject Type="Embed" ProgID="Equation.2" ShapeID="_x0000_i1041" DrawAspect="Content" ObjectID="_1769851944" r:id="rId37"/>
        </w:object>
      </w:r>
      <w:r w:rsidRPr="00494DC7">
        <w:rPr>
          <w:rFonts w:eastAsiaTheme="minorHAnsi"/>
          <w:sz w:val="28"/>
          <w:szCs w:val="28"/>
        </w:rPr>
        <w:t xml:space="preserve">      </w:t>
      </w:r>
      <w:r w:rsidRPr="00494DC7">
        <w:rPr>
          <w:rFonts w:eastAsiaTheme="minorHAnsi"/>
          <w:sz w:val="28"/>
          <w:szCs w:val="28"/>
          <w:lang w:val="uz-Cyrl-UZ"/>
        </w:rPr>
        <w:t>olamiz</w:t>
      </w:r>
      <w:r w:rsidRPr="00494DC7">
        <w:rPr>
          <w:rFonts w:eastAsiaTheme="minorHAnsi"/>
          <w:sz w:val="28"/>
          <w:szCs w:val="28"/>
        </w:rPr>
        <w:t xml:space="preserve">                                      (</w:t>
      </w:r>
      <w:r w:rsidR="00CE435D">
        <w:rPr>
          <w:rFonts w:eastAsiaTheme="minorHAnsi"/>
          <w:sz w:val="28"/>
          <w:szCs w:val="28"/>
        </w:rPr>
        <w:t>15</w:t>
      </w:r>
      <w:r w:rsidRPr="00494DC7">
        <w:rPr>
          <w:rFonts w:eastAsiaTheme="minorHAnsi"/>
          <w:sz w:val="28"/>
          <w:szCs w:val="28"/>
        </w:rPr>
        <w:t xml:space="preserve">.2)  </w:t>
      </w:r>
    </w:p>
    <w:p w14:paraId="007B240D" w14:textId="77777777" w:rsidR="00E41616" w:rsidRPr="00494DC7" w:rsidRDefault="00E41616" w:rsidP="00E41616">
      <w:pPr>
        <w:tabs>
          <w:tab w:val="left" w:pos="5670"/>
        </w:tabs>
        <w:ind w:firstLine="709"/>
        <w:jc w:val="both"/>
        <w:rPr>
          <w:rFonts w:eastAsiaTheme="minorHAnsi"/>
          <w:sz w:val="28"/>
          <w:szCs w:val="28"/>
          <w:lang w:val="uz-Cyrl-UZ"/>
        </w:rPr>
      </w:pPr>
      <w:r w:rsidRPr="00494DC7">
        <w:rPr>
          <w:rFonts w:eastAsiaTheme="minorHAnsi"/>
          <w:sz w:val="28"/>
          <w:szCs w:val="28"/>
          <w:lang w:val="uz-Cyrl-UZ"/>
        </w:rPr>
        <w:t xml:space="preserve">       Bu yerda </w:t>
      </w:r>
      <w:r w:rsidRPr="00494DC7">
        <w:rPr>
          <w:rFonts w:eastAsiaTheme="minorHAnsi"/>
          <w:sz w:val="28"/>
          <w:szCs w:val="28"/>
        </w:rPr>
        <w:t>g –</w:t>
      </w:r>
      <w:r w:rsidRPr="00494DC7">
        <w:rPr>
          <w:rFonts w:eastAsiaTheme="minorHAnsi"/>
          <w:sz w:val="28"/>
          <w:szCs w:val="28"/>
          <w:lang w:val="uz-Cyrl-UZ"/>
        </w:rPr>
        <w:t xml:space="preserve"> to‘lqin soni.</w:t>
      </w:r>
    </w:p>
    <w:p w14:paraId="0F22B242" w14:textId="5DAC4356" w:rsidR="00E41616" w:rsidRPr="00494DC7" w:rsidRDefault="00E41616" w:rsidP="00E41616">
      <w:pPr>
        <w:tabs>
          <w:tab w:val="left" w:pos="5670"/>
        </w:tabs>
        <w:ind w:firstLine="709"/>
        <w:jc w:val="both"/>
        <w:rPr>
          <w:rFonts w:eastAsiaTheme="minorHAnsi"/>
          <w:sz w:val="28"/>
          <w:szCs w:val="28"/>
          <w:lang w:val="uz-Cyrl-UZ"/>
        </w:rPr>
      </w:pPr>
      <w:r w:rsidRPr="00494DC7">
        <w:rPr>
          <w:rFonts w:eastAsiaTheme="minorHAnsi"/>
          <w:sz w:val="28"/>
          <w:szCs w:val="28"/>
          <w:lang w:val="uz-Cyrl-UZ"/>
        </w:rPr>
        <w:t xml:space="preserve">        (</w:t>
      </w:r>
      <w:r w:rsidR="00CE435D">
        <w:rPr>
          <w:rFonts w:eastAsiaTheme="minorHAnsi"/>
          <w:sz w:val="28"/>
          <w:szCs w:val="28"/>
          <w:lang w:val="uz-Cyrl-UZ"/>
        </w:rPr>
        <w:t>15</w:t>
      </w:r>
      <w:r w:rsidRPr="00494DC7">
        <w:rPr>
          <w:rFonts w:eastAsiaTheme="minorHAnsi"/>
          <w:sz w:val="28"/>
          <w:szCs w:val="28"/>
          <w:lang w:val="uz-Cyrl-UZ"/>
        </w:rPr>
        <w:t xml:space="preserve">.1) tenglamaci uchta, bitta  yondoshish va ikta yuzma-yuz to‘ldiruvchidan iborat, </w:t>
      </w:r>
      <w:r w:rsidRPr="00494DC7">
        <w:rPr>
          <w:rFonts w:eastAsiaTheme="minorHAnsi"/>
          <w:b/>
          <w:sz w:val="28"/>
          <w:szCs w:val="28"/>
          <w:lang w:val="uz-Cyrl-UZ"/>
        </w:rPr>
        <w:t xml:space="preserve">  </w:t>
      </w:r>
      <w:r w:rsidRPr="00494DC7">
        <w:rPr>
          <w:rFonts w:eastAsiaTheme="minorHAnsi"/>
          <w:sz w:val="28"/>
          <w:szCs w:val="28"/>
          <w:lang w:val="uz-Cyrl-UZ"/>
        </w:rPr>
        <w:t xml:space="preserve">skalyar tenglama ekvivalent. Yuzma-yuz  to‘ldiruvchilarni  yondoshish aloqasini, Maksvell differensial tenglamalari,  yordamida  ifodalash mumkin.   </w:t>
      </w:r>
    </w:p>
    <w:p w14:paraId="411D55E9" w14:textId="7E0C65D4" w:rsidR="00E41616" w:rsidRPr="00494DC7" w:rsidRDefault="00E41616" w:rsidP="00E41616">
      <w:pPr>
        <w:tabs>
          <w:tab w:val="left" w:pos="5670"/>
        </w:tabs>
        <w:ind w:firstLine="709"/>
        <w:jc w:val="right"/>
        <w:rPr>
          <w:rFonts w:eastAsiaTheme="minorHAnsi"/>
          <w:sz w:val="28"/>
          <w:szCs w:val="28"/>
          <w:lang w:val="ru-RU"/>
        </w:rPr>
      </w:pPr>
      <w:r>
        <w:rPr>
          <w:position w:val="-36"/>
        </w:rPr>
        <w:object w:dxaOrig="2985" w:dyaOrig="885" w14:anchorId="1BB87182">
          <v:shape id="_x0000_i1042" type="#_x0000_t75" style="width:149.4pt;height:44.4pt" o:ole="">
            <v:imagedata r:id="rId38" o:title=""/>
          </v:shape>
          <o:OLEObject Type="Embed" ProgID="Equation.2" ShapeID="_x0000_i1042" DrawAspect="Content" ObjectID="_1769851945" r:id="rId39"/>
        </w:object>
      </w:r>
      <w:r w:rsidRPr="00494DC7">
        <w:rPr>
          <w:rFonts w:eastAsiaTheme="minorHAnsi"/>
          <w:sz w:val="28"/>
          <w:szCs w:val="28"/>
          <w:lang w:val="ru-RU"/>
        </w:rPr>
        <w:t xml:space="preserve">                                        (</w:t>
      </w:r>
      <w:r w:rsidR="00CE435D">
        <w:rPr>
          <w:rFonts w:eastAsiaTheme="minorHAnsi"/>
          <w:sz w:val="28"/>
          <w:szCs w:val="28"/>
          <w:lang w:val="ru-RU"/>
        </w:rPr>
        <w:t>15</w:t>
      </w:r>
      <w:r w:rsidRPr="00494DC7">
        <w:rPr>
          <w:rFonts w:eastAsiaTheme="minorHAnsi"/>
          <w:sz w:val="28"/>
          <w:szCs w:val="28"/>
          <w:lang w:val="ru-RU"/>
        </w:rPr>
        <w:t>.</w:t>
      </w:r>
      <w:r w:rsidRPr="00494DC7">
        <w:rPr>
          <w:rFonts w:eastAsiaTheme="minorHAnsi"/>
          <w:sz w:val="28"/>
          <w:szCs w:val="28"/>
        </w:rPr>
        <w:t>3</w:t>
      </w:r>
      <w:r w:rsidRPr="00494DC7">
        <w:rPr>
          <w:rFonts w:eastAsiaTheme="minorHAnsi"/>
          <w:sz w:val="28"/>
          <w:szCs w:val="28"/>
          <w:lang w:val="ru-RU"/>
        </w:rPr>
        <w:t>)</w:t>
      </w:r>
    </w:p>
    <w:p w14:paraId="1D759903" w14:textId="77777777" w:rsidR="00E41616" w:rsidRPr="00494DC7" w:rsidRDefault="00E41616" w:rsidP="00E41616">
      <w:pPr>
        <w:tabs>
          <w:tab w:val="left" w:pos="5670"/>
        </w:tabs>
        <w:ind w:firstLine="709"/>
        <w:jc w:val="center"/>
        <w:rPr>
          <w:rFonts w:eastAsiaTheme="minorHAnsi"/>
          <w:sz w:val="28"/>
          <w:szCs w:val="28"/>
          <w:lang w:val="uz-Cyrl-UZ"/>
        </w:rPr>
      </w:pPr>
      <w:r>
        <w:rPr>
          <w:position w:val="-10"/>
        </w:rPr>
        <w:object w:dxaOrig="1605" w:dyaOrig="405" w14:anchorId="0DE74958">
          <v:shape id="_x0000_i1043" type="#_x0000_t75" style="width:80.4pt;height:20.4pt" o:ole="">
            <v:imagedata r:id="rId40" o:title=""/>
          </v:shape>
          <o:OLEObject Type="Embed" ProgID="Equation.2" ShapeID="_x0000_i1043" DrawAspect="Content" ObjectID="_1769851946" r:id="rId41"/>
        </w:object>
      </w:r>
    </w:p>
    <w:p w14:paraId="437BBD4A" w14:textId="19C909BF" w:rsidR="00E41616" w:rsidRPr="00494DC7" w:rsidRDefault="00E41616" w:rsidP="00E41616">
      <w:pPr>
        <w:tabs>
          <w:tab w:val="left" w:pos="5670"/>
        </w:tabs>
        <w:ind w:firstLine="709"/>
        <w:rPr>
          <w:rFonts w:eastAsiaTheme="minorHAnsi"/>
          <w:sz w:val="28"/>
          <w:szCs w:val="28"/>
          <w:lang w:val="uz-Cyrl-UZ"/>
        </w:rPr>
      </w:pPr>
      <w:r w:rsidRPr="00494DC7">
        <w:rPr>
          <w:rFonts w:eastAsiaTheme="minorHAnsi"/>
          <w:sz w:val="28"/>
          <w:szCs w:val="28"/>
          <w:lang w:val="uz-Cyrl-UZ"/>
        </w:rPr>
        <w:t xml:space="preserve">     </w:t>
      </w:r>
      <w:r w:rsidR="00CE435D">
        <w:rPr>
          <w:rFonts w:eastAsiaTheme="minorHAnsi"/>
          <w:sz w:val="28"/>
          <w:szCs w:val="28"/>
          <w:lang w:val="uz-Cyrl-UZ"/>
        </w:rPr>
        <w:t>15</w:t>
      </w:r>
      <w:r w:rsidRPr="00494DC7">
        <w:rPr>
          <w:rFonts w:eastAsiaTheme="minorHAnsi"/>
          <w:sz w:val="28"/>
          <w:szCs w:val="28"/>
          <w:lang w:val="uz-Cyrl-UZ"/>
        </w:rPr>
        <w:t>.</w:t>
      </w:r>
      <w:r w:rsidRPr="00494DC7">
        <w:rPr>
          <w:rFonts w:eastAsiaTheme="minorHAnsi"/>
          <w:sz w:val="28"/>
          <w:szCs w:val="28"/>
        </w:rPr>
        <w:t>3</w:t>
      </w:r>
      <w:r w:rsidRPr="00494DC7">
        <w:rPr>
          <w:rFonts w:eastAsiaTheme="minorHAnsi"/>
          <w:sz w:val="28"/>
          <w:szCs w:val="28"/>
          <w:lang w:val="uz-Cyrl-UZ"/>
        </w:rPr>
        <w:t xml:space="preserve"> sistemani </w:t>
      </w:r>
      <w:r>
        <w:rPr>
          <w:position w:val="-10"/>
        </w:rPr>
        <w:object w:dxaOrig="315" w:dyaOrig="360" w14:anchorId="7CF56286">
          <v:shape id="_x0000_i1044" type="#_x0000_t75" style="width:15.6pt;height:18pt" o:ole="">
            <v:imagedata r:id="rId42" o:title=""/>
          </v:shape>
          <o:OLEObject Type="Embed" ProgID="Equation.2" ShapeID="_x0000_i1044" DrawAspect="Content" ObjectID="_1769851947" r:id="rId43"/>
        </w:object>
      </w:r>
      <w:r w:rsidRPr="00494DC7">
        <w:rPr>
          <w:rFonts w:eastAsiaTheme="minorHAnsi"/>
          <w:sz w:val="28"/>
          <w:szCs w:val="28"/>
          <w:lang w:val="uz-Cyrl-UZ"/>
        </w:rPr>
        <w:t xml:space="preserve">bilan,  yechganda quyidagini olamiz: </w:t>
      </w:r>
    </w:p>
    <w:p w14:paraId="7D19985F" w14:textId="77777777" w:rsidR="00E41616" w:rsidRPr="00494DC7" w:rsidRDefault="00E41616" w:rsidP="00E41616">
      <w:pPr>
        <w:tabs>
          <w:tab w:val="left" w:pos="5670"/>
        </w:tabs>
        <w:ind w:firstLine="709"/>
        <w:jc w:val="center"/>
        <w:rPr>
          <w:rFonts w:eastAsiaTheme="minorHAnsi"/>
          <w:sz w:val="28"/>
          <w:szCs w:val="28"/>
          <w:lang w:val="ru-RU"/>
        </w:rPr>
      </w:pPr>
      <w:r>
        <w:rPr>
          <w:position w:val="-28"/>
        </w:rPr>
        <w:object w:dxaOrig="3825" w:dyaOrig="720" w14:anchorId="6CD1994D">
          <v:shape id="_x0000_i1045" type="#_x0000_t75" style="width:191.4pt;height:36pt" o:ole="">
            <v:imagedata r:id="rId44" o:title=""/>
          </v:shape>
          <o:OLEObject Type="Embed" ProgID="Equation.2" ShapeID="_x0000_i1045" DrawAspect="Content" ObjectID="_1769851948" r:id="rId45"/>
        </w:object>
      </w:r>
    </w:p>
    <w:p w14:paraId="59F76235" w14:textId="77777777" w:rsidR="00E41616" w:rsidRPr="00494DC7" w:rsidRDefault="00E41616" w:rsidP="00E41616">
      <w:pPr>
        <w:tabs>
          <w:tab w:val="left" w:pos="5670"/>
        </w:tabs>
        <w:ind w:firstLine="709"/>
        <w:jc w:val="center"/>
        <w:rPr>
          <w:rFonts w:eastAsiaTheme="minorHAnsi"/>
          <w:sz w:val="28"/>
          <w:szCs w:val="28"/>
          <w:lang w:val="ru-RU"/>
        </w:rPr>
      </w:pPr>
      <w:r>
        <w:rPr>
          <w:position w:val="-28"/>
        </w:rPr>
        <w:object w:dxaOrig="4140" w:dyaOrig="720" w14:anchorId="3FF30B18">
          <v:shape id="_x0000_i1046" type="#_x0000_t75" style="width:207pt;height:36pt" o:ole="">
            <v:imagedata r:id="rId46" o:title=""/>
          </v:shape>
          <o:OLEObject Type="Embed" ProgID="Equation.2" ShapeID="_x0000_i1046" DrawAspect="Content" ObjectID="_1769851949" r:id="rId47"/>
        </w:object>
      </w:r>
    </w:p>
    <w:p w14:paraId="027F621A" w14:textId="0029C4CF" w:rsidR="00E41616" w:rsidRPr="00494DC7" w:rsidRDefault="00E41616" w:rsidP="00E41616">
      <w:pPr>
        <w:tabs>
          <w:tab w:val="left" w:pos="5670"/>
        </w:tabs>
        <w:ind w:firstLine="709"/>
        <w:jc w:val="right"/>
        <w:rPr>
          <w:rFonts w:eastAsiaTheme="minorHAnsi"/>
          <w:sz w:val="28"/>
          <w:szCs w:val="28"/>
        </w:rPr>
      </w:pPr>
      <w:r>
        <w:rPr>
          <w:position w:val="-28"/>
        </w:rPr>
        <w:object w:dxaOrig="2940" w:dyaOrig="720" w14:anchorId="69FD75C0">
          <v:shape id="_x0000_i1047" type="#_x0000_t75" style="width:147pt;height:36pt" o:ole="" o:bordertopcolor="this" o:borderleftcolor="this" o:borderbottomcolor="this" o:borderrightcolor="this">
            <v:imagedata r:id="rId48" o:title=""/>
            <w10:bordertop type="single" width="6"/>
            <w10:borderleft type="single" width="6"/>
            <w10:borderbottom type="single" width="6"/>
            <w10:borderright type="single" width="6"/>
          </v:shape>
          <o:OLEObject Type="Embed" ProgID="Equation.2" ShapeID="_x0000_i1047" DrawAspect="Content" ObjectID="_1769851950" r:id="rId49"/>
        </w:object>
      </w:r>
      <w:r w:rsidRPr="00494DC7">
        <w:rPr>
          <w:rFonts w:eastAsiaTheme="minorHAnsi"/>
          <w:sz w:val="28"/>
          <w:szCs w:val="28"/>
        </w:rPr>
        <w:t xml:space="preserve">                                         (</w:t>
      </w:r>
      <w:r w:rsidR="00CE435D">
        <w:rPr>
          <w:rFonts w:eastAsiaTheme="minorHAnsi"/>
          <w:sz w:val="28"/>
          <w:szCs w:val="28"/>
        </w:rPr>
        <w:t>15</w:t>
      </w:r>
      <w:r w:rsidRPr="00494DC7">
        <w:rPr>
          <w:rFonts w:eastAsiaTheme="minorHAnsi"/>
          <w:sz w:val="28"/>
          <w:szCs w:val="28"/>
        </w:rPr>
        <w:t>.4</w:t>
      </w:r>
      <w:r w:rsidRPr="00494DC7">
        <w:rPr>
          <w:rFonts w:eastAsiaTheme="minorHAnsi"/>
          <w:b/>
          <w:sz w:val="28"/>
          <w:szCs w:val="28"/>
        </w:rPr>
        <w:t>)</w:t>
      </w:r>
    </w:p>
    <w:p w14:paraId="6BE32090" w14:textId="2B8F46BC" w:rsidR="00E41616" w:rsidRPr="00494DC7" w:rsidRDefault="00E41616" w:rsidP="00E41616">
      <w:pPr>
        <w:tabs>
          <w:tab w:val="left" w:pos="5670"/>
        </w:tabs>
        <w:ind w:firstLine="709"/>
        <w:jc w:val="both"/>
        <w:rPr>
          <w:rFonts w:eastAsiaTheme="minorHAnsi"/>
          <w:sz w:val="28"/>
          <w:szCs w:val="28"/>
          <w:lang w:val="uz-Cyrl-UZ"/>
        </w:rPr>
      </w:pPr>
      <w:r w:rsidRPr="00494DC7">
        <w:rPr>
          <w:rFonts w:eastAsiaTheme="minorHAnsi"/>
          <w:sz w:val="28"/>
          <w:szCs w:val="28"/>
        </w:rPr>
        <w:t>(</w:t>
      </w:r>
      <w:r w:rsidR="00CE435D">
        <w:rPr>
          <w:rFonts w:eastAsiaTheme="minorHAnsi"/>
          <w:sz w:val="28"/>
          <w:szCs w:val="28"/>
        </w:rPr>
        <w:t>15</w:t>
      </w:r>
      <w:r w:rsidRPr="00494DC7">
        <w:rPr>
          <w:rFonts w:eastAsiaTheme="minorHAnsi"/>
          <w:sz w:val="28"/>
          <w:szCs w:val="28"/>
        </w:rPr>
        <w:t xml:space="preserve">.4) </w:t>
      </w:r>
      <w:r>
        <w:rPr>
          <w:position w:val="-14"/>
        </w:rPr>
        <w:object w:dxaOrig="345" w:dyaOrig="405" w14:anchorId="3B9B4561">
          <v:shape id="_x0000_i1048" type="#_x0000_t75" style="width:17.4pt;height:20.4pt" o:ole="">
            <v:imagedata r:id="rId50" o:title=""/>
          </v:shape>
          <o:OLEObject Type="Embed" ProgID="Equation.2" ShapeID="_x0000_i1048" DrawAspect="Content" ObjectID="_1769851951" r:id="rId51"/>
        </w:object>
      </w:r>
      <w:r w:rsidRPr="00494DC7">
        <w:rPr>
          <w:rFonts w:eastAsiaTheme="minorHAnsi"/>
          <w:sz w:val="28"/>
          <w:szCs w:val="28"/>
          <w:lang w:val="uz-Cyrl-UZ"/>
        </w:rPr>
        <w:t xml:space="preserve">  kelib chiqqan holda:</w:t>
      </w:r>
    </w:p>
    <w:p w14:paraId="03651919" w14:textId="439ED92C" w:rsidR="00E41616" w:rsidRPr="00494DC7" w:rsidRDefault="00E41616" w:rsidP="00E41616">
      <w:pPr>
        <w:tabs>
          <w:tab w:val="left" w:pos="5670"/>
        </w:tabs>
        <w:ind w:firstLine="709"/>
        <w:jc w:val="right"/>
        <w:rPr>
          <w:rFonts w:eastAsiaTheme="minorHAnsi"/>
          <w:b/>
          <w:sz w:val="28"/>
          <w:szCs w:val="28"/>
        </w:rPr>
      </w:pPr>
      <w:r>
        <w:rPr>
          <w:position w:val="-28"/>
        </w:rPr>
        <w:object w:dxaOrig="2955" w:dyaOrig="720" w14:anchorId="4EC17307">
          <v:shape id="_x0000_i1049" type="#_x0000_t75" style="width:147.6pt;height:36pt" o:ole="" o:bordertopcolor="this" o:borderleftcolor="this" o:borderbottomcolor="this" o:borderrightcolor="this">
            <v:imagedata r:id="rId52" o:title=""/>
            <w10:bordertop type="single" width="6"/>
            <w10:borderleft type="single" width="6"/>
            <w10:borderbottom type="single" width="6"/>
            <w10:borderright type="single" width="6"/>
          </v:shape>
          <o:OLEObject Type="Embed" ProgID="Equation.2" ShapeID="_x0000_i1049" DrawAspect="Content" ObjectID="_1769851952" r:id="rId53"/>
        </w:object>
      </w:r>
      <w:r w:rsidRPr="00494DC7">
        <w:rPr>
          <w:rFonts w:eastAsiaTheme="minorHAnsi"/>
          <w:sz w:val="28"/>
          <w:szCs w:val="28"/>
        </w:rPr>
        <w:t xml:space="preserve">                                     (</w:t>
      </w:r>
      <w:r w:rsidR="00CE435D">
        <w:rPr>
          <w:rFonts w:eastAsiaTheme="minorHAnsi"/>
          <w:sz w:val="28"/>
          <w:szCs w:val="28"/>
        </w:rPr>
        <w:t>15</w:t>
      </w:r>
      <w:r w:rsidRPr="00494DC7">
        <w:rPr>
          <w:rFonts w:eastAsiaTheme="minorHAnsi"/>
          <w:sz w:val="28"/>
          <w:szCs w:val="28"/>
        </w:rPr>
        <w:t>.5)</w:t>
      </w:r>
    </w:p>
    <w:p w14:paraId="588083F6" w14:textId="42B881DE" w:rsidR="00E41616" w:rsidRPr="00494DC7" w:rsidRDefault="00E41616" w:rsidP="00E41616">
      <w:pPr>
        <w:tabs>
          <w:tab w:val="left" w:pos="5670"/>
        </w:tabs>
        <w:ind w:firstLine="709"/>
        <w:rPr>
          <w:rFonts w:eastAsiaTheme="minorHAnsi"/>
          <w:sz w:val="28"/>
          <w:szCs w:val="28"/>
          <w:lang w:val="uz-Cyrl-UZ"/>
        </w:rPr>
      </w:pPr>
      <w:r w:rsidRPr="00494DC7">
        <w:rPr>
          <w:rFonts w:eastAsiaTheme="minorHAnsi"/>
          <w:sz w:val="28"/>
          <w:szCs w:val="28"/>
          <w:lang w:val="uz-Cyrl-UZ"/>
        </w:rPr>
        <w:t xml:space="preserve">       (</w:t>
      </w:r>
      <w:r w:rsidR="00CE435D">
        <w:rPr>
          <w:rFonts w:eastAsiaTheme="minorHAnsi"/>
          <w:sz w:val="28"/>
          <w:szCs w:val="28"/>
          <w:lang w:val="uz-Cyrl-UZ"/>
        </w:rPr>
        <w:t>15</w:t>
      </w:r>
      <w:r w:rsidRPr="00494DC7">
        <w:rPr>
          <w:rFonts w:eastAsiaTheme="minorHAnsi"/>
          <w:sz w:val="28"/>
          <w:szCs w:val="28"/>
          <w:lang w:val="uz-Cyrl-UZ"/>
        </w:rPr>
        <w:t>.</w:t>
      </w:r>
      <w:r w:rsidRPr="00494DC7">
        <w:rPr>
          <w:rFonts w:eastAsiaTheme="minorHAnsi"/>
          <w:sz w:val="28"/>
          <w:szCs w:val="28"/>
        </w:rPr>
        <w:t>4</w:t>
      </w:r>
      <w:r w:rsidRPr="00494DC7">
        <w:rPr>
          <w:rFonts w:eastAsiaTheme="minorHAnsi"/>
          <w:sz w:val="28"/>
          <w:szCs w:val="28"/>
          <w:lang w:val="uz-Cyrl-UZ"/>
        </w:rPr>
        <w:t>)-(</w:t>
      </w:r>
      <w:r w:rsidR="00CE435D">
        <w:rPr>
          <w:rFonts w:eastAsiaTheme="minorHAnsi"/>
          <w:sz w:val="28"/>
          <w:szCs w:val="28"/>
          <w:lang w:val="uz-Cyrl-UZ"/>
        </w:rPr>
        <w:t>15</w:t>
      </w:r>
      <w:r w:rsidRPr="00494DC7">
        <w:rPr>
          <w:rFonts w:eastAsiaTheme="minorHAnsi"/>
          <w:sz w:val="28"/>
          <w:szCs w:val="28"/>
          <w:lang w:val="uz-Cyrl-UZ"/>
        </w:rPr>
        <w:t>.</w:t>
      </w:r>
      <w:r w:rsidRPr="00494DC7">
        <w:rPr>
          <w:rFonts w:eastAsiaTheme="minorHAnsi"/>
          <w:sz w:val="28"/>
          <w:szCs w:val="28"/>
        </w:rPr>
        <w:t>5</w:t>
      </w:r>
      <w:r w:rsidRPr="00494DC7">
        <w:rPr>
          <w:rFonts w:eastAsiaTheme="minorHAnsi"/>
          <w:b/>
          <w:sz w:val="28"/>
          <w:szCs w:val="28"/>
          <w:lang w:val="uz-Cyrl-UZ"/>
        </w:rPr>
        <w:t xml:space="preserve">) </w:t>
      </w:r>
      <w:r w:rsidRPr="00494DC7">
        <w:rPr>
          <w:rFonts w:eastAsiaTheme="minorHAnsi"/>
          <w:sz w:val="28"/>
          <w:szCs w:val="28"/>
          <w:lang w:val="uz-Cyrl-UZ"/>
        </w:rPr>
        <w:t xml:space="preserve">sistemasi tenglamalari,  yuzma-yuz va yondashgan to‘ldiruvchilar maydonini dekart koordinatalar sistemasida birlashtiradi.  Bu  birlashmani erkin koordinatasi sistemadasida   ifodalash uchun  vektor  tenglama turiga  o‘tamiz.  </w:t>
      </w:r>
    </w:p>
    <w:p w14:paraId="555350D4" w14:textId="77777777" w:rsidR="00E41616" w:rsidRPr="00494DC7" w:rsidRDefault="00E41616" w:rsidP="00E41616">
      <w:pPr>
        <w:tabs>
          <w:tab w:val="left" w:pos="5670"/>
        </w:tabs>
        <w:ind w:firstLine="709"/>
        <w:jc w:val="center"/>
        <w:rPr>
          <w:rFonts w:eastAsiaTheme="minorHAnsi"/>
          <w:sz w:val="28"/>
          <w:szCs w:val="28"/>
          <w:lang w:val="ru-RU"/>
        </w:rPr>
      </w:pPr>
      <w:r>
        <w:rPr>
          <w:position w:val="-14"/>
        </w:rPr>
        <w:object w:dxaOrig="7860" w:dyaOrig="405" w14:anchorId="6E66B6BF">
          <v:shape id="_x0000_i1050" type="#_x0000_t75" style="width:393pt;height:20.4pt" o:ole="" fillcolor="window">
            <v:imagedata r:id="rId54" o:title=""/>
          </v:shape>
          <o:OLEObject Type="Embed" ProgID="Equation.3" ShapeID="_x0000_i1050" DrawAspect="Content" ObjectID="_1769851953" r:id="rId55"/>
        </w:object>
      </w:r>
    </w:p>
    <w:p w14:paraId="7850B465" w14:textId="77777777" w:rsidR="00E41616" w:rsidRPr="00494DC7" w:rsidRDefault="00E41616" w:rsidP="00E41616">
      <w:pPr>
        <w:tabs>
          <w:tab w:val="left" w:pos="5670"/>
        </w:tabs>
        <w:ind w:firstLine="709"/>
        <w:jc w:val="center"/>
        <w:rPr>
          <w:rFonts w:eastAsiaTheme="minorHAnsi"/>
          <w:sz w:val="28"/>
          <w:szCs w:val="28"/>
        </w:rPr>
      </w:pPr>
      <w:r>
        <w:rPr>
          <w:position w:val="-14"/>
        </w:rPr>
        <w:object w:dxaOrig="7668" w:dyaOrig="405" w14:anchorId="757DAA1B">
          <v:shape id="_x0000_i1051" type="#_x0000_t75" style="width:383.4pt;height:20.4pt" o:ole="" fillcolor="window">
            <v:imagedata r:id="rId56" o:title=""/>
          </v:shape>
          <o:OLEObject Type="Embed" ProgID="Equation.3" ShapeID="_x0000_i1051" DrawAspect="Content" ObjectID="_1769851954" r:id="rId57"/>
        </w:object>
      </w:r>
      <w:r w:rsidRPr="00494DC7">
        <w:rPr>
          <w:rFonts w:eastAsiaTheme="minorHAnsi"/>
          <w:sz w:val="28"/>
          <w:szCs w:val="28"/>
        </w:rPr>
        <w:t>.</w:t>
      </w:r>
    </w:p>
    <w:p w14:paraId="4B258FA9" w14:textId="77777777" w:rsidR="00E41616" w:rsidRPr="00494DC7" w:rsidRDefault="00E41616" w:rsidP="00E41616">
      <w:pPr>
        <w:tabs>
          <w:tab w:val="left" w:pos="5670"/>
        </w:tabs>
        <w:ind w:firstLine="709"/>
        <w:jc w:val="center"/>
        <w:rPr>
          <w:rFonts w:eastAsiaTheme="minorHAnsi"/>
          <w:sz w:val="28"/>
          <w:szCs w:val="28"/>
          <w:lang w:val="uz-Cyrl-UZ"/>
        </w:rPr>
      </w:pPr>
      <w:r>
        <w:rPr>
          <w:position w:val="-28"/>
        </w:rPr>
        <w:object w:dxaOrig="2100" w:dyaOrig="660" w14:anchorId="70F3BD39">
          <v:shape id="_x0000_i1052" type="#_x0000_t75" style="width:105pt;height:33pt" o:ole="" fillcolor="window">
            <v:imagedata r:id="rId58" o:title=""/>
          </v:shape>
          <o:OLEObject Type="Embed" ProgID="Equation.3" ShapeID="_x0000_i1052" DrawAspect="Content" ObjectID="_1769851955" r:id="rId59"/>
        </w:object>
      </w:r>
      <w:r w:rsidRPr="00494DC7">
        <w:rPr>
          <w:rFonts w:eastAsiaTheme="minorHAnsi"/>
          <w:sz w:val="28"/>
          <w:szCs w:val="28"/>
          <w:lang w:val="uz-Cyrl-UZ"/>
        </w:rPr>
        <w:t xml:space="preserve"> ni kiritib</w:t>
      </w:r>
    </w:p>
    <w:p w14:paraId="7B0521BB" w14:textId="77777777" w:rsidR="00E41616" w:rsidRPr="00494DC7" w:rsidRDefault="00E41616" w:rsidP="00E41616">
      <w:pPr>
        <w:tabs>
          <w:tab w:val="left" w:pos="5670"/>
        </w:tabs>
        <w:ind w:firstLine="709"/>
        <w:jc w:val="center"/>
        <w:rPr>
          <w:rFonts w:eastAsiaTheme="minorHAnsi"/>
          <w:sz w:val="28"/>
          <w:szCs w:val="28"/>
          <w:lang w:val="uz-Cyrl-UZ"/>
        </w:rPr>
      </w:pPr>
      <w:r w:rsidRPr="00494DC7">
        <w:rPr>
          <w:rFonts w:eastAsiaTheme="minorHAnsi"/>
          <w:sz w:val="28"/>
          <w:szCs w:val="28"/>
          <w:lang w:val="uz-Cyrl-UZ"/>
        </w:rPr>
        <w:t xml:space="preserve">Va  </w:t>
      </w:r>
      <w:r>
        <w:rPr>
          <w:position w:val="-28"/>
        </w:rPr>
        <w:object w:dxaOrig="2625" w:dyaOrig="660" w14:anchorId="51AF37CE">
          <v:shape id="_x0000_i1053" type="#_x0000_t75" style="width:131.4pt;height:33pt" o:ole="" fillcolor="window">
            <v:imagedata r:id="rId60" o:title=""/>
          </v:shape>
          <o:OLEObject Type="Embed" ProgID="Equation.3" ShapeID="_x0000_i1053" DrawAspect="Content" ObjectID="_1769851956" r:id="rId61"/>
        </w:object>
      </w:r>
      <w:r w:rsidRPr="00494DC7">
        <w:rPr>
          <w:rFonts w:eastAsiaTheme="minorHAnsi"/>
          <w:sz w:val="28"/>
          <w:szCs w:val="28"/>
          <w:lang w:val="uz-Cyrl-UZ"/>
        </w:rPr>
        <w:t xml:space="preserve"> hisobga olib</w:t>
      </w:r>
    </w:p>
    <w:p w14:paraId="0EEBECE3" w14:textId="77777777" w:rsidR="00E41616" w:rsidRPr="00494DC7" w:rsidRDefault="00E41616" w:rsidP="00E41616">
      <w:pPr>
        <w:tabs>
          <w:tab w:val="left" w:pos="5670"/>
        </w:tabs>
        <w:ind w:firstLine="709"/>
        <w:rPr>
          <w:rFonts w:eastAsiaTheme="minorHAnsi"/>
          <w:sz w:val="28"/>
          <w:szCs w:val="28"/>
          <w:lang w:val="uz-Cyrl-UZ"/>
        </w:rPr>
      </w:pPr>
      <w:r w:rsidRPr="00494DC7">
        <w:rPr>
          <w:rFonts w:eastAsiaTheme="minorHAnsi"/>
          <w:sz w:val="28"/>
          <w:szCs w:val="28"/>
          <w:lang w:val="uz-Cyrl-UZ"/>
        </w:rPr>
        <w:t xml:space="preserve">        Quyidagigi olmaiz: </w:t>
      </w:r>
    </w:p>
    <w:p w14:paraId="0BEB6DF3" w14:textId="2E998320" w:rsidR="00E41616" w:rsidRPr="00494DC7" w:rsidRDefault="00E41616" w:rsidP="00E41616">
      <w:pPr>
        <w:tabs>
          <w:tab w:val="left" w:pos="5670"/>
        </w:tabs>
        <w:ind w:firstLine="709"/>
        <w:jc w:val="right"/>
        <w:rPr>
          <w:rFonts w:eastAsiaTheme="minorHAnsi"/>
          <w:sz w:val="28"/>
          <w:szCs w:val="28"/>
          <w:lang w:val="uz-Cyrl-UZ"/>
        </w:rPr>
      </w:pPr>
      <w:r>
        <w:rPr>
          <w:position w:val="-12"/>
        </w:rPr>
        <w:object w:dxaOrig="3945" w:dyaOrig="420" w14:anchorId="49FCBCAB">
          <v:shape id="_x0000_i1054" type="#_x0000_t75" style="width:197.4pt;height:21pt" o:ole="" fillcolor="window">
            <v:imagedata r:id="rId62" o:title=""/>
          </v:shape>
          <o:OLEObject Type="Embed" ProgID="Equation.3" ShapeID="_x0000_i1054" DrawAspect="Content" ObjectID="_1769851957" r:id="rId63"/>
        </w:object>
      </w:r>
      <w:r w:rsidRPr="00494DC7">
        <w:rPr>
          <w:rFonts w:eastAsiaTheme="minorHAnsi"/>
          <w:sz w:val="28"/>
          <w:szCs w:val="28"/>
          <w:lang w:val="uz-Cyrl-UZ"/>
        </w:rPr>
        <w:t xml:space="preserve">                   (</w:t>
      </w:r>
      <w:r w:rsidR="00CE435D">
        <w:rPr>
          <w:rFonts w:eastAsiaTheme="minorHAnsi"/>
          <w:sz w:val="28"/>
          <w:szCs w:val="28"/>
          <w:lang w:val="uz-Cyrl-UZ"/>
        </w:rPr>
        <w:t>15</w:t>
      </w:r>
      <w:r w:rsidRPr="00494DC7">
        <w:rPr>
          <w:rFonts w:eastAsiaTheme="minorHAnsi"/>
          <w:sz w:val="28"/>
          <w:szCs w:val="28"/>
          <w:lang w:val="uz-Cyrl-UZ"/>
        </w:rPr>
        <w:t>.6)</w:t>
      </w:r>
    </w:p>
    <w:p w14:paraId="61E5C091" w14:textId="77777777" w:rsidR="00E41616" w:rsidRPr="00494DC7" w:rsidRDefault="00E41616" w:rsidP="00E41616">
      <w:pPr>
        <w:tabs>
          <w:tab w:val="left" w:pos="5670"/>
        </w:tabs>
        <w:ind w:firstLine="709"/>
        <w:jc w:val="both"/>
        <w:rPr>
          <w:rFonts w:eastAsiaTheme="minorHAnsi"/>
          <w:sz w:val="28"/>
          <w:szCs w:val="28"/>
          <w:lang w:val="uz-Cyrl-UZ"/>
        </w:rPr>
      </w:pPr>
      <w:r w:rsidRPr="00494DC7">
        <w:rPr>
          <w:rFonts w:eastAsiaTheme="minorHAnsi"/>
          <w:sz w:val="28"/>
          <w:szCs w:val="28"/>
          <w:lang w:val="uz-Cyrl-UZ"/>
        </w:rPr>
        <w:t xml:space="preserve">Bundan quyidagi tenglama kelib chiqadi. </w:t>
      </w:r>
    </w:p>
    <w:p w14:paraId="46196AD8" w14:textId="77777777" w:rsidR="00E41616" w:rsidRPr="00494DC7" w:rsidRDefault="00E41616" w:rsidP="00E41616">
      <w:pPr>
        <w:tabs>
          <w:tab w:val="left" w:pos="5670"/>
        </w:tabs>
        <w:ind w:firstLine="709"/>
        <w:rPr>
          <w:rFonts w:eastAsiaTheme="minorHAnsi"/>
          <w:sz w:val="28"/>
          <w:szCs w:val="28"/>
          <w:lang w:val="uz-Cyrl-UZ"/>
        </w:rPr>
      </w:pPr>
      <w:r w:rsidRPr="00494DC7">
        <w:rPr>
          <w:rFonts w:eastAsiaTheme="minorHAnsi"/>
          <w:sz w:val="28"/>
          <w:szCs w:val="28"/>
          <w:lang w:val="uz-Cyrl-UZ"/>
        </w:rPr>
        <w:t>To‘liq maydonning tuzilishini  topish uchun  quyidagi ikkta diferenchial tenglamani  yechish kerak:</w:t>
      </w:r>
    </w:p>
    <w:p w14:paraId="5824B716" w14:textId="33FD442D" w:rsidR="00E41616" w:rsidRPr="00494DC7" w:rsidRDefault="00E41616" w:rsidP="00E41616">
      <w:pPr>
        <w:tabs>
          <w:tab w:val="left" w:pos="5670"/>
        </w:tabs>
        <w:ind w:firstLine="709"/>
        <w:jc w:val="right"/>
        <w:rPr>
          <w:rFonts w:eastAsiaTheme="minorHAnsi"/>
          <w:sz w:val="28"/>
          <w:szCs w:val="28"/>
          <w:lang w:val="uz-Cyrl-UZ"/>
        </w:rPr>
      </w:pPr>
      <w:r w:rsidRPr="00494DC7">
        <w:rPr>
          <w:rFonts w:eastAsiaTheme="minorHAnsi"/>
          <w:sz w:val="28"/>
          <w:szCs w:val="28"/>
          <w:lang w:val="uz-Cyrl-UZ"/>
        </w:rPr>
        <w:t xml:space="preserve">                                     </w:t>
      </w:r>
      <w:r>
        <w:rPr>
          <w:position w:val="-10"/>
        </w:rPr>
        <w:object w:dxaOrig="1755" w:dyaOrig="360" w14:anchorId="7FDEB5FF">
          <v:shape id="_x0000_i1055" type="#_x0000_t75" style="width:87.6pt;height:18pt" o:ole="" fillcolor="window">
            <v:imagedata r:id="rId64" o:title=""/>
          </v:shape>
          <o:OLEObject Type="Embed" ProgID="Equation.3" ShapeID="_x0000_i1055" DrawAspect="Content" ObjectID="_1769851958" r:id="rId65"/>
        </w:object>
      </w:r>
      <w:r w:rsidRPr="00494DC7">
        <w:rPr>
          <w:rFonts w:eastAsiaTheme="minorHAnsi"/>
          <w:sz w:val="28"/>
          <w:szCs w:val="28"/>
          <w:lang w:val="uz-Cyrl-UZ"/>
        </w:rPr>
        <w:t xml:space="preserve">                                                (</w:t>
      </w:r>
      <w:r w:rsidR="00CE435D">
        <w:rPr>
          <w:rFonts w:eastAsiaTheme="minorHAnsi"/>
          <w:sz w:val="28"/>
          <w:szCs w:val="28"/>
          <w:lang w:val="uz-Cyrl-UZ"/>
        </w:rPr>
        <w:t>15</w:t>
      </w:r>
      <w:r w:rsidRPr="00494DC7">
        <w:rPr>
          <w:rFonts w:eastAsiaTheme="minorHAnsi"/>
          <w:sz w:val="28"/>
          <w:szCs w:val="28"/>
          <w:lang w:val="uz-Cyrl-UZ"/>
        </w:rPr>
        <w:t xml:space="preserve">.7)     </w:t>
      </w:r>
    </w:p>
    <w:p w14:paraId="13909FEF" w14:textId="77777777" w:rsidR="00E41616" w:rsidRPr="00494DC7" w:rsidRDefault="00E41616" w:rsidP="00E41616">
      <w:pPr>
        <w:tabs>
          <w:tab w:val="left" w:pos="5670"/>
        </w:tabs>
        <w:ind w:firstLine="709"/>
        <w:jc w:val="right"/>
        <w:rPr>
          <w:rFonts w:eastAsiaTheme="minorHAnsi"/>
          <w:sz w:val="28"/>
          <w:szCs w:val="28"/>
          <w:lang w:val="uz-Cyrl-UZ"/>
        </w:rPr>
      </w:pPr>
      <w:r w:rsidRPr="00494DC7">
        <w:rPr>
          <w:rFonts w:eastAsiaTheme="minorHAnsi"/>
          <w:sz w:val="28"/>
          <w:szCs w:val="28"/>
          <w:lang w:val="uz-Cyrl-UZ"/>
        </w:rPr>
        <w:t xml:space="preserve">                                    </w:t>
      </w:r>
    </w:p>
    <w:p w14:paraId="2E545E9B" w14:textId="625504AB" w:rsidR="00E41616" w:rsidRPr="00494DC7" w:rsidRDefault="00CE435D" w:rsidP="00E41616">
      <w:pPr>
        <w:tabs>
          <w:tab w:val="left" w:pos="5670"/>
        </w:tabs>
        <w:ind w:firstLine="709"/>
        <w:rPr>
          <w:rFonts w:eastAsiaTheme="minorHAnsi"/>
          <w:sz w:val="28"/>
          <w:szCs w:val="28"/>
          <w:lang w:val="uz-Cyrl-UZ"/>
        </w:rPr>
      </w:pPr>
      <w:r>
        <w:rPr>
          <w:rFonts w:eastAsiaTheme="minorHAnsi"/>
          <w:sz w:val="28"/>
          <w:szCs w:val="28"/>
          <w:lang w:val="uz-Cyrl-UZ"/>
        </w:rPr>
        <w:t>15</w:t>
      </w:r>
      <w:r w:rsidR="00E41616" w:rsidRPr="00494DC7">
        <w:rPr>
          <w:rFonts w:eastAsiaTheme="minorHAnsi"/>
          <w:sz w:val="28"/>
          <w:szCs w:val="28"/>
          <w:lang w:val="uz-Cyrl-UZ"/>
        </w:rPr>
        <w:t>.6 tenglamalardan  foydalanib,  yuzmayuz to‘ldiruvchilarni aniqlashda.</w:t>
      </w:r>
    </w:p>
    <w:p w14:paraId="75BE1E6C" w14:textId="77777777" w:rsidR="00E41616" w:rsidRDefault="00E41616" w:rsidP="00E41616">
      <w:pPr>
        <w:tabs>
          <w:tab w:val="left" w:pos="5670"/>
        </w:tabs>
        <w:ind w:firstLine="709"/>
        <w:jc w:val="center"/>
        <w:rPr>
          <w:rFonts w:eastAsiaTheme="minorHAnsi"/>
          <w:b/>
          <w:sz w:val="28"/>
          <w:szCs w:val="28"/>
          <w:lang w:val="uz-Cyrl-UZ"/>
        </w:rPr>
      </w:pPr>
    </w:p>
    <w:p w14:paraId="19A20554" w14:textId="2653BFD2" w:rsidR="00E41616" w:rsidRDefault="00CE435D" w:rsidP="00E41616">
      <w:pPr>
        <w:tabs>
          <w:tab w:val="left" w:pos="5670"/>
        </w:tabs>
        <w:ind w:firstLine="709"/>
        <w:jc w:val="center"/>
        <w:rPr>
          <w:rFonts w:eastAsiaTheme="minorHAnsi"/>
          <w:b/>
          <w:sz w:val="28"/>
          <w:szCs w:val="28"/>
          <w:lang w:val="uz-Cyrl-UZ"/>
        </w:rPr>
      </w:pPr>
      <w:r>
        <w:rPr>
          <w:rFonts w:eastAsiaTheme="minorHAnsi"/>
          <w:b/>
          <w:sz w:val="28"/>
          <w:szCs w:val="28"/>
          <w:lang w:val="uz-Cyrl-UZ"/>
        </w:rPr>
        <w:t>15</w:t>
      </w:r>
      <w:r w:rsidR="00E41616" w:rsidRPr="00494DC7">
        <w:rPr>
          <w:rFonts w:eastAsiaTheme="minorHAnsi"/>
          <w:b/>
          <w:sz w:val="28"/>
          <w:szCs w:val="28"/>
          <w:lang w:val="uz-Cyrl-UZ"/>
        </w:rPr>
        <w:t>.4. Kritik chastota.  Kritik to‘lqin uzunligi</w:t>
      </w:r>
    </w:p>
    <w:p w14:paraId="77B33729" w14:textId="77777777" w:rsidR="00E41616" w:rsidRPr="00494DC7" w:rsidRDefault="00E41616" w:rsidP="00E41616">
      <w:pPr>
        <w:tabs>
          <w:tab w:val="left" w:pos="5670"/>
        </w:tabs>
        <w:ind w:firstLine="709"/>
        <w:jc w:val="center"/>
        <w:rPr>
          <w:rFonts w:eastAsiaTheme="minorHAnsi"/>
          <w:b/>
          <w:sz w:val="28"/>
          <w:szCs w:val="28"/>
          <w:lang w:val="uz-Cyrl-UZ"/>
        </w:rPr>
      </w:pPr>
    </w:p>
    <w:p w14:paraId="31582352" w14:textId="77777777" w:rsidR="00E41616" w:rsidRPr="00494DC7" w:rsidRDefault="00E41616" w:rsidP="00E41616">
      <w:pPr>
        <w:tabs>
          <w:tab w:val="left" w:pos="5670"/>
        </w:tabs>
        <w:ind w:firstLine="709"/>
        <w:jc w:val="center"/>
        <w:rPr>
          <w:rFonts w:eastAsiaTheme="minorHAnsi"/>
          <w:sz w:val="28"/>
          <w:szCs w:val="28"/>
          <w:lang w:val="uz-Cyrl-UZ"/>
        </w:rPr>
      </w:pPr>
      <w:r>
        <w:rPr>
          <w:position w:val="-10"/>
        </w:rPr>
        <w:object w:dxaOrig="1740" w:dyaOrig="360" w14:anchorId="1DF8FB96">
          <v:shape id="_x0000_i1056" type="#_x0000_t75" style="width:87pt;height:18pt" o:ole="">
            <v:imagedata r:id="rId66" o:title=""/>
          </v:shape>
          <o:OLEObject Type="Embed" ProgID="Equation.2" ShapeID="_x0000_i1056" DrawAspect="Content" ObjectID="_1769851959" r:id="rId67"/>
        </w:object>
      </w:r>
    </w:p>
    <w:p w14:paraId="1D4FCB58" w14:textId="78B46055" w:rsidR="00E41616" w:rsidRPr="00494DC7" w:rsidRDefault="00E41616" w:rsidP="00E41616">
      <w:pPr>
        <w:tabs>
          <w:tab w:val="left" w:pos="5670"/>
        </w:tabs>
        <w:ind w:firstLine="709"/>
        <w:jc w:val="right"/>
        <w:rPr>
          <w:rFonts w:eastAsiaTheme="minorHAnsi"/>
          <w:sz w:val="28"/>
          <w:szCs w:val="28"/>
          <w:lang w:val="uz-Cyrl-UZ"/>
        </w:rPr>
      </w:pPr>
      <w:r w:rsidRPr="00494DC7">
        <w:rPr>
          <w:rFonts w:eastAsiaTheme="minorHAnsi"/>
          <w:sz w:val="28"/>
          <w:szCs w:val="28"/>
          <w:lang w:val="uz-Cyrl-UZ"/>
        </w:rPr>
        <w:t xml:space="preserve">   </w:t>
      </w:r>
      <w:r>
        <w:rPr>
          <w:position w:val="-12"/>
        </w:rPr>
        <w:object w:dxaOrig="2520" w:dyaOrig="405" w14:anchorId="73D87E62">
          <v:shape id="_x0000_i1057" type="#_x0000_t75" style="width:126pt;height:20.4pt" o:ole="">
            <v:imagedata r:id="rId68" o:title=""/>
          </v:shape>
          <o:OLEObject Type="Embed" ProgID="Equation.2" ShapeID="_x0000_i1057" DrawAspect="Content" ObjectID="_1769851960" r:id="rId69"/>
        </w:object>
      </w:r>
      <w:r w:rsidRPr="00494DC7">
        <w:rPr>
          <w:rFonts w:eastAsiaTheme="minorHAnsi"/>
          <w:sz w:val="28"/>
          <w:szCs w:val="28"/>
          <w:lang w:val="uz-Cyrl-UZ"/>
        </w:rPr>
        <w:t xml:space="preserve">                                 (</w:t>
      </w:r>
      <w:r w:rsidR="00CE435D">
        <w:rPr>
          <w:rFonts w:eastAsiaTheme="minorHAnsi"/>
          <w:sz w:val="28"/>
          <w:szCs w:val="28"/>
          <w:lang w:val="uz-Cyrl-UZ"/>
        </w:rPr>
        <w:t>15</w:t>
      </w:r>
      <w:r w:rsidRPr="00494DC7">
        <w:rPr>
          <w:rFonts w:eastAsiaTheme="minorHAnsi"/>
          <w:sz w:val="28"/>
          <w:szCs w:val="28"/>
          <w:lang w:val="uz-Cyrl-UZ"/>
        </w:rPr>
        <w:t xml:space="preserve">.8)   </w:t>
      </w:r>
    </w:p>
    <w:p w14:paraId="1938BE8C" w14:textId="77777777" w:rsidR="00E41616" w:rsidRPr="00494DC7" w:rsidRDefault="00E41616" w:rsidP="00E41616">
      <w:pPr>
        <w:tabs>
          <w:tab w:val="left" w:pos="5670"/>
        </w:tabs>
        <w:ind w:firstLine="709"/>
        <w:jc w:val="both"/>
        <w:rPr>
          <w:rFonts w:eastAsiaTheme="minorHAnsi"/>
          <w:sz w:val="28"/>
          <w:szCs w:val="28"/>
          <w:lang w:val="uz-Cyrl-UZ"/>
        </w:rPr>
      </w:pPr>
      <w:r w:rsidRPr="00494DC7">
        <w:rPr>
          <w:rFonts w:eastAsiaTheme="minorHAnsi"/>
          <w:sz w:val="28"/>
          <w:szCs w:val="28"/>
          <w:lang w:val="uz-Cyrl-UZ"/>
        </w:rPr>
        <w:t xml:space="preserve"> bo‘lsa  h – narsa yig‘indisi bo‘ladi. </w:t>
      </w:r>
    </w:p>
    <w:p w14:paraId="30F2B097" w14:textId="55D481ED" w:rsidR="00E41616" w:rsidRPr="00494DC7" w:rsidRDefault="00E41616" w:rsidP="00E41616">
      <w:pPr>
        <w:tabs>
          <w:tab w:val="left" w:pos="5670"/>
        </w:tabs>
        <w:ind w:firstLine="709"/>
        <w:jc w:val="right"/>
        <w:rPr>
          <w:rFonts w:eastAsiaTheme="minorHAnsi"/>
          <w:sz w:val="28"/>
          <w:szCs w:val="28"/>
          <w:lang w:val="uz-Cyrl-UZ"/>
        </w:rPr>
      </w:pPr>
      <w:r w:rsidRPr="00494DC7">
        <w:rPr>
          <w:rFonts w:eastAsiaTheme="minorHAnsi"/>
          <w:sz w:val="28"/>
          <w:szCs w:val="28"/>
          <w:lang w:val="uz-Cyrl-UZ"/>
        </w:rPr>
        <w:t xml:space="preserve">Agar  </w:t>
      </w:r>
      <w:r>
        <w:rPr>
          <w:position w:val="-12"/>
        </w:rPr>
        <w:object w:dxaOrig="1305" w:dyaOrig="405" w14:anchorId="53756E16">
          <v:shape id="_x0000_i1058" type="#_x0000_t75" style="width:65.4pt;height:20.4pt" o:ole="">
            <v:imagedata r:id="rId70" o:title=""/>
          </v:shape>
          <o:OLEObject Type="Embed" ProgID="Equation.2" ShapeID="_x0000_i1058" DrawAspect="Content" ObjectID="_1769851961" r:id="rId71"/>
        </w:object>
      </w:r>
      <w:r w:rsidRPr="00494DC7">
        <w:rPr>
          <w:rFonts w:eastAsiaTheme="minorHAnsi"/>
          <w:sz w:val="28"/>
          <w:szCs w:val="28"/>
          <w:lang w:val="uz-Cyrl-UZ"/>
        </w:rPr>
        <w:t xml:space="preserve">                                     (</w:t>
      </w:r>
      <w:r w:rsidR="00CE435D">
        <w:rPr>
          <w:rFonts w:eastAsiaTheme="minorHAnsi"/>
          <w:sz w:val="28"/>
          <w:szCs w:val="28"/>
          <w:lang w:val="uz-Cyrl-UZ"/>
        </w:rPr>
        <w:t>15</w:t>
      </w:r>
      <w:r w:rsidRPr="00494DC7">
        <w:rPr>
          <w:rFonts w:eastAsiaTheme="minorHAnsi"/>
          <w:sz w:val="28"/>
          <w:szCs w:val="28"/>
          <w:lang w:val="uz-Cyrl-UZ"/>
        </w:rPr>
        <w:t xml:space="preserve">.9) </w:t>
      </w:r>
    </w:p>
    <w:p w14:paraId="696D5F61" w14:textId="77777777" w:rsidR="00E41616" w:rsidRPr="00494DC7" w:rsidRDefault="00E41616" w:rsidP="00E41616">
      <w:pPr>
        <w:tabs>
          <w:tab w:val="left" w:pos="5670"/>
        </w:tabs>
        <w:ind w:firstLine="709"/>
        <w:jc w:val="both"/>
        <w:rPr>
          <w:rFonts w:eastAsiaTheme="minorHAnsi"/>
          <w:sz w:val="28"/>
          <w:szCs w:val="28"/>
          <w:lang w:val="uz-Cyrl-UZ"/>
        </w:rPr>
      </w:pPr>
      <w:r w:rsidRPr="00494DC7">
        <w:rPr>
          <w:rFonts w:eastAsiaTheme="minorHAnsi"/>
          <w:sz w:val="28"/>
          <w:szCs w:val="28"/>
          <w:lang w:val="uz-Cyrl-UZ"/>
        </w:rPr>
        <w:t xml:space="preserve"> noaniq o‘lcham bo‘lsa .</w:t>
      </w:r>
    </w:p>
    <w:p w14:paraId="23F0F3DE" w14:textId="77777777" w:rsidR="00E41616" w:rsidRPr="00494DC7" w:rsidRDefault="00E41616" w:rsidP="00E41616">
      <w:pPr>
        <w:tabs>
          <w:tab w:val="left" w:pos="5670"/>
        </w:tabs>
        <w:ind w:firstLine="709"/>
        <w:jc w:val="both"/>
        <w:rPr>
          <w:rFonts w:eastAsiaTheme="minorHAnsi"/>
          <w:sz w:val="28"/>
          <w:szCs w:val="28"/>
          <w:lang w:val="uz-Cyrl-UZ"/>
        </w:rPr>
      </w:pPr>
      <w:r w:rsidRPr="00494DC7">
        <w:rPr>
          <w:rFonts w:eastAsiaTheme="minorHAnsi"/>
          <w:sz w:val="28"/>
          <w:szCs w:val="28"/>
          <w:lang w:val="uz-Cyrl-UZ"/>
        </w:rPr>
        <w:t xml:space="preserve">Birinchi holatda  faza  Z o‘qi bo‘ylab  chiziqliq konuni bilan, o‘zgaradi, to‘lqinning yunalishi  doimiy fazali tezlik bilan  shu o‘q bo‘ylab o‘zgaradi.   Ikkinchi holatda  Z o‘qi bo‘ylab   faza doimiy bo‘lib qoladi.  Amplituda esa  </w:t>
      </w:r>
      <w:r w:rsidRPr="00494DC7">
        <w:rPr>
          <w:rFonts w:eastAsiaTheme="minorHAnsi"/>
          <w:sz w:val="28"/>
          <w:szCs w:val="28"/>
          <w:lang w:val="uz-Cyrl-UZ"/>
        </w:rPr>
        <w:lastRenderedPageBreak/>
        <w:t xml:space="preserve">eksponenta bo‘ylab kamayadi, yo‘nalish  sistemasi bo‘ylab,  bu energiyaning o‘tqazilishi asoratidir. </w:t>
      </w:r>
    </w:p>
    <w:p w14:paraId="6DC84724" w14:textId="77777777" w:rsidR="00E41616" w:rsidRPr="00494DC7" w:rsidRDefault="00E41616" w:rsidP="00E41616">
      <w:pPr>
        <w:tabs>
          <w:tab w:val="left" w:pos="5670"/>
        </w:tabs>
        <w:ind w:firstLine="709"/>
        <w:jc w:val="both"/>
        <w:rPr>
          <w:rFonts w:eastAsiaTheme="minorHAnsi"/>
          <w:sz w:val="28"/>
          <w:szCs w:val="28"/>
        </w:rPr>
      </w:pPr>
      <w:r w:rsidRPr="00494DC7">
        <w:rPr>
          <w:rFonts w:eastAsiaTheme="minorHAnsi"/>
          <w:sz w:val="28"/>
          <w:szCs w:val="28"/>
          <w:lang w:val="uz-Cyrl-UZ"/>
        </w:rPr>
        <w:t xml:space="preserve">Chastota  quyidagi formuladan  hisoblanadi </w:t>
      </w:r>
    </w:p>
    <w:p w14:paraId="375E1276" w14:textId="324A5C78" w:rsidR="00E41616" w:rsidRPr="00494DC7" w:rsidRDefault="00E41616" w:rsidP="00E41616">
      <w:pPr>
        <w:tabs>
          <w:tab w:val="left" w:pos="5670"/>
        </w:tabs>
        <w:ind w:firstLine="709"/>
        <w:jc w:val="right"/>
        <w:rPr>
          <w:rFonts w:eastAsiaTheme="minorHAnsi"/>
          <w:sz w:val="28"/>
          <w:szCs w:val="28"/>
        </w:rPr>
      </w:pPr>
      <w:r>
        <w:rPr>
          <w:position w:val="-14"/>
        </w:rPr>
        <w:object w:dxaOrig="1620" w:dyaOrig="420" w14:anchorId="5B0D1ED4">
          <v:shape id="_x0000_i1059" type="#_x0000_t75" style="width:81pt;height:21pt" o:ole="">
            <v:imagedata r:id="rId72" o:title=""/>
          </v:shape>
          <o:OLEObject Type="Embed" ProgID="Equation.2" ShapeID="_x0000_i1059" DrawAspect="Content" ObjectID="_1769851962" r:id="rId73"/>
        </w:object>
      </w:r>
      <w:r w:rsidRPr="00494DC7">
        <w:rPr>
          <w:rFonts w:eastAsiaTheme="minorHAnsi"/>
          <w:sz w:val="28"/>
          <w:szCs w:val="28"/>
        </w:rPr>
        <w:t xml:space="preserve">                                         (</w:t>
      </w:r>
      <w:r w:rsidR="00CE435D">
        <w:rPr>
          <w:rFonts w:eastAsiaTheme="minorHAnsi"/>
          <w:sz w:val="28"/>
          <w:szCs w:val="28"/>
        </w:rPr>
        <w:t>15</w:t>
      </w:r>
      <w:r w:rsidRPr="00494DC7">
        <w:rPr>
          <w:rFonts w:eastAsiaTheme="minorHAnsi"/>
          <w:sz w:val="28"/>
          <w:szCs w:val="28"/>
        </w:rPr>
        <w:t xml:space="preserve">.10) </w:t>
      </w:r>
    </w:p>
    <w:p w14:paraId="2EF6FF60" w14:textId="77777777" w:rsidR="00E41616" w:rsidRPr="00494DC7" w:rsidRDefault="00E41616" w:rsidP="00E41616">
      <w:pPr>
        <w:tabs>
          <w:tab w:val="left" w:pos="5670"/>
        </w:tabs>
        <w:ind w:firstLine="709"/>
        <w:jc w:val="both"/>
        <w:rPr>
          <w:rFonts w:eastAsiaTheme="minorHAnsi"/>
          <w:sz w:val="28"/>
          <w:szCs w:val="28"/>
          <w:lang w:val="uz-Cyrl-UZ"/>
        </w:rPr>
      </w:pPr>
      <w:r w:rsidRPr="00494DC7">
        <w:rPr>
          <w:rFonts w:eastAsiaTheme="minorHAnsi"/>
          <w:sz w:val="28"/>
          <w:szCs w:val="28"/>
        </w:rPr>
        <w:t xml:space="preserve"> </w:t>
      </w:r>
      <w:r w:rsidRPr="00494DC7">
        <w:rPr>
          <w:rFonts w:eastAsiaTheme="minorHAnsi"/>
          <w:sz w:val="28"/>
          <w:szCs w:val="28"/>
          <w:lang w:val="uz-Cyrl-UZ"/>
        </w:rPr>
        <w:t xml:space="preserve">va kritik deb nomalanadi. </w:t>
      </w:r>
    </w:p>
    <w:p w14:paraId="54AFDCCA" w14:textId="0DC481F1" w:rsidR="00E41616" w:rsidRPr="00494DC7" w:rsidRDefault="00E41616" w:rsidP="00E41616">
      <w:pPr>
        <w:tabs>
          <w:tab w:val="left" w:pos="5670"/>
        </w:tabs>
        <w:ind w:firstLine="709"/>
        <w:jc w:val="right"/>
        <w:rPr>
          <w:rFonts w:eastAsiaTheme="minorHAnsi"/>
          <w:b/>
          <w:sz w:val="28"/>
          <w:szCs w:val="28"/>
          <w:lang w:val="uz-Cyrl-UZ"/>
        </w:rPr>
      </w:pPr>
      <w:r>
        <w:rPr>
          <w:position w:val="-14"/>
        </w:rPr>
        <w:object w:dxaOrig="1965" w:dyaOrig="420" w14:anchorId="216486E1">
          <v:shape id="_x0000_i1060" type="#_x0000_t75" style="width:98.4pt;height:21pt" o:ole="">
            <v:imagedata r:id="rId74" o:title=""/>
          </v:shape>
          <o:OLEObject Type="Embed" ProgID="Equation.2" ShapeID="_x0000_i1060" DrawAspect="Content" ObjectID="_1769851963" r:id="rId75"/>
        </w:object>
      </w:r>
      <w:r w:rsidRPr="00494DC7">
        <w:rPr>
          <w:rFonts w:eastAsiaTheme="minorHAnsi"/>
          <w:sz w:val="28"/>
          <w:szCs w:val="28"/>
        </w:rPr>
        <w:t xml:space="preserve">                                 (</w:t>
      </w:r>
      <w:r w:rsidR="00CE435D">
        <w:rPr>
          <w:rFonts w:eastAsiaTheme="minorHAnsi"/>
          <w:sz w:val="28"/>
          <w:szCs w:val="28"/>
        </w:rPr>
        <w:t>15</w:t>
      </w:r>
      <w:r w:rsidRPr="00494DC7">
        <w:rPr>
          <w:rFonts w:eastAsiaTheme="minorHAnsi"/>
          <w:sz w:val="28"/>
          <w:szCs w:val="28"/>
        </w:rPr>
        <w:t>.11)</w:t>
      </w:r>
    </w:p>
    <w:p w14:paraId="79B62631" w14:textId="77777777" w:rsidR="00E41616" w:rsidRPr="00494DC7" w:rsidRDefault="00E41616" w:rsidP="00E41616">
      <w:pPr>
        <w:tabs>
          <w:tab w:val="left" w:pos="5670"/>
        </w:tabs>
        <w:ind w:firstLine="709"/>
        <w:jc w:val="both"/>
        <w:rPr>
          <w:rFonts w:eastAsiaTheme="minorHAnsi"/>
          <w:sz w:val="28"/>
          <w:szCs w:val="28"/>
          <w:lang w:val="uz-Cyrl-UZ"/>
        </w:rPr>
      </w:pPr>
      <w:r w:rsidRPr="00494DC7">
        <w:rPr>
          <w:rFonts w:eastAsiaTheme="minorHAnsi"/>
          <w:b/>
          <w:sz w:val="28"/>
          <w:szCs w:val="28"/>
          <w:lang w:val="uz-Cyrl-UZ"/>
        </w:rPr>
        <w:t xml:space="preserve">        </w:t>
      </w:r>
      <w:r w:rsidRPr="00494DC7">
        <w:rPr>
          <w:rFonts w:eastAsiaTheme="minorHAnsi"/>
          <w:sz w:val="28"/>
          <w:szCs w:val="28"/>
          <w:lang w:val="uz-Cyrl-UZ"/>
        </w:rPr>
        <w:t xml:space="preserve"> Shu chastotaga mos  kritik  to‘lqin uzunligi, </w:t>
      </w:r>
    </w:p>
    <w:p w14:paraId="5BE42CD2" w14:textId="71C5D005" w:rsidR="00E41616" w:rsidRPr="00494DC7" w:rsidRDefault="00E41616" w:rsidP="00E41616">
      <w:pPr>
        <w:tabs>
          <w:tab w:val="left" w:pos="5670"/>
        </w:tabs>
        <w:ind w:firstLine="709"/>
        <w:jc w:val="right"/>
        <w:rPr>
          <w:rFonts w:eastAsiaTheme="minorHAnsi"/>
          <w:sz w:val="28"/>
          <w:szCs w:val="28"/>
          <w:lang w:val="uz-Cyrl-UZ"/>
        </w:rPr>
      </w:pPr>
      <w:r>
        <w:rPr>
          <w:position w:val="-14"/>
        </w:rPr>
        <w:object w:dxaOrig="2220" w:dyaOrig="360" w14:anchorId="289733BE">
          <v:shape id="_x0000_i1061" type="#_x0000_t75" style="width:111pt;height:18pt" o:ole="">
            <v:imagedata r:id="rId76" o:title=""/>
          </v:shape>
          <o:OLEObject Type="Embed" ProgID="Equation.2" ShapeID="_x0000_i1061" DrawAspect="Content" ObjectID="_1769851964" r:id="rId77"/>
        </w:object>
      </w:r>
      <w:r w:rsidRPr="00494DC7">
        <w:rPr>
          <w:rFonts w:eastAsiaTheme="minorHAnsi"/>
          <w:sz w:val="28"/>
          <w:szCs w:val="28"/>
        </w:rPr>
        <w:t xml:space="preserve">                                      (</w:t>
      </w:r>
      <w:r w:rsidR="00CE435D">
        <w:rPr>
          <w:rFonts w:eastAsiaTheme="minorHAnsi"/>
          <w:sz w:val="28"/>
          <w:szCs w:val="28"/>
        </w:rPr>
        <w:t>15</w:t>
      </w:r>
      <w:r w:rsidRPr="00494DC7">
        <w:rPr>
          <w:rFonts w:eastAsiaTheme="minorHAnsi"/>
          <w:sz w:val="28"/>
          <w:szCs w:val="28"/>
        </w:rPr>
        <w:t>.</w:t>
      </w:r>
      <w:r w:rsidR="00CE435D">
        <w:rPr>
          <w:rFonts w:eastAsiaTheme="minorHAnsi"/>
          <w:sz w:val="28"/>
          <w:szCs w:val="28"/>
        </w:rPr>
        <w:t>15</w:t>
      </w:r>
      <w:r w:rsidRPr="00494DC7">
        <w:rPr>
          <w:rFonts w:eastAsiaTheme="minorHAnsi"/>
          <w:sz w:val="28"/>
          <w:szCs w:val="28"/>
        </w:rPr>
        <w:t>)</w:t>
      </w:r>
    </w:p>
    <w:p w14:paraId="5B985A6A" w14:textId="07334FBD" w:rsidR="00E41616" w:rsidRPr="00494DC7" w:rsidRDefault="00E41616" w:rsidP="00E41616">
      <w:pPr>
        <w:tabs>
          <w:tab w:val="left" w:pos="5670"/>
        </w:tabs>
        <w:ind w:firstLine="709"/>
        <w:jc w:val="right"/>
        <w:rPr>
          <w:rFonts w:eastAsiaTheme="minorHAnsi"/>
          <w:b/>
          <w:sz w:val="28"/>
          <w:szCs w:val="28"/>
          <w:lang w:val="uz-Cyrl-UZ"/>
        </w:rPr>
      </w:pPr>
      <w:r w:rsidRPr="00494DC7">
        <w:rPr>
          <w:rFonts w:eastAsiaTheme="minorHAnsi"/>
          <w:sz w:val="28"/>
          <w:szCs w:val="28"/>
          <w:lang w:val="uz-Cyrl-UZ"/>
        </w:rPr>
        <w:t xml:space="preserve">Unda </w:t>
      </w:r>
      <w:r>
        <w:rPr>
          <w:position w:val="-16"/>
        </w:rPr>
        <w:object w:dxaOrig="4665" w:dyaOrig="480" w14:anchorId="4BA8B6DF">
          <v:shape id="_x0000_i1062" type="#_x0000_t75" style="width:233.4pt;height:24pt" o:ole="" fillcolor="window">
            <v:imagedata r:id="rId78" o:title=""/>
          </v:shape>
          <o:OLEObject Type="Embed" ProgID="Equation.3" ShapeID="_x0000_i1062" DrawAspect="Content" ObjectID="_1769851965" r:id="rId79"/>
        </w:object>
      </w:r>
      <w:r w:rsidRPr="00494DC7">
        <w:rPr>
          <w:rFonts w:eastAsiaTheme="minorHAnsi"/>
          <w:sz w:val="28"/>
          <w:szCs w:val="28"/>
        </w:rPr>
        <w:t xml:space="preserve"> </w:t>
      </w:r>
      <w:r w:rsidRPr="00494DC7">
        <w:rPr>
          <w:rFonts w:eastAsiaTheme="minorHAnsi"/>
          <w:b/>
          <w:sz w:val="28"/>
          <w:szCs w:val="28"/>
        </w:rPr>
        <w:t xml:space="preserve">                     </w:t>
      </w:r>
      <w:r w:rsidRPr="00494DC7">
        <w:rPr>
          <w:rFonts w:eastAsiaTheme="minorHAnsi"/>
          <w:sz w:val="28"/>
          <w:szCs w:val="28"/>
        </w:rPr>
        <w:t>(</w:t>
      </w:r>
      <w:r w:rsidR="00CE435D">
        <w:rPr>
          <w:rFonts w:eastAsiaTheme="minorHAnsi"/>
          <w:sz w:val="28"/>
          <w:szCs w:val="28"/>
        </w:rPr>
        <w:t>15</w:t>
      </w:r>
      <w:r w:rsidRPr="00494DC7">
        <w:rPr>
          <w:rFonts w:eastAsiaTheme="minorHAnsi"/>
          <w:sz w:val="28"/>
          <w:szCs w:val="28"/>
        </w:rPr>
        <w:t>.13)</w:t>
      </w:r>
    </w:p>
    <w:p w14:paraId="7ED18472" w14:textId="77777777" w:rsidR="00E41616" w:rsidRPr="00494DC7" w:rsidRDefault="00E41616" w:rsidP="00E41616">
      <w:pPr>
        <w:tabs>
          <w:tab w:val="left" w:pos="5670"/>
        </w:tabs>
        <w:ind w:firstLine="709"/>
        <w:rPr>
          <w:rFonts w:eastAsiaTheme="minorHAnsi"/>
          <w:sz w:val="28"/>
          <w:szCs w:val="28"/>
          <w:lang w:val="uz-Cyrl-UZ"/>
        </w:rPr>
      </w:pPr>
      <w:r w:rsidRPr="00494DC7">
        <w:rPr>
          <w:rFonts w:eastAsiaTheme="minorHAnsi"/>
          <w:sz w:val="28"/>
          <w:szCs w:val="28"/>
          <w:lang w:val="uz-Cyrl-UZ"/>
        </w:rPr>
        <w:t xml:space="preserve">Bu yerda  </w:t>
      </w:r>
      <w:r>
        <w:rPr>
          <w:position w:val="-14"/>
        </w:rPr>
        <w:object w:dxaOrig="2235" w:dyaOrig="420" w14:anchorId="227C615B">
          <v:shape id="_x0000_i1063" type="#_x0000_t75" style="width:111.6pt;height:21pt" o:ole="" fillcolor="window">
            <v:imagedata r:id="rId80" o:title=""/>
          </v:shape>
          <o:OLEObject Type="Embed" ProgID="Equation.3" ShapeID="_x0000_i1063" DrawAspect="Content" ObjectID="_1769851966" r:id="rId81"/>
        </w:object>
      </w:r>
      <w:r w:rsidRPr="00494DC7">
        <w:rPr>
          <w:rFonts w:eastAsiaTheme="minorHAnsi"/>
          <w:sz w:val="28"/>
          <w:szCs w:val="28"/>
        </w:rPr>
        <w:t xml:space="preserve">  -</w:t>
      </w:r>
      <w:r w:rsidRPr="00494DC7">
        <w:rPr>
          <w:rFonts w:eastAsiaTheme="minorHAnsi"/>
          <w:sz w:val="28"/>
          <w:szCs w:val="28"/>
          <w:lang w:val="uz-Cyrl-UZ"/>
        </w:rPr>
        <w:t xml:space="preserve"> to‘lqin soni. </w:t>
      </w:r>
    </w:p>
    <w:p w14:paraId="46D317DA" w14:textId="77777777" w:rsidR="00E41616" w:rsidRPr="00494DC7" w:rsidRDefault="00E41616" w:rsidP="00E41616">
      <w:pPr>
        <w:tabs>
          <w:tab w:val="left" w:pos="5670"/>
        </w:tabs>
        <w:ind w:firstLine="709"/>
        <w:jc w:val="both"/>
        <w:rPr>
          <w:rFonts w:eastAsiaTheme="minorHAnsi"/>
          <w:sz w:val="28"/>
          <w:szCs w:val="28"/>
          <w:lang w:val="uz-Cyrl-UZ"/>
        </w:rPr>
      </w:pPr>
      <w:r>
        <w:rPr>
          <w:position w:val="-14"/>
        </w:rPr>
        <w:object w:dxaOrig="1140" w:dyaOrig="360" w14:anchorId="18AF9975">
          <v:shape id="_x0000_i1064" type="#_x0000_t75" style="width:57pt;height:18pt" o:ole="">
            <v:imagedata r:id="rId82" o:title=""/>
          </v:shape>
          <o:OLEObject Type="Embed" ProgID="Equation.2" ShapeID="_x0000_i1064" DrawAspect="Content" ObjectID="_1769851967" r:id="rId83"/>
        </w:object>
      </w:r>
      <w:r w:rsidRPr="00494DC7">
        <w:rPr>
          <w:rFonts w:eastAsiaTheme="minorHAnsi"/>
          <w:sz w:val="28"/>
          <w:szCs w:val="28"/>
        </w:rPr>
        <w:t xml:space="preserve"> -</w:t>
      </w:r>
      <w:r w:rsidRPr="00494DC7">
        <w:rPr>
          <w:rFonts w:eastAsiaTheme="minorHAnsi"/>
          <w:sz w:val="28"/>
          <w:szCs w:val="28"/>
          <w:lang w:val="uz-Cyrl-UZ"/>
        </w:rPr>
        <w:t xml:space="preserve"> esa  </w:t>
      </w:r>
      <w:r>
        <w:rPr>
          <w:position w:val="-10"/>
        </w:rPr>
        <w:object w:dxaOrig="300" w:dyaOrig="315" w14:anchorId="239ED63A">
          <v:shape id="_x0000_i1065" type="#_x0000_t75" style="width:15pt;height:15.6pt" o:ole="">
            <v:imagedata r:id="rId84" o:title=""/>
          </v:shape>
          <o:OLEObject Type="Embed" ProgID="Equation.2" ShapeID="_x0000_i1065" DrawAspect="Content" ObjectID="_1769851968" r:id="rId85"/>
        </w:object>
      </w:r>
      <w:r w:rsidRPr="00494DC7">
        <w:rPr>
          <w:rFonts w:eastAsiaTheme="minorHAnsi"/>
          <w:sz w:val="28"/>
          <w:szCs w:val="28"/>
        </w:rPr>
        <w:t xml:space="preserve"> </w:t>
      </w:r>
      <w:r w:rsidRPr="00494DC7">
        <w:rPr>
          <w:rFonts w:eastAsiaTheme="minorHAnsi"/>
          <w:sz w:val="28"/>
          <w:szCs w:val="28"/>
          <w:lang w:val="uz-Cyrl-UZ"/>
        </w:rPr>
        <w:t>va</w:t>
      </w:r>
      <w:r w:rsidRPr="00494DC7">
        <w:rPr>
          <w:rFonts w:eastAsiaTheme="minorHAnsi"/>
          <w:sz w:val="28"/>
          <w:szCs w:val="28"/>
        </w:rPr>
        <w:t xml:space="preserve"> </w:t>
      </w:r>
      <w:r>
        <w:rPr>
          <w:position w:val="-10"/>
        </w:rPr>
        <w:object w:dxaOrig="255" w:dyaOrig="315" w14:anchorId="1F8D35CE">
          <v:shape id="_x0000_i1066" type="#_x0000_t75" style="width:12.6pt;height:15.6pt" o:ole="">
            <v:imagedata r:id="rId86" o:title=""/>
          </v:shape>
          <o:OLEObject Type="Embed" ProgID="Equation.2" ShapeID="_x0000_i1066" DrawAspect="Content" ObjectID="_1769851969" r:id="rId87"/>
        </w:object>
      </w:r>
      <w:r w:rsidRPr="00494DC7">
        <w:rPr>
          <w:rFonts w:eastAsiaTheme="minorHAnsi"/>
          <w:sz w:val="28"/>
          <w:szCs w:val="28"/>
          <w:lang w:val="uz-Cyrl-UZ"/>
        </w:rPr>
        <w:t xml:space="preserve"> parametrli, </w:t>
      </w:r>
      <w:proofErr w:type="gramStart"/>
      <w:r w:rsidRPr="00494DC7">
        <w:rPr>
          <w:rFonts w:eastAsiaTheme="minorHAnsi"/>
          <w:sz w:val="28"/>
          <w:szCs w:val="28"/>
          <w:lang w:val="uz-Cyrl-UZ"/>
        </w:rPr>
        <w:t>to‘</w:t>
      </w:r>
      <w:proofErr w:type="gramEnd"/>
      <w:r w:rsidRPr="00494DC7">
        <w:rPr>
          <w:rFonts w:eastAsiaTheme="minorHAnsi"/>
          <w:sz w:val="28"/>
          <w:szCs w:val="28"/>
          <w:lang w:val="uz-Cyrl-UZ"/>
        </w:rPr>
        <w:t xml:space="preserve">lqin uzunligi. </w:t>
      </w:r>
    </w:p>
    <w:p w14:paraId="2B46EB93" w14:textId="09D26162" w:rsidR="00E41616" w:rsidRPr="00494DC7" w:rsidRDefault="00E41616" w:rsidP="00E41616">
      <w:pPr>
        <w:tabs>
          <w:tab w:val="left" w:pos="5670"/>
        </w:tabs>
        <w:ind w:firstLine="709"/>
        <w:jc w:val="both"/>
        <w:rPr>
          <w:rFonts w:eastAsiaTheme="minorHAnsi"/>
          <w:sz w:val="28"/>
          <w:szCs w:val="28"/>
          <w:lang w:val="uz-Cyrl-UZ"/>
        </w:rPr>
      </w:pPr>
      <w:r w:rsidRPr="00494DC7">
        <w:rPr>
          <w:rFonts w:eastAsiaTheme="minorHAnsi"/>
          <w:sz w:val="28"/>
          <w:szCs w:val="28"/>
          <w:lang w:val="uz-Cyrl-UZ"/>
        </w:rPr>
        <w:t xml:space="preserve">      </w:t>
      </w:r>
      <w:r w:rsidR="00CE435D">
        <w:rPr>
          <w:rFonts w:eastAsiaTheme="minorHAnsi"/>
          <w:sz w:val="28"/>
          <w:szCs w:val="28"/>
          <w:lang w:val="uz-Cyrl-UZ"/>
        </w:rPr>
        <w:t>15</w:t>
      </w:r>
      <w:r w:rsidRPr="00494DC7">
        <w:rPr>
          <w:rFonts w:eastAsiaTheme="minorHAnsi"/>
          <w:sz w:val="28"/>
          <w:szCs w:val="28"/>
          <w:lang w:val="uz-Cyrl-UZ"/>
        </w:rPr>
        <w:t xml:space="preserve">.9. ga binoan  to‘lqinning erkin yunalishi faqat kritik </w:t>
      </w:r>
      <w:r>
        <w:rPr>
          <w:position w:val="-14"/>
        </w:rPr>
        <w:object w:dxaOrig="1365" w:dyaOrig="360" w14:anchorId="0755E54C">
          <v:shape id="_x0000_i1067" type="#_x0000_t75" style="width:68.4pt;height:18pt" o:ole="">
            <v:imagedata r:id="rId88" o:title=""/>
          </v:shape>
          <o:OLEObject Type="Embed" ProgID="Equation.2" ShapeID="_x0000_i1067" DrawAspect="Content" ObjectID="_1769851970" r:id="rId89"/>
        </w:object>
      </w:r>
      <w:r w:rsidRPr="00494DC7">
        <w:rPr>
          <w:rFonts w:eastAsiaTheme="minorHAnsi"/>
          <w:sz w:val="28"/>
          <w:szCs w:val="28"/>
          <w:lang w:val="uz-Cyrl-UZ"/>
        </w:rPr>
        <w:t xml:space="preserve"> dan  katta  bo‘lgan  joylarda mavjud. </w:t>
      </w:r>
    </w:p>
    <w:p w14:paraId="5AC83706" w14:textId="77777777" w:rsidR="00E41616" w:rsidRPr="00494DC7" w:rsidRDefault="00E41616" w:rsidP="00E41616">
      <w:pPr>
        <w:tabs>
          <w:tab w:val="left" w:pos="5670"/>
        </w:tabs>
        <w:ind w:firstLine="709"/>
        <w:jc w:val="both"/>
        <w:rPr>
          <w:rFonts w:eastAsiaTheme="minorHAnsi"/>
          <w:sz w:val="28"/>
          <w:szCs w:val="28"/>
          <w:lang w:val="uz-Cyrl-UZ"/>
        </w:rPr>
      </w:pPr>
      <w:r w:rsidRPr="00494DC7">
        <w:rPr>
          <w:rFonts w:eastAsiaTheme="minorHAnsi"/>
          <w:sz w:val="28"/>
          <w:szCs w:val="28"/>
          <w:lang w:val="uz-Cyrl-UZ"/>
        </w:rPr>
        <w:t xml:space="preserve">       </w:t>
      </w:r>
      <w:r>
        <w:rPr>
          <w:position w:val="-10"/>
        </w:rPr>
        <w:object w:dxaOrig="285" w:dyaOrig="315" w14:anchorId="054A56B3">
          <v:shape id="_x0000_i1068" type="#_x0000_t75" style="width:14.4pt;height:15.6pt" o:ole="">
            <v:imagedata r:id="rId90" o:title=""/>
          </v:shape>
          <o:OLEObject Type="Embed" ProgID="Equation.2" ShapeID="_x0000_i1068" DrawAspect="Content" ObjectID="_1769851971" r:id="rId91"/>
        </w:object>
      </w:r>
      <w:r w:rsidRPr="00494DC7">
        <w:rPr>
          <w:rFonts w:eastAsiaTheme="minorHAnsi"/>
          <w:sz w:val="28"/>
          <w:szCs w:val="28"/>
          <w:lang w:val="uz-Cyrl-UZ"/>
        </w:rPr>
        <w:t xml:space="preserve"> deb to‘lqin uzunligini , tebranishlar </w:t>
      </w:r>
      <w:r w:rsidRPr="00494DC7">
        <w:rPr>
          <w:rFonts w:ascii="Symbol" w:eastAsiaTheme="minorHAnsi" w:hAnsi="Symbol"/>
          <w:sz w:val="28"/>
          <w:szCs w:val="28"/>
          <w:lang w:val="ru-RU"/>
        </w:rPr>
        <w:sym w:font="Symbol" w:char="F032"/>
      </w:r>
      <w:r w:rsidRPr="00494DC7">
        <w:rPr>
          <w:rFonts w:ascii="Symbol" w:eastAsiaTheme="minorHAnsi" w:hAnsi="Symbol"/>
          <w:sz w:val="28"/>
          <w:szCs w:val="28"/>
          <w:lang w:val="ru-RU"/>
        </w:rPr>
        <w:sym w:font="Symbol" w:char="F070"/>
      </w:r>
      <w:r w:rsidRPr="00494DC7">
        <w:rPr>
          <w:rFonts w:eastAsiaTheme="minorHAnsi"/>
          <w:sz w:val="28"/>
          <w:szCs w:val="28"/>
          <w:lang w:val="uz-Cyrl-UZ"/>
        </w:rPr>
        <w:t xml:space="preserve"> faza buylab siljigan, Z   o‘qining  xarqanday o‘lsamiga teng, masofani   aytamiz. Chunki    Z o‘kdagi maydon to‘ldiruvchilari </w:t>
      </w:r>
      <w:r>
        <w:rPr>
          <w:position w:val="-4"/>
        </w:rPr>
        <w:object w:dxaOrig="480" w:dyaOrig="300" w14:anchorId="0FECCC73">
          <v:shape id="_x0000_i1069" type="#_x0000_t75" style="width:24pt;height:15pt" o:ole="">
            <v:imagedata r:id="rId92" o:title=""/>
          </v:shape>
          <o:OLEObject Type="Embed" ProgID="Equation.2" ShapeID="_x0000_i1069" DrawAspect="Content" ObjectID="_1769851972" r:id="rId93"/>
        </w:object>
      </w:r>
      <w:r w:rsidRPr="00494DC7">
        <w:rPr>
          <w:rFonts w:eastAsiaTheme="minorHAnsi"/>
          <w:sz w:val="28"/>
          <w:szCs w:val="28"/>
          <w:lang w:val="uz-Cyrl-UZ"/>
        </w:rPr>
        <w:t xml:space="preserve">  bo‘ladi , </w:t>
      </w:r>
    </w:p>
    <w:p w14:paraId="4DF3CC1A" w14:textId="6988E791" w:rsidR="00E41616" w:rsidRPr="00494DC7" w:rsidRDefault="00E41616" w:rsidP="00E41616">
      <w:pPr>
        <w:tabs>
          <w:tab w:val="left" w:pos="5670"/>
        </w:tabs>
        <w:ind w:firstLine="709"/>
        <w:jc w:val="right"/>
        <w:rPr>
          <w:rFonts w:eastAsiaTheme="minorHAnsi"/>
          <w:sz w:val="28"/>
          <w:szCs w:val="28"/>
          <w:lang w:val="uz-Cyrl-UZ"/>
        </w:rPr>
      </w:pPr>
      <w:r w:rsidRPr="00494DC7">
        <w:rPr>
          <w:rFonts w:eastAsiaTheme="minorHAnsi"/>
          <w:sz w:val="28"/>
          <w:szCs w:val="28"/>
          <w:lang w:val="uz-Cyrl-UZ"/>
        </w:rPr>
        <w:t xml:space="preserve">Unda             </w:t>
      </w:r>
      <w:r>
        <w:rPr>
          <w:position w:val="-16"/>
        </w:rPr>
        <w:object w:dxaOrig="2325" w:dyaOrig="480" w14:anchorId="0A6C0CD5">
          <v:shape id="_x0000_i1070" type="#_x0000_t75" style="width:116.4pt;height:24pt" o:ole="">
            <v:imagedata r:id="rId94" o:title=""/>
          </v:shape>
          <o:OLEObject Type="Embed" ProgID="Equation.2" ShapeID="_x0000_i1070" DrawAspect="Content" ObjectID="_1769851973" r:id="rId95"/>
        </w:object>
      </w:r>
      <w:r w:rsidRPr="00494DC7">
        <w:rPr>
          <w:rFonts w:eastAsiaTheme="minorHAnsi"/>
          <w:sz w:val="28"/>
          <w:szCs w:val="28"/>
          <w:lang w:val="uz-Cyrl-UZ"/>
        </w:rPr>
        <w:t xml:space="preserve">                                             (</w:t>
      </w:r>
      <w:r w:rsidR="00CE435D">
        <w:rPr>
          <w:rFonts w:eastAsiaTheme="minorHAnsi"/>
          <w:sz w:val="28"/>
          <w:szCs w:val="28"/>
          <w:lang w:val="uz-Cyrl-UZ"/>
        </w:rPr>
        <w:t>15</w:t>
      </w:r>
      <w:r w:rsidRPr="00494DC7">
        <w:rPr>
          <w:rFonts w:eastAsiaTheme="minorHAnsi"/>
          <w:sz w:val="28"/>
          <w:szCs w:val="28"/>
          <w:lang w:val="uz-Cyrl-UZ"/>
        </w:rPr>
        <w:t>.14)</w:t>
      </w:r>
    </w:p>
    <w:p w14:paraId="1CE9E301" w14:textId="77777777" w:rsidR="00E41616" w:rsidRPr="00494DC7" w:rsidRDefault="00E41616" w:rsidP="00E41616">
      <w:pPr>
        <w:tabs>
          <w:tab w:val="left" w:pos="5670"/>
        </w:tabs>
        <w:ind w:firstLine="709"/>
        <w:jc w:val="center"/>
        <w:rPr>
          <w:rFonts w:eastAsiaTheme="minorHAnsi"/>
          <w:b/>
          <w:sz w:val="28"/>
          <w:szCs w:val="28"/>
          <w:lang w:val="uz-Cyrl-UZ"/>
        </w:rPr>
      </w:pPr>
    </w:p>
    <w:p w14:paraId="53B663DF" w14:textId="77777777" w:rsidR="00E41616" w:rsidRPr="00494DC7" w:rsidRDefault="00E41616" w:rsidP="00E41616">
      <w:pPr>
        <w:ind w:firstLine="709"/>
        <w:rPr>
          <w:rFonts w:eastAsiaTheme="minorHAnsi"/>
          <w:sz w:val="28"/>
          <w:szCs w:val="28"/>
          <w:lang w:val="uz-Latn-UZ"/>
        </w:rPr>
      </w:pPr>
    </w:p>
    <w:p w14:paraId="172238EE" w14:textId="77777777" w:rsidR="00E41616" w:rsidRPr="00494DC7" w:rsidRDefault="00E41616" w:rsidP="00E41616">
      <w:pPr>
        <w:ind w:firstLine="709"/>
        <w:rPr>
          <w:rFonts w:eastAsiaTheme="minorHAnsi"/>
          <w:b/>
          <w:sz w:val="28"/>
          <w:szCs w:val="28"/>
          <w:lang w:val="uz-Latn-UZ"/>
        </w:rPr>
      </w:pPr>
      <w:r w:rsidRPr="00494DC7">
        <w:rPr>
          <w:rFonts w:eastAsiaTheme="minorHAnsi"/>
          <w:b/>
          <w:sz w:val="28"/>
          <w:szCs w:val="28"/>
          <w:lang w:val="uz-Latn-UZ"/>
        </w:rPr>
        <w:t>Nazorat savollari</w:t>
      </w:r>
    </w:p>
    <w:p w14:paraId="16EED0EA" w14:textId="77777777" w:rsidR="00E41616" w:rsidRPr="00494DC7" w:rsidRDefault="00E41616" w:rsidP="00E41616">
      <w:pPr>
        <w:ind w:firstLine="709"/>
        <w:rPr>
          <w:rFonts w:eastAsiaTheme="minorHAnsi"/>
          <w:sz w:val="28"/>
          <w:szCs w:val="28"/>
        </w:rPr>
      </w:pPr>
      <w:r w:rsidRPr="00494DC7">
        <w:rPr>
          <w:rFonts w:eastAsiaTheme="minorHAnsi"/>
          <w:sz w:val="28"/>
          <w:szCs w:val="28"/>
        </w:rPr>
        <w:t xml:space="preserve">1. </w:t>
      </w:r>
      <w:proofErr w:type="spellStart"/>
      <w:r w:rsidRPr="00494DC7">
        <w:rPr>
          <w:rFonts w:eastAsiaTheme="minorHAnsi"/>
          <w:sz w:val="28"/>
          <w:szCs w:val="28"/>
        </w:rPr>
        <w:t>Garmonik</w:t>
      </w:r>
      <w:proofErr w:type="spellEnd"/>
      <w:r w:rsidRPr="00494DC7">
        <w:rPr>
          <w:rFonts w:eastAsiaTheme="minorHAnsi"/>
          <w:sz w:val="28"/>
          <w:szCs w:val="28"/>
        </w:rPr>
        <w:t xml:space="preserve"> </w:t>
      </w:r>
      <w:proofErr w:type="spellStart"/>
      <w:r w:rsidRPr="00494DC7">
        <w:rPr>
          <w:rFonts w:eastAsiaTheme="minorHAnsi"/>
          <w:sz w:val="28"/>
          <w:szCs w:val="28"/>
        </w:rPr>
        <w:t>tebranishlar</w:t>
      </w:r>
      <w:proofErr w:type="spellEnd"/>
      <w:r w:rsidRPr="00494DC7">
        <w:rPr>
          <w:rFonts w:eastAsiaTheme="minorHAnsi"/>
          <w:sz w:val="28"/>
          <w:szCs w:val="28"/>
        </w:rPr>
        <w:t xml:space="preserve"> deb </w:t>
      </w:r>
      <w:proofErr w:type="spellStart"/>
      <w:r w:rsidRPr="00494DC7">
        <w:rPr>
          <w:rFonts w:eastAsiaTheme="minorHAnsi"/>
          <w:sz w:val="28"/>
          <w:szCs w:val="28"/>
        </w:rPr>
        <w:t>nimaga</w:t>
      </w:r>
      <w:proofErr w:type="spellEnd"/>
      <w:r w:rsidRPr="00494DC7">
        <w:rPr>
          <w:rFonts w:eastAsiaTheme="minorHAnsi"/>
          <w:sz w:val="28"/>
          <w:szCs w:val="28"/>
        </w:rPr>
        <w:t xml:space="preserve"> </w:t>
      </w:r>
      <w:proofErr w:type="spellStart"/>
      <w:r w:rsidRPr="00494DC7">
        <w:rPr>
          <w:rFonts w:eastAsiaTheme="minorHAnsi"/>
          <w:sz w:val="28"/>
          <w:szCs w:val="28"/>
        </w:rPr>
        <w:t>aytiladi</w:t>
      </w:r>
      <w:proofErr w:type="spellEnd"/>
      <w:r w:rsidRPr="00494DC7">
        <w:rPr>
          <w:rFonts w:eastAsiaTheme="minorHAnsi"/>
          <w:sz w:val="28"/>
          <w:szCs w:val="28"/>
        </w:rPr>
        <w:t>?</w:t>
      </w:r>
    </w:p>
    <w:p w14:paraId="62D15B4D" w14:textId="77777777" w:rsidR="00E41616" w:rsidRPr="00494DC7" w:rsidRDefault="00E41616" w:rsidP="00E41616">
      <w:pPr>
        <w:ind w:firstLine="709"/>
        <w:rPr>
          <w:rFonts w:eastAsiaTheme="minorHAnsi"/>
          <w:sz w:val="28"/>
          <w:szCs w:val="28"/>
        </w:rPr>
      </w:pPr>
      <w:r w:rsidRPr="00494DC7">
        <w:rPr>
          <w:rFonts w:eastAsiaTheme="minorHAnsi"/>
          <w:sz w:val="28"/>
          <w:szCs w:val="28"/>
        </w:rPr>
        <w:t xml:space="preserve">2. </w:t>
      </w:r>
      <w:proofErr w:type="spellStart"/>
      <w:r w:rsidRPr="00494DC7">
        <w:rPr>
          <w:rFonts w:eastAsiaTheme="minorHAnsi"/>
          <w:sz w:val="28"/>
          <w:szCs w:val="28"/>
        </w:rPr>
        <w:t>Qanday</w:t>
      </w:r>
      <w:proofErr w:type="spellEnd"/>
      <w:r w:rsidRPr="00494DC7">
        <w:rPr>
          <w:rFonts w:eastAsiaTheme="minorHAnsi"/>
          <w:sz w:val="28"/>
          <w:szCs w:val="28"/>
        </w:rPr>
        <w:t xml:space="preserve"> harakat </w:t>
      </w:r>
      <w:proofErr w:type="spellStart"/>
      <w:r w:rsidRPr="00494DC7">
        <w:rPr>
          <w:rFonts w:eastAsiaTheme="minorHAnsi"/>
          <w:sz w:val="28"/>
          <w:szCs w:val="28"/>
        </w:rPr>
        <w:t>tebranish</w:t>
      </w:r>
      <w:proofErr w:type="spellEnd"/>
      <w:r w:rsidRPr="00494DC7">
        <w:rPr>
          <w:rFonts w:eastAsiaTheme="minorHAnsi"/>
          <w:sz w:val="28"/>
          <w:szCs w:val="28"/>
        </w:rPr>
        <w:t xml:space="preserve"> </w:t>
      </w:r>
      <w:proofErr w:type="spellStart"/>
      <w:r w:rsidRPr="00494DC7">
        <w:rPr>
          <w:rFonts w:eastAsiaTheme="minorHAnsi"/>
          <w:sz w:val="28"/>
          <w:szCs w:val="28"/>
        </w:rPr>
        <w:t>deyiladi</w:t>
      </w:r>
      <w:proofErr w:type="spellEnd"/>
      <w:r w:rsidRPr="00494DC7">
        <w:rPr>
          <w:rFonts w:eastAsiaTheme="minorHAnsi"/>
          <w:sz w:val="28"/>
          <w:szCs w:val="28"/>
        </w:rPr>
        <w:t>?</w:t>
      </w:r>
    </w:p>
    <w:p w14:paraId="14A87EF4" w14:textId="77777777" w:rsidR="00E41616" w:rsidRPr="00494DC7" w:rsidRDefault="00E41616" w:rsidP="00E41616">
      <w:pPr>
        <w:ind w:firstLine="709"/>
        <w:rPr>
          <w:rFonts w:eastAsiaTheme="minorHAnsi"/>
          <w:sz w:val="28"/>
          <w:szCs w:val="28"/>
        </w:rPr>
      </w:pPr>
      <w:r w:rsidRPr="00494DC7">
        <w:rPr>
          <w:rFonts w:eastAsiaTheme="minorHAnsi"/>
          <w:sz w:val="28"/>
          <w:szCs w:val="28"/>
        </w:rPr>
        <w:t xml:space="preserve">3. </w:t>
      </w:r>
      <w:proofErr w:type="spellStart"/>
      <w:r w:rsidRPr="00494DC7">
        <w:rPr>
          <w:rFonts w:eastAsiaTheme="minorHAnsi"/>
          <w:sz w:val="28"/>
          <w:szCs w:val="28"/>
        </w:rPr>
        <w:t>Tebranish</w:t>
      </w:r>
      <w:proofErr w:type="spellEnd"/>
      <w:r w:rsidRPr="00494DC7">
        <w:rPr>
          <w:rFonts w:eastAsiaTheme="minorHAnsi"/>
          <w:sz w:val="28"/>
          <w:szCs w:val="28"/>
        </w:rPr>
        <w:t xml:space="preserve"> </w:t>
      </w:r>
      <w:proofErr w:type="spellStart"/>
      <w:r w:rsidRPr="00494DC7">
        <w:rPr>
          <w:rFonts w:eastAsiaTheme="minorHAnsi"/>
          <w:sz w:val="28"/>
          <w:szCs w:val="28"/>
        </w:rPr>
        <w:t>davri</w:t>
      </w:r>
      <w:proofErr w:type="spellEnd"/>
      <w:r w:rsidRPr="00494DC7">
        <w:rPr>
          <w:rFonts w:eastAsiaTheme="minorHAnsi"/>
          <w:sz w:val="28"/>
          <w:szCs w:val="28"/>
        </w:rPr>
        <w:t xml:space="preserve"> </w:t>
      </w:r>
      <w:proofErr w:type="spellStart"/>
      <w:r w:rsidRPr="00494DC7">
        <w:rPr>
          <w:rFonts w:eastAsiaTheme="minorHAnsi"/>
          <w:sz w:val="28"/>
          <w:szCs w:val="28"/>
        </w:rPr>
        <w:t>nima</w:t>
      </w:r>
      <w:proofErr w:type="spellEnd"/>
      <w:r w:rsidRPr="00494DC7">
        <w:rPr>
          <w:rFonts w:eastAsiaTheme="minorHAnsi"/>
          <w:sz w:val="28"/>
          <w:szCs w:val="28"/>
        </w:rPr>
        <w:t>?</w:t>
      </w:r>
    </w:p>
    <w:p w14:paraId="1F1B1249" w14:textId="77777777" w:rsidR="00E41616" w:rsidRPr="00494DC7" w:rsidRDefault="00E41616" w:rsidP="00E41616">
      <w:pPr>
        <w:ind w:firstLine="709"/>
        <w:rPr>
          <w:rFonts w:eastAsiaTheme="minorHAnsi"/>
          <w:sz w:val="28"/>
          <w:szCs w:val="28"/>
        </w:rPr>
      </w:pPr>
      <w:r w:rsidRPr="00494DC7">
        <w:rPr>
          <w:rFonts w:eastAsiaTheme="minorHAnsi"/>
          <w:sz w:val="28"/>
          <w:szCs w:val="28"/>
        </w:rPr>
        <w:t xml:space="preserve">4. </w:t>
      </w:r>
      <w:proofErr w:type="spellStart"/>
      <w:r w:rsidRPr="00494DC7">
        <w:rPr>
          <w:rFonts w:eastAsiaTheme="minorHAnsi"/>
          <w:sz w:val="28"/>
          <w:szCs w:val="28"/>
        </w:rPr>
        <w:t>Tebranish</w:t>
      </w:r>
      <w:proofErr w:type="spellEnd"/>
      <w:r w:rsidRPr="00494DC7">
        <w:rPr>
          <w:rFonts w:eastAsiaTheme="minorHAnsi"/>
          <w:sz w:val="28"/>
          <w:szCs w:val="28"/>
        </w:rPr>
        <w:t xml:space="preserve"> </w:t>
      </w:r>
      <w:proofErr w:type="spellStart"/>
      <w:r w:rsidRPr="00494DC7">
        <w:rPr>
          <w:rFonts w:eastAsiaTheme="minorHAnsi"/>
          <w:sz w:val="28"/>
          <w:szCs w:val="28"/>
        </w:rPr>
        <w:t>chastotasi</w:t>
      </w:r>
      <w:proofErr w:type="spellEnd"/>
      <w:r w:rsidRPr="00494DC7">
        <w:rPr>
          <w:rFonts w:eastAsiaTheme="minorHAnsi"/>
          <w:sz w:val="28"/>
          <w:szCs w:val="28"/>
        </w:rPr>
        <w:t xml:space="preserve"> </w:t>
      </w:r>
      <w:proofErr w:type="spellStart"/>
      <w:r w:rsidRPr="00494DC7">
        <w:rPr>
          <w:rFonts w:eastAsiaTheme="minorHAnsi"/>
          <w:sz w:val="28"/>
          <w:szCs w:val="28"/>
        </w:rPr>
        <w:t>nima</w:t>
      </w:r>
      <w:proofErr w:type="spellEnd"/>
      <w:r w:rsidRPr="00494DC7">
        <w:rPr>
          <w:rFonts w:eastAsiaTheme="minorHAnsi"/>
          <w:sz w:val="28"/>
          <w:szCs w:val="28"/>
        </w:rPr>
        <w:t>?</w:t>
      </w:r>
    </w:p>
    <w:p w14:paraId="6C994479" w14:textId="77777777" w:rsidR="00E41616" w:rsidRPr="00494DC7" w:rsidRDefault="00E41616" w:rsidP="00E41616">
      <w:pPr>
        <w:ind w:firstLine="709"/>
        <w:rPr>
          <w:rFonts w:eastAsiaTheme="minorHAnsi"/>
          <w:sz w:val="28"/>
          <w:szCs w:val="28"/>
        </w:rPr>
      </w:pPr>
      <w:r w:rsidRPr="00494DC7">
        <w:rPr>
          <w:rFonts w:eastAsiaTheme="minorHAnsi"/>
          <w:sz w:val="28"/>
          <w:szCs w:val="28"/>
        </w:rPr>
        <w:t xml:space="preserve">5. </w:t>
      </w:r>
      <w:proofErr w:type="spellStart"/>
      <w:r w:rsidRPr="00494DC7">
        <w:rPr>
          <w:rFonts w:eastAsiaTheme="minorHAnsi"/>
          <w:sz w:val="28"/>
          <w:szCs w:val="28"/>
        </w:rPr>
        <w:t>Davr</w:t>
      </w:r>
      <w:proofErr w:type="spellEnd"/>
      <w:r w:rsidRPr="00494DC7">
        <w:rPr>
          <w:rFonts w:eastAsiaTheme="minorHAnsi"/>
          <w:sz w:val="28"/>
          <w:szCs w:val="28"/>
        </w:rPr>
        <w:t xml:space="preserve"> </w:t>
      </w:r>
      <w:proofErr w:type="spellStart"/>
      <w:r w:rsidRPr="00494DC7">
        <w:rPr>
          <w:rFonts w:eastAsiaTheme="minorHAnsi"/>
          <w:sz w:val="28"/>
          <w:szCs w:val="28"/>
        </w:rPr>
        <w:t>va</w:t>
      </w:r>
      <w:proofErr w:type="spellEnd"/>
      <w:r w:rsidRPr="00494DC7">
        <w:rPr>
          <w:rFonts w:eastAsiaTheme="minorHAnsi"/>
          <w:sz w:val="28"/>
          <w:szCs w:val="28"/>
        </w:rPr>
        <w:t xml:space="preserve"> </w:t>
      </w:r>
      <w:proofErr w:type="spellStart"/>
      <w:r w:rsidRPr="00494DC7">
        <w:rPr>
          <w:rFonts w:eastAsiaTheme="minorHAnsi"/>
          <w:sz w:val="28"/>
          <w:szCs w:val="28"/>
        </w:rPr>
        <w:t>tebranish</w:t>
      </w:r>
      <w:proofErr w:type="spellEnd"/>
      <w:r w:rsidRPr="00494DC7">
        <w:rPr>
          <w:rFonts w:eastAsiaTheme="minorHAnsi"/>
          <w:sz w:val="28"/>
          <w:szCs w:val="28"/>
        </w:rPr>
        <w:t xml:space="preserve"> </w:t>
      </w:r>
      <w:proofErr w:type="spellStart"/>
      <w:r w:rsidRPr="00494DC7">
        <w:rPr>
          <w:rFonts w:eastAsiaTheme="minorHAnsi"/>
          <w:sz w:val="28"/>
          <w:szCs w:val="28"/>
        </w:rPr>
        <w:t>chastotasi</w:t>
      </w:r>
      <w:proofErr w:type="spellEnd"/>
      <w:r w:rsidRPr="00494DC7">
        <w:rPr>
          <w:rFonts w:eastAsiaTheme="minorHAnsi"/>
          <w:sz w:val="28"/>
          <w:szCs w:val="28"/>
        </w:rPr>
        <w:t xml:space="preserve"> </w:t>
      </w:r>
      <w:proofErr w:type="spellStart"/>
      <w:r w:rsidRPr="00494DC7">
        <w:rPr>
          <w:rFonts w:eastAsiaTheme="minorHAnsi"/>
          <w:sz w:val="28"/>
          <w:szCs w:val="28"/>
        </w:rPr>
        <w:t>o'rtasida</w:t>
      </w:r>
      <w:proofErr w:type="spellEnd"/>
      <w:r w:rsidRPr="00494DC7">
        <w:rPr>
          <w:rFonts w:eastAsiaTheme="minorHAnsi"/>
          <w:sz w:val="28"/>
          <w:szCs w:val="28"/>
        </w:rPr>
        <w:t xml:space="preserve"> </w:t>
      </w:r>
      <w:proofErr w:type="spellStart"/>
      <w:r w:rsidRPr="00494DC7">
        <w:rPr>
          <w:rFonts w:eastAsiaTheme="minorHAnsi"/>
          <w:sz w:val="28"/>
          <w:szCs w:val="28"/>
        </w:rPr>
        <w:t>qanday</w:t>
      </w:r>
      <w:proofErr w:type="spellEnd"/>
      <w:r w:rsidRPr="00494DC7">
        <w:rPr>
          <w:rFonts w:eastAsiaTheme="minorHAnsi"/>
          <w:sz w:val="28"/>
          <w:szCs w:val="28"/>
        </w:rPr>
        <w:t xml:space="preserve"> </w:t>
      </w:r>
      <w:proofErr w:type="spellStart"/>
      <w:r w:rsidRPr="00494DC7">
        <w:rPr>
          <w:rFonts w:eastAsiaTheme="minorHAnsi"/>
          <w:sz w:val="28"/>
          <w:szCs w:val="28"/>
        </w:rPr>
        <w:t>bog'liqlik</w:t>
      </w:r>
      <w:proofErr w:type="spellEnd"/>
      <w:r w:rsidRPr="00494DC7">
        <w:rPr>
          <w:rFonts w:eastAsiaTheme="minorHAnsi"/>
          <w:sz w:val="28"/>
          <w:szCs w:val="28"/>
        </w:rPr>
        <w:t xml:space="preserve"> </w:t>
      </w:r>
      <w:proofErr w:type="spellStart"/>
      <w:r w:rsidRPr="00494DC7">
        <w:rPr>
          <w:rFonts w:eastAsiaTheme="minorHAnsi"/>
          <w:sz w:val="28"/>
          <w:szCs w:val="28"/>
        </w:rPr>
        <w:t>bor</w:t>
      </w:r>
      <w:proofErr w:type="spellEnd"/>
      <w:r w:rsidRPr="00494DC7">
        <w:rPr>
          <w:rFonts w:eastAsiaTheme="minorHAnsi"/>
          <w:sz w:val="28"/>
          <w:szCs w:val="28"/>
        </w:rPr>
        <w:t>?</w:t>
      </w:r>
    </w:p>
    <w:p w14:paraId="4EE4BA83" w14:textId="77777777" w:rsidR="00E41616" w:rsidRPr="00494DC7" w:rsidRDefault="00E41616" w:rsidP="00E41616">
      <w:pPr>
        <w:ind w:firstLine="709"/>
        <w:rPr>
          <w:rFonts w:eastAsiaTheme="minorHAnsi"/>
          <w:sz w:val="28"/>
          <w:szCs w:val="28"/>
        </w:rPr>
      </w:pPr>
      <w:r w:rsidRPr="00494DC7">
        <w:rPr>
          <w:rFonts w:eastAsiaTheme="minorHAnsi"/>
          <w:sz w:val="28"/>
          <w:szCs w:val="28"/>
        </w:rPr>
        <w:t xml:space="preserve">6. </w:t>
      </w:r>
      <w:proofErr w:type="spellStart"/>
      <w:r w:rsidRPr="00494DC7">
        <w:rPr>
          <w:rFonts w:eastAsiaTheme="minorHAnsi"/>
          <w:sz w:val="28"/>
          <w:szCs w:val="28"/>
        </w:rPr>
        <w:t>Prujinali</w:t>
      </w:r>
      <w:proofErr w:type="spellEnd"/>
      <w:r w:rsidRPr="00494DC7">
        <w:rPr>
          <w:rFonts w:eastAsiaTheme="minorHAnsi"/>
          <w:sz w:val="28"/>
          <w:szCs w:val="28"/>
        </w:rPr>
        <w:t xml:space="preserve"> </w:t>
      </w:r>
      <w:proofErr w:type="spellStart"/>
      <w:r w:rsidRPr="00494DC7">
        <w:rPr>
          <w:rFonts w:eastAsiaTheme="minorHAnsi"/>
          <w:sz w:val="28"/>
          <w:szCs w:val="28"/>
        </w:rPr>
        <w:t>mayatnikning</w:t>
      </w:r>
      <w:proofErr w:type="spellEnd"/>
      <w:r w:rsidRPr="00494DC7">
        <w:rPr>
          <w:rFonts w:eastAsiaTheme="minorHAnsi"/>
          <w:sz w:val="28"/>
          <w:szCs w:val="28"/>
        </w:rPr>
        <w:t xml:space="preserve"> </w:t>
      </w:r>
      <w:proofErr w:type="spellStart"/>
      <w:r w:rsidRPr="00494DC7">
        <w:rPr>
          <w:rFonts w:eastAsiaTheme="minorHAnsi"/>
          <w:sz w:val="28"/>
          <w:szCs w:val="28"/>
        </w:rPr>
        <w:t>tebranish</w:t>
      </w:r>
      <w:proofErr w:type="spellEnd"/>
      <w:r w:rsidRPr="00494DC7">
        <w:rPr>
          <w:rFonts w:eastAsiaTheme="minorHAnsi"/>
          <w:sz w:val="28"/>
          <w:szCs w:val="28"/>
        </w:rPr>
        <w:t xml:space="preserve"> </w:t>
      </w:r>
      <w:proofErr w:type="spellStart"/>
      <w:r w:rsidRPr="00494DC7">
        <w:rPr>
          <w:rFonts w:eastAsiaTheme="minorHAnsi"/>
          <w:sz w:val="28"/>
          <w:szCs w:val="28"/>
        </w:rPr>
        <w:t>davri</w:t>
      </w:r>
      <w:proofErr w:type="spellEnd"/>
      <w:r w:rsidRPr="00494DC7">
        <w:rPr>
          <w:rFonts w:eastAsiaTheme="minorHAnsi"/>
          <w:sz w:val="28"/>
          <w:szCs w:val="28"/>
        </w:rPr>
        <w:t xml:space="preserve"> </w:t>
      </w:r>
      <w:proofErr w:type="spellStart"/>
      <w:r w:rsidRPr="00494DC7">
        <w:rPr>
          <w:rFonts w:eastAsiaTheme="minorHAnsi"/>
          <w:sz w:val="28"/>
          <w:szCs w:val="28"/>
        </w:rPr>
        <w:t>qanday</w:t>
      </w:r>
      <w:proofErr w:type="spellEnd"/>
      <w:r w:rsidRPr="00494DC7">
        <w:rPr>
          <w:rFonts w:eastAsiaTheme="minorHAnsi"/>
          <w:sz w:val="28"/>
          <w:szCs w:val="28"/>
        </w:rPr>
        <w:t xml:space="preserve"> formula </w:t>
      </w:r>
      <w:proofErr w:type="spellStart"/>
      <w:r w:rsidRPr="00494DC7">
        <w:rPr>
          <w:rFonts w:eastAsiaTheme="minorHAnsi"/>
          <w:sz w:val="28"/>
          <w:szCs w:val="28"/>
        </w:rPr>
        <w:t>bilan</w:t>
      </w:r>
      <w:proofErr w:type="spellEnd"/>
      <w:r w:rsidRPr="00494DC7">
        <w:rPr>
          <w:rFonts w:eastAsiaTheme="minorHAnsi"/>
          <w:sz w:val="28"/>
          <w:szCs w:val="28"/>
        </w:rPr>
        <w:t xml:space="preserve"> </w:t>
      </w:r>
      <w:proofErr w:type="spellStart"/>
      <w:r w:rsidRPr="00494DC7">
        <w:rPr>
          <w:rFonts w:eastAsiaTheme="minorHAnsi"/>
          <w:sz w:val="28"/>
          <w:szCs w:val="28"/>
        </w:rPr>
        <w:t>aniqlanadi</w:t>
      </w:r>
      <w:proofErr w:type="spellEnd"/>
      <w:r w:rsidRPr="00494DC7">
        <w:rPr>
          <w:rFonts w:eastAsiaTheme="minorHAnsi"/>
          <w:sz w:val="28"/>
          <w:szCs w:val="28"/>
        </w:rPr>
        <w:t>?</w:t>
      </w:r>
    </w:p>
    <w:p w14:paraId="37D40470" w14:textId="77777777" w:rsidR="00E41616" w:rsidRPr="00494DC7" w:rsidRDefault="00E41616" w:rsidP="00E41616">
      <w:pPr>
        <w:ind w:firstLine="709"/>
        <w:rPr>
          <w:rFonts w:eastAsiaTheme="minorHAnsi"/>
          <w:sz w:val="28"/>
          <w:szCs w:val="28"/>
        </w:rPr>
      </w:pPr>
      <w:r w:rsidRPr="00494DC7">
        <w:rPr>
          <w:rFonts w:eastAsiaTheme="minorHAnsi"/>
          <w:sz w:val="28"/>
          <w:szCs w:val="28"/>
        </w:rPr>
        <w:t xml:space="preserve">7. </w:t>
      </w:r>
      <w:proofErr w:type="spellStart"/>
      <w:r w:rsidRPr="00494DC7">
        <w:rPr>
          <w:rFonts w:eastAsiaTheme="minorHAnsi"/>
          <w:sz w:val="28"/>
          <w:szCs w:val="28"/>
        </w:rPr>
        <w:t>Matematik</w:t>
      </w:r>
      <w:proofErr w:type="spellEnd"/>
      <w:r w:rsidRPr="00494DC7">
        <w:rPr>
          <w:rFonts w:eastAsiaTheme="minorHAnsi"/>
          <w:sz w:val="28"/>
          <w:szCs w:val="28"/>
        </w:rPr>
        <w:t xml:space="preserve"> </w:t>
      </w:r>
      <w:proofErr w:type="spellStart"/>
      <w:r w:rsidRPr="00494DC7">
        <w:rPr>
          <w:rFonts w:eastAsiaTheme="minorHAnsi"/>
          <w:sz w:val="28"/>
          <w:szCs w:val="28"/>
        </w:rPr>
        <w:t>mayatnikning</w:t>
      </w:r>
      <w:proofErr w:type="spellEnd"/>
      <w:r w:rsidRPr="00494DC7">
        <w:rPr>
          <w:rFonts w:eastAsiaTheme="minorHAnsi"/>
          <w:sz w:val="28"/>
          <w:szCs w:val="28"/>
        </w:rPr>
        <w:t xml:space="preserve"> </w:t>
      </w:r>
      <w:proofErr w:type="spellStart"/>
      <w:r w:rsidRPr="00494DC7">
        <w:rPr>
          <w:rFonts w:eastAsiaTheme="minorHAnsi"/>
          <w:sz w:val="28"/>
          <w:szCs w:val="28"/>
        </w:rPr>
        <w:t>tebranish</w:t>
      </w:r>
      <w:proofErr w:type="spellEnd"/>
      <w:r w:rsidRPr="00494DC7">
        <w:rPr>
          <w:rFonts w:eastAsiaTheme="minorHAnsi"/>
          <w:sz w:val="28"/>
          <w:szCs w:val="28"/>
        </w:rPr>
        <w:t xml:space="preserve"> </w:t>
      </w:r>
      <w:proofErr w:type="spellStart"/>
      <w:r w:rsidRPr="00494DC7">
        <w:rPr>
          <w:rFonts w:eastAsiaTheme="minorHAnsi"/>
          <w:sz w:val="28"/>
          <w:szCs w:val="28"/>
        </w:rPr>
        <w:t>davri</w:t>
      </w:r>
      <w:proofErr w:type="spellEnd"/>
      <w:r w:rsidRPr="00494DC7">
        <w:rPr>
          <w:rFonts w:eastAsiaTheme="minorHAnsi"/>
          <w:sz w:val="28"/>
          <w:szCs w:val="28"/>
        </w:rPr>
        <w:t xml:space="preserve"> </w:t>
      </w:r>
      <w:proofErr w:type="spellStart"/>
      <w:r w:rsidRPr="00494DC7">
        <w:rPr>
          <w:rFonts w:eastAsiaTheme="minorHAnsi"/>
          <w:sz w:val="28"/>
          <w:szCs w:val="28"/>
        </w:rPr>
        <w:t>qaysi</w:t>
      </w:r>
      <w:proofErr w:type="spellEnd"/>
      <w:r w:rsidRPr="00494DC7">
        <w:rPr>
          <w:rFonts w:eastAsiaTheme="minorHAnsi"/>
          <w:sz w:val="28"/>
          <w:szCs w:val="28"/>
        </w:rPr>
        <w:t xml:space="preserve"> formula </w:t>
      </w:r>
      <w:proofErr w:type="spellStart"/>
      <w:r w:rsidRPr="00494DC7">
        <w:rPr>
          <w:rFonts w:eastAsiaTheme="minorHAnsi"/>
          <w:sz w:val="28"/>
          <w:szCs w:val="28"/>
        </w:rPr>
        <w:t>bilan</w:t>
      </w:r>
      <w:proofErr w:type="spellEnd"/>
      <w:r w:rsidRPr="00494DC7">
        <w:rPr>
          <w:rFonts w:eastAsiaTheme="minorHAnsi"/>
          <w:sz w:val="28"/>
          <w:szCs w:val="28"/>
        </w:rPr>
        <w:t xml:space="preserve"> </w:t>
      </w:r>
      <w:proofErr w:type="spellStart"/>
      <w:r w:rsidRPr="00494DC7">
        <w:rPr>
          <w:rFonts w:eastAsiaTheme="minorHAnsi"/>
          <w:sz w:val="28"/>
          <w:szCs w:val="28"/>
        </w:rPr>
        <w:t>aniqlanadi</w:t>
      </w:r>
      <w:proofErr w:type="spellEnd"/>
      <w:r w:rsidRPr="00494DC7">
        <w:rPr>
          <w:rFonts w:eastAsiaTheme="minorHAnsi"/>
          <w:sz w:val="28"/>
          <w:szCs w:val="28"/>
        </w:rPr>
        <w:t>?</w:t>
      </w:r>
    </w:p>
    <w:p w14:paraId="5BBB1627" w14:textId="65372881" w:rsidR="00E41616" w:rsidRPr="00494DC7" w:rsidRDefault="00CE435D" w:rsidP="00E41616">
      <w:pPr>
        <w:ind w:firstLine="709"/>
        <w:rPr>
          <w:rFonts w:eastAsiaTheme="minorHAnsi"/>
          <w:sz w:val="28"/>
          <w:szCs w:val="28"/>
        </w:rPr>
      </w:pPr>
      <w:r>
        <w:rPr>
          <w:rFonts w:eastAsiaTheme="minorHAnsi"/>
          <w:sz w:val="28"/>
          <w:szCs w:val="28"/>
        </w:rPr>
        <w:t>15</w:t>
      </w:r>
      <w:r w:rsidR="00E41616" w:rsidRPr="00494DC7">
        <w:rPr>
          <w:rFonts w:eastAsiaTheme="minorHAnsi"/>
          <w:sz w:val="28"/>
          <w:szCs w:val="28"/>
        </w:rPr>
        <w:t xml:space="preserve">. </w:t>
      </w:r>
      <w:proofErr w:type="spellStart"/>
      <w:r w:rsidR="00E41616" w:rsidRPr="00494DC7">
        <w:rPr>
          <w:rFonts w:eastAsiaTheme="minorHAnsi"/>
          <w:sz w:val="28"/>
          <w:szCs w:val="28"/>
        </w:rPr>
        <w:t>Elastik</w:t>
      </w:r>
      <w:proofErr w:type="spellEnd"/>
      <w:r w:rsidR="00E41616" w:rsidRPr="00494DC7">
        <w:rPr>
          <w:rFonts w:eastAsiaTheme="minorHAnsi"/>
          <w:sz w:val="28"/>
          <w:szCs w:val="28"/>
        </w:rPr>
        <w:t xml:space="preserve"> </w:t>
      </w:r>
      <w:proofErr w:type="spellStart"/>
      <w:r w:rsidR="00E41616" w:rsidRPr="00494DC7">
        <w:rPr>
          <w:rFonts w:eastAsiaTheme="minorHAnsi"/>
          <w:sz w:val="28"/>
          <w:szCs w:val="28"/>
        </w:rPr>
        <w:t>tebranishlar</w:t>
      </w:r>
      <w:proofErr w:type="spellEnd"/>
      <w:r w:rsidR="00E41616" w:rsidRPr="00494DC7">
        <w:rPr>
          <w:rFonts w:eastAsiaTheme="minorHAnsi"/>
          <w:sz w:val="28"/>
          <w:szCs w:val="28"/>
        </w:rPr>
        <w:t xml:space="preserve"> </w:t>
      </w:r>
      <w:proofErr w:type="spellStart"/>
      <w:r w:rsidR="00E41616" w:rsidRPr="00494DC7">
        <w:rPr>
          <w:rFonts w:eastAsiaTheme="minorHAnsi"/>
          <w:sz w:val="28"/>
          <w:szCs w:val="28"/>
        </w:rPr>
        <w:t>energiyasi</w:t>
      </w:r>
      <w:proofErr w:type="spellEnd"/>
      <w:r w:rsidR="00E41616" w:rsidRPr="00494DC7">
        <w:rPr>
          <w:rFonts w:eastAsiaTheme="minorHAnsi"/>
          <w:sz w:val="28"/>
          <w:szCs w:val="28"/>
        </w:rPr>
        <w:t xml:space="preserve"> </w:t>
      </w:r>
      <w:proofErr w:type="spellStart"/>
      <w:r w:rsidR="00E41616" w:rsidRPr="00494DC7">
        <w:rPr>
          <w:rFonts w:eastAsiaTheme="minorHAnsi"/>
          <w:sz w:val="28"/>
          <w:szCs w:val="28"/>
        </w:rPr>
        <w:t>qanday</w:t>
      </w:r>
      <w:proofErr w:type="spellEnd"/>
      <w:r w:rsidR="00E41616" w:rsidRPr="00494DC7">
        <w:rPr>
          <w:rFonts w:eastAsiaTheme="minorHAnsi"/>
          <w:sz w:val="28"/>
          <w:szCs w:val="28"/>
        </w:rPr>
        <w:t xml:space="preserve"> formula </w:t>
      </w:r>
      <w:proofErr w:type="spellStart"/>
      <w:r w:rsidR="00E41616" w:rsidRPr="00494DC7">
        <w:rPr>
          <w:rFonts w:eastAsiaTheme="minorHAnsi"/>
          <w:sz w:val="28"/>
          <w:szCs w:val="28"/>
        </w:rPr>
        <w:t>bilan</w:t>
      </w:r>
      <w:proofErr w:type="spellEnd"/>
      <w:r w:rsidR="00E41616" w:rsidRPr="00494DC7">
        <w:rPr>
          <w:rFonts w:eastAsiaTheme="minorHAnsi"/>
          <w:sz w:val="28"/>
          <w:szCs w:val="28"/>
        </w:rPr>
        <w:t xml:space="preserve"> </w:t>
      </w:r>
      <w:proofErr w:type="spellStart"/>
      <w:r w:rsidR="00E41616" w:rsidRPr="00494DC7">
        <w:rPr>
          <w:rFonts w:eastAsiaTheme="minorHAnsi"/>
          <w:sz w:val="28"/>
          <w:szCs w:val="28"/>
        </w:rPr>
        <w:t>aniqlanadi</w:t>
      </w:r>
      <w:proofErr w:type="spellEnd"/>
      <w:r w:rsidR="00E41616" w:rsidRPr="00494DC7">
        <w:rPr>
          <w:rFonts w:eastAsiaTheme="minorHAnsi"/>
          <w:sz w:val="28"/>
          <w:szCs w:val="28"/>
        </w:rPr>
        <w:t>?</w:t>
      </w:r>
    </w:p>
    <w:p w14:paraId="334DAB5D" w14:textId="77777777" w:rsidR="00E41616" w:rsidRPr="00494DC7" w:rsidRDefault="00E41616" w:rsidP="00E41616">
      <w:pPr>
        <w:ind w:firstLine="709"/>
        <w:rPr>
          <w:rFonts w:eastAsiaTheme="minorHAnsi"/>
          <w:sz w:val="28"/>
          <w:szCs w:val="28"/>
        </w:rPr>
      </w:pPr>
      <w:r w:rsidRPr="00494DC7">
        <w:rPr>
          <w:rFonts w:eastAsiaTheme="minorHAnsi"/>
          <w:sz w:val="28"/>
          <w:szCs w:val="28"/>
        </w:rPr>
        <w:t xml:space="preserve">9. </w:t>
      </w:r>
      <w:proofErr w:type="spellStart"/>
      <w:r w:rsidRPr="00494DC7">
        <w:rPr>
          <w:rFonts w:eastAsiaTheme="minorHAnsi"/>
          <w:sz w:val="28"/>
          <w:szCs w:val="28"/>
        </w:rPr>
        <w:t>Majburiy</w:t>
      </w:r>
      <w:proofErr w:type="spellEnd"/>
      <w:r w:rsidRPr="00494DC7">
        <w:rPr>
          <w:rFonts w:eastAsiaTheme="minorHAnsi"/>
          <w:sz w:val="28"/>
          <w:szCs w:val="28"/>
        </w:rPr>
        <w:t xml:space="preserve"> </w:t>
      </w:r>
      <w:proofErr w:type="spellStart"/>
      <w:r w:rsidRPr="00494DC7">
        <w:rPr>
          <w:rFonts w:eastAsiaTheme="minorHAnsi"/>
          <w:sz w:val="28"/>
          <w:szCs w:val="28"/>
        </w:rPr>
        <w:t>tebranishlar</w:t>
      </w:r>
      <w:proofErr w:type="spellEnd"/>
      <w:r w:rsidRPr="00494DC7">
        <w:rPr>
          <w:rFonts w:eastAsiaTheme="minorHAnsi"/>
          <w:sz w:val="28"/>
          <w:szCs w:val="28"/>
        </w:rPr>
        <w:t xml:space="preserve"> </w:t>
      </w:r>
      <w:proofErr w:type="spellStart"/>
      <w:r w:rsidRPr="00494DC7">
        <w:rPr>
          <w:rFonts w:eastAsiaTheme="minorHAnsi"/>
          <w:sz w:val="28"/>
          <w:szCs w:val="28"/>
        </w:rPr>
        <w:t>nima</w:t>
      </w:r>
      <w:proofErr w:type="spellEnd"/>
      <w:r w:rsidRPr="00494DC7">
        <w:rPr>
          <w:rFonts w:eastAsiaTheme="minorHAnsi"/>
          <w:sz w:val="28"/>
          <w:szCs w:val="28"/>
        </w:rPr>
        <w:t>?</w:t>
      </w:r>
    </w:p>
    <w:p w14:paraId="45B3D66B" w14:textId="77777777" w:rsidR="00E41616" w:rsidRPr="00494DC7" w:rsidRDefault="00E41616" w:rsidP="00E41616">
      <w:pPr>
        <w:ind w:firstLine="709"/>
        <w:rPr>
          <w:rFonts w:eastAsiaTheme="minorHAnsi"/>
          <w:sz w:val="28"/>
          <w:szCs w:val="28"/>
        </w:rPr>
      </w:pPr>
      <w:r w:rsidRPr="00494DC7">
        <w:rPr>
          <w:rFonts w:eastAsiaTheme="minorHAnsi"/>
          <w:sz w:val="28"/>
          <w:szCs w:val="28"/>
        </w:rPr>
        <w:t xml:space="preserve">10. </w:t>
      </w:r>
      <w:proofErr w:type="spellStart"/>
      <w:r w:rsidRPr="00494DC7">
        <w:rPr>
          <w:rFonts w:eastAsiaTheme="minorHAnsi"/>
          <w:sz w:val="28"/>
          <w:szCs w:val="28"/>
        </w:rPr>
        <w:t>Majburiy</w:t>
      </w:r>
      <w:proofErr w:type="spellEnd"/>
      <w:r w:rsidRPr="00494DC7">
        <w:rPr>
          <w:rFonts w:eastAsiaTheme="minorHAnsi"/>
          <w:sz w:val="28"/>
          <w:szCs w:val="28"/>
        </w:rPr>
        <w:t xml:space="preserve"> </w:t>
      </w:r>
      <w:proofErr w:type="spellStart"/>
      <w:r w:rsidRPr="00494DC7">
        <w:rPr>
          <w:rFonts w:eastAsiaTheme="minorHAnsi"/>
          <w:sz w:val="28"/>
          <w:szCs w:val="28"/>
        </w:rPr>
        <w:t>tebranishlar</w:t>
      </w:r>
      <w:proofErr w:type="spellEnd"/>
      <w:r w:rsidRPr="00494DC7">
        <w:rPr>
          <w:rFonts w:eastAsiaTheme="minorHAnsi"/>
          <w:sz w:val="28"/>
          <w:szCs w:val="28"/>
        </w:rPr>
        <w:t xml:space="preserve"> </w:t>
      </w:r>
      <w:proofErr w:type="spellStart"/>
      <w:r w:rsidRPr="00494DC7">
        <w:rPr>
          <w:rFonts w:eastAsiaTheme="minorHAnsi"/>
          <w:sz w:val="28"/>
          <w:szCs w:val="28"/>
        </w:rPr>
        <w:t>qanday</w:t>
      </w:r>
      <w:proofErr w:type="spellEnd"/>
      <w:r w:rsidRPr="00494DC7">
        <w:rPr>
          <w:rFonts w:eastAsiaTheme="minorHAnsi"/>
          <w:sz w:val="28"/>
          <w:szCs w:val="28"/>
        </w:rPr>
        <w:t xml:space="preserve"> </w:t>
      </w:r>
      <w:proofErr w:type="spellStart"/>
      <w:r w:rsidRPr="00494DC7">
        <w:rPr>
          <w:rFonts w:eastAsiaTheme="minorHAnsi"/>
          <w:sz w:val="28"/>
          <w:szCs w:val="28"/>
        </w:rPr>
        <w:t>chastotada</w:t>
      </w:r>
      <w:proofErr w:type="spellEnd"/>
      <w:r w:rsidRPr="00494DC7">
        <w:rPr>
          <w:rFonts w:eastAsiaTheme="minorHAnsi"/>
          <w:sz w:val="28"/>
          <w:szCs w:val="28"/>
        </w:rPr>
        <w:t xml:space="preserve"> </w:t>
      </w:r>
      <w:proofErr w:type="spellStart"/>
      <w:r w:rsidRPr="00494DC7">
        <w:rPr>
          <w:rFonts w:eastAsiaTheme="minorHAnsi"/>
          <w:sz w:val="28"/>
          <w:szCs w:val="28"/>
        </w:rPr>
        <w:t>sodir</w:t>
      </w:r>
      <w:proofErr w:type="spellEnd"/>
      <w:r w:rsidRPr="00494DC7">
        <w:rPr>
          <w:rFonts w:eastAsiaTheme="minorHAnsi"/>
          <w:sz w:val="28"/>
          <w:szCs w:val="28"/>
        </w:rPr>
        <w:t xml:space="preserve"> </w:t>
      </w:r>
      <w:proofErr w:type="spellStart"/>
      <w:r w:rsidRPr="00494DC7">
        <w:rPr>
          <w:rFonts w:eastAsiaTheme="minorHAnsi"/>
          <w:sz w:val="28"/>
          <w:szCs w:val="28"/>
        </w:rPr>
        <w:t>bo'ladi</w:t>
      </w:r>
      <w:proofErr w:type="spellEnd"/>
      <w:r w:rsidRPr="00494DC7">
        <w:rPr>
          <w:rFonts w:eastAsiaTheme="minorHAnsi"/>
          <w:sz w:val="28"/>
          <w:szCs w:val="28"/>
        </w:rPr>
        <w:t>?</w:t>
      </w:r>
    </w:p>
    <w:p w14:paraId="1F35933A" w14:textId="77777777" w:rsidR="00E41616" w:rsidRPr="00494DC7" w:rsidRDefault="00E41616" w:rsidP="00E41616">
      <w:pPr>
        <w:ind w:firstLine="709"/>
        <w:rPr>
          <w:rFonts w:eastAsiaTheme="minorHAnsi"/>
          <w:sz w:val="28"/>
          <w:szCs w:val="28"/>
          <w:lang w:val="uz-Latn-UZ"/>
        </w:rPr>
      </w:pPr>
    </w:p>
    <w:p w14:paraId="655DCF11" w14:textId="77777777" w:rsidR="00E41616" w:rsidRPr="00494DC7" w:rsidRDefault="00E41616" w:rsidP="00E41616">
      <w:pPr>
        <w:ind w:firstLine="709"/>
        <w:jc w:val="center"/>
        <w:rPr>
          <w:rFonts w:eastAsiaTheme="minorHAnsi"/>
          <w:b/>
          <w:sz w:val="28"/>
          <w:szCs w:val="28"/>
          <w:lang w:val="uz-Latn-UZ"/>
        </w:rPr>
      </w:pPr>
      <w:r w:rsidRPr="00494DC7">
        <w:rPr>
          <w:rFonts w:eastAsiaTheme="minorHAnsi"/>
          <w:b/>
          <w:sz w:val="28"/>
          <w:szCs w:val="28"/>
          <w:lang w:val="uz-Latn-UZ"/>
        </w:rPr>
        <w:t>Foydalanilgan adabiyotlar ro’yxati:</w:t>
      </w:r>
    </w:p>
    <w:p w14:paraId="5ADDA574" w14:textId="77777777" w:rsidR="00E41616" w:rsidRPr="00494DC7" w:rsidRDefault="00E41616" w:rsidP="00E41616">
      <w:pPr>
        <w:ind w:firstLine="709"/>
        <w:rPr>
          <w:rFonts w:eastAsiaTheme="minorHAnsi"/>
          <w:bCs/>
          <w:sz w:val="28"/>
          <w:szCs w:val="28"/>
          <w:lang w:val="uz-Latn-UZ"/>
        </w:rPr>
      </w:pPr>
      <w:r w:rsidRPr="00494DC7">
        <w:rPr>
          <w:rFonts w:eastAsiaTheme="minorHAnsi"/>
          <w:bCs/>
          <w:sz w:val="28"/>
          <w:szCs w:val="28"/>
          <w:lang w:val="uz-Latn-UZ"/>
        </w:rPr>
        <w:t>1. Пименов Ю.В, Вольман В.И. , Техническая электродинамика, - М: Радио и Связь, 2002 г.</w:t>
      </w:r>
    </w:p>
    <w:p w14:paraId="04212AA9" w14:textId="49851AE5" w:rsidR="00E41616" w:rsidRPr="00494DC7" w:rsidRDefault="00E41616" w:rsidP="00E41616">
      <w:pPr>
        <w:ind w:firstLine="709"/>
        <w:rPr>
          <w:rFonts w:eastAsiaTheme="minorHAnsi"/>
          <w:bCs/>
          <w:sz w:val="28"/>
          <w:szCs w:val="28"/>
          <w:lang w:val="ru-RU"/>
        </w:rPr>
      </w:pPr>
      <w:r w:rsidRPr="00494DC7">
        <w:rPr>
          <w:rFonts w:eastAsiaTheme="minorHAnsi"/>
          <w:bCs/>
          <w:sz w:val="28"/>
          <w:szCs w:val="28"/>
          <w:lang w:val="ru-RU"/>
        </w:rPr>
        <w:t xml:space="preserve">2. </w:t>
      </w:r>
      <w:proofErr w:type="spellStart"/>
      <w:r w:rsidRPr="00494DC7">
        <w:rPr>
          <w:rFonts w:eastAsiaTheme="minorHAnsi"/>
          <w:bCs/>
          <w:sz w:val="28"/>
          <w:szCs w:val="28"/>
          <w:lang w:val="ru-RU"/>
        </w:rPr>
        <w:t>Витевский</w:t>
      </w:r>
      <w:proofErr w:type="spellEnd"/>
      <w:r w:rsidRPr="00494DC7">
        <w:rPr>
          <w:rFonts w:eastAsiaTheme="minorHAnsi"/>
          <w:bCs/>
          <w:sz w:val="28"/>
          <w:szCs w:val="28"/>
          <w:lang w:val="ru-RU"/>
        </w:rPr>
        <w:t xml:space="preserve"> В. И., Павловская Э. А. Электромагнитные волны в технике связи, - М: Радио и связь, 1995-</w:t>
      </w:r>
      <w:r w:rsidR="00CE435D">
        <w:rPr>
          <w:rFonts w:eastAsiaTheme="minorHAnsi"/>
          <w:bCs/>
          <w:sz w:val="28"/>
          <w:szCs w:val="28"/>
          <w:lang w:val="ru-RU"/>
        </w:rPr>
        <w:t>15</w:t>
      </w:r>
      <w:r w:rsidRPr="00494DC7">
        <w:rPr>
          <w:rFonts w:eastAsiaTheme="minorHAnsi"/>
          <w:bCs/>
          <w:sz w:val="28"/>
          <w:szCs w:val="28"/>
          <w:lang w:val="ru-RU"/>
        </w:rPr>
        <w:t>5с.</w:t>
      </w:r>
    </w:p>
    <w:p w14:paraId="076E4EDE" w14:textId="77777777" w:rsidR="00E41616" w:rsidRPr="00494DC7" w:rsidRDefault="00E41616" w:rsidP="00E41616">
      <w:pPr>
        <w:ind w:firstLine="709"/>
        <w:rPr>
          <w:rFonts w:eastAsiaTheme="minorHAnsi"/>
          <w:bCs/>
          <w:sz w:val="28"/>
          <w:szCs w:val="28"/>
          <w:lang w:val="ru-RU"/>
        </w:rPr>
      </w:pPr>
      <w:r w:rsidRPr="00494DC7">
        <w:rPr>
          <w:rFonts w:eastAsiaTheme="minorHAnsi"/>
          <w:bCs/>
          <w:sz w:val="28"/>
          <w:szCs w:val="28"/>
          <w:lang w:val="ru-RU"/>
        </w:rPr>
        <w:lastRenderedPageBreak/>
        <w:t>3. Сборник упражнений и задач по электродинамическим дисциплинам: Учебное пособие для вузов. / Под ред. Э.А. Павловской. - М.; Радио и связь,1996- 197с.: ил.</w:t>
      </w:r>
    </w:p>
    <w:p w14:paraId="2DD45A57" w14:textId="77777777" w:rsidR="00E41616" w:rsidRPr="00494DC7" w:rsidRDefault="00E41616" w:rsidP="00E41616">
      <w:pPr>
        <w:ind w:firstLine="709"/>
        <w:rPr>
          <w:rFonts w:eastAsiaTheme="minorHAnsi"/>
          <w:bCs/>
          <w:sz w:val="28"/>
          <w:szCs w:val="28"/>
          <w:lang w:val="ru-RU"/>
        </w:rPr>
      </w:pPr>
      <w:r w:rsidRPr="00494DC7">
        <w:rPr>
          <w:rFonts w:eastAsiaTheme="minorHAnsi"/>
          <w:bCs/>
          <w:sz w:val="28"/>
          <w:szCs w:val="28"/>
          <w:lang w:val="ru-RU"/>
        </w:rPr>
        <w:t xml:space="preserve">4. Лебедев И.В. Техника и приборы сверх высоких частот в 2-х т., т. 1. - </w:t>
      </w:r>
      <w:proofErr w:type="gramStart"/>
      <w:r w:rsidRPr="00494DC7">
        <w:rPr>
          <w:rFonts w:eastAsiaTheme="minorHAnsi"/>
          <w:bCs/>
          <w:sz w:val="28"/>
          <w:szCs w:val="28"/>
          <w:lang w:val="ru-RU"/>
        </w:rPr>
        <w:t>М.:</w:t>
      </w:r>
      <w:proofErr w:type="spellStart"/>
      <w:r w:rsidRPr="00494DC7">
        <w:rPr>
          <w:rFonts w:eastAsiaTheme="minorHAnsi"/>
          <w:bCs/>
          <w:sz w:val="28"/>
          <w:szCs w:val="28"/>
          <w:lang w:val="ru-RU"/>
        </w:rPr>
        <w:t>Госэнергоиздат</w:t>
      </w:r>
      <w:proofErr w:type="spellEnd"/>
      <w:proofErr w:type="gramEnd"/>
      <w:r w:rsidRPr="00494DC7">
        <w:rPr>
          <w:rFonts w:eastAsiaTheme="minorHAnsi"/>
          <w:bCs/>
          <w:sz w:val="28"/>
          <w:szCs w:val="28"/>
          <w:lang w:val="ru-RU"/>
        </w:rPr>
        <w:t>, 1970.</w:t>
      </w:r>
    </w:p>
    <w:p w14:paraId="469A7E37" w14:textId="77777777" w:rsidR="00E41616" w:rsidRPr="00494DC7" w:rsidRDefault="00E41616" w:rsidP="00E41616">
      <w:pPr>
        <w:ind w:firstLine="709"/>
        <w:rPr>
          <w:rFonts w:eastAsiaTheme="minorHAnsi"/>
          <w:bCs/>
          <w:sz w:val="28"/>
          <w:szCs w:val="28"/>
          <w:lang w:val="ru-RU"/>
        </w:rPr>
      </w:pPr>
      <w:r w:rsidRPr="00494DC7">
        <w:rPr>
          <w:rFonts w:eastAsiaTheme="minorHAnsi"/>
          <w:bCs/>
          <w:sz w:val="28"/>
          <w:szCs w:val="28"/>
          <w:lang w:val="ru-RU"/>
        </w:rPr>
        <w:t>5. Сазонов Д.М., Гридин А.Н., Мишустин Б.А. Устройства СВЧ. / Под ред. Д.М. Сазонова. - М.: Высшая школа, 1981.</w:t>
      </w:r>
    </w:p>
    <w:p w14:paraId="2FE8F02E" w14:textId="77777777" w:rsidR="00E41616" w:rsidRPr="00494DC7" w:rsidRDefault="00E41616" w:rsidP="00E41616">
      <w:pPr>
        <w:ind w:firstLine="709"/>
        <w:rPr>
          <w:rFonts w:eastAsiaTheme="minorHAnsi"/>
          <w:bCs/>
          <w:sz w:val="28"/>
          <w:szCs w:val="28"/>
          <w:lang w:val="ru-RU"/>
        </w:rPr>
      </w:pPr>
      <w:r w:rsidRPr="00494DC7">
        <w:rPr>
          <w:rFonts w:eastAsiaTheme="minorHAnsi"/>
          <w:bCs/>
          <w:sz w:val="28"/>
          <w:szCs w:val="28"/>
          <w:lang w:val="ru-RU"/>
        </w:rPr>
        <w:t xml:space="preserve">6. </w:t>
      </w:r>
      <w:proofErr w:type="spellStart"/>
      <w:r w:rsidRPr="00494DC7">
        <w:rPr>
          <w:rFonts w:eastAsiaTheme="minorHAnsi"/>
          <w:bCs/>
          <w:sz w:val="28"/>
          <w:szCs w:val="28"/>
          <w:lang w:val="ru-RU"/>
        </w:rPr>
        <w:t>Вольман</w:t>
      </w:r>
      <w:proofErr w:type="spellEnd"/>
      <w:r w:rsidRPr="00494DC7">
        <w:rPr>
          <w:rFonts w:eastAsiaTheme="minorHAnsi"/>
          <w:bCs/>
          <w:sz w:val="28"/>
          <w:szCs w:val="28"/>
          <w:lang w:val="ru-RU"/>
        </w:rPr>
        <w:t xml:space="preserve"> В.И., Пименов </w:t>
      </w:r>
      <w:proofErr w:type="gramStart"/>
      <w:r w:rsidRPr="00494DC7">
        <w:rPr>
          <w:rFonts w:eastAsiaTheme="minorHAnsi"/>
          <w:bCs/>
          <w:sz w:val="28"/>
          <w:szCs w:val="28"/>
          <w:lang w:val="ru-RU"/>
        </w:rPr>
        <w:t>Ю.В</w:t>
      </w:r>
      <w:proofErr w:type="gramEnd"/>
      <w:r w:rsidRPr="00494DC7">
        <w:rPr>
          <w:rFonts w:eastAsiaTheme="minorHAnsi"/>
          <w:bCs/>
          <w:sz w:val="28"/>
          <w:szCs w:val="28"/>
          <w:lang w:val="ru-RU"/>
        </w:rPr>
        <w:t>, Техническая электродинамика, - М: Связь,1971.</w:t>
      </w:r>
    </w:p>
    <w:bookmarkEnd w:id="0"/>
    <w:p w14:paraId="332E64A7" w14:textId="77777777" w:rsidR="00D822DB" w:rsidRPr="00E41616" w:rsidRDefault="00D822DB">
      <w:pPr>
        <w:rPr>
          <w:lang w:val="ru-RU"/>
        </w:rPr>
      </w:pPr>
    </w:p>
    <w:sectPr w:rsidR="00D822DB" w:rsidRPr="00E41616" w:rsidSect="00542904">
      <w:pgSz w:w="11906" w:h="16838"/>
      <w:pgMar w:top="426"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9759F" w14:textId="77777777" w:rsidR="00542904" w:rsidRDefault="00542904" w:rsidP="00E41616">
      <w:r>
        <w:separator/>
      </w:r>
    </w:p>
  </w:endnote>
  <w:endnote w:type="continuationSeparator" w:id="0">
    <w:p w14:paraId="2F782132" w14:textId="77777777" w:rsidR="00542904" w:rsidRDefault="00542904" w:rsidP="00E41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D73AC5" w14:textId="77777777" w:rsidR="00542904" w:rsidRDefault="00542904" w:rsidP="00E41616">
      <w:r>
        <w:separator/>
      </w:r>
    </w:p>
  </w:footnote>
  <w:footnote w:type="continuationSeparator" w:id="0">
    <w:p w14:paraId="22977263" w14:textId="77777777" w:rsidR="00542904" w:rsidRDefault="00542904" w:rsidP="00E41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3D72"/>
    <w:multiLevelType w:val="hybridMultilevel"/>
    <w:tmpl w:val="0A5013F8"/>
    <w:lvl w:ilvl="0" w:tplc="741CE518">
      <w:start w:val="1"/>
      <w:numFmt w:val="decimal"/>
      <w:lvlText w:val="%1)"/>
      <w:lvlJc w:val="left"/>
      <w:pPr>
        <w:tabs>
          <w:tab w:val="num" w:pos="1068"/>
        </w:tabs>
        <w:ind w:left="1068" w:hanging="360"/>
      </w:pPr>
    </w:lvl>
    <w:lvl w:ilvl="1" w:tplc="7340D1C0" w:tentative="1">
      <w:start w:val="1"/>
      <w:numFmt w:val="lowerLetter"/>
      <w:lvlText w:val="%2."/>
      <w:lvlJc w:val="left"/>
      <w:pPr>
        <w:tabs>
          <w:tab w:val="num" w:pos="1788"/>
        </w:tabs>
        <w:ind w:left="1788" w:hanging="360"/>
      </w:pPr>
    </w:lvl>
    <w:lvl w:ilvl="2" w:tplc="5456DE5E" w:tentative="1">
      <w:start w:val="1"/>
      <w:numFmt w:val="lowerRoman"/>
      <w:lvlText w:val="%3."/>
      <w:lvlJc w:val="right"/>
      <w:pPr>
        <w:tabs>
          <w:tab w:val="num" w:pos="2508"/>
        </w:tabs>
        <w:ind w:left="2508" w:hanging="180"/>
      </w:pPr>
    </w:lvl>
    <w:lvl w:ilvl="3" w:tplc="7AEAEBEA" w:tentative="1">
      <w:start w:val="1"/>
      <w:numFmt w:val="decimal"/>
      <w:lvlText w:val="%4."/>
      <w:lvlJc w:val="left"/>
      <w:pPr>
        <w:tabs>
          <w:tab w:val="num" w:pos="3228"/>
        </w:tabs>
        <w:ind w:left="3228" w:hanging="360"/>
      </w:pPr>
    </w:lvl>
    <w:lvl w:ilvl="4" w:tplc="1C38F6E4" w:tentative="1">
      <w:start w:val="1"/>
      <w:numFmt w:val="lowerLetter"/>
      <w:lvlText w:val="%5."/>
      <w:lvlJc w:val="left"/>
      <w:pPr>
        <w:tabs>
          <w:tab w:val="num" w:pos="3948"/>
        </w:tabs>
        <w:ind w:left="3948" w:hanging="360"/>
      </w:pPr>
    </w:lvl>
    <w:lvl w:ilvl="5" w:tplc="0F9668C0" w:tentative="1">
      <w:start w:val="1"/>
      <w:numFmt w:val="lowerRoman"/>
      <w:lvlText w:val="%6."/>
      <w:lvlJc w:val="right"/>
      <w:pPr>
        <w:tabs>
          <w:tab w:val="num" w:pos="4668"/>
        </w:tabs>
        <w:ind w:left="4668" w:hanging="180"/>
      </w:pPr>
    </w:lvl>
    <w:lvl w:ilvl="6" w:tplc="EABE35A4" w:tentative="1">
      <w:start w:val="1"/>
      <w:numFmt w:val="decimal"/>
      <w:lvlText w:val="%7."/>
      <w:lvlJc w:val="left"/>
      <w:pPr>
        <w:tabs>
          <w:tab w:val="num" w:pos="5388"/>
        </w:tabs>
        <w:ind w:left="5388" w:hanging="360"/>
      </w:pPr>
    </w:lvl>
    <w:lvl w:ilvl="7" w:tplc="4460AB8A" w:tentative="1">
      <w:start w:val="1"/>
      <w:numFmt w:val="lowerLetter"/>
      <w:lvlText w:val="%8."/>
      <w:lvlJc w:val="left"/>
      <w:pPr>
        <w:tabs>
          <w:tab w:val="num" w:pos="6108"/>
        </w:tabs>
        <w:ind w:left="6108" w:hanging="360"/>
      </w:pPr>
    </w:lvl>
    <w:lvl w:ilvl="8" w:tplc="3D8CB838" w:tentative="1">
      <w:start w:val="1"/>
      <w:numFmt w:val="lowerRoman"/>
      <w:lvlText w:val="%9."/>
      <w:lvlJc w:val="right"/>
      <w:pPr>
        <w:tabs>
          <w:tab w:val="num" w:pos="6828"/>
        </w:tabs>
        <w:ind w:left="6828" w:hanging="180"/>
      </w:pPr>
    </w:lvl>
  </w:abstractNum>
  <w:abstractNum w:abstractNumId="1" w15:restartNumberingAfterBreak="0">
    <w:nsid w:val="3EE63BCA"/>
    <w:multiLevelType w:val="hybridMultilevel"/>
    <w:tmpl w:val="01FEEDA4"/>
    <w:lvl w:ilvl="0" w:tplc="35A0B1B2">
      <w:start w:val="1"/>
      <w:numFmt w:val="bullet"/>
      <w:lvlText w:val="n"/>
      <w:lvlJc w:val="left"/>
      <w:pPr>
        <w:ind w:left="720" w:hanging="360"/>
      </w:pPr>
      <w:rPr>
        <w:rFonts w:ascii="Wingdings" w:hAnsi="Wingdings" w:hint="default"/>
        <w:b w:val="0"/>
        <w:i w:val="0"/>
        <w:sz w:val="20"/>
        <w:u w:val="none"/>
      </w:rPr>
    </w:lvl>
    <w:lvl w:ilvl="1" w:tplc="65E4706E" w:tentative="1">
      <w:start w:val="1"/>
      <w:numFmt w:val="bullet"/>
      <w:lvlText w:val="o"/>
      <w:lvlJc w:val="left"/>
      <w:pPr>
        <w:ind w:left="1440" w:hanging="360"/>
      </w:pPr>
      <w:rPr>
        <w:rFonts w:ascii="Courier New" w:hAnsi="Courier New" w:cs="Courier New" w:hint="default"/>
      </w:rPr>
    </w:lvl>
    <w:lvl w:ilvl="2" w:tplc="BB8A434A" w:tentative="1">
      <w:start w:val="1"/>
      <w:numFmt w:val="bullet"/>
      <w:lvlText w:val=""/>
      <w:lvlJc w:val="left"/>
      <w:pPr>
        <w:ind w:left="2160" w:hanging="360"/>
      </w:pPr>
      <w:rPr>
        <w:rFonts w:ascii="Wingdings" w:hAnsi="Wingdings" w:hint="default"/>
      </w:rPr>
    </w:lvl>
    <w:lvl w:ilvl="3" w:tplc="C21C40F6" w:tentative="1">
      <w:start w:val="1"/>
      <w:numFmt w:val="bullet"/>
      <w:lvlText w:val=""/>
      <w:lvlJc w:val="left"/>
      <w:pPr>
        <w:ind w:left="2880" w:hanging="360"/>
      </w:pPr>
      <w:rPr>
        <w:rFonts w:ascii="Symbol" w:hAnsi="Symbol" w:hint="default"/>
      </w:rPr>
    </w:lvl>
    <w:lvl w:ilvl="4" w:tplc="9A08A4D2" w:tentative="1">
      <w:start w:val="1"/>
      <w:numFmt w:val="bullet"/>
      <w:lvlText w:val="o"/>
      <w:lvlJc w:val="left"/>
      <w:pPr>
        <w:ind w:left="3600" w:hanging="360"/>
      </w:pPr>
      <w:rPr>
        <w:rFonts w:ascii="Courier New" w:hAnsi="Courier New" w:cs="Courier New" w:hint="default"/>
      </w:rPr>
    </w:lvl>
    <w:lvl w:ilvl="5" w:tplc="ACD84B34" w:tentative="1">
      <w:start w:val="1"/>
      <w:numFmt w:val="bullet"/>
      <w:lvlText w:val=""/>
      <w:lvlJc w:val="left"/>
      <w:pPr>
        <w:ind w:left="4320" w:hanging="360"/>
      </w:pPr>
      <w:rPr>
        <w:rFonts w:ascii="Wingdings" w:hAnsi="Wingdings" w:hint="default"/>
      </w:rPr>
    </w:lvl>
    <w:lvl w:ilvl="6" w:tplc="A064B9F2" w:tentative="1">
      <w:start w:val="1"/>
      <w:numFmt w:val="bullet"/>
      <w:lvlText w:val=""/>
      <w:lvlJc w:val="left"/>
      <w:pPr>
        <w:ind w:left="5040" w:hanging="360"/>
      </w:pPr>
      <w:rPr>
        <w:rFonts w:ascii="Symbol" w:hAnsi="Symbol" w:hint="default"/>
      </w:rPr>
    </w:lvl>
    <w:lvl w:ilvl="7" w:tplc="16D06690" w:tentative="1">
      <w:start w:val="1"/>
      <w:numFmt w:val="bullet"/>
      <w:lvlText w:val="o"/>
      <w:lvlJc w:val="left"/>
      <w:pPr>
        <w:ind w:left="5760" w:hanging="360"/>
      </w:pPr>
      <w:rPr>
        <w:rFonts w:ascii="Courier New" w:hAnsi="Courier New" w:cs="Courier New" w:hint="default"/>
      </w:rPr>
    </w:lvl>
    <w:lvl w:ilvl="8" w:tplc="12A21A14" w:tentative="1">
      <w:start w:val="1"/>
      <w:numFmt w:val="bullet"/>
      <w:lvlText w:val=""/>
      <w:lvlJc w:val="left"/>
      <w:pPr>
        <w:ind w:left="6480" w:hanging="360"/>
      </w:pPr>
      <w:rPr>
        <w:rFonts w:ascii="Wingdings" w:hAnsi="Wingdings" w:hint="default"/>
      </w:rPr>
    </w:lvl>
  </w:abstractNum>
  <w:num w:numId="1" w16cid:durableId="604652013">
    <w:abstractNumId w:val="0"/>
  </w:num>
  <w:num w:numId="2" w16cid:durableId="982782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DB"/>
    <w:rsid w:val="00244063"/>
    <w:rsid w:val="00542904"/>
    <w:rsid w:val="00891265"/>
    <w:rsid w:val="00CE435D"/>
    <w:rsid w:val="00D822DB"/>
    <w:rsid w:val="00E41616"/>
    <w:rsid w:val="00FA1B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A2B9610-54A4-40E1-BD90-3A79099B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1616"/>
    <w:pPr>
      <w:spacing w:after="0" w:line="240" w:lineRule="auto"/>
      <w:jc w:val="left"/>
    </w:pPr>
    <w:rPr>
      <w:rFonts w:ascii="Times New Roman" w:hAnsi="Times New Roman" w:cs="Times New Roman"/>
      <w:kern w:val="0"/>
      <w:sz w:val="24"/>
      <w:szCs w:val="24"/>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1616"/>
    <w:pPr>
      <w:tabs>
        <w:tab w:val="center" w:pos="4513"/>
        <w:tab w:val="right" w:pos="9026"/>
      </w:tabs>
      <w:snapToGrid w:val="0"/>
    </w:pPr>
  </w:style>
  <w:style w:type="character" w:customStyle="1" w:styleId="a4">
    <w:name w:val="Верхний колонтитул Знак"/>
    <w:basedOn w:val="a0"/>
    <w:link w:val="a3"/>
    <w:uiPriority w:val="99"/>
    <w:rsid w:val="00E41616"/>
  </w:style>
  <w:style w:type="paragraph" w:styleId="a5">
    <w:name w:val="footer"/>
    <w:basedOn w:val="a"/>
    <w:link w:val="a6"/>
    <w:uiPriority w:val="99"/>
    <w:unhideWhenUsed/>
    <w:rsid w:val="00E41616"/>
    <w:pPr>
      <w:tabs>
        <w:tab w:val="center" w:pos="4513"/>
        <w:tab w:val="right" w:pos="9026"/>
      </w:tabs>
      <w:snapToGrid w:val="0"/>
    </w:pPr>
  </w:style>
  <w:style w:type="character" w:customStyle="1" w:styleId="a6">
    <w:name w:val="Нижний колонтитул Знак"/>
    <w:basedOn w:val="a0"/>
    <w:link w:val="a5"/>
    <w:uiPriority w:val="99"/>
    <w:rsid w:val="00E41616"/>
  </w:style>
  <w:style w:type="paragraph" w:styleId="a7">
    <w:name w:val="Normal (Web)"/>
    <w:aliases w:val="Обычный (веб) Знак Знак"/>
    <w:basedOn w:val="a"/>
    <w:link w:val="a8"/>
    <w:uiPriority w:val="99"/>
    <w:rsid w:val="00CE435D"/>
    <w:pPr>
      <w:spacing w:before="100" w:beforeAutospacing="1" w:after="100" w:afterAutospacing="1"/>
    </w:pPr>
    <w:rPr>
      <w:rFonts w:eastAsia="Times New Roman"/>
      <w:lang w:val="ru-RU" w:eastAsia="ru-RU"/>
    </w:rPr>
  </w:style>
  <w:style w:type="character" w:customStyle="1" w:styleId="a8">
    <w:name w:val="Обычный (Интернет) Знак"/>
    <w:aliases w:val="Обычный (веб) Знак Знак Знак"/>
    <w:link w:val="a7"/>
    <w:uiPriority w:val="99"/>
    <w:rsid w:val="00CE435D"/>
    <w:rPr>
      <w:rFonts w:ascii="Times New Roman" w:eastAsia="Times New Roman" w:hAnsi="Times New Roman" w:cs="Times New Roman"/>
      <w:kern w:val="0"/>
      <w:sz w:val="24"/>
      <w:szCs w:val="24"/>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png"/><Relationship Id="rId42" Type="http://schemas.openxmlformats.org/officeDocument/2006/relationships/image" Target="media/image17.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oleObject" Target="embeddings/oleObject46.bin"/><Relationship Id="rId22" Type="http://schemas.openxmlformats.org/officeDocument/2006/relationships/oleObject" Target="embeddings/oleObject8.bin"/><Relationship Id="rId27" Type="http://schemas.openxmlformats.org/officeDocument/2006/relationships/oleObject" Target="embeddings/oleObject11.bin"/><Relationship Id="rId43" Type="http://schemas.openxmlformats.org/officeDocument/2006/relationships/oleObject" Target="embeddings/oleObject20.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4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image" Target="media/image43.wmf"/><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8.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6.bin"/><Relationship Id="rId76" Type="http://schemas.openxmlformats.org/officeDocument/2006/relationships/image" Target="media/image34.wmf"/><Relationship Id="rId97"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4.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6.wmf"/><Relationship Id="rId45" Type="http://schemas.openxmlformats.org/officeDocument/2006/relationships/oleObject" Target="embeddings/oleObject21.bin"/><Relationship Id="rId66" Type="http://schemas.openxmlformats.org/officeDocument/2006/relationships/image" Target="media/image29.wmf"/><Relationship Id="rId87" Type="http://schemas.openxmlformats.org/officeDocument/2006/relationships/oleObject" Target="embeddings/oleObject42.bin"/><Relationship Id="rId61" Type="http://schemas.openxmlformats.org/officeDocument/2006/relationships/oleObject" Target="embeddings/oleObject29.bin"/><Relationship Id="rId82" Type="http://schemas.openxmlformats.org/officeDocument/2006/relationships/image" Target="media/image37.wmf"/><Relationship Id="rId19" Type="http://schemas.openxmlformats.org/officeDocument/2006/relationships/image" Target="media/image7.png"/><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image" Target="media/image24.wmf"/><Relationship Id="rId77" Type="http://schemas.openxmlformats.org/officeDocument/2006/relationships/oleObject" Target="embeddings/oleObject37.bin"/><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32.wmf"/><Relationship Id="rId93" Type="http://schemas.openxmlformats.org/officeDocument/2006/relationships/oleObject" Target="embeddings/oleObject4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2262</Words>
  <Characters>12896</Characters>
  <Application>Microsoft Office Word</Application>
  <DocSecurity>0</DocSecurity>
  <Lines>107</Lines>
  <Paragraphs>30</Paragraphs>
  <ScaleCrop>false</ScaleCrop>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2024-02-03T05:59:00Z</dcterms:created>
  <dcterms:modified xsi:type="dcterms:W3CDTF">2024-02-19T06:36:00Z</dcterms:modified>
</cp:coreProperties>
</file>