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0AC" w:rsidRPr="00C93177" w:rsidRDefault="00C93177" w:rsidP="00C93177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C93177">
        <w:rPr>
          <w:b/>
          <w:sz w:val="28"/>
          <w:szCs w:val="28"/>
        </w:rPr>
        <w:t xml:space="preserve">ЛЕКЦИЯ </w:t>
      </w:r>
      <w:r w:rsidRPr="00C93177">
        <w:rPr>
          <w:b/>
          <w:sz w:val="28"/>
          <w:szCs w:val="28"/>
          <w:lang w:val="uz-Cyrl-UZ"/>
        </w:rPr>
        <w:t>№</w:t>
      </w:r>
      <w:r w:rsidR="00010CC6">
        <w:rPr>
          <w:b/>
          <w:sz w:val="28"/>
          <w:szCs w:val="28"/>
        </w:rPr>
        <w:t>6</w:t>
      </w:r>
      <w:r w:rsidRPr="00C93177">
        <w:rPr>
          <w:b/>
          <w:sz w:val="28"/>
          <w:szCs w:val="28"/>
        </w:rPr>
        <w:t xml:space="preserve">. </w:t>
      </w:r>
      <w:r w:rsidRPr="00C93177">
        <w:rPr>
          <w:rFonts w:eastAsia="Times New Roman"/>
          <w:b/>
          <w:sz w:val="28"/>
          <w:szCs w:val="28"/>
          <w:lang w:eastAsia="ru-RU"/>
        </w:rPr>
        <w:t>ОБЪЕМНЫЕ РЕЗОНАТОРЫ.</w:t>
      </w:r>
    </w:p>
    <w:p w:rsidR="00AA60AC" w:rsidRPr="00C93177" w:rsidRDefault="00AA60AC" w:rsidP="00C93177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C93177">
        <w:rPr>
          <w:b/>
          <w:sz w:val="28"/>
          <w:szCs w:val="28"/>
        </w:rPr>
        <w:t xml:space="preserve">План: </w:t>
      </w:r>
    </w:p>
    <w:p w:rsidR="00C93177" w:rsidRPr="00C93177" w:rsidRDefault="00010CC6" w:rsidP="00C9317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6</w:t>
      </w:r>
      <w:r w:rsidR="00C93177" w:rsidRPr="00C93177">
        <w:rPr>
          <w:rFonts w:eastAsia="Times New Roman"/>
          <w:sz w:val="28"/>
          <w:szCs w:val="28"/>
          <w:lang w:eastAsia="ru-RU"/>
        </w:rPr>
        <w:t xml:space="preserve">.1. Общие сведения о резонаторах. Классификация. </w:t>
      </w:r>
      <w:r w:rsidR="00C93177" w:rsidRPr="00C93177">
        <w:rPr>
          <w:sz w:val="28"/>
          <w:szCs w:val="28"/>
        </w:rPr>
        <w:t xml:space="preserve"> </w:t>
      </w:r>
    </w:p>
    <w:p w:rsidR="00C93177" w:rsidRPr="00C93177" w:rsidRDefault="00010CC6" w:rsidP="00C9317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6</w:t>
      </w:r>
      <w:r w:rsidR="00C93177" w:rsidRPr="00C93177">
        <w:rPr>
          <w:rFonts w:eastAsia="Times New Roman"/>
          <w:sz w:val="28"/>
          <w:szCs w:val="28"/>
          <w:lang w:eastAsia="ru-RU"/>
        </w:rPr>
        <w:t xml:space="preserve">.2. Объемные резонаторы волноводного типа. </w:t>
      </w:r>
      <w:r w:rsidR="00C93177" w:rsidRPr="00C93177">
        <w:rPr>
          <w:sz w:val="28"/>
          <w:szCs w:val="28"/>
        </w:rPr>
        <w:t xml:space="preserve"> </w:t>
      </w:r>
    </w:p>
    <w:p w:rsidR="00C93177" w:rsidRPr="00C93177" w:rsidRDefault="00010CC6" w:rsidP="00C93177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6</w:t>
      </w:r>
      <w:r w:rsidR="00C93177" w:rsidRPr="00C93177">
        <w:rPr>
          <w:rFonts w:eastAsia="Times New Roman"/>
          <w:sz w:val="28"/>
          <w:szCs w:val="28"/>
          <w:lang w:eastAsia="ru-RU"/>
        </w:rPr>
        <w:t xml:space="preserve">.3. Добротность объемного резонатора. </w:t>
      </w:r>
    </w:p>
    <w:p w:rsidR="00425319" w:rsidRPr="00C93177" w:rsidRDefault="00010CC6" w:rsidP="00C9317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6</w:t>
      </w:r>
      <w:r w:rsidR="00C93177" w:rsidRPr="00C93177">
        <w:rPr>
          <w:rFonts w:eastAsia="Times New Roman"/>
          <w:sz w:val="28"/>
          <w:szCs w:val="28"/>
          <w:lang w:eastAsia="ru-RU"/>
        </w:rPr>
        <w:t>.4. Структура полей в резонаторах волноводного типа.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</w:p>
    <w:p w:rsidR="00BA1F25" w:rsidRPr="00C93177" w:rsidRDefault="00010CC6" w:rsidP="00C93177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C93177" w:rsidRPr="00C93177">
        <w:rPr>
          <w:b/>
          <w:bCs/>
          <w:sz w:val="28"/>
          <w:szCs w:val="28"/>
        </w:rPr>
        <w:t>.</w:t>
      </w:r>
      <w:r w:rsidR="00BA1F25" w:rsidRPr="00C93177">
        <w:rPr>
          <w:b/>
          <w:bCs/>
          <w:sz w:val="28"/>
          <w:szCs w:val="28"/>
        </w:rPr>
        <w:t>1. Общие сведения о резонаторах. Классификация.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</w:p>
    <w:p w:rsidR="00C93177" w:rsidRPr="00C93177" w:rsidRDefault="00C93177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Мы изучали в теории цепей колебательные контура, которые в общем-то предназначены для накопления энергии. Причем последовательный контур – последовательное соединение емкости и индуктивности, которые обмениваются энергией и накопляют электрическую и магнитную энергию. </w:t>
      </w:r>
    </w:p>
    <w:p w:rsidR="00C93177" w:rsidRPr="00C93177" w:rsidRDefault="00C93177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А как нам эту энергию подкопить? </w:t>
      </w:r>
    </w:p>
    <w:p w:rsidR="00C93177" w:rsidRPr="00C93177" w:rsidRDefault="00C93177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>На наших диапазонах частот (СВЧ) конденсатор и катушка должны быть огромных размеров. То есть физически реализовать колебательный контур невозможно.</w:t>
      </w:r>
    </w:p>
    <w:p w:rsidR="00C93177" w:rsidRPr="00C93177" w:rsidRDefault="00C93177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>Поэтому в технике СВЧ используют резонаторы.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Мы обратим внимание на резонаторы в основном волноводного типа, потому что не волноводного типа используются в качестве магнитных систем накопления энергии в радиопередающих устройствах, а нас с точки зрения полей больше интересуют резонаторы волноводного типа.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object w:dxaOrig="7785" w:dyaOrig="5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289.2pt" o:ole="">
            <v:imagedata r:id="rId7" o:title=""/>
          </v:shape>
          <o:OLEObject Type="Embed" ProgID="Visio.Drawing.6" ShapeID="_x0000_i1025" DrawAspect="Content" ObjectID="_1771167118" r:id="rId8"/>
        </w:objec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</w:p>
    <w:p w:rsidR="00BA1F25" w:rsidRPr="00C93177" w:rsidRDefault="00010CC6" w:rsidP="00C93177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C93177" w:rsidRPr="00C93177">
        <w:rPr>
          <w:b/>
          <w:bCs/>
          <w:sz w:val="28"/>
          <w:szCs w:val="28"/>
        </w:rPr>
        <w:t>.</w:t>
      </w:r>
      <w:r w:rsidR="00BA1F25" w:rsidRPr="00C93177">
        <w:rPr>
          <w:b/>
          <w:bCs/>
          <w:sz w:val="28"/>
          <w:szCs w:val="28"/>
        </w:rPr>
        <w:t>2. Объемные резонаторы волноводного типа.</w:t>
      </w:r>
    </w:p>
    <w:p w:rsidR="00C93177" w:rsidRDefault="00C93177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Существуют объемные резонаторы </w:t>
      </w:r>
      <w:proofErr w:type="gramStart"/>
      <w:r w:rsidRPr="00C93177">
        <w:rPr>
          <w:bCs/>
          <w:sz w:val="28"/>
          <w:szCs w:val="28"/>
        </w:rPr>
        <w:t>волноводного типа</w:t>
      </w:r>
      <w:proofErr w:type="gramEnd"/>
      <w:r w:rsidRPr="00C93177">
        <w:rPr>
          <w:bCs/>
          <w:sz w:val="28"/>
          <w:szCs w:val="28"/>
        </w:rPr>
        <w:t xml:space="preserve"> реализованные на основании бегущей и стоячей волны.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Объемные резонаторы волноводного типа представляют собой волновод, свернутый в кольцо. (Рис. </w:t>
      </w:r>
      <w:r w:rsidR="00010CC6">
        <w:rPr>
          <w:bCs/>
          <w:sz w:val="28"/>
          <w:szCs w:val="28"/>
        </w:rPr>
        <w:t>6</w:t>
      </w:r>
      <w:r w:rsidR="00C93177" w:rsidRPr="00C93177">
        <w:rPr>
          <w:bCs/>
          <w:sz w:val="28"/>
          <w:szCs w:val="28"/>
        </w:rPr>
        <w:t>.</w:t>
      </w:r>
      <w:r w:rsidRPr="00C93177">
        <w:rPr>
          <w:bCs/>
          <w:sz w:val="28"/>
          <w:szCs w:val="28"/>
        </w:rPr>
        <w:t>2)</w:t>
      </w:r>
    </w:p>
    <w:p w:rsidR="00BA1F25" w:rsidRPr="00C93177" w:rsidRDefault="00010CC6" w:rsidP="00C93177">
      <w:p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C93177" w:rsidRPr="00C93177">
        <w:rPr>
          <w:b/>
          <w:bCs/>
          <w:sz w:val="28"/>
          <w:szCs w:val="28"/>
        </w:rPr>
        <w:t>.</w:t>
      </w:r>
      <w:r w:rsidR="00BA1F25" w:rsidRPr="00C93177">
        <w:rPr>
          <w:b/>
          <w:bCs/>
          <w:sz w:val="28"/>
          <w:szCs w:val="28"/>
        </w:rPr>
        <w:t>2.1. Объемные резонаторы волноводного типа с бегущей волной.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Если мы будем подпитывать волну в резонаторе в определенном сечение в фазе, то у нас будут незатухающие колебания.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Значит можно запаять стеночки, подключить передатчик в нужном месте: волна доходит до этого места с фазой 0 и в этом месте с нулевой фазой подпитывается. Вот и накопление энергии. </w:t>
      </w:r>
    </w:p>
    <w:p w:rsidR="00BA1F25" w:rsidRPr="00C93177" w:rsidRDefault="00BA1F25" w:rsidP="00C93177">
      <w:pPr>
        <w:spacing w:after="0" w:line="240" w:lineRule="auto"/>
        <w:ind w:firstLine="709"/>
        <w:jc w:val="center"/>
        <w:rPr>
          <w:bCs/>
          <w:sz w:val="28"/>
          <w:szCs w:val="28"/>
        </w:rPr>
      </w:pPr>
      <w:r w:rsidRPr="00C93177">
        <w:rPr>
          <w:sz w:val="28"/>
          <w:szCs w:val="28"/>
        </w:rPr>
        <w:object w:dxaOrig="3338" w:dyaOrig="3756">
          <v:shape id="_x0000_i1026" type="#_x0000_t75" style="width:203.4pt;height:228.6pt" o:ole="">
            <v:imagedata r:id="rId9" o:title=""/>
          </v:shape>
          <o:OLEObject Type="Embed" ProgID="Visio.Drawing.6" ShapeID="_x0000_i1026" DrawAspect="Content" ObjectID="_1771167119" r:id="rId10"/>
        </w:objec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Резонаторы будут характеризоваться теми же параметрами, что и колебательными контуры: добротность, собственная частота.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Однако есть отличия: в резонаторе с сосредоточенными параметрами необходимо знать структуру поля, чтобы подпитывать там, где нам это требуется.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Таким образом нужно решить 3 задачи: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>- Определить собственные частоты объемного резонатора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>- Определить добротность резонатора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- Рассмотреть структуру поля резонатора на этих частотах.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C93177">
        <w:rPr>
          <w:b/>
          <w:bCs/>
          <w:sz w:val="28"/>
          <w:szCs w:val="28"/>
        </w:rPr>
        <w:t>Рассмотрим простенький пример.</w:t>
      </w:r>
      <w:r w:rsidRPr="00C93177">
        <w:rPr>
          <w:bCs/>
          <w:sz w:val="28"/>
          <w:szCs w:val="28"/>
        </w:rPr>
        <w:t xml:space="preserve"> Резонатор волноводного типа представлен на Рис. </w:t>
      </w:r>
      <w:r w:rsidR="00010CC6">
        <w:rPr>
          <w:bCs/>
          <w:sz w:val="28"/>
          <w:szCs w:val="28"/>
        </w:rPr>
        <w:t>6</w:t>
      </w:r>
      <w:r w:rsidR="00C93177" w:rsidRPr="00C93177">
        <w:rPr>
          <w:bCs/>
          <w:sz w:val="28"/>
          <w:szCs w:val="28"/>
        </w:rPr>
        <w:t>.</w:t>
      </w:r>
      <w:r w:rsidRPr="00C93177">
        <w:rPr>
          <w:bCs/>
          <w:sz w:val="28"/>
          <w:szCs w:val="28"/>
        </w:rPr>
        <w:t>2. Мы свернули волновод в кольцо, запитали его бегущей волной =&gt; поле будет усиливаться только в том случае, если фаза возбуждаемого поля в конкретном сечении кольца совпадает (отличается на целое число 2</w:t>
      </w:r>
      <w:r w:rsidRPr="00C93177">
        <w:rPr>
          <w:bCs/>
          <w:sz w:val="28"/>
          <w:szCs w:val="28"/>
          <w:lang w:val="en-US"/>
        </w:rPr>
        <w:t>pi</w:t>
      </w:r>
      <w:r w:rsidRPr="00C93177">
        <w:rPr>
          <w:bCs/>
          <w:sz w:val="28"/>
          <w:szCs w:val="28"/>
        </w:rPr>
        <w:t xml:space="preserve">) с фазой поля, достигшего этого сечения (то есть с пришедшим полем к этому сечению). В этом случае энергия накапливается.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lastRenderedPageBreak/>
        <w:t xml:space="preserve">Определим собственную частоту.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Для того, чтобы поле усиливалось, должно выполняться условие: 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  <w:r w:rsidRPr="00C93177">
        <w:rPr>
          <w:position w:val="-230"/>
          <w:sz w:val="28"/>
          <w:szCs w:val="28"/>
        </w:rPr>
        <w:object w:dxaOrig="8460" w:dyaOrig="3720">
          <v:shape id="_x0000_i1027" type="#_x0000_t75" style="width:423.6pt;height:186pt" o:ole="">
            <v:imagedata r:id="rId11" o:title=""/>
          </v:shape>
          <o:OLEObject Type="Embed" ProgID="Equation.DSMT4" ShapeID="_x0000_i1027" DrawAspect="Content" ObjectID="_1771167120" r:id="rId12"/>
        </w:objec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У </w:t>
      </w:r>
      <w:r w:rsidRPr="00C93177">
        <w:rPr>
          <w:sz w:val="28"/>
          <w:szCs w:val="28"/>
          <w:lang w:val="en-US"/>
        </w:rPr>
        <w:t xml:space="preserve">p </w:t>
      </w:r>
      <w:r w:rsidRPr="00C93177">
        <w:rPr>
          <w:sz w:val="28"/>
          <w:szCs w:val="28"/>
        </w:rPr>
        <w:t>пропущен квадрат!!!</w:t>
      </w:r>
    </w:p>
    <w:p w:rsidR="00BA1F25" w:rsidRPr="00C93177" w:rsidRDefault="00BA1F25" w:rsidP="00C9317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jc w:val="both"/>
        <w:rPr>
          <w:sz w:val="28"/>
          <w:szCs w:val="28"/>
        </w:rPr>
      </w:pPr>
      <w:r w:rsidRPr="00C93177">
        <w:rPr>
          <w:position w:val="-114"/>
          <w:sz w:val="28"/>
          <w:szCs w:val="28"/>
        </w:rPr>
        <w:object w:dxaOrig="9680" w:dyaOrig="1840">
          <v:shape id="_x0000_i1028" type="#_x0000_t75" style="width:483.6pt;height:92.4pt" o:ole="">
            <v:imagedata r:id="rId13" o:title=""/>
          </v:shape>
          <o:OLEObject Type="Embed" ProgID="Equation.3" ShapeID="_x0000_i1028" DrawAspect="Content" ObjectID="_1771167121" r:id="rId14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position w:val="-12"/>
          <w:sz w:val="28"/>
          <w:szCs w:val="28"/>
        </w:rPr>
        <w:object w:dxaOrig="260" w:dyaOrig="360">
          <v:shape id="_x0000_i1029" type="#_x0000_t75" style="width:12.6pt;height:18pt" o:ole="">
            <v:imagedata r:id="rId15" o:title=""/>
          </v:shape>
          <o:OLEObject Type="Embed" ProgID="Equation.3" ShapeID="_x0000_i1029" DrawAspect="Content" ObjectID="_1771167122" r:id="rId16"/>
        </w:object>
      </w:r>
      <w:r w:rsidRPr="00C93177">
        <w:rPr>
          <w:sz w:val="28"/>
          <w:szCs w:val="28"/>
        </w:rPr>
        <w:t xml:space="preserve"> </w:t>
      </w:r>
      <w:proofErr w:type="gramStart"/>
      <w:r w:rsidRPr="00C93177">
        <w:rPr>
          <w:sz w:val="28"/>
          <w:szCs w:val="28"/>
        </w:rPr>
        <w:t>- это</w:t>
      </w:r>
      <w:proofErr w:type="gramEnd"/>
      <w:r w:rsidRPr="00C93177">
        <w:rPr>
          <w:sz w:val="28"/>
          <w:szCs w:val="28"/>
        </w:rPr>
        <w:t xml:space="preserve"> собственная длинна волны резонатора(резонансная).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Собственных частот в резонаторе множество, потому что </w:t>
      </w:r>
      <w:r w:rsidRPr="00C93177">
        <w:rPr>
          <w:position w:val="-12"/>
          <w:sz w:val="28"/>
          <w:szCs w:val="28"/>
        </w:rPr>
        <w:object w:dxaOrig="260" w:dyaOrig="360">
          <v:shape id="_x0000_i1030" type="#_x0000_t75" style="width:12.6pt;height:18pt" o:ole="">
            <v:imagedata r:id="rId17" o:title=""/>
          </v:shape>
          <o:OLEObject Type="Embed" ProgID="Equation.3" ShapeID="_x0000_i1030" DrawAspect="Content" ObjectID="_1771167123" r:id="rId18"/>
        </w:object>
      </w:r>
      <w:r w:rsidRPr="00C93177">
        <w:rPr>
          <w:sz w:val="28"/>
          <w:szCs w:val="28"/>
        </w:rPr>
        <w:t xml:space="preserve"> зависит от </w:t>
      </w:r>
      <w:r w:rsidRPr="00C93177">
        <w:rPr>
          <w:position w:val="-12"/>
          <w:sz w:val="28"/>
          <w:szCs w:val="28"/>
        </w:rPr>
        <w:object w:dxaOrig="499" w:dyaOrig="360">
          <v:shape id="_x0000_i1031" type="#_x0000_t75" style="width:25.2pt;height:18pt" o:ole="">
            <v:imagedata r:id="rId19" o:title=""/>
          </v:shape>
          <o:OLEObject Type="Embed" ProgID="Equation.3" ShapeID="_x0000_i1031" DrawAspect="Content" ObjectID="_1771167124" r:id="rId20"/>
        </w:object>
      </w:r>
      <w:r w:rsidRPr="00C93177">
        <w:rPr>
          <w:sz w:val="28"/>
          <w:szCs w:val="28"/>
        </w:rPr>
        <w:t xml:space="preserve">и от </w:t>
      </w:r>
      <w:r w:rsidRPr="00C93177">
        <w:rPr>
          <w:sz w:val="28"/>
          <w:szCs w:val="28"/>
          <w:lang w:val="en-US"/>
        </w:rPr>
        <w:t>p</w:t>
      </w:r>
      <w:r w:rsidRPr="00C93177">
        <w:rPr>
          <w:sz w:val="28"/>
          <w:szCs w:val="28"/>
        </w:rPr>
        <w:t>.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</w:p>
    <w:p w:rsidR="00BA1F25" w:rsidRPr="00C93177" w:rsidRDefault="00010CC6" w:rsidP="00C93177">
      <w:p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C93177" w:rsidRPr="00C93177">
        <w:rPr>
          <w:b/>
          <w:bCs/>
          <w:sz w:val="28"/>
          <w:szCs w:val="28"/>
        </w:rPr>
        <w:t>.</w:t>
      </w:r>
      <w:r w:rsidR="00BA1F25" w:rsidRPr="00C93177">
        <w:rPr>
          <w:b/>
          <w:bCs/>
          <w:sz w:val="28"/>
          <w:szCs w:val="28"/>
        </w:rPr>
        <w:t>2.2. Объемные резонаторы волноводного типа со стоячей волной.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Режим стоячих волн образуется при </w:t>
      </w:r>
      <w:proofErr w:type="spellStart"/>
      <w:r w:rsidRPr="00C93177">
        <w:rPr>
          <w:sz w:val="28"/>
          <w:szCs w:val="28"/>
        </w:rPr>
        <w:t>закороченности</w:t>
      </w:r>
      <w:proofErr w:type="spellEnd"/>
      <w:r w:rsidRPr="00C93177">
        <w:rPr>
          <w:sz w:val="28"/>
          <w:szCs w:val="28"/>
        </w:rPr>
        <w:t xml:space="preserve"> линии (режиме короткого замыкания), режиме холостого хода либо когда волновое сопротивление чисто реактивное.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Нас устроит вариант, если мы возьмем волновод и стенку запаяем.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object w:dxaOrig="6725" w:dyaOrig="4373">
          <v:shape id="_x0000_i1032" type="#_x0000_t75" style="width:336pt;height:219pt" o:ole="">
            <v:imagedata r:id="rId21" o:title=""/>
          </v:shape>
          <o:OLEObject Type="Embed" ProgID="Visio.Drawing.6" ShapeID="_x0000_i1032" DrawAspect="Content" ObjectID="_1771167125" r:id="rId22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В результате падающая волна отражается полностью с разницей фазы 180 градусов. В результате мы получаем узлы и пучности – минимальные значения амплитуды поля чередующиеся с максимальной.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Продольная вектора </w:t>
      </w:r>
      <w:proofErr w:type="spellStart"/>
      <w:r w:rsidRPr="00C93177">
        <w:rPr>
          <w:sz w:val="28"/>
          <w:szCs w:val="28"/>
          <w:lang w:val="en-US"/>
        </w:rPr>
        <w:t>Ez</w:t>
      </w:r>
      <w:proofErr w:type="spellEnd"/>
      <w:r w:rsidRPr="00C93177">
        <w:rPr>
          <w:sz w:val="28"/>
          <w:szCs w:val="28"/>
        </w:rPr>
        <w:t xml:space="preserve"> показана более темной, а продольная составляющая вектора </w:t>
      </w:r>
      <w:r w:rsidRPr="00C93177">
        <w:rPr>
          <w:sz w:val="28"/>
          <w:szCs w:val="28"/>
          <w:lang w:val="en-US"/>
        </w:rPr>
        <w:t>Hz</w:t>
      </w:r>
      <w:r w:rsidRPr="00C93177">
        <w:rPr>
          <w:sz w:val="28"/>
          <w:szCs w:val="28"/>
        </w:rPr>
        <w:t xml:space="preserve"> сдвинута на 90 градусов.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То есть здесь нужно рассмотреть граничные условия.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Поперечная составляющая </w:t>
      </w:r>
      <w:r w:rsidRPr="00C93177">
        <w:rPr>
          <w:sz w:val="28"/>
          <w:szCs w:val="28"/>
          <w:lang w:val="en-US"/>
        </w:rPr>
        <w:t>Es</w:t>
      </w:r>
      <w:r w:rsidRPr="00C93177">
        <w:rPr>
          <w:sz w:val="28"/>
          <w:szCs w:val="28"/>
        </w:rPr>
        <w:t xml:space="preserve"> в точке </w:t>
      </w:r>
      <w:r w:rsidRPr="00C93177">
        <w:rPr>
          <w:sz w:val="28"/>
          <w:szCs w:val="28"/>
          <w:lang w:val="en-US"/>
        </w:rPr>
        <w:t>Z</w:t>
      </w:r>
      <w:r w:rsidRPr="00C93177">
        <w:rPr>
          <w:sz w:val="28"/>
          <w:szCs w:val="28"/>
        </w:rPr>
        <w:t xml:space="preserve">=0 (у нас же короткое замыкание и </w:t>
      </w:r>
      <w:r w:rsidRPr="00C93177">
        <w:rPr>
          <w:sz w:val="28"/>
          <w:szCs w:val="28"/>
          <w:lang w:val="en-US"/>
        </w:rPr>
        <w:t>Z</w:t>
      </w:r>
      <w:r w:rsidRPr="00C93177">
        <w:rPr>
          <w:sz w:val="28"/>
          <w:szCs w:val="28"/>
        </w:rPr>
        <w:t xml:space="preserve">=0). Это и есть тангенциальная составляющая и она должна согласно граничным условия быть равной нулю.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  <w:lang w:val="en-US"/>
        </w:rPr>
      </w:pPr>
      <w:r w:rsidRPr="00C93177">
        <w:rPr>
          <w:position w:val="-12"/>
          <w:sz w:val="28"/>
          <w:szCs w:val="28"/>
        </w:rPr>
        <w:object w:dxaOrig="1700" w:dyaOrig="400">
          <v:shape id="_x0000_i1033" type="#_x0000_t75" style="width:84.6pt;height:20.4pt" o:ole="">
            <v:imagedata r:id="rId23" o:title=""/>
          </v:shape>
          <o:OLEObject Type="Embed" ProgID="Equation.3" ShapeID="_x0000_i1033" DrawAspect="Content" ObjectID="_1771167126" r:id="rId24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А раз так, то поперечная составляющая </w:t>
      </w:r>
      <w:r w:rsidRPr="00C93177">
        <w:rPr>
          <w:sz w:val="28"/>
          <w:szCs w:val="28"/>
          <w:lang w:val="en-US"/>
        </w:rPr>
        <w:t>Es</w:t>
      </w:r>
      <w:r w:rsidRPr="00C93177">
        <w:rPr>
          <w:sz w:val="28"/>
          <w:szCs w:val="28"/>
        </w:rPr>
        <w:t xml:space="preserve"> исходя из графика пропорциональна </w:t>
      </w:r>
      <w:proofErr w:type="spellStart"/>
      <w:r w:rsidRPr="00C93177">
        <w:rPr>
          <w:sz w:val="28"/>
          <w:szCs w:val="28"/>
          <w:lang w:val="en-US"/>
        </w:rPr>
        <w:t>sinBZ</w:t>
      </w:r>
      <w:proofErr w:type="spellEnd"/>
      <w:r w:rsidRPr="00C93177">
        <w:rPr>
          <w:sz w:val="28"/>
          <w:szCs w:val="28"/>
        </w:rPr>
        <w:t>.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  <w:lang w:val="en-US"/>
        </w:rPr>
      </w:pPr>
      <w:r w:rsidRPr="00C93177">
        <w:rPr>
          <w:position w:val="-12"/>
          <w:sz w:val="28"/>
          <w:szCs w:val="28"/>
        </w:rPr>
        <w:object w:dxaOrig="1300" w:dyaOrig="360">
          <v:shape id="_x0000_i1034" type="#_x0000_t75" style="width:64.8pt;height:18pt" o:ole="">
            <v:imagedata r:id="rId25" o:title=""/>
          </v:shape>
          <o:OLEObject Type="Embed" ProgID="Equation.3" ShapeID="_x0000_i1034" DrawAspect="Content" ObjectID="_1771167127" r:id="rId26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>А продольная составляющая в этот момент пропорциональна изменению по косинусу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position w:val="-10"/>
          <w:sz w:val="28"/>
          <w:szCs w:val="28"/>
          <w:lang w:val="en-US"/>
        </w:rPr>
        <w:object w:dxaOrig="1560" w:dyaOrig="340">
          <v:shape id="_x0000_i1035" type="#_x0000_t75" style="width:78pt;height:17.4pt" o:ole="">
            <v:imagedata r:id="rId27" o:title=""/>
          </v:shape>
          <o:OLEObject Type="Embed" ProgID="Equation.3" ShapeID="_x0000_i1035" DrawAspect="Content" ObjectID="_1771167128" r:id="rId28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>И аналогично для магнитного поля.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position w:val="-12"/>
          <w:sz w:val="28"/>
          <w:szCs w:val="28"/>
        </w:rPr>
        <w:object w:dxaOrig="2640" w:dyaOrig="360">
          <v:shape id="_x0000_i1036" type="#_x0000_t75" style="width:132pt;height:18pt" o:ole="">
            <v:imagedata r:id="rId29" o:title=""/>
          </v:shape>
          <o:OLEObject Type="Embed" ProgID="Equation.3" ShapeID="_x0000_i1036" DrawAspect="Content" ObjectID="_1771167129" r:id="rId30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 xml:space="preserve">Далее возьмем на каком-то расстоянии точка А. И скажем, что граничные условия </w:t>
      </w:r>
      <w:r w:rsidRPr="00C93177">
        <w:rPr>
          <w:sz w:val="28"/>
          <w:szCs w:val="28"/>
          <w:lang w:val="en-US"/>
        </w:rPr>
        <w:t>Es</w:t>
      </w:r>
      <w:r w:rsidRPr="00C93177">
        <w:rPr>
          <w:sz w:val="28"/>
          <w:szCs w:val="28"/>
        </w:rPr>
        <w:t xml:space="preserve"> при </w:t>
      </w:r>
      <w:r w:rsidRPr="00C93177">
        <w:rPr>
          <w:sz w:val="28"/>
          <w:szCs w:val="28"/>
          <w:lang w:val="en-US"/>
        </w:rPr>
        <w:t>z</w:t>
      </w:r>
      <w:r w:rsidRPr="00C93177">
        <w:rPr>
          <w:sz w:val="28"/>
          <w:szCs w:val="28"/>
        </w:rPr>
        <w:t xml:space="preserve"> равном нулю, то есть отодвинем на граничную частоту. И скажем </w:t>
      </w:r>
      <w:r w:rsidRPr="00C93177">
        <w:rPr>
          <w:sz w:val="28"/>
          <w:szCs w:val="28"/>
          <w:lang w:val="en-US"/>
        </w:rPr>
        <w:t>Es</w:t>
      </w:r>
      <w:r w:rsidRPr="00C93177">
        <w:rPr>
          <w:sz w:val="28"/>
          <w:szCs w:val="28"/>
        </w:rPr>
        <w:t xml:space="preserve"> на контуре «</w:t>
      </w:r>
      <w:r w:rsidRPr="00C93177">
        <w:rPr>
          <w:sz w:val="28"/>
          <w:szCs w:val="28"/>
          <w:lang w:val="en-US"/>
        </w:rPr>
        <w:t>z</w:t>
      </w:r>
      <w:r w:rsidRPr="00C93177">
        <w:rPr>
          <w:sz w:val="28"/>
          <w:szCs w:val="28"/>
        </w:rPr>
        <w:t>-</w:t>
      </w:r>
      <w:r w:rsidRPr="00C93177">
        <w:rPr>
          <w:sz w:val="28"/>
          <w:szCs w:val="28"/>
          <w:lang w:val="en-US"/>
        </w:rPr>
        <w:t>l</w:t>
      </w:r>
      <w:r w:rsidRPr="00C93177">
        <w:rPr>
          <w:sz w:val="28"/>
          <w:szCs w:val="28"/>
        </w:rPr>
        <w:t xml:space="preserve">резонансная» и приравняем к нулю: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position w:val="-16"/>
          <w:sz w:val="28"/>
          <w:szCs w:val="28"/>
        </w:rPr>
        <w:object w:dxaOrig="2000" w:dyaOrig="440">
          <v:shape id="_x0000_i1037" type="#_x0000_t75" style="width:100.2pt;height:21.6pt" o:ole="">
            <v:imagedata r:id="rId31" o:title=""/>
          </v:shape>
          <o:OLEObject Type="Embed" ProgID="Equation.3" ShapeID="_x0000_i1037" DrawAspect="Content" ObjectID="_1771167130" r:id="rId32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>И получим: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position w:val="-56"/>
          <w:sz w:val="28"/>
          <w:szCs w:val="28"/>
        </w:rPr>
        <w:object w:dxaOrig="6720" w:dyaOrig="1240">
          <v:shape id="_x0000_i1038" type="#_x0000_t75" style="width:336.6pt;height:62.4pt" o:ole="">
            <v:imagedata r:id="rId33" o:title=""/>
          </v:shape>
          <o:OLEObject Type="Embed" ProgID="Equation.3" ShapeID="_x0000_i1038" DrawAspect="Content" ObjectID="_1771167131" r:id="rId34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t>Добиться резонанса можно изменяя резонансную длину резонатора или изменяя длину волны (рабочую частоту) генератора (</w:t>
      </w:r>
      <w:r w:rsidRPr="00C93177">
        <w:rPr>
          <w:position w:val="-14"/>
          <w:sz w:val="28"/>
          <w:szCs w:val="28"/>
        </w:rPr>
        <w:object w:dxaOrig="440" w:dyaOrig="380">
          <v:shape id="_x0000_i1039" type="#_x0000_t75" style="width:21.6pt;height:18.6pt" o:ole="">
            <v:imagedata r:id="rId35" o:title=""/>
          </v:shape>
          <o:OLEObject Type="Embed" ProgID="Equation.3" ShapeID="_x0000_i1039" DrawAspect="Content" ObjectID="_1771167132" r:id="rId36"/>
        </w:object>
      </w:r>
      <w:r w:rsidRPr="00C93177">
        <w:rPr>
          <w:sz w:val="28"/>
          <w:szCs w:val="28"/>
        </w:rPr>
        <w:t xml:space="preserve">).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sz w:val="28"/>
          <w:szCs w:val="28"/>
        </w:rPr>
        <w:lastRenderedPageBreak/>
        <w:t xml:space="preserve">Удобно записать в виде: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hanging="284"/>
        <w:jc w:val="both"/>
        <w:rPr>
          <w:sz w:val="28"/>
          <w:szCs w:val="28"/>
          <w:lang w:val="en-US"/>
        </w:rPr>
      </w:pPr>
      <w:r w:rsidRPr="00C93177">
        <w:rPr>
          <w:position w:val="-138"/>
          <w:sz w:val="28"/>
          <w:szCs w:val="28"/>
          <w:lang w:val="en-US"/>
        </w:rPr>
        <w:object w:dxaOrig="10020" w:dyaOrig="2900">
          <v:shape id="_x0000_i1040" type="#_x0000_t75" style="width:501pt;height:144.6pt" o:ole="">
            <v:imagedata r:id="rId37" o:title=""/>
          </v:shape>
          <o:OLEObject Type="Embed" ProgID="Equation.3" ShapeID="_x0000_i1040" DrawAspect="Content" ObjectID="_1771167133" r:id="rId38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sz w:val="28"/>
          <w:szCs w:val="28"/>
        </w:rPr>
      </w:pPr>
      <w:r w:rsidRPr="00C93177">
        <w:rPr>
          <w:position w:val="-96"/>
          <w:sz w:val="28"/>
          <w:szCs w:val="28"/>
          <w:lang w:val="en-US"/>
        </w:rPr>
        <w:object w:dxaOrig="4280" w:dyaOrig="1400">
          <v:shape id="_x0000_i1041" type="#_x0000_t75" style="width:213.6pt;height:69.6pt" o:ole="">
            <v:imagedata r:id="rId39" o:title=""/>
          </v:shape>
          <o:OLEObject Type="Embed" ProgID="Equation.3" ShapeID="_x0000_i1041" DrawAspect="Content" ObjectID="_1771167134" r:id="rId40"/>
        </w:objec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proofErr w:type="gramStart"/>
      <w:r w:rsidRPr="00C93177">
        <w:rPr>
          <w:bCs/>
          <w:sz w:val="28"/>
          <w:szCs w:val="28"/>
          <w:lang w:val="en-US"/>
        </w:rPr>
        <w:t>Um</w:t>
      </w:r>
      <w:r w:rsidRPr="00C93177">
        <w:rPr>
          <w:bCs/>
          <w:sz w:val="28"/>
          <w:szCs w:val="28"/>
        </w:rPr>
        <w:t>,</w:t>
      </w:r>
      <w:r w:rsidRPr="00C93177">
        <w:rPr>
          <w:bCs/>
          <w:sz w:val="28"/>
          <w:szCs w:val="28"/>
          <w:lang w:val="en-US"/>
        </w:rPr>
        <w:t>n</w:t>
      </w:r>
      <w:proofErr w:type="gramEnd"/>
      <w:r w:rsidRPr="00C93177">
        <w:rPr>
          <w:bCs/>
          <w:sz w:val="28"/>
          <w:szCs w:val="28"/>
        </w:rPr>
        <w:t xml:space="preserve"> – корень функции Бесселя.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Для прямоугольного </w:t>
      </w:r>
      <w:proofErr w:type="gramStart"/>
      <w:r w:rsidRPr="00C93177">
        <w:rPr>
          <w:bCs/>
          <w:sz w:val="28"/>
          <w:szCs w:val="28"/>
        </w:rPr>
        <w:t>резонатора(</w:t>
      </w:r>
      <w:proofErr w:type="gramEnd"/>
      <w:r w:rsidRPr="00C93177">
        <w:rPr>
          <w:bCs/>
          <w:sz w:val="28"/>
          <w:szCs w:val="28"/>
        </w:rPr>
        <w:t xml:space="preserve">резонатора прямоугольной волноводной формы) – выражение </w:t>
      </w:r>
      <w:r w:rsidR="00010CC6">
        <w:rPr>
          <w:bCs/>
          <w:sz w:val="28"/>
          <w:szCs w:val="28"/>
        </w:rPr>
        <w:t>6</w:t>
      </w:r>
      <w:r w:rsidR="00C93177" w:rsidRPr="00C93177">
        <w:rPr>
          <w:bCs/>
          <w:sz w:val="28"/>
          <w:szCs w:val="28"/>
        </w:rPr>
        <w:t>.</w:t>
      </w:r>
      <w:r w:rsidRPr="00C93177">
        <w:rPr>
          <w:bCs/>
          <w:sz w:val="28"/>
          <w:szCs w:val="28"/>
        </w:rPr>
        <w:t>5.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Для круглых резонаторов волн типа Е и Н – выражения </w:t>
      </w:r>
      <w:r w:rsidR="00010CC6">
        <w:rPr>
          <w:bCs/>
          <w:sz w:val="28"/>
          <w:szCs w:val="28"/>
        </w:rPr>
        <w:t>6</w:t>
      </w:r>
      <w:r w:rsidR="00C93177" w:rsidRPr="00C93177">
        <w:rPr>
          <w:bCs/>
          <w:sz w:val="28"/>
          <w:szCs w:val="28"/>
        </w:rPr>
        <w:t>.</w:t>
      </w:r>
      <w:r w:rsidRPr="00C93177">
        <w:rPr>
          <w:bCs/>
          <w:sz w:val="28"/>
          <w:szCs w:val="28"/>
        </w:rPr>
        <w:t xml:space="preserve">6 и </w:t>
      </w:r>
      <w:r w:rsidR="00010CC6">
        <w:rPr>
          <w:bCs/>
          <w:sz w:val="28"/>
          <w:szCs w:val="28"/>
        </w:rPr>
        <w:t>6</w:t>
      </w:r>
      <w:r w:rsidR="00C93177" w:rsidRPr="00C93177">
        <w:rPr>
          <w:bCs/>
          <w:sz w:val="28"/>
          <w:szCs w:val="28"/>
        </w:rPr>
        <w:t>.</w:t>
      </w:r>
      <w:r w:rsidRPr="00C93177">
        <w:rPr>
          <w:bCs/>
          <w:sz w:val="28"/>
          <w:szCs w:val="28"/>
        </w:rPr>
        <w:t xml:space="preserve">7 соответственно.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Из полученных соотношений видно, что условие резонанса определяется индексами </w:t>
      </w:r>
      <w:proofErr w:type="gramStart"/>
      <w:r w:rsidRPr="00C93177">
        <w:rPr>
          <w:bCs/>
          <w:sz w:val="28"/>
          <w:szCs w:val="28"/>
          <w:lang w:val="en-US"/>
        </w:rPr>
        <w:t>m</w:t>
      </w:r>
      <w:r w:rsidRPr="00C93177">
        <w:rPr>
          <w:bCs/>
          <w:sz w:val="28"/>
          <w:szCs w:val="28"/>
        </w:rPr>
        <w:t>,</w:t>
      </w:r>
      <w:r w:rsidRPr="00C93177">
        <w:rPr>
          <w:bCs/>
          <w:sz w:val="28"/>
          <w:szCs w:val="28"/>
          <w:lang w:val="en-US"/>
        </w:rPr>
        <w:t>n</w:t>
      </w:r>
      <w:proofErr w:type="gramEnd"/>
      <w:r w:rsidRPr="00C93177">
        <w:rPr>
          <w:bCs/>
          <w:sz w:val="28"/>
          <w:szCs w:val="28"/>
        </w:rPr>
        <w:t xml:space="preserve"> и </w:t>
      </w:r>
      <w:r w:rsidRPr="00C93177">
        <w:rPr>
          <w:bCs/>
          <w:sz w:val="28"/>
          <w:szCs w:val="28"/>
          <w:lang w:val="en-US"/>
        </w:rPr>
        <w:t>p</w:t>
      </w:r>
      <w:r w:rsidRPr="00C93177">
        <w:rPr>
          <w:bCs/>
          <w:sz w:val="28"/>
          <w:szCs w:val="28"/>
        </w:rPr>
        <w:t xml:space="preserve">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Для прямоугольного резонатора: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  <w:lang w:val="en-US"/>
        </w:rPr>
        <w:t>m</w:t>
      </w:r>
      <w:r w:rsidRPr="00C93177">
        <w:rPr>
          <w:bCs/>
          <w:sz w:val="28"/>
          <w:szCs w:val="28"/>
        </w:rPr>
        <w:t xml:space="preserve"> – число полуволн, укладывающихся вдоль широкой стенки волновода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  <w:lang w:val="en-US"/>
        </w:rPr>
        <w:t>n</w:t>
      </w:r>
      <w:r w:rsidRPr="00C93177">
        <w:rPr>
          <w:bCs/>
          <w:sz w:val="28"/>
          <w:szCs w:val="28"/>
        </w:rPr>
        <w:t xml:space="preserve"> – вдоль узкой стенки волновода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  <w:lang w:val="en-US"/>
        </w:rPr>
        <w:t>p</w:t>
      </w:r>
      <w:r w:rsidRPr="00C93177">
        <w:rPr>
          <w:bCs/>
          <w:sz w:val="28"/>
          <w:szCs w:val="28"/>
        </w:rPr>
        <w:t xml:space="preserve"> – целое число стоячих полуволн вдоль оси резонатора.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</w:rPr>
        <w:t xml:space="preserve">Для круглого резонатора: 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  <w:lang w:val="en-US"/>
        </w:rPr>
        <w:t>m</w:t>
      </w:r>
      <w:r w:rsidRPr="00C93177">
        <w:rPr>
          <w:bCs/>
          <w:sz w:val="28"/>
          <w:szCs w:val="28"/>
        </w:rPr>
        <w:t xml:space="preserve"> – порядок функции Бесселя первого </w:t>
      </w:r>
      <w:proofErr w:type="spellStart"/>
      <w:r w:rsidRPr="00C93177">
        <w:rPr>
          <w:bCs/>
          <w:sz w:val="28"/>
          <w:szCs w:val="28"/>
        </w:rPr>
        <w:t>рода+указывает</w:t>
      </w:r>
      <w:proofErr w:type="spellEnd"/>
      <w:r w:rsidRPr="00C93177">
        <w:rPr>
          <w:bCs/>
          <w:sz w:val="28"/>
          <w:szCs w:val="28"/>
        </w:rPr>
        <w:t xml:space="preserve"> количество полных вариаций поля по угловой координате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  <w:lang w:val="en-US"/>
        </w:rPr>
        <w:t>n</w:t>
      </w:r>
      <w:r w:rsidRPr="00C93177">
        <w:rPr>
          <w:bCs/>
          <w:sz w:val="28"/>
          <w:szCs w:val="28"/>
        </w:rPr>
        <w:t xml:space="preserve"> – порядковый номер функции Бесселя</w:t>
      </w:r>
    </w:p>
    <w:p w:rsidR="00BA1F25" w:rsidRPr="00C93177" w:rsidRDefault="00BA1F25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Cs/>
          <w:sz w:val="28"/>
          <w:szCs w:val="28"/>
        </w:rPr>
      </w:pPr>
      <w:r w:rsidRPr="00C93177">
        <w:rPr>
          <w:bCs/>
          <w:sz w:val="28"/>
          <w:szCs w:val="28"/>
          <w:lang w:val="en-US"/>
        </w:rPr>
        <w:t>p</w:t>
      </w:r>
      <w:r w:rsidRPr="00C93177">
        <w:rPr>
          <w:bCs/>
          <w:sz w:val="28"/>
          <w:szCs w:val="28"/>
        </w:rPr>
        <w:t xml:space="preserve"> – целое число стоячих полуволн вдоль оси резонатора. </w:t>
      </w:r>
    </w:p>
    <w:p w:rsidR="00C93177" w:rsidRPr="00C93177" w:rsidRDefault="00C93177" w:rsidP="00C93177">
      <w:pPr>
        <w:pStyle w:val="a3"/>
        <w:tabs>
          <w:tab w:val="clear" w:pos="4677"/>
          <w:tab w:val="clear" w:pos="9355"/>
          <w:tab w:val="left" w:pos="6280"/>
        </w:tabs>
        <w:ind w:firstLine="709"/>
        <w:jc w:val="both"/>
        <w:rPr>
          <w:b/>
          <w:bCs/>
          <w:sz w:val="28"/>
          <w:szCs w:val="28"/>
        </w:rPr>
      </w:pPr>
    </w:p>
    <w:p w:rsidR="00C93177" w:rsidRPr="00C93177" w:rsidRDefault="00C93177" w:rsidP="00C93177">
      <w:pPr>
        <w:spacing w:after="0" w:line="240" w:lineRule="auto"/>
        <w:ind w:firstLine="709"/>
        <w:jc w:val="both"/>
        <w:rPr>
          <w:sz w:val="28"/>
          <w:szCs w:val="28"/>
        </w:rPr>
      </w:pPr>
      <w:r w:rsidRPr="00C93177">
        <w:rPr>
          <w:b/>
          <w:sz w:val="28"/>
          <w:szCs w:val="28"/>
        </w:rPr>
        <w:t>Контрольные вопросы и задания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Дайте определение объемному резонатору. 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Перечислите основные типы объемных резонаторов. 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Сравните объемный резонатор с </w:t>
      </w:r>
      <w:r w:rsidRPr="00C93177">
        <w:rPr>
          <w:szCs w:val="28"/>
          <w:lang w:val="en-US"/>
        </w:rPr>
        <w:t>LC</w:t>
      </w:r>
      <w:r w:rsidRPr="00C93177">
        <w:rPr>
          <w:szCs w:val="28"/>
        </w:rPr>
        <w:t xml:space="preserve">-контуром. 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Как определяется добротность объемного резонатора? 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Назовите основные параметры объемных резонаторов. 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>Чем нагруженная добротность отличается от собственной?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Какие способы возбуждения объемных резонаторов вам известны? 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Назовите основные типы открытых резонаторов. 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Как накапливается энергия в открытых резонаторах? 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Как определяются резонансные частоты объемных резонаторов? </w:t>
      </w:r>
    </w:p>
    <w:p w:rsidR="00C93177" w:rsidRPr="00C93177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93177">
        <w:rPr>
          <w:szCs w:val="28"/>
        </w:rPr>
        <w:t xml:space="preserve">Какие особенности имеют ферритовые резонаторы? </w:t>
      </w:r>
    </w:p>
    <w:p w:rsidR="00AA60AC" w:rsidRPr="00CA584B" w:rsidRDefault="00C93177" w:rsidP="00C93177">
      <w:pPr>
        <w:pStyle w:val="a9"/>
        <w:numPr>
          <w:ilvl w:val="0"/>
          <w:numId w:val="2"/>
        </w:numPr>
        <w:tabs>
          <w:tab w:val="clear" w:pos="454"/>
          <w:tab w:val="left" w:pos="0"/>
        </w:tabs>
        <w:spacing w:line="240" w:lineRule="auto"/>
        <w:ind w:left="0" w:firstLine="709"/>
        <w:jc w:val="both"/>
        <w:rPr>
          <w:szCs w:val="28"/>
        </w:rPr>
      </w:pPr>
      <w:r w:rsidRPr="00CA584B">
        <w:rPr>
          <w:szCs w:val="28"/>
        </w:rPr>
        <w:t xml:space="preserve">Как из регулярной линии можно сделать объемный резонатор? </w:t>
      </w:r>
    </w:p>
    <w:sectPr w:rsidR="00AA60AC" w:rsidRPr="00CA584B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70D1" w:rsidRDefault="00DE70D1" w:rsidP="00AA60AC">
      <w:pPr>
        <w:spacing w:after="0" w:line="240" w:lineRule="auto"/>
      </w:pPr>
      <w:r>
        <w:separator/>
      </w:r>
    </w:p>
  </w:endnote>
  <w:endnote w:type="continuationSeparator" w:id="0">
    <w:p w:rsidR="00DE70D1" w:rsidRDefault="00DE70D1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9717620"/>
      <w:docPartObj>
        <w:docPartGallery w:val="Page Numbers (Bottom of Page)"/>
        <w:docPartUnique/>
      </w:docPartObj>
    </w:sdtPr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D49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70D1" w:rsidRDefault="00DE70D1" w:rsidP="00AA60AC">
      <w:pPr>
        <w:spacing w:after="0" w:line="240" w:lineRule="auto"/>
      </w:pPr>
      <w:r>
        <w:separator/>
      </w:r>
    </w:p>
  </w:footnote>
  <w:footnote w:type="continuationSeparator" w:id="0">
    <w:p w:rsidR="00DE70D1" w:rsidRDefault="00DE70D1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A66AC"/>
    <w:multiLevelType w:val="singleLevel"/>
    <w:tmpl w:val="31DE7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7F093FB6"/>
    <w:multiLevelType w:val="hybridMultilevel"/>
    <w:tmpl w:val="BAB2F64E"/>
    <w:lvl w:ilvl="0" w:tplc="03205C54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76A87E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0A4F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A84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421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B2D9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4E0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E48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FC40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5096437">
    <w:abstractNumId w:val="0"/>
  </w:num>
  <w:num w:numId="2" w16cid:durableId="1474636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AC"/>
    <w:rsid w:val="00010CC6"/>
    <w:rsid w:val="00394438"/>
    <w:rsid w:val="00425319"/>
    <w:rsid w:val="005165ED"/>
    <w:rsid w:val="006566DD"/>
    <w:rsid w:val="008D778F"/>
    <w:rsid w:val="009E2A14"/>
    <w:rsid w:val="00AA60AC"/>
    <w:rsid w:val="00BA1F25"/>
    <w:rsid w:val="00C93177"/>
    <w:rsid w:val="00CA584B"/>
    <w:rsid w:val="00DE70D1"/>
    <w:rsid w:val="00DF5EEA"/>
    <w:rsid w:val="00F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7">
    <w:name w:val="Body Text"/>
    <w:basedOn w:val="a"/>
    <w:link w:val="a8"/>
    <w:rsid w:val="00BA1F25"/>
    <w:pPr>
      <w:spacing w:after="0" w:line="240" w:lineRule="auto"/>
      <w:jc w:val="center"/>
    </w:pPr>
    <w:rPr>
      <w:rFonts w:eastAsia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A1F2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link w:val="aa"/>
    <w:qFormat/>
    <w:rsid w:val="00C93177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C9317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</cp:revision>
  <dcterms:created xsi:type="dcterms:W3CDTF">2024-03-05T12:57:00Z</dcterms:created>
  <dcterms:modified xsi:type="dcterms:W3CDTF">2024-03-05T13:05:00Z</dcterms:modified>
</cp:coreProperties>
</file>