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fe"/>
        <w:tblW w:w="5953" w:type="dxa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9"/>
        <w:gridCol w:w="4414"/>
      </w:tblGrid>
      <w:tr w:rsidR="003B6597" w:rsidRPr="007C3732" w14:paraId="6FA0D4D4" w14:textId="77777777" w:rsidTr="007B4825">
        <w:tc>
          <w:tcPr>
            <w:tcW w:w="1539" w:type="dxa"/>
            <w:tcBorders>
              <w:right w:val="single" w:sz="24" w:space="0" w:color="2E663E"/>
            </w:tcBorders>
            <w:vAlign w:val="center"/>
          </w:tcPr>
          <w:p w14:paraId="0B491AF1" w14:textId="30636AD8" w:rsidR="003B6597" w:rsidRPr="00E04F11" w:rsidRDefault="008118C8" w:rsidP="007B4825">
            <w:pPr>
              <w:ind w:left="-128" w:right="-123"/>
              <w:jc w:val="center"/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1</w:t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-</w:t>
            </w:r>
            <w:r w:rsidR="00E04F11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M</w:t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AVZU</w:t>
            </w:r>
          </w:p>
        </w:tc>
        <w:tc>
          <w:tcPr>
            <w:tcW w:w="4414" w:type="dxa"/>
            <w:tcBorders>
              <w:left w:val="single" w:sz="24" w:space="0" w:color="2E663E"/>
            </w:tcBorders>
          </w:tcPr>
          <w:p w14:paraId="779D7BBC" w14:textId="41C2FCBB" w:rsidR="003B6597" w:rsidRPr="00233243" w:rsidRDefault="007B4825" w:rsidP="00B35B23">
            <w:pPr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IMS TAYYORLASH TEXNOLOGIYASI VA KLASSIFIKATSIYASI  </w:t>
            </w:r>
            <w:r w:rsidR="00E04F11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BILAN TANISHISH</w:t>
            </w:r>
            <w:r w:rsidR="007B16B8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.</w:t>
            </w:r>
          </w:p>
        </w:tc>
      </w:tr>
    </w:tbl>
    <w:p w14:paraId="7C5FFF06" w14:textId="5CAD70CE" w:rsidR="00D05543" w:rsidRPr="00233243" w:rsidRDefault="00E04F11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233243">
        <w:rPr>
          <w:rFonts w:ascii="Arial" w:hAnsi="Arial" w:cs="Arial"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6CDA51A" wp14:editId="1AF2BB17">
                <wp:simplePos x="0" y="0"/>
                <wp:positionH relativeFrom="column">
                  <wp:posOffset>-128905</wp:posOffset>
                </wp:positionH>
                <wp:positionV relativeFrom="paragraph">
                  <wp:posOffset>-924593</wp:posOffset>
                </wp:positionV>
                <wp:extent cx="2346960" cy="756920"/>
                <wp:effectExtent l="0" t="0" r="0" b="508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756920"/>
                          <a:chOff x="0" y="0"/>
                          <a:chExt cx="2347415" cy="757451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0"/>
                            <a:ext cx="2347415" cy="75745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6A9E6" w14:textId="5CE8A46B" w:rsidR="003B6597" w:rsidRPr="005759D4" w:rsidRDefault="003B6597" w:rsidP="003B6597">
                              <w:pPr>
                                <w:ind w:left="873"/>
                                <w:rPr>
                                  <w:rFonts w:cstheme="minorHAnsi"/>
                                </w:rPr>
                              </w:pP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AMALIY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KO‘NIKMA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 descr="Атом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654685" cy="65468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CDA51A" id="Группа 11" o:spid="_x0000_s1026" style="position:absolute;left:0;text-align:left;margin-left:-10.15pt;margin-top:-72.8pt;width:184.8pt;height:59.6pt;z-index:251658752" coordsize="23474,7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">
                <v:rect id="Прямоугольник 3" o:spid="_x0000_s1027" style="position:absolute;width:23474;height:7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<v:textbox>
                    <w:txbxContent>
                      <w:p w14:paraId="2B16A9E6" w14:textId="5CE8A46B" w:rsidR="003B6597" w:rsidRPr="005759D4" w:rsidRDefault="003B6597" w:rsidP="003B6597">
                        <w:pPr>
                          <w:ind w:left="873"/>
                          <w:rPr>
                            <w:rFonts w:cstheme="minorHAnsi"/>
                          </w:rPr>
                        </w:pP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AMALIY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br/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KO‘NIKMA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8" type="#_x0000_t75" alt="Атом" style="position:absolute;left:476;top:476;width:6547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">
                  <v:imagedata r:id="rId9" o:title="Атом"/>
                </v:shape>
              </v:group>
            </w:pict>
          </mc:Fallback>
        </mc:AlternateContent>
      </w:r>
    </w:p>
    <w:p w14:paraId="39150879" w14:textId="1539623D" w:rsidR="003B6597" w:rsidRPr="00233243" w:rsidRDefault="003B6597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</w:p>
    <w:p w14:paraId="16ED5D0F" w14:textId="77777777" w:rsidR="007B4825" w:rsidRPr="007B4825" w:rsidRDefault="007B4825" w:rsidP="007B4825">
      <w:pPr>
        <w:spacing w:after="24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en-US" w:eastAsia="ru-RU"/>
        </w:rPr>
      </w:pPr>
      <w:bookmarkStart w:id="0" w:name="_GoBack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 xml:space="preserve">IMS </w:t>
      </w:r>
      <w:proofErr w:type="spellStart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>tayyorlash</w:t>
      </w:r>
      <w:proofErr w:type="spellEnd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>texnologiyasi</w:t>
      </w:r>
      <w:proofErr w:type="spellEnd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>klassifikatsiyasi</w:t>
      </w:r>
      <w:proofErr w:type="spellEnd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>bilan</w:t>
      </w:r>
      <w:proofErr w:type="spellEnd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>tanishish</w:t>
      </w:r>
      <w:proofErr w:type="spellEnd"/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 xml:space="preserve">. </w:t>
      </w:r>
    </w:p>
    <w:bookmarkEnd w:id="0"/>
    <w:p w14:paraId="2B17BF60" w14:textId="5BB68EDB" w:rsidR="007B4825" w:rsidRPr="007B4825" w:rsidRDefault="007C3732" w:rsidP="007B482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 xml:space="preserve">ishning maqsadi: </w:t>
      </w: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berilgan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prinsipial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>sxemadan</w:t>
      </w:r>
      <w:proofErr w:type="spellEnd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IMS </w:t>
      </w:r>
      <w:proofErr w:type="spellStart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>strukturasi</w:t>
      </w:r>
      <w:proofErr w:type="spellEnd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>topologiya</w:t>
      </w:r>
      <w:proofErr w:type="spellEnd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>texnologiyasini</w:t>
      </w:r>
      <w:proofErr w:type="spellEnd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>ishlab</w:t>
      </w:r>
      <w:proofErr w:type="spellEnd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="007B4825" w:rsidRPr="007B4825">
        <w:rPr>
          <w:rFonts w:ascii="Arial" w:eastAsia="Times New Roman" w:hAnsi="Arial" w:cs="Arial"/>
          <w:sz w:val="28"/>
          <w:szCs w:val="28"/>
          <w:lang w:val="en-US" w:eastAsia="ru-RU"/>
        </w:rPr>
        <w:t>chiqish</w:t>
      </w:r>
      <w:proofErr w:type="spellEnd"/>
    </w:p>
    <w:p w14:paraId="49157ED2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b/>
          <w:bCs/>
          <w:sz w:val="28"/>
          <w:szCs w:val="28"/>
          <w:lang w:val="uz-Cyrl-UZ" w:eastAsia="ru-RU"/>
        </w:rPr>
        <w:t xml:space="preserve">Qisqacha ma’lumot:  </w:t>
      </w: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Integral mikrosxema (IMS) o‘ta ixcham, o‘ta pishiq, kichik tannarxga ega bo‘lgan va kam quvvat iste’mol qiladigan radioyelement yasash yo‘lidagi urinishlar mahsulidir. </w:t>
      </w:r>
    </w:p>
    <w:p w14:paraId="58AF19ED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IMS elementi deb, konstruksiyasi bo‘yicha kristall yoki asosdan ajralmaydigan, elektroradio elementlari (ERE) funksiyasini bajaruvchi IMSning qismiga aytiladi.</w:t>
      </w:r>
    </w:p>
    <w:p w14:paraId="5082788E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IMS komponenti deb, diskret element funksiyasini bajaruvchi, lekin montajdan avval mustaqil mahsulot bo‘lgan IMSning bo‘lagiga aytiladi.</w:t>
      </w:r>
    </w:p>
    <w:p w14:paraId="3857C929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Zamonaviy mikrosxemalar texnologik tayyorlash jarayoniga va bajarish funksiyalariga qarab ikki turga bo‘linadi: yarimo‘tkazgichli (monolit) va qatlamli mikrosxemalarga.</w:t>
      </w:r>
    </w:p>
    <w:p w14:paraId="1ACD011D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Yarimo‘tkazgichli integral sxema – bu komponentalari  yarimo‘tkazgich plastinkasining sirti qismida tayyorlanadigan yaxlit mikrosxemadan iborat. </w:t>
      </w:r>
    </w:p>
    <w:p w14:paraId="45B0797F" w14:textId="77777777" w:rsidR="007B4825" w:rsidRPr="007B4825" w:rsidRDefault="007B4825" w:rsidP="007B4825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0590B5F8" wp14:editId="1BA1AF81">
            <wp:extent cx="5905500" cy="3352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CD50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1.1-rasm. IMS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topologiya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qirqimi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yarimo‘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tkazgichlar</w:t>
      </w:r>
      <w:proofErr w:type="spellEnd"/>
    </w:p>
    <w:p w14:paraId="779E372C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rinishidagi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prinsipial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sxemasi</w:t>
      </w:r>
      <w:proofErr w:type="spellEnd"/>
    </w:p>
    <w:p w14:paraId="0BB78D45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Aksariat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hollarda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integral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sxema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tayyorlashda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kremniy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kristali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ishlatiladi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1BB35454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Bu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turdagi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integral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sxema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(IS)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diodlar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tranzistorlar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passiv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qarshiliklar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kondensatorlar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induktiv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g‘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altaklar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komponentalardan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tashkil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topgan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bo‘ladi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49B6E033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Qatlamli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IS –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komponentalari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taglik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sirtiga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har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xil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qatlamlarni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tqazish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orqali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tayyorlanadigan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mikrosxema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hisoblanadi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07C3DB86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Dielektrik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taglik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sifatida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alyuminiy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oksidi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shisha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keramikalar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llaniladi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7FC952BB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Qatlamli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passiv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-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qarshiliklar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kondensatorlar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induktiv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g‘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altaklarni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tashkil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6977D2D5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Ulardan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RC-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filtrlar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tuziladi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34E01BCF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Bulardan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tashqari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yana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duragay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mavjud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lib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bu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mikrosxema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ham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dielektrik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asosidagi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passiv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diskret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elementlarning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bog‘lanishidan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tashkil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topadi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1497934B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Odatda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diskret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ISlarda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deb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yuritiladi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15FA557A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lastRenderedPageBreak/>
        <w:t xml:space="preserve">Bu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ixchamlashtirilgan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qobiqsiz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diod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tranzistorlardan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tashkil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topgan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3FADE9C2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Aralash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IS –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bu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mikrosxemaning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yarimo‘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tkazgich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materiali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asosida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tayyorlanib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yarimo‘tkazgichli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ISga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o‘xshash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bo‘ladi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passiv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esa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qatlamli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mikrosxemalar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kabi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qarshilik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kondensator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induktiv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g‘altak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tayyorlangan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bo‘ladi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0DED9969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Ular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umumiy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taglikka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izolyatsiyalangan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holda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joylashtiriladi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6F231421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Hozirgi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paytda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yarimo‘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tkazgich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IMS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larning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ikki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turi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mavjud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: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biqutbiy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metall-oksid-yarimo‘tkazgich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MDYa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integral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sxemalar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2FC81EAA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IMSlarning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bir-biridan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farqi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aktiv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elementlarning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ishlashi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ISlarning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tayyorlash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texnologiyasiga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bog‘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liqdir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2B4D3028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Ikki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qutbli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asosini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n-p-n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yoki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n-p-n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turdagi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ikki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qutbli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tranzistorlar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MDYa-turdagi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ISlar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asosini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maydoniy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tranzistorlar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tashkil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etadi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. </w:t>
      </w:r>
    </w:p>
    <w:p w14:paraId="4B3D448C" w14:textId="77777777" w:rsidR="007B4825" w:rsidRPr="007B4825" w:rsidRDefault="007B4825" w:rsidP="007B4825">
      <w:pPr>
        <w:autoSpaceDE w:val="0"/>
        <w:autoSpaceDN w:val="0"/>
        <w:adjustRightInd w:val="0"/>
        <w:spacing w:after="0" w:line="360" w:lineRule="auto"/>
        <w:ind w:right="43" w:firstLine="567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Integral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sxemani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tayyorlash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jarayonlarini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tranzistorlarni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tayyorlash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texnologiyasi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tashkil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qolgan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barcha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ham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shimcha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texnologik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jarayonsiz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tranzistorni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tayyorlash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orqali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yasaladi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087B9CC8" w14:textId="77777777" w:rsidR="007B4825" w:rsidRPr="007B4825" w:rsidRDefault="007B4825" w:rsidP="007B482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object w:dxaOrig="7080" w:dyaOrig="3075" w14:anchorId="46A2B707">
          <v:shape id="_x0000_i1025" type="#_x0000_t75" style="width:368.85pt;height:211.9pt" o:ole="">
            <v:imagedata r:id="rId11" o:title=""/>
          </v:shape>
          <o:OLEObject Type="Embed" ProgID="PBrush" ShapeID="_x0000_i1025" DrawAspect="Content" ObjectID="_1755540992" r:id="rId12"/>
        </w:object>
      </w:r>
    </w:p>
    <w:p w14:paraId="093A6A0B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ab/>
      </w: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1.2-rasm. </w:t>
      </w:r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Integral </w:t>
      </w:r>
      <w:proofErr w:type="spell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tranzistorlar</w:t>
      </w:r>
      <w:proofErr w:type="spellEnd"/>
    </w:p>
    <w:p w14:paraId="309C8877" w14:textId="77777777" w:rsidR="007B4825" w:rsidRDefault="007B4825" w:rsidP="007B4825">
      <w:pPr>
        <w:tabs>
          <w:tab w:val="left" w:pos="7083"/>
        </w:tabs>
        <w:spacing w:after="0" w:line="360" w:lineRule="auto"/>
        <w:ind w:firstLine="72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346CF702" w14:textId="77777777" w:rsidR="007B4825" w:rsidRDefault="007B4825" w:rsidP="007B4825">
      <w:pPr>
        <w:tabs>
          <w:tab w:val="left" w:pos="7083"/>
        </w:tabs>
        <w:spacing w:after="0" w:line="360" w:lineRule="auto"/>
        <w:ind w:firstLine="72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460C2807" w14:textId="77777777" w:rsidR="007B4825" w:rsidRDefault="007B4825" w:rsidP="007B4825">
      <w:pPr>
        <w:tabs>
          <w:tab w:val="left" w:pos="7083"/>
        </w:tabs>
        <w:spacing w:after="0" w:line="360" w:lineRule="auto"/>
        <w:ind w:firstLine="72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2102E31E" w14:textId="534CD820" w:rsidR="007B4825" w:rsidRPr="007B4825" w:rsidRDefault="00920503" w:rsidP="007B4825">
      <w:pPr>
        <w:tabs>
          <w:tab w:val="left" w:pos="7083"/>
        </w:tabs>
        <w:spacing w:after="0" w:line="360" w:lineRule="auto"/>
        <w:ind w:firstLine="720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>
        <w:rPr>
          <w:rFonts w:ascii="Arial" w:eastAsia="Times New Roman" w:hAnsi="Arial" w:cs="Arial"/>
          <w:noProof/>
          <w:sz w:val="28"/>
          <w:szCs w:val="28"/>
          <w:lang w:eastAsia="ru-RU"/>
        </w:rPr>
        <w:object w:dxaOrig="1440" w:dyaOrig="1440" w14:anchorId="2965EF86">
          <v:shape id="Object 2" o:spid="_x0000_s1027" type="#_x0000_t75" style="position:absolute;left:0;text-align:left;margin-left:97.1pt;margin-top:23.15pt;width:273pt;height:333.55pt;z-index:251660800;visibility:visible">
            <v:imagedata r:id="rId13" o:title=""/>
          </v:shape>
          <o:OLEObject Type="Embed" ProgID="PBrush" ShapeID="Object 2" DrawAspect="Content" ObjectID="_1755541007" r:id="rId14"/>
        </w:object>
      </w:r>
    </w:p>
    <w:p w14:paraId="06CFB571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697064B9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17D501A6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61ACFB1E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442AA87B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338E56D1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76A56B7C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431972E7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4259CF53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0A7380F7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</w:p>
    <w:p w14:paraId="0C274718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</w:p>
    <w:p w14:paraId="59DF2282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</w:p>
    <w:p w14:paraId="603BB74E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</w:p>
    <w:p w14:paraId="6DF4229F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</w:p>
    <w:p w14:paraId="49E10E32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 w:firstLine="567"/>
        <w:jc w:val="center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1.3-rasm. </w:t>
      </w:r>
      <w:proofErr w:type="spell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Tipik</w:t>
      </w:r>
      <w:proofErr w:type="spell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biqutbiy</w:t>
      </w:r>
      <w:proofErr w:type="spell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integral </w:t>
      </w:r>
      <w:proofErr w:type="spell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tranzistor</w:t>
      </w:r>
      <w:proofErr w:type="spell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geometriyasi</w:t>
      </w:r>
      <w:proofErr w:type="spell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(a) </w:t>
      </w:r>
      <w:proofErr w:type="spell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ko‘</w:t>
      </w:r>
      <w:proofErr w:type="gram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ndalang</w:t>
      </w:r>
      <w:proofErr w:type="spell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kesimi</w:t>
      </w:r>
      <w:proofErr w:type="spell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(b).  1-</w:t>
      </w:r>
      <w:r w:rsidRPr="007B4825">
        <w:rPr>
          <w:rFonts w:ascii="Arial" w:eastAsia="Times New Roman" w:hAnsi="Arial" w:cs="Arial"/>
          <w:color w:val="000000"/>
          <w:sz w:val="28"/>
          <w:szCs w:val="28"/>
          <w:lang w:val="uz-Cyrl-UZ" w:eastAsia="ru-RU"/>
        </w:rPr>
        <w:t>e</w:t>
      </w:r>
      <w:proofErr w:type="spellStart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mitter</w:t>
      </w:r>
      <w:proofErr w:type="spellEnd"/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 2-baza; 3-kollektor; 4-qatlam.</w:t>
      </w:r>
    </w:p>
    <w:p w14:paraId="21F2AD58" w14:textId="77777777" w:rsidR="007B4825" w:rsidRPr="007B4825" w:rsidRDefault="007B4825" w:rsidP="007B4825">
      <w:pPr>
        <w:spacing w:before="240" w:after="0" w:line="360" w:lineRule="auto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>1.</w:t>
      </w:r>
      <w:r w:rsidRPr="007B482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 xml:space="preserve"> Laboratoriya ishini bajarishga tayyorgarlik </w:t>
      </w:r>
      <w:proofErr w:type="gramStart"/>
      <w:r w:rsidRPr="007B482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>ko‘</w:t>
      </w:r>
      <w:proofErr w:type="gramEnd"/>
      <w:r w:rsidRPr="007B482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 xml:space="preserve">rish: </w:t>
      </w:r>
      <w:r w:rsidRPr="007B4825">
        <w:rPr>
          <w:rFonts w:ascii="Arial" w:eastAsia="Times New Roman" w:hAnsi="Arial" w:cs="Arial"/>
          <w:b/>
          <w:sz w:val="28"/>
          <w:szCs w:val="28"/>
          <w:lang w:val="en-US" w:eastAsia="ru-RU"/>
        </w:rPr>
        <w:t xml:space="preserve"> </w:t>
      </w:r>
    </w:p>
    <w:p w14:paraId="75F0D219" w14:textId="77777777" w:rsidR="007B4825" w:rsidRPr="007B4825" w:rsidRDefault="007B4825" w:rsidP="007B4825">
      <w:pPr>
        <w:tabs>
          <w:tab w:val="left" w:pos="720"/>
        </w:tabs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1.1. IMS belgilanish tizimini o‘rganib chiqish va  berilgan IMSlar majmuidagi har bir IMS uchun qisqacha xarakteristika berish: funksional vazifasi, texnologiyasining turi, qo‘llanish sohasi, asosiy parametrlari va x.z.</w:t>
      </w:r>
    </w:p>
    <w:p w14:paraId="32B8EDB6" w14:textId="77777777" w:rsidR="007B4825" w:rsidRPr="007B4825" w:rsidRDefault="007B4825" w:rsidP="007B4825">
      <w:pPr>
        <w:spacing w:after="0" w:line="360" w:lineRule="auto"/>
        <w:jc w:val="both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>2. Laboratoriya ishini bajarish uchun topshiriq:</w:t>
      </w:r>
    </w:p>
    <w:p w14:paraId="7B8436DB" w14:textId="77777777" w:rsidR="007B4825" w:rsidRPr="007B4825" w:rsidRDefault="007B4825" w:rsidP="007B4825">
      <w:pPr>
        <w:tabs>
          <w:tab w:val="left" w:pos="720"/>
        </w:tabs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2.1. Namoyish qiluvchi maket va ko‘rgazmali qurollar bilan tanishib chiqing.</w:t>
      </w:r>
    </w:p>
    <w:p w14:paraId="1A39644D" w14:textId="77777777" w:rsidR="007B4825" w:rsidRPr="007B4825" w:rsidRDefault="007B4825" w:rsidP="007B4825">
      <w:pPr>
        <w:tabs>
          <w:tab w:val="left" w:pos="720"/>
        </w:tabs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2.2. Berilgan majmuadagi IMSning nomini, turining klassifikatsiyasini va har bir IMS turkumini aniqlang.</w:t>
      </w:r>
    </w:p>
    <w:p w14:paraId="26C99173" w14:textId="77777777" w:rsidR="007B4825" w:rsidRPr="007B4825" w:rsidRDefault="007B4825" w:rsidP="007B4825">
      <w:pPr>
        <w:tabs>
          <w:tab w:val="left" w:pos="720"/>
        </w:tabs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2.3. Ma’lumotnomadan foydalanib o‘rganilayotgan IMSga xarakteristika bering: bajaradigan vazifasi, qo‘llanish sohasi, asosiy elektr parametrlari.</w:t>
      </w:r>
    </w:p>
    <w:p w14:paraId="1DDDBA74" w14:textId="77777777" w:rsidR="007B4825" w:rsidRPr="007B4825" w:rsidRDefault="007B4825" w:rsidP="007B4825">
      <w:pPr>
        <w:tabs>
          <w:tab w:val="left" w:pos="720"/>
        </w:tabs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lastRenderedPageBreak/>
        <w:t>2.4. IMS tayyorlash asosiy bosqichlaridan foydalanib, IMS tayyorlash texnologik bosqichlarining ketma – ketligi haqida umumiy bayon bering va ularga qisqacha xarakteristika bering.</w:t>
      </w:r>
    </w:p>
    <w:p w14:paraId="5E46A72A" w14:textId="77777777" w:rsidR="007B4825" w:rsidRPr="007B4825" w:rsidRDefault="007B4825" w:rsidP="007B4825">
      <w:pPr>
        <w:tabs>
          <w:tab w:val="left" w:pos="720"/>
        </w:tabs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2.5. Rim o‘tkazgich plastina namunasining mikroskopning ko‘rinish sohasiga o‘rnating, aniq tasvirga erishing va ko‘rinayotgan tasvirni chizib oling.</w:t>
      </w:r>
    </w:p>
    <w:p w14:paraId="5787EAD8" w14:textId="77777777" w:rsidR="007B4825" w:rsidRPr="007B4825" w:rsidRDefault="007B4825" w:rsidP="007B4825">
      <w:pPr>
        <w:tabs>
          <w:tab w:val="left" w:pos="720"/>
        </w:tabs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2.6. Kuzatilayotgan tasvir qaysi texnologik bosqichga ta’luqli.</w:t>
      </w:r>
    </w:p>
    <w:p w14:paraId="14495296" w14:textId="77777777" w:rsidR="007B4825" w:rsidRPr="007B4825" w:rsidRDefault="007B4825" w:rsidP="007B4825">
      <w:pPr>
        <w:spacing w:after="0" w:line="360" w:lineRule="auto"/>
        <w:jc w:val="both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>Hisobot mazmuni:</w:t>
      </w:r>
    </w:p>
    <w:p w14:paraId="5BF21078" w14:textId="77777777" w:rsidR="007B4825" w:rsidRPr="007B4825" w:rsidRDefault="007B4825" w:rsidP="007B4825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- berilgan majmuadagi IMSlarning asosiy belgilanishlari;</w:t>
      </w:r>
    </w:p>
    <w:p w14:paraId="706EAC79" w14:textId="77777777" w:rsidR="007B4825" w:rsidRPr="007B4825" w:rsidRDefault="007B4825" w:rsidP="007B4825">
      <w:pPr>
        <w:tabs>
          <w:tab w:val="left" w:pos="6545"/>
        </w:tabs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- berilgan majmuadagi har bir IMS uchun qisqacha xarakteristika;</w:t>
      </w:r>
    </w:p>
    <w:p w14:paraId="60DB98D6" w14:textId="77777777" w:rsidR="007B4825" w:rsidRPr="007B4825" w:rsidRDefault="007B4825" w:rsidP="007B4825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right="43"/>
        <w:rPr>
          <w:rFonts w:ascii="Arial" w:eastAsia="Times New Roman" w:hAnsi="Arial" w:cs="Arial"/>
          <w:color w:val="000000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uz-Cyrl-UZ" w:eastAsia="ru-RU"/>
        </w:rPr>
        <w:t>- yarimo‘tkazgich va gibrid IMSlar tayyorlash texnologik bosqichlarini bayoni;</w:t>
      </w:r>
    </w:p>
    <w:p w14:paraId="638345BF" w14:textId="77777777" w:rsidR="007B4825" w:rsidRPr="007B4825" w:rsidRDefault="007B4825" w:rsidP="007B4825">
      <w:pPr>
        <w:tabs>
          <w:tab w:val="left" w:pos="4200"/>
        </w:tabs>
        <w:spacing w:after="0" w:line="360" w:lineRule="auto"/>
        <w:jc w:val="right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color w:val="000000"/>
          <w:sz w:val="28"/>
          <w:szCs w:val="28"/>
          <w:lang w:val="uz-Cyrl-UZ" w:eastAsia="ru-RU"/>
        </w:rPr>
        <w:t>2</w:t>
      </w:r>
      <w:r w:rsidRPr="007B482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.1-jadval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"/>
        <w:gridCol w:w="3941"/>
        <w:gridCol w:w="606"/>
        <w:gridCol w:w="4018"/>
      </w:tblGrid>
      <w:tr w:rsidR="007B4825" w:rsidRPr="007B4825" w14:paraId="46527F5C" w14:textId="77777777" w:rsidTr="00035A82">
        <w:trPr>
          <w:trHeight w:val="3362"/>
        </w:trPr>
        <w:tc>
          <w:tcPr>
            <w:tcW w:w="566" w:type="dxa"/>
            <w:shd w:val="clear" w:color="auto" w:fill="auto"/>
          </w:tcPr>
          <w:p w14:paraId="3E17A1D4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  <w:t>1.</w:t>
            </w:r>
          </w:p>
        </w:tc>
        <w:tc>
          <w:tcPr>
            <w:tcW w:w="3931" w:type="dxa"/>
            <w:shd w:val="clear" w:color="auto" w:fill="auto"/>
          </w:tcPr>
          <w:p w14:paraId="2BA81C02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3210" w:dyaOrig="3870" w14:anchorId="6B546F17">
                <v:shape id="_x0000_i1027" type="#_x0000_t75" style="width:141.95pt;height:170.5pt" o:ole="">
                  <v:imagedata r:id="rId15" o:title=""/>
                </v:shape>
                <o:OLEObject Type="Embed" ProgID="PBrush" ShapeID="_x0000_i1027" DrawAspect="Content" ObjectID="_1755540993" r:id="rId16"/>
              </w:object>
            </w:r>
          </w:p>
        </w:tc>
        <w:tc>
          <w:tcPr>
            <w:tcW w:w="566" w:type="dxa"/>
            <w:shd w:val="clear" w:color="auto" w:fill="auto"/>
          </w:tcPr>
          <w:p w14:paraId="6B4731F8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  <w:t>2.</w:t>
            </w:r>
          </w:p>
        </w:tc>
        <w:tc>
          <w:tcPr>
            <w:tcW w:w="4018" w:type="dxa"/>
            <w:shd w:val="clear" w:color="auto" w:fill="auto"/>
          </w:tcPr>
          <w:p w14:paraId="2554EE9B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4095" w:dyaOrig="2910" w14:anchorId="2136C69C">
                <v:shape id="_x0000_i1028" type="#_x0000_t75" style="width:187.45pt;height:170.5pt" o:ole="">
                  <v:imagedata r:id="rId17" o:title=""/>
                </v:shape>
                <o:OLEObject Type="Embed" ProgID="PBrush" ShapeID="_x0000_i1028" DrawAspect="Content" ObjectID="_1755540994" r:id="rId18"/>
              </w:object>
            </w:r>
          </w:p>
        </w:tc>
      </w:tr>
      <w:tr w:rsidR="007B4825" w:rsidRPr="007B4825" w14:paraId="67881FBB" w14:textId="77777777" w:rsidTr="00035A82">
        <w:trPr>
          <w:trHeight w:val="4384"/>
        </w:trPr>
        <w:tc>
          <w:tcPr>
            <w:tcW w:w="566" w:type="dxa"/>
            <w:shd w:val="clear" w:color="auto" w:fill="auto"/>
          </w:tcPr>
          <w:p w14:paraId="65ECB819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  <w:t>3.</w:t>
            </w:r>
          </w:p>
        </w:tc>
        <w:tc>
          <w:tcPr>
            <w:tcW w:w="3931" w:type="dxa"/>
            <w:shd w:val="clear" w:color="auto" w:fill="auto"/>
          </w:tcPr>
          <w:p w14:paraId="455F8274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3060" w:dyaOrig="4545" w14:anchorId="4D6E0EE3">
                <v:shape id="_x0000_i1029" type="#_x0000_t75" style="width:186.1pt;height:3in" o:ole="">
                  <v:imagedata r:id="rId19" o:title=""/>
                </v:shape>
                <o:OLEObject Type="Embed" ProgID="PBrush" ShapeID="_x0000_i1029" DrawAspect="Content" ObjectID="_1755540995" r:id="rId20"/>
              </w:object>
            </w:r>
          </w:p>
        </w:tc>
        <w:tc>
          <w:tcPr>
            <w:tcW w:w="566" w:type="dxa"/>
            <w:shd w:val="clear" w:color="auto" w:fill="auto"/>
          </w:tcPr>
          <w:p w14:paraId="7C1C8124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  <w:t>4.</w:t>
            </w:r>
          </w:p>
        </w:tc>
        <w:tc>
          <w:tcPr>
            <w:tcW w:w="4018" w:type="dxa"/>
            <w:shd w:val="clear" w:color="auto" w:fill="auto"/>
          </w:tcPr>
          <w:p w14:paraId="6C933C95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4905" w:dyaOrig="3915" w14:anchorId="123DE77F">
                <v:shape id="_x0000_i1030" type="#_x0000_t75" style="width:189.5pt;height:3in" o:ole="">
                  <v:imagedata r:id="rId21" o:title=""/>
                </v:shape>
                <o:OLEObject Type="Embed" ProgID="PBrush" ShapeID="_x0000_i1030" DrawAspect="Content" ObjectID="_1755540996" r:id="rId22"/>
              </w:object>
            </w:r>
          </w:p>
        </w:tc>
      </w:tr>
      <w:tr w:rsidR="007B4825" w:rsidRPr="007B4825" w14:paraId="5CE4C377" w14:textId="77777777" w:rsidTr="00035A82">
        <w:trPr>
          <w:trHeight w:val="4889"/>
        </w:trPr>
        <w:tc>
          <w:tcPr>
            <w:tcW w:w="566" w:type="dxa"/>
            <w:shd w:val="clear" w:color="auto" w:fill="auto"/>
          </w:tcPr>
          <w:p w14:paraId="6C362FA8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  <w:lastRenderedPageBreak/>
              <w:t>5.</w:t>
            </w:r>
          </w:p>
        </w:tc>
        <w:tc>
          <w:tcPr>
            <w:tcW w:w="3931" w:type="dxa"/>
            <w:shd w:val="clear" w:color="auto" w:fill="auto"/>
          </w:tcPr>
          <w:p w14:paraId="75CF415B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3825" w:dyaOrig="4110" w14:anchorId="6BE69C1F">
                <v:shape id="_x0000_i1031" type="#_x0000_t75" style="width:179.3pt;height:236.4pt" o:ole="">
                  <v:imagedata r:id="rId23" o:title=""/>
                </v:shape>
                <o:OLEObject Type="Embed" ProgID="PBrush" ShapeID="_x0000_i1031" DrawAspect="Content" ObjectID="_1755540997" r:id="rId24"/>
              </w:object>
            </w:r>
          </w:p>
        </w:tc>
        <w:tc>
          <w:tcPr>
            <w:tcW w:w="566" w:type="dxa"/>
            <w:shd w:val="clear" w:color="auto" w:fill="auto"/>
          </w:tcPr>
          <w:p w14:paraId="2B0B2DAE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  <w:t>6.</w:t>
            </w:r>
          </w:p>
        </w:tc>
        <w:tc>
          <w:tcPr>
            <w:tcW w:w="4018" w:type="dxa"/>
            <w:shd w:val="clear" w:color="auto" w:fill="auto"/>
          </w:tcPr>
          <w:p w14:paraId="66E43C28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4155" w:dyaOrig="3075" w14:anchorId="090038D1">
                <v:shape id="_x0000_i1032" type="#_x0000_t75" style="width:187.45pt;height:236.4pt" o:ole="">
                  <v:imagedata r:id="rId25" o:title=""/>
                </v:shape>
                <o:OLEObject Type="Embed" ProgID="PBrush" ShapeID="_x0000_i1032" DrawAspect="Content" ObjectID="_1755540998" r:id="rId26"/>
              </w:object>
            </w:r>
          </w:p>
        </w:tc>
      </w:tr>
      <w:tr w:rsidR="007B4825" w:rsidRPr="007B4825" w14:paraId="7B165B20" w14:textId="77777777" w:rsidTr="00035A82">
        <w:trPr>
          <w:trHeight w:val="3973"/>
        </w:trPr>
        <w:tc>
          <w:tcPr>
            <w:tcW w:w="566" w:type="dxa"/>
            <w:shd w:val="clear" w:color="auto" w:fill="auto"/>
          </w:tcPr>
          <w:p w14:paraId="4F2B8C83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  <w:t>7.</w:t>
            </w:r>
          </w:p>
        </w:tc>
        <w:tc>
          <w:tcPr>
            <w:tcW w:w="3931" w:type="dxa"/>
            <w:shd w:val="clear" w:color="auto" w:fill="auto"/>
          </w:tcPr>
          <w:p w14:paraId="54BA6717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4245" w:dyaOrig="3000" w14:anchorId="68905E99">
                <v:shape id="_x0000_i1033" type="#_x0000_t75" style="width:172.55pt;height:192.25pt" o:ole="">
                  <v:imagedata r:id="rId27" o:title=""/>
                </v:shape>
                <o:OLEObject Type="Embed" ProgID="PBrush" ShapeID="_x0000_i1033" DrawAspect="Content" ObjectID="_1755540999" r:id="rId28"/>
              </w:object>
            </w:r>
          </w:p>
        </w:tc>
        <w:tc>
          <w:tcPr>
            <w:tcW w:w="566" w:type="dxa"/>
            <w:shd w:val="clear" w:color="auto" w:fill="auto"/>
          </w:tcPr>
          <w:p w14:paraId="0E11AD9B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uz-Cyrl-UZ" w:eastAsia="ru-RU"/>
              </w:rPr>
              <w:t>8.</w:t>
            </w:r>
          </w:p>
        </w:tc>
        <w:tc>
          <w:tcPr>
            <w:tcW w:w="4018" w:type="dxa"/>
            <w:shd w:val="clear" w:color="auto" w:fill="auto"/>
          </w:tcPr>
          <w:p w14:paraId="573DDB63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4140" w:dyaOrig="3120" w14:anchorId="058A0806">
                <v:shape id="_x0000_i1034" type="#_x0000_t75" style="width:174.55pt;height:192.25pt" o:ole="">
                  <v:imagedata r:id="rId29" o:title=""/>
                </v:shape>
                <o:OLEObject Type="Embed" ProgID="PBrush" ShapeID="_x0000_i1034" DrawAspect="Content" ObjectID="_1755541000" r:id="rId30"/>
              </w:object>
            </w:r>
          </w:p>
        </w:tc>
      </w:tr>
      <w:tr w:rsidR="007B4825" w:rsidRPr="007B4825" w14:paraId="0C162C5B" w14:textId="77777777" w:rsidTr="00035A82">
        <w:tc>
          <w:tcPr>
            <w:tcW w:w="566" w:type="dxa"/>
            <w:shd w:val="clear" w:color="auto" w:fill="auto"/>
          </w:tcPr>
          <w:p w14:paraId="23B2C5A0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  <w:t>9.</w:t>
            </w:r>
          </w:p>
        </w:tc>
        <w:tc>
          <w:tcPr>
            <w:tcW w:w="3931" w:type="dxa"/>
            <w:shd w:val="clear" w:color="auto" w:fill="auto"/>
          </w:tcPr>
          <w:p w14:paraId="1C544D4A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6165" w:dyaOrig="5295" w14:anchorId="1B628C00">
                <v:shape id="_x0000_i1035" type="#_x0000_t75" style="width:185.45pt;height:186.1pt" o:ole="">
                  <v:imagedata r:id="rId31" o:title=""/>
                </v:shape>
                <o:OLEObject Type="Embed" ProgID="PBrush" ShapeID="_x0000_i1035" DrawAspect="Content" ObjectID="_1755541001" r:id="rId32"/>
              </w:object>
            </w:r>
          </w:p>
        </w:tc>
        <w:tc>
          <w:tcPr>
            <w:tcW w:w="566" w:type="dxa"/>
            <w:shd w:val="clear" w:color="auto" w:fill="auto"/>
          </w:tcPr>
          <w:p w14:paraId="6925D244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  <w:t>10.</w:t>
            </w:r>
          </w:p>
        </w:tc>
        <w:tc>
          <w:tcPr>
            <w:tcW w:w="4018" w:type="dxa"/>
            <w:shd w:val="clear" w:color="auto" w:fill="auto"/>
          </w:tcPr>
          <w:p w14:paraId="6B00785B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3945" w:dyaOrig="4905" w14:anchorId="2EA189DC">
                <v:shape id="_x0000_i1036" type="#_x0000_t75" style="width:148.75pt;height:185.45pt" o:ole="">
                  <v:imagedata r:id="rId33" o:title=""/>
                </v:shape>
                <o:OLEObject Type="Embed" ProgID="PBrush" ShapeID="_x0000_i1036" DrawAspect="Content" ObjectID="_1755541002" r:id="rId34"/>
              </w:object>
            </w:r>
          </w:p>
        </w:tc>
      </w:tr>
      <w:tr w:rsidR="007B4825" w:rsidRPr="007B4825" w14:paraId="648203A6" w14:textId="77777777" w:rsidTr="00035A82">
        <w:trPr>
          <w:trHeight w:val="3817"/>
        </w:trPr>
        <w:tc>
          <w:tcPr>
            <w:tcW w:w="566" w:type="dxa"/>
            <w:shd w:val="clear" w:color="auto" w:fill="auto"/>
          </w:tcPr>
          <w:p w14:paraId="49B044BF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  <w:lastRenderedPageBreak/>
              <w:t>11.</w:t>
            </w:r>
          </w:p>
        </w:tc>
        <w:tc>
          <w:tcPr>
            <w:tcW w:w="3931" w:type="dxa"/>
            <w:shd w:val="clear" w:color="auto" w:fill="auto"/>
          </w:tcPr>
          <w:p w14:paraId="0A4A3B3E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9525" w:dyaOrig="9915" w14:anchorId="063276B2">
                <v:shape id="_x0000_i1037" type="#_x0000_t75" style="width:186.1pt;height:193.6pt" o:ole="">
                  <v:imagedata r:id="rId35" o:title=""/>
                </v:shape>
                <o:OLEObject Type="Embed" ProgID="PBrush" ShapeID="_x0000_i1037" DrawAspect="Content" ObjectID="_1755541003" r:id="rId36"/>
              </w:object>
            </w:r>
          </w:p>
        </w:tc>
        <w:tc>
          <w:tcPr>
            <w:tcW w:w="566" w:type="dxa"/>
            <w:shd w:val="clear" w:color="auto" w:fill="auto"/>
          </w:tcPr>
          <w:p w14:paraId="5CCF638F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  <w:t>12.</w:t>
            </w:r>
          </w:p>
        </w:tc>
        <w:tc>
          <w:tcPr>
            <w:tcW w:w="4018" w:type="dxa"/>
            <w:shd w:val="clear" w:color="auto" w:fill="auto"/>
          </w:tcPr>
          <w:p w14:paraId="1B2B3AF8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3105" w:dyaOrig="3825" w14:anchorId="59003FDD">
                <v:shape id="_x0000_i1038" type="#_x0000_t75" style="width:155.55pt;height:191.55pt" o:ole="">
                  <v:imagedata r:id="rId37" o:title=""/>
                </v:shape>
                <o:OLEObject Type="Embed" ProgID="PBrush" ShapeID="_x0000_i1038" DrawAspect="Content" ObjectID="_1755541004" r:id="rId38"/>
              </w:object>
            </w:r>
          </w:p>
        </w:tc>
      </w:tr>
      <w:tr w:rsidR="007B4825" w:rsidRPr="007B4825" w14:paraId="64755E6F" w14:textId="77777777" w:rsidTr="00035A82">
        <w:trPr>
          <w:trHeight w:val="3888"/>
        </w:trPr>
        <w:tc>
          <w:tcPr>
            <w:tcW w:w="566" w:type="dxa"/>
            <w:shd w:val="clear" w:color="auto" w:fill="auto"/>
          </w:tcPr>
          <w:p w14:paraId="6AD2E30D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  <w:t>13.</w:t>
            </w:r>
          </w:p>
          <w:p w14:paraId="375D4B35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</w:p>
          <w:p w14:paraId="111AEFDF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</w:p>
          <w:p w14:paraId="5170F9A7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</w:p>
          <w:p w14:paraId="76266BFC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</w:p>
          <w:p w14:paraId="3B09871A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</w:p>
        </w:tc>
        <w:tc>
          <w:tcPr>
            <w:tcW w:w="3931" w:type="dxa"/>
            <w:shd w:val="clear" w:color="auto" w:fill="auto"/>
          </w:tcPr>
          <w:p w14:paraId="7790C14A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6165" w:dyaOrig="6540" w14:anchorId="799ED9C6">
                <v:shape id="_x0000_i1039" type="#_x0000_t75" style="width:185.45pt;height:198.35pt" o:ole="">
                  <v:imagedata r:id="rId39" o:title=""/>
                </v:shape>
                <o:OLEObject Type="Embed" ProgID="PBrush" ShapeID="_x0000_i1039" DrawAspect="Content" ObjectID="_1755541005" r:id="rId40"/>
              </w:object>
            </w:r>
          </w:p>
        </w:tc>
        <w:tc>
          <w:tcPr>
            <w:tcW w:w="566" w:type="dxa"/>
            <w:shd w:val="clear" w:color="auto" w:fill="auto"/>
          </w:tcPr>
          <w:p w14:paraId="075433B7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color w:val="000000"/>
                <w:kern w:val="24"/>
                <w:sz w:val="28"/>
                <w:szCs w:val="28"/>
                <w:lang w:val="en-US" w:eastAsia="ru-RU"/>
              </w:rPr>
              <w:t>14.</w:t>
            </w:r>
          </w:p>
        </w:tc>
        <w:tc>
          <w:tcPr>
            <w:tcW w:w="4018" w:type="dxa"/>
            <w:shd w:val="clear" w:color="auto" w:fill="auto"/>
          </w:tcPr>
          <w:p w14:paraId="4450A276" w14:textId="77777777" w:rsidR="007B4825" w:rsidRPr="007B4825" w:rsidRDefault="007B4825" w:rsidP="007B4825">
            <w:pPr>
              <w:tabs>
                <w:tab w:val="left" w:pos="720"/>
              </w:tabs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7B4825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object w:dxaOrig="3105" w:dyaOrig="3420" w14:anchorId="5E156EA0">
                <v:shape id="_x0000_i1040" type="#_x0000_t75" style="width:173.9pt;height:204.45pt" o:ole="">
                  <v:imagedata r:id="rId41" o:title=""/>
                </v:shape>
                <o:OLEObject Type="Embed" ProgID="PBrush" ShapeID="_x0000_i1040" DrawAspect="Content" ObjectID="_1755541006" r:id="rId42"/>
              </w:object>
            </w:r>
          </w:p>
        </w:tc>
      </w:tr>
    </w:tbl>
    <w:p w14:paraId="05B4B2CD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003C1A39" w14:textId="77777777" w:rsidR="007B4825" w:rsidRPr="007B4825" w:rsidRDefault="007B4825" w:rsidP="007B4825">
      <w:pPr>
        <w:spacing w:after="0" w:line="360" w:lineRule="auto"/>
        <w:jc w:val="center"/>
        <w:rPr>
          <w:rFonts w:ascii="Arial" w:eastAsia="Times New Roman" w:hAnsi="Arial" w:cs="Arial"/>
          <w:noProof/>
          <w:sz w:val="24"/>
          <w:szCs w:val="20"/>
          <w:lang w:eastAsia="ru-RU"/>
        </w:rPr>
      </w:pPr>
      <w:r w:rsidRPr="007B4825">
        <w:rPr>
          <w:rFonts w:ascii="Arial" w:eastAsia="Times New Roman" w:hAnsi="Arial" w:cs="Arial"/>
          <w:noProof/>
          <w:sz w:val="24"/>
          <w:szCs w:val="20"/>
          <w:lang w:eastAsia="ru-RU"/>
        </w:rPr>
        <w:lastRenderedPageBreak/>
        <w:drawing>
          <wp:inline distT="0" distB="0" distL="0" distR="0" wp14:anchorId="24D6BB7C" wp14:editId="01F8BB17">
            <wp:extent cx="4856672" cy="3813022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102" cy="382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B595" w14:textId="77777777" w:rsidR="007B4825" w:rsidRPr="007B4825" w:rsidRDefault="007B4825" w:rsidP="007B4825">
      <w:pPr>
        <w:spacing w:after="0" w:line="360" w:lineRule="auto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noProof/>
          <w:sz w:val="24"/>
          <w:szCs w:val="20"/>
          <w:lang w:eastAsia="ru-RU"/>
        </w:rPr>
        <w:drawing>
          <wp:inline distT="0" distB="0" distL="0" distR="0" wp14:anchorId="17EC3248" wp14:editId="5B51A349">
            <wp:extent cx="5876925" cy="37909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C370" w14:textId="77777777" w:rsidR="007B4825" w:rsidRPr="007B4825" w:rsidRDefault="007B4825" w:rsidP="007B4825">
      <w:pPr>
        <w:tabs>
          <w:tab w:val="left" w:pos="3795"/>
        </w:tabs>
        <w:spacing w:after="0" w:line="360" w:lineRule="auto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b/>
          <w:sz w:val="28"/>
          <w:szCs w:val="28"/>
          <w:lang w:val="uz-Cyrl-UZ" w:eastAsia="ru-RU"/>
        </w:rPr>
        <w:tab/>
      </w:r>
    </w:p>
    <w:p w14:paraId="7FC66B49" w14:textId="77777777" w:rsidR="007B4825" w:rsidRPr="007B4825" w:rsidRDefault="007B4825" w:rsidP="007B4825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28"/>
          <w:lang w:val="en-US" w:eastAsia="ru-RU"/>
        </w:rPr>
      </w:pPr>
      <w:r w:rsidRPr="007B4825">
        <w:rPr>
          <w:rFonts w:ascii="Arial" w:eastAsia="Times New Roman" w:hAnsi="Arial" w:cs="Arial"/>
          <w:b/>
          <w:noProof/>
          <w:sz w:val="28"/>
          <w:szCs w:val="20"/>
          <w:lang w:val="en-US" w:eastAsia="ru-RU"/>
        </w:rPr>
        <w:t>Multisim dastruri asosida yig’ilgan sxemalar.</w:t>
      </w:r>
    </w:p>
    <w:p w14:paraId="7A0EDA49" w14:textId="77777777" w:rsidR="007B4825" w:rsidRPr="007B4825" w:rsidRDefault="007B4825" w:rsidP="007B482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26D90BA5" w14:textId="77777777" w:rsidR="007B4825" w:rsidRPr="007B4825" w:rsidRDefault="007B4825" w:rsidP="007B4825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7B4825">
        <w:rPr>
          <w:rFonts w:ascii="Arial" w:eastAsia="Times New Roman" w:hAnsi="Arial" w:cs="Arial"/>
          <w:b/>
          <w:sz w:val="28"/>
          <w:szCs w:val="28"/>
          <w:lang w:val="uz-Cyrl-UZ" w:eastAsia="ru-RU"/>
        </w:rPr>
        <w:lastRenderedPageBreak/>
        <w:t>Nazorat savollari</w:t>
      </w:r>
    </w:p>
    <w:p w14:paraId="6FA08CC9" w14:textId="77777777" w:rsidR="007B4825" w:rsidRPr="007B4825" w:rsidRDefault="007B4825" w:rsidP="007B4825">
      <w:pPr>
        <w:numPr>
          <w:ilvl w:val="0"/>
          <w:numId w:val="48"/>
        </w:numPr>
        <w:tabs>
          <w:tab w:val="num" w:pos="0"/>
          <w:tab w:val="left" w:pos="360"/>
        </w:tabs>
        <w:spacing w:after="0" w:line="360" w:lineRule="auto"/>
        <w:ind w:left="0" w:firstLine="0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Integral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mikrosxema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(IMS)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nima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?</w:t>
      </w:r>
    </w:p>
    <w:p w14:paraId="7D45DEAC" w14:textId="77777777" w:rsidR="007B4825" w:rsidRPr="007B4825" w:rsidRDefault="007B4825" w:rsidP="007B4825">
      <w:pPr>
        <w:numPr>
          <w:ilvl w:val="0"/>
          <w:numId w:val="48"/>
        </w:numPr>
        <w:tabs>
          <w:tab w:val="num" w:pos="0"/>
          <w:tab w:val="left" w:pos="360"/>
        </w:tabs>
        <w:spacing w:after="0" w:line="360" w:lineRule="auto"/>
        <w:ind w:left="0" w:firstLine="0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IMS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asosiy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xususiyati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nimada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?</w:t>
      </w:r>
    </w:p>
    <w:p w14:paraId="7C7C5CCC" w14:textId="77777777" w:rsidR="007B4825" w:rsidRPr="007B4825" w:rsidRDefault="007B4825" w:rsidP="007B4825">
      <w:pPr>
        <w:numPr>
          <w:ilvl w:val="0"/>
          <w:numId w:val="48"/>
        </w:numPr>
        <w:tabs>
          <w:tab w:val="num" w:pos="0"/>
          <w:tab w:val="left" w:pos="360"/>
        </w:tabs>
        <w:spacing w:after="0" w:line="360" w:lineRule="auto"/>
        <w:ind w:left="0" w:firstLine="0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IMS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komponentasi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deb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nimaga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aytiladi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?</w:t>
      </w:r>
    </w:p>
    <w:p w14:paraId="4A01091A" w14:textId="77777777" w:rsidR="007B4825" w:rsidRPr="007B4825" w:rsidRDefault="007B4825" w:rsidP="007B4825">
      <w:pPr>
        <w:numPr>
          <w:ilvl w:val="0"/>
          <w:numId w:val="48"/>
        </w:numPr>
        <w:tabs>
          <w:tab w:val="num" w:pos="0"/>
          <w:tab w:val="left" w:pos="360"/>
        </w:tabs>
        <w:spacing w:after="0" w:line="360" w:lineRule="auto"/>
        <w:ind w:left="0" w:firstLine="0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Pardali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gibrid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yarim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o‘</w:t>
      </w:r>
      <w:proofErr w:type="gram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tkazgichli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IMSlarning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bir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–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biridan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farqi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nimada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?</w:t>
      </w:r>
    </w:p>
    <w:p w14:paraId="24C70230" w14:textId="77777777" w:rsidR="007B4825" w:rsidRPr="007B4825" w:rsidRDefault="007B4825" w:rsidP="007B4825">
      <w:pPr>
        <w:numPr>
          <w:ilvl w:val="0"/>
          <w:numId w:val="48"/>
        </w:numPr>
        <w:tabs>
          <w:tab w:val="num" w:pos="0"/>
          <w:tab w:val="left" w:pos="360"/>
        </w:tabs>
        <w:spacing w:after="0" w:line="360" w:lineRule="auto"/>
        <w:ind w:left="0" w:firstLine="0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Nima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sababli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tranzistorli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tuzilma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turli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IMS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yasashda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asosiy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hisoblanadi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?</w:t>
      </w:r>
    </w:p>
    <w:p w14:paraId="01ABB9D1" w14:textId="77777777" w:rsidR="007B4825" w:rsidRPr="007B4825" w:rsidRDefault="007B4825" w:rsidP="007B4825">
      <w:pPr>
        <w:numPr>
          <w:ilvl w:val="0"/>
          <w:numId w:val="48"/>
        </w:numPr>
        <w:tabs>
          <w:tab w:val="num" w:pos="0"/>
          <w:tab w:val="left" w:pos="360"/>
        </w:tabs>
        <w:spacing w:after="0" w:line="360" w:lineRule="auto"/>
        <w:ind w:left="0" w:firstLine="0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Integral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mikrosxema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elementlarini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izolyatsiyasi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qanday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amalga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oshiriladi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?</w:t>
      </w:r>
    </w:p>
    <w:p w14:paraId="34043A41" w14:textId="77777777" w:rsidR="007B4825" w:rsidRPr="007B4825" w:rsidRDefault="007B4825" w:rsidP="007B4825">
      <w:pPr>
        <w:numPr>
          <w:ilvl w:val="0"/>
          <w:numId w:val="48"/>
        </w:numPr>
        <w:tabs>
          <w:tab w:val="num" w:pos="0"/>
          <w:tab w:val="left" w:pos="360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Raqamli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va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analog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IMSlarning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murakkablik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darajasi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(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integratsiya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darajasi</w:t>
      </w:r>
      <w:proofErr w:type="spellEnd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proofErr w:type="spellStart"/>
      <w:r w:rsidRPr="007B4825">
        <w:rPr>
          <w:rFonts w:ascii="Arial" w:eastAsia="Times New Roman" w:hAnsi="Arial" w:cs="Arial"/>
          <w:sz w:val="28"/>
          <w:szCs w:val="28"/>
          <w:lang w:val="en-US" w:eastAsia="ru-RU"/>
        </w:rPr>
        <w:t>qanday</w:t>
      </w:r>
      <w:proofErr w:type="spellEnd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13B935A" w14:textId="77777777" w:rsidR="007B4825" w:rsidRPr="007B4825" w:rsidRDefault="007B4825" w:rsidP="007B4825">
      <w:pPr>
        <w:numPr>
          <w:ilvl w:val="0"/>
          <w:numId w:val="48"/>
        </w:numPr>
        <w:tabs>
          <w:tab w:val="num" w:pos="0"/>
          <w:tab w:val="left" w:pos="360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Analog </w:t>
      </w:r>
      <w:proofErr w:type="spellStart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IMSlarda</w:t>
      </w:r>
      <w:proofErr w:type="spellEnd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</w:t>
      </w:r>
      <w:proofErr w:type="spellEnd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ishlanadi</w:t>
      </w:r>
      <w:proofErr w:type="spellEnd"/>
      <w:r w:rsidRPr="007B48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7B4825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Raqamlidachi</w:t>
      </w:r>
      <w:proofErr w:type="spellEnd"/>
      <w:r w:rsidRPr="007B4825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tbl>
      <w:tblPr>
        <w:tblpPr w:leftFromText="180" w:rightFromText="180" w:vertAnchor="page" w:horzAnchor="page" w:tblpX="1741" w:tblpY="6961"/>
        <w:tblOverlap w:val="never"/>
        <w:tblW w:w="89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6"/>
        <w:gridCol w:w="16"/>
      </w:tblGrid>
      <w:tr w:rsidR="008118C8" w:rsidRPr="008118C8" w14:paraId="6E424E4E" w14:textId="77777777" w:rsidTr="008118C8">
        <w:trPr>
          <w:gridAfter w:val="1"/>
          <w:wAfter w:w="16" w:type="dxa"/>
          <w:trHeight w:hRule="exact" w:val="440"/>
        </w:trPr>
        <w:tc>
          <w:tcPr>
            <w:tcW w:w="8926" w:type="dxa"/>
            <w:shd w:val="clear" w:color="auto" w:fill="FFFFFF"/>
          </w:tcPr>
          <w:p w14:paraId="28054C06" w14:textId="5708D467" w:rsidR="008118C8" w:rsidRPr="008118C8" w:rsidRDefault="008118C8" w:rsidP="008118C8">
            <w:pPr>
              <w:spacing w:after="0" w:line="240" w:lineRule="auto"/>
              <w:ind w:right="119"/>
              <w:jc w:val="center"/>
              <w:rPr>
                <w:rFonts w:ascii="Arial" w:eastAsia="Calibri" w:hAnsi="Arial" w:cs="Arial"/>
                <w:b/>
                <w:sz w:val="28"/>
                <w:szCs w:val="28"/>
              </w:rPr>
            </w:pPr>
            <w:r w:rsidRPr="008118C8">
              <w:rPr>
                <w:rFonts w:ascii="Arial" w:eastAsia="Calibri" w:hAnsi="Arial" w:cs="Arial"/>
                <w:b/>
                <w:sz w:val="28"/>
                <w:szCs w:val="28"/>
                <w:lang w:val="en-US"/>
              </w:rPr>
              <w:t>A</w:t>
            </w:r>
            <w:proofErr w:type="spellStart"/>
            <w:r w:rsidRPr="008118C8">
              <w:rPr>
                <w:rFonts w:ascii="Arial" w:eastAsia="Calibri" w:hAnsi="Arial" w:cs="Arial"/>
                <w:b/>
                <w:sz w:val="28"/>
                <w:szCs w:val="28"/>
              </w:rPr>
              <w:t>dabiyotlar</w:t>
            </w:r>
            <w:proofErr w:type="spellEnd"/>
            <w:r w:rsidRPr="008118C8">
              <w:rPr>
                <w:rFonts w:ascii="Arial" w:eastAsia="Calibri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18C8">
              <w:rPr>
                <w:rFonts w:ascii="Arial" w:eastAsia="Calibri" w:hAnsi="Arial" w:cs="Arial"/>
                <w:b/>
                <w:sz w:val="28"/>
                <w:szCs w:val="28"/>
                <w:lang w:val="en-US"/>
              </w:rPr>
              <w:t>ro’yxati</w:t>
            </w:r>
            <w:proofErr w:type="spellEnd"/>
          </w:p>
        </w:tc>
      </w:tr>
      <w:tr w:rsidR="008118C8" w:rsidRPr="008118C8" w14:paraId="5243CBE2" w14:textId="77777777" w:rsidTr="008118C8">
        <w:trPr>
          <w:trHeight w:hRule="exact" w:val="847"/>
        </w:trPr>
        <w:tc>
          <w:tcPr>
            <w:tcW w:w="8942" w:type="dxa"/>
            <w:gridSpan w:val="2"/>
            <w:shd w:val="clear" w:color="auto" w:fill="FFFFFF"/>
          </w:tcPr>
          <w:p w14:paraId="00C2F529" w14:textId="14CF9FD4" w:rsidR="008118C8" w:rsidRPr="008118C8" w:rsidRDefault="008118C8" w:rsidP="008118C8">
            <w:pPr>
              <w:pStyle w:val="a5"/>
              <w:numPr>
                <w:ilvl w:val="0"/>
                <w:numId w:val="47"/>
              </w:numPr>
              <w:tabs>
                <w:tab w:val="left" w:pos="269"/>
              </w:tabs>
              <w:spacing w:after="0" w:line="240" w:lineRule="auto"/>
              <w:ind w:left="-15" w:right="119" w:firstLine="0"/>
              <w:jc w:val="both"/>
              <w:rPr>
                <w:rFonts w:ascii="Arial" w:eastAsia="Calibri" w:hAnsi="Arial" w:cs="Arial"/>
                <w:sz w:val="28"/>
                <w:szCs w:val="28"/>
              </w:rPr>
            </w:pP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A.A.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>Tulyaganov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, S.S.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>Parsiev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, V.A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>Tulyaganova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, U.M. Abdullayev.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Elektr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zanjir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nazariyasi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>. (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o’quv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qo'llanma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). Т.: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Aloqachi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, 2018. 144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bet</w:t>
            </w:r>
            <w:proofErr w:type="spellEnd"/>
          </w:p>
        </w:tc>
      </w:tr>
      <w:tr w:rsidR="008118C8" w:rsidRPr="008118C8" w14:paraId="03F3F29D" w14:textId="77777777" w:rsidTr="008118C8">
        <w:trPr>
          <w:trHeight w:hRule="exact" w:val="1196"/>
        </w:trPr>
        <w:tc>
          <w:tcPr>
            <w:tcW w:w="8942" w:type="dxa"/>
            <w:gridSpan w:val="2"/>
            <w:shd w:val="clear" w:color="auto" w:fill="FFFFFF"/>
          </w:tcPr>
          <w:p w14:paraId="0DF17A77" w14:textId="32C1EAA7" w:rsidR="008118C8" w:rsidRPr="008118C8" w:rsidRDefault="008118C8" w:rsidP="008118C8">
            <w:pPr>
              <w:pStyle w:val="a5"/>
              <w:numPr>
                <w:ilvl w:val="0"/>
                <w:numId w:val="47"/>
              </w:numPr>
              <w:tabs>
                <w:tab w:val="left" w:pos="269"/>
              </w:tabs>
              <w:spacing w:after="0" w:line="240" w:lineRule="auto"/>
              <w:ind w:left="-15" w:right="119" w:firstLine="15"/>
              <w:jc w:val="both"/>
              <w:rPr>
                <w:rFonts w:ascii="Arial" w:eastAsia="Calibri" w:hAnsi="Arial" w:cs="Arial"/>
                <w:sz w:val="28"/>
                <w:szCs w:val="28"/>
              </w:rPr>
            </w:pP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X.K.Aripov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, AM.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Abdullayev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, N.B.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Alimova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, J.T.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Maxsudov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, A.A.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Tulyaganov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,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Sh.T.Toshmatov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Elektronika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va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sxemotexnika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(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darslik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)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Toshkent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>: «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Aloqachi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>», 2017y, 376 b.</w:t>
            </w:r>
          </w:p>
        </w:tc>
      </w:tr>
      <w:tr w:rsidR="008118C8" w:rsidRPr="008118C8" w14:paraId="188BD91D" w14:textId="77777777" w:rsidTr="008118C8">
        <w:trPr>
          <w:trHeight w:hRule="exact" w:val="1067"/>
        </w:trPr>
        <w:tc>
          <w:tcPr>
            <w:tcW w:w="8942" w:type="dxa"/>
            <w:gridSpan w:val="2"/>
            <w:shd w:val="clear" w:color="auto" w:fill="FFFFFF"/>
          </w:tcPr>
          <w:p w14:paraId="40AF1A2C" w14:textId="5BAC2AE7" w:rsidR="008118C8" w:rsidRPr="008118C8" w:rsidRDefault="008118C8" w:rsidP="008118C8">
            <w:pPr>
              <w:spacing w:after="0" w:line="240" w:lineRule="auto"/>
              <w:ind w:right="119"/>
              <w:jc w:val="both"/>
              <w:rPr>
                <w:rFonts w:ascii="Arial" w:eastAsia="Calibri" w:hAnsi="Arial" w:cs="Arial"/>
                <w:sz w:val="28"/>
                <w:szCs w:val="28"/>
              </w:rPr>
            </w:pPr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3.Aripov X.K.,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Abdullayev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A.M.,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Alimova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N.B.,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Bustanov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X.X.,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Toshmatov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Sh.T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>. “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Sxemotexnika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>” (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darslik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),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Toshkent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>. «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Tafakkur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bo’stoni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</w:rPr>
              <w:t xml:space="preserve">», 2013. 447 b. </w:t>
            </w:r>
          </w:p>
        </w:tc>
      </w:tr>
      <w:tr w:rsidR="008118C8" w:rsidRPr="007C3732" w14:paraId="62F50E2D" w14:textId="77777777" w:rsidTr="008118C8">
        <w:trPr>
          <w:trHeight w:hRule="exact" w:val="714"/>
        </w:trPr>
        <w:tc>
          <w:tcPr>
            <w:tcW w:w="8942" w:type="dxa"/>
            <w:gridSpan w:val="2"/>
            <w:shd w:val="clear" w:color="auto" w:fill="FFFFFF"/>
          </w:tcPr>
          <w:p w14:paraId="4814D9D1" w14:textId="74D63B67" w:rsidR="008118C8" w:rsidRPr="008118C8" w:rsidRDefault="008118C8" w:rsidP="008118C8">
            <w:pPr>
              <w:spacing w:after="0" w:line="240" w:lineRule="auto"/>
              <w:ind w:right="119"/>
              <w:jc w:val="both"/>
              <w:rPr>
                <w:rFonts w:ascii="Arial" w:eastAsia="Calibri" w:hAnsi="Arial" w:cs="Arial"/>
                <w:sz w:val="28"/>
                <w:szCs w:val="28"/>
                <w:lang w:val="en-US"/>
              </w:rPr>
            </w:pPr>
            <w:r>
              <w:rPr>
                <w:rFonts w:ascii="Arial" w:eastAsia="Calibri" w:hAnsi="Arial" w:cs="Arial"/>
                <w:sz w:val="28"/>
                <w:szCs w:val="28"/>
                <w:lang w:val="en-US"/>
              </w:rPr>
              <w:t>4.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>Thomas F. Schubert, Jr., Ernest M. Kim. Fundamentals of Electronics Book I: Electronic Devices and Circuit Applications, 2014,</w:t>
            </w:r>
          </w:p>
        </w:tc>
      </w:tr>
      <w:tr w:rsidR="008118C8" w:rsidRPr="008118C8" w14:paraId="6B3AE531" w14:textId="77777777" w:rsidTr="008118C8">
        <w:trPr>
          <w:trHeight w:hRule="exact" w:val="933"/>
        </w:trPr>
        <w:tc>
          <w:tcPr>
            <w:tcW w:w="8942" w:type="dxa"/>
            <w:gridSpan w:val="2"/>
            <w:shd w:val="clear" w:color="auto" w:fill="FFFFFF"/>
          </w:tcPr>
          <w:p w14:paraId="6E2DB9B9" w14:textId="13947B1A" w:rsidR="008118C8" w:rsidRPr="008118C8" w:rsidRDefault="008118C8" w:rsidP="008118C8">
            <w:pPr>
              <w:spacing w:after="0" w:line="240" w:lineRule="auto"/>
              <w:ind w:right="119"/>
              <w:jc w:val="both"/>
              <w:rPr>
                <w:rFonts w:ascii="Arial" w:eastAsia="Calibri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sz w:val="28"/>
                <w:szCs w:val="28"/>
                <w:lang w:val="en-US"/>
              </w:rPr>
              <w:t>5.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B.T. 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Еременко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>, A.A. Pa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бочий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, 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А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>.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П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Фисун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, 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Н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>.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И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Невров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, A.B. </w:t>
            </w:r>
            <w:proofErr w:type="spellStart"/>
            <w:r w:rsidRPr="008118C8">
              <w:rPr>
                <w:rFonts w:ascii="Arial" w:eastAsia="Calibri" w:hAnsi="Arial" w:cs="Arial"/>
                <w:sz w:val="28"/>
                <w:szCs w:val="28"/>
              </w:rPr>
              <w:t>Тютякнн</w:t>
            </w:r>
            <w:proofErr w:type="spellEnd"/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, 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А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>.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Е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. 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Георгиевский</w:t>
            </w:r>
            <w:r w:rsidRPr="008118C8">
              <w:rPr>
                <w:rFonts w:ascii="Arial" w:eastAsia="Calibri" w:hAnsi="Arial" w:cs="Arial"/>
                <w:sz w:val="28"/>
                <w:szCs w:val="28"/>
                <w:lang w:val="en-US"/>
              </w:rPr>
              <w:t xml:space="preserve">. </w:t>
            </w:r>
            <w:r w:rsidRPr="008118C8">
              <w:rPr>
                <w:rFonts w:ascii="Arial" w:eastAsia="Calibri" w:hAnsi="Arial" w:cs="Arial"/>
                <w:sz w:val="28"/>
                <w:szCs w:val="28"/>
              </w:rPr>
              <w:t>Основы электротехники и электроники. Учебник. Орел. 2012</w:t>
            </w:r>
          </w:p>
        </w:tc>
      </w:tr>
    </w:tbl>
    <w:p w14:paraId="220FEA4A" w14:textId="77777777" w:rsidR="004D40D5" w:rsidRPr="008118C8" w:rsidRDefault="004D40D5" w:rsidP="004D40D5">
      <w:pPr>
        <w:rPr>
          <w:sz w:val="28"/>
          <w:szCs w:val="28"/>
        </w:rPr>
      </w:pPr>
    </w:p>
    <w:p w14:paraId="24729E3F" w14:textId="5C2DA170" w:rsidR="004D40D5" w:rsidRPr="008118C8" w:rsidRDefault="004D40D5" w:rsidP="00FB7E77">
      <w:pPr>
        <w:spacing w:after="0" w:line="240" w:lineRule="auto"/>
        <w:ind w:right="11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D973BA0" w14:textId="0DD73F39" w:rsidR="004D40D5" w:rsidRPr="004D40D5" w:rsidRDefault="004D40D5" w:rsidP="00FB7E77">
      <w:pPr>
        <w:spacing w:after="0" w:line="240" w:lineRule="auto"/>
        <w:ind w:right="11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14:paraId="15A115DF" w14:textId="5FD0CD46" w:rsidR="004D40D5" w:rsidRPr="004D40D5" w:rsidRDefault="004D40D5" w:rsidP="00FB7E77">
      <w:pPr>
        <w:spacing w:after="0" w:line="240" w:lineRule="auto"/>
        <w:ind w:right="11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sectPr w:rsidR="004D40D5" w:rsidRPr="004D40D5" w:rsidSect="003B6597">
      <w:headerReference w:type="default" r:id="rId45"/>
      <w:footerReference w:type="default" r:id="rId46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5E15C6" w14:textId="77777777" w:rsidR="00920503" w:rsidRDefault="00920503" w:rsidP="003B6597">
      <w:pPr>
        <w:spacing w:after="0" w:line="240" w:lineRule="auto"/>
      </w:pPr>
      <w:r>
        <w:separator/>
      </w:r>
    </w:p>
  </w:endnote>
  <w:endnote w:type="continuationSeparator" w:id="0">
    <w:p w14:paraId="38D6B870" w14:textId="77777777" w:rsidR="00920503" w:rsidRDefault="00920503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11988043"/>
      <w:docPartObj>
        <w:docPartGallery w:val="Page Numbers (Bottom of Page)"/>
        <w:docPartUnique/>
      </w:docPartObj>
    </w:sdtPr>
    <w:sdtEndPr/>
    <w:sdtContent>
      <w:p w14:paraId="786150E9" w14:textId="36488485" w:rsidR="00AA2C68" w:rsidRDefault="00AA2C68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B6766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3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B6766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78766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A4F4AB" w14:textId="77777777" w:rsidR="00920503" w:rsidRDefault="00920503" w:rsidP="003B6597">
      <w:pPr>
        <w:spacing w:after="0" w:line="240" w:lineRule="auto"/>
      </w:pPr>
      <w:r>
        <w:separator/>
      </w:r>
    </w:p>
  </w:footnote>
  <w:footnote w:type="continuationSeparator" w:id="0">
    <w:p w14:paraId="0D581807" w14:textId="77777777" w:rsidR="00920503" w:rsidRDefault="00920503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EF4414" w14:textId="4D06D413" w:rsidR="003B6597" w:rsidRDefault="00B67667" w:rsidP="003B6597">
    <w:pPr>
      <w:pStyle w:val="aff1"/>
    </w:pPr>
    <w:bookmarkStart w:id="1" w:name="_Hlk51685510"/>
    <w:r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1A02A835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9CE8E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508C1B9C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643EFEC3">
              <wp:simplePos x="0" y="0"/>
              <wp:positionH relativeFrom="margin">
                <wp:posOffset>4182745</wp:posOffset>
              </wp:positionH>
              <wp:positionV relativeFrom="paragraph">
                <wp:posOffset>-414655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903BCEC" w14:textId="77777777" w:rsidR="006E1E0F" w:rsidRDefault="006A2C3C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ELEKTRONIKA VA SXEMALAR</w:t>
                          </w:r>
                          <w:r w:rsidR="006E1E0F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</w:p>
                        <w:p w14:paraId="49647C70" w14:textId="4C2DEDAC" w:rsidR="005B43B0" w:rsidRPr="005B43B0" w:rsidRDefault="005B43B0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 xml:space="preserve"> </w:t>
                          </w:r>
                        </w:p>
                        <w:p w14:paraId="2D149FB4" w14:textId="41FE971C" w:rsidR="003B6597" w:rsidRPr="005B43B0" w:rsidRDefault="005B43B0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uz-Cyrl-UZ"/>
                            </w:rPr>
                          </w:pP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BAZA</w:t>
                          </w:r>
                          <w:r w:rsidR="00006955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S</w:t>
                          </w:r>
                          <w:r w:rsidRPr="005B43B0"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I</w:t>
                          </w:r>
                        </w:p>
                        <w:p w14:paraId="26677E7C" w14:textId="77777777" w:rsidR="00F540A4" w:rsidRPr="005B43B0" w:rsidRDefault="00F540A4" w:rsidP="005B43B0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30" style="position:absolute;margin-left:329.35pt;margin-top:-32.6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" fillcolor="#4f81bd [3204]" strokecolor="#243f60 [1604]" strokeweight="2pt">
              <v:fill opacity="0"/>
              <v:stroke opacity="0"/>
              <v:textbox>
                <w:txbxContent>
                  <w:p w14:paraId="1903BCEC" w14:textId="77777777" w:rsidR="006E1E0F" w:rsidRDefault="006A2C3C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ELEKTRONIKA VA SXEMALAR</w:t>
                    </w:r>
                    <w:r w:rsidR="006E1E0F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</w:rPr>
                      <w:t>2</w:t>
                    </w:r>
                  </w:p>
                  <w:p w14:paraId="49647C70" w14:textId="4C2DEDAC" w:rsidR="005B43B0" w:rsidRPr="005B43B0" w:rsidRDefault="005B43B0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 xml:space="preserve"> </w:t>
                    </w:r>
                  </w:p>
                  <w:p w14:paraId="2D149FB4" w14:textId="41FE971C" w:rsidR="003B6597" w:rsidRPr="005B43B0" w:rsidRDefault="005B43B0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uz-Cyrl-UZ"/>
                      </w:rPr>
                    </w:pP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BAZA</w:t>
                    </w:r>
                    <w:r w:rsidR="00006955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S</w:t>
                    </w:r>
                    <w:r w:rsidRPr="005B43B0"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I</w:t>
                    </w:r>
                  </w:p>
                  <w:p w14:paraId="26677E7C" w14:textId="77777777" w:rsidR="00F540A4" w:rsidRPr="005B43B0" w:rsidRDefault="00F540A4" w:rsidP="005B43B0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1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2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118928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7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1"/>
  <w:p w14:paraId="35491C81" w14:textId="77777777" w:rsidR="003B6597" w:rsidRDefault="003B6597">
    <w:pPr>
      <w:pStyle w:val="af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1" w15:restartNumberingAfterBreak="0">
    <w:nsid w:val="1E9D296B"/>
    <w:multiLevelType w:val="singleLevel"/>
    <w:tmpl w:val="0E564580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4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6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1" w15:restartNumberingAfterBreak="0">
    <w:nsid w:val="35F83987"/>
    <w:multiLevelType w:val="multilevel"/>
    <w:tmpl w:val="8CD67D8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1035"/>
        </w:tabs>
        <w:ind w:left="103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40"/>
        </w:tabs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00"/>
        </w:tabs>
        <w:ind w:left="2700" w:hanging="2160"/>
      </w:pPr>
      <w:rPr>
        <w:rFonts w:hint="default"/>
      </w:rPr>
    </w:lvl>
  </w:abstractNum>
  <w:abstractNum w:abstractNumId="22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4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6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0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4" w15:restartNumberingAfterBreak="0">
    <w:nsid w:val="600B6301"/>
    <w:multiLevelType w:val="multilevel"/>
    <w:tmpl w:val="B966F7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35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9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0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42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3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3257EF"/>
    <w:multiLevelType w:val="hybridMultilevel"/>
    <w:tmpl w:val="06007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7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12"/>
  </w:num>
  <w:num w:numId="5">
    <w:abstractNumId w:val="45"/>
  </w:num>
  <w:num w:numId="6">
    <w:abstractNumId w:val="23"/>
  </w:num>
  <w:num w:numId="7">
    <w:abstractNumId w:val="36"/>
  </w:num>
  <w:num w:numId="8">
    <w:abstractNumId w:val="20"/>
  </w:num>
  <w:num w:numId="9">
    <w:abstractNumId w:val="5"/>
  </w:num>
  <w:num w:numId="10">
    <w:abstractNumId w:val="37"/>
  </w:num>
  <w:num w:numId="11">
    <w:abstractNumId w:val="32"/>
  </w:num>
  <w:num w:numId="12">
    <w:abstractNumId w:val="28"/>
  </w:num>
  <w:num w:numId="1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35"/>
  </w:num>
  <w:num w:numId="16">
    <w:abstractNumId w:val="24"/>
  </w:num>
  <w:num w:numId="17">
    <w:abstractNumId w:val="14"/>
  </w:num>
  <w:num w:numId="18">
    <w:abstractNumId w:val="47"/>
  </w:num>
  <w:num w:numId="19">
    <w:abstractNumId w:val="4"/>
  </w:num>
  <w:num w:numId="20">
    <w:abstractNumId w:val="3"/>
  </w:num>
  <w:num w:numId="21">
    <w:abstractNumId w:val="46"/>
  </w:num>
  <w:num w:numId="22">
    <w:abstractNumId w:val="9"/>
  </w:num>
  <w:num w:numId="23">
    <w:abstractNumId w:val="6"/>
  </w:num>
  <w:num w:numId="24">
    <w:abstractNumId w:val="0"/>
  </w:num>
  <w:num w:numId="25">
    <w:abstractNumId w:val="27"/>
  </w:num>
  <w:num w:numId="26">
    <w:abstractNumId w:val="17"/>
  </w:num>
  <w:num w:numId="27">
    <w:abstractNumId w:val="30"/>
  </w:num>
  <w:num w:numId="28">
    <w:abstractNumId w:val="19"/>
  </w:num>
  <w:num w:numId="29">
    <w:abstractNumId w:val="31"/>
  </w:num>
  <w:num w:numId="30">
    <w:abstractNumId w:val="42"/>
  </w:num>
  <w:num w:numId="31">
    <w:abstractNumId w:val="8"/>
  </w:num>
  <w:num w:numId="32">
    <w:abstractNumId w:val="38"/>
  </w:num>
  <w:num w:numId="33">
    <w:abstractNumId w:val="43"/>
  </w:num>
  <w:num w:numId="34">
    <w:abstractNumId w:val="40"/>
  </w:num>
  <w:num w:numId="35">
    <w:abstractNumId w:val="15"/>
  </w:num>
  <w:num w:numId="36">
    <w:abstractNumId w:val="1"/>
  </w:num>
  <w:num w:numId="37">
    <w:abstractNumId w:val="2"/>
  </w:num>
  <w:num w:numId="38">
    <w:abstractNumId w:val="13"/>
  </w:num>
  <w:num w:numId="39">
    <w:abstractNumId w:val="26"/>
  </w:num>
  <w:num w:numId="40">
    <w:abstractNumId w:val="7"/>
  </w:num>
  <w:num w:numId="41">
    <w:abstractNumId w:val="22"/>
  </w:num>
  <w:num w:numId="42">
    <w:abstractNumId w:val="41"/>
  </w:num>
  <w:num w:numId="43">
    <w:abstractNumId w:val="10"/>
  </w:num>
  <w:num w:numId="44">
    <w:abstractNumId w:val="25"/>
  </w:num>
  <w:num w:numId="45">
    <w:abstractNumId w:val="21"/>
  </w:num>
  <w:num w:numId="46">
    <w:abstractNumId w:val="11"/>
  </w:num>
  <w:num w:numId="47">
    <w:abstractNumId w:val="44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23"/>
    <w:rsid w:val="00006955"/>
    <w:rsid w:val="00036A1B"/>
    <w:rsid w:val="0003738A"/>
    <w:rsid w:val="00043EC0"/>
    <w:rsid w:val="00076E41"/>
    <w:rsid w:val="0008227E"/>
    <w:rsid w:val="000B5AF2"/>
    <w:rsid w:val="000D478C"/>
    <w:rsid w:val="0012258D"/>
    <w:rsid w:val="00124C77"/>
    <w:rsid w:val="001259E6"/>
    <w:rsid w:val="001415CB"/>
    <w:rsid w:val="00164110"/>
    <w:rsid w:val="001920A0"/>
    <w:rsid w:val="001955A7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2477D"/>
    <w:rsid w:val="0046579C"/>
    <w:rsid w:val="004922F7"/>
    <w:rsid w:val="004C1512"/>
    <w:rsid w:val="004D40D5"/>
    <w:rsid w:val="004D7151"/>
    <w:rsid w:val="004E2583"/>
    <w:rsid w:val="005031BE"/>
    <w:rsid w:val="005063A0"/>
    <w:rsid w:val="005169F6"/>
    <w:rsid w:val="0055182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21FC8"/>
    <w:rsid w:val="006404C2"/>
    <w:rsid w:val="00643E78"/>
    <w:rsid w:val="006A2C3C"/>
    <w:rsid w:val="006C22C2"/>
    <w:rsid w:val="006D1C74"/>
    <w:rsid w:val="006E1E0F"/>
    <w:rsid w:val="006E7923"/>
    <w:rsid w:val="006F3CC6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B4825"/>
    <w:rsid w:val="007C1EC8"/>
    <w:rsid w:val="007C3732"/>
    <w:rsid w:val="007D23C9"/>
    <w:rsid w:val="008118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20503"/>
    <w:rsid w:val="00930550"/>
    <w:rsid w:val="009A2747"/>
    <w:rsid w:val="00A11442"/>
    <w:rsid w:val="00A224C3"/>
    <w:rsid w:val="00A30CB0"/>
    <w:rsid w:val="00A71E17"/>
    <w:rsid w:val="00A74001"/>
    <w:rsid w:val="00A97750"/>
    <w:rsid w:val="00AA192E"/>
    <w:rsid w:val="00AA2C68"/>
    <w:rsid w:val="00AB32CF"/>
    <w:rsid w:val="00AC3322"/>
    <w:rsid w:val="00B02BA1"/>
    <w:rsid w:val="00B05C61"/>
    <w:rsid w:val="00B1034F"/>
    <w:rsid w:val="00B10B78"/>
    <w:rsid w:val="00B27AA4"/>
    <w:rsid w:val="00B35B23"/>
    <w:rsid w:val="00B60D31"/>
    <w:rsid w:val="00B67667"/>
    <w:rsid w:val="00B82A7B"/>
    <w:rsid w:val="00B91F89"/>
    <w:rsid w:val="00B9603C"/>
    <w:rsid w:val="00BA4A09"/>
    <w:rsid w:val="00BB0E4D"/>
    <w:rsid w:val="00BC05CD"/>
    <w:rsid w:val="00BD6CAC"/>
    <w:rsid w:val="00BF187E"/>
    <w:rsid w:val="00C010BE"/>
    <w:rsid w:val="00C2296E"/>
    <w:rsid w:val="00C66314"/>
    <w:rsid w:val="00C73828"/>
    <w:rsid w:val="00D017C9"/>
    <w:rsid w:val="00D01C90"/>
    <w:rsid w:val="00D05543"/>
    <w:rsid w:val="00D11D80"/>
    <w:rsid w:val="00D125D4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DF38B5"/>
    <w:rsid w:val="00E04F11"/>
    <w:rsid w:val="00E06DA6"/>
    <w:rsid w:val="00E11C8B"/>
    <w:rsid w:val="00E55B97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72A4A"/>
    <w:rsid w:val="00F748AE"/>
    <w:rsid w:val="00F85B3A"/>
    <w:rsid w:val="00FB0F19"/>
    <w:rsid w:val="00FB7E77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58C95"/>
  <w15:docId w15:val="{413055EB-F122-457F-93E2-A472EF25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8.png"/><Relationship Id="rId40" Type="http://schemas.openxmlformats.org/officeDocument/2006/relationships/oleObject" Target="embeddings/oleObject15.bin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theme" Target="theme/theme1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oleObject" Target="embeddings/oleObject14.bin"/><Relationship Id="rId46" Type="http://schemas.openxmlformats.org/officeDocument/2006/relationships/footer" Target="footer1.xml"/><Relationship Id="rId20" Type="http://schemas.openxmlformats.org/officeDocument/2006/relationships/oleObject" Target="embeddings/oleObject5.bin"/><Relationship Id="rId4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User</cp:lastModifiedBy>
  <cp:revision>9</cp:revision>
  <cp:lastPrinted>2023-07-12T07:12:00Z</cp:lastPrinted>
  <dcterms:created xsi:type="dcterms:W3CDTF">2023-08-22T16:17:00Z</dcterms:created>
  <dcterms:modified xsi:type="dcterms:W3CDTF">2023-09-06T16:30:00Z</dcterms:modified>
</cp:coreProperties>
</file>