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0AA" w:rsidRPr="00780484" w:rsidRDefault="003D60AA" w:rsidP="003D60AA">
      <w:pPr>
        <w:pStyle w:val="Corpsdetexte"/>
        <w:widowControl w:val="0"/>
        <w:numPr>
          <w:ilvl w:val="0"/>
          <w:numId w:val="1"/>
        </w:numPr>
        <w:tabs>
          <w:tab w:val="left" w:pos="540"/>
        </w:tabs>
        <w:spacing w:before="60"/>
        <w:ind w:left="540" w:right="-335" w:hanging="540"/>
        <w:rPr>
          <w:rFonts w:ascii="Times New Roman" w:hAnsi="Times New Roman"/>
          <w:sz w:val="22"/>
          <w:szCs w:val="22"/>
          <w:lang w:val="fr-FR"/>
        </w:rPr>
      </w:pPr>
      <w:bookmarkStart w:id="0" w:name="_GoBack"/>
      <w:r>
        <w:rPr>
          <w:rFonts w:ascii="Times New Roman" w:hAnsi="Times New Roman"/>
          <w:sz w:val="22"/>
          <w:szCs w:val="22"/>
          <w:lang w:val="fr-FR"/>
        </w:rPr>
        <w:t>Programme ADEME</w:t>
      </w:r>
      <w:r>
        <w:rPr>
          <w:rFonts w:ascii="Times New Roman" w:hAnsi="Times New Roman"/>
          <w:sz w:val="22"/>
          <w:szCs w:val="22"/>
          <w:lang w:val="fr-FR"/>
        </w:rPr>
        <w:t xml:space="preserve"> </w:t>
      </w:r>
      <w:r w:rsidRPr="003D60AA">
        <w:rPr>
          <w:rFonts w:ascii="Times New Roman" w:hAnsi="Times New Roman"/>
          <w:b/>
          <w:sz w:val="22"/>
          <w:szCs w:val="22"/>
          <w:lang w:val="fr-FR"/>
        </w:rPr>
        <w:t>CAMERA</w:t>
      </w:r>
      <w:r>
        <w:rPr>
          <w:rFonts w:ascii="Times New Roman" w:hAnsi="Times New Roman"/>
          <w:sz w:val="22"/>
          <w:szCs w:val="22"/>
          <w:lang w:val="fr-FR"/>
        </w:rPr>
        <w:t> : Caractérisation des aérosols pour le réseau MERA (2011-13)</w:t>
      </w:r>
      <w:r>
        <w:rPr>
          <w:rFonts w:ascii="Times New Roman" w:hAnsi="Times New Roman"/>
          <w:sz w:val="22"/>
          <w:szCs w:val="22"/>
          <w:lang w:val="fr-FR"/>
        </w:rPr>
        <w:t>. (</w:t>
      </w:r>
      <w:proofErr w:type="spellStart"/>
      <w:r>
        <w:rPr>
          <w:rFonts w:ascii="Times New Roman" w:hAnsi="Times New Roman"/>
          <w:sz w:val="22"/>
          <w:szCs w:val="22"/>
          <w:lang w:val="fr-FR"/>
        </w:rPr>
        <w:t>Révin</w:t>
      </w:r>
      <w:proofErr w:type="spellEnd"/>
      <w:r>
        <w:rPr>
          <w:rFonts w:ascii="Times New Roman" w:hAnsi="Times New Roman"/>
          <w:sz w:val="22"/>
          <w:szCs w:val="22"/>
          <w:lang w:val="fr-FR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  <w:lang w:val="fr-FR"/>
        </w:rPr>
        <w:t>Peyrusse-Vielle</w:t>
      </w:r>
      <w:proofErr w:type="spellEnd"/>
      <w:r>
        <w:rPr>
          <w:rFonts w:ascii="Times New Roman" w:hAnsi="Times New Roman"/>
          <w:sz w:val="22"/>
          <w:szCs w:val="22"/>
          <w:lang w:val="fr-FR"/>
        </w:rPr>
        <w:t>, Verneuil, Dieulefit)</w:t>
      </w:r>
    </w:p>
    <w:p w:rsidR="003D60AA" w:rsidRPr="006E62D3" w:rsidRDefault="003D60AA" w:rsidP="003D60AA">
      <w:pPr>
        <w:pStyle w:val="Corpsdetexte"/>
        <w:widowControl w:val="0"/>
        <w:numPr>
          <w:ilvl w:val="0"/>
          <w:numId w:val="1"/>
        </w:numPr>
        <w:tabs>
          <w:tab w:val="left" w:pos="540"/>
        </w:tabs>
        <w:spacing w:before="60"/>
        <w:ind w:left="540" w:right="-335" w:hanging="540"/>
        <w:rPr>
          <w:rFonts w:ascii="Times New Roman" w:hAnsi="Times New Roman"/>
          <w:sz w:val="22"/>
          <w:szCs w:val="22"/>
          <w:lang w:val="fr-FR"/>
        </w:rPr>
      </w:pPr>
      <w:r>
        <w:rPr>
          <w:rFonts w:ascii="Times New Roman" w:hAnsi="Times New Roman"/>
          <w:sz w:val="22"/>
          <w:szCs w:val="22"/>
          <w:lang w:val="fr-FR"/>
        </w:rPr>
        <w:t xml:space="preserve">Programme </w:t>
      </w:r>
      <w:r w:rsidRPr="006E62D3">
        <w:rPr>
          <w:rFonts w:ascii="Times New Roman" w:hAnsi="Times New Roman"/>
          <w:sz w:val="22"/>
          <w:szCs w:val="22"/>
          <w:lang w:val="fr-FR"/>
        </w:rPr>
        <w:t xml:space="preserve">ADEME CORTEA </w:t>
      </w:r>
      <w:r>
        <w:rPr>
          <w:rFonts w:ascii="Times New Roman" w:hAnsi="Times New Roman"/>
          <w:sz w:val="22"/>
          <w:szCs w:val="22"/>
          <w:lang w:val="fr-FR"/>
        </w:rPr>
        <w:t>(</w:t>
      </w:r>
      <w:r w:rsidRPr="006E62D3">
        <w:rPr>
          <w:rFonts w:ascii="Times New Roman" w:hAnsi="Times New Roman"/>
          <w:sz w:val="22"/>
          <w:szCs w:val="22"/>
          <w:lang w:val="fr-FR"/>
        </w:rPr>
        <w:t>2012</w:t>
      </w:r>
      <w:r>
        <w:rPr>
          <w:rFonts w:ascii="Times New Roman" w:hAnsi="Times New Roman"/>
          <w:sz w:val="22"/>
          <w:szCs w:val="22"/>
          <w:lang w:val="fr-FR"/>
        </w:rPr>
        <w:t>)</w:t>
      </w:r>
      <w:r w:rsidRPr="006E62D3">
        <w:rPr>
          <w:rFonts w:ascii="Times New Roman" w:hAnsi="Times New Roman"/>
          <w:sz w:val="22"/>
          <w:szCs w:val="22"/>
          <w:lang w:val="fr-FR"/>
        </w:rPr>
        <w:t xml:space="preserve">. </w:t>
      </w:r>
      <w:r w:rsidRPr="003D60AA">
        <w:rPr>
          <w:rFonts w:ascii="Times New Roman" w:hAnsi="Times New Roman"/>
          <w:b/>
          <w:sz w:val="22"/>
          <w:szCs w:val="22"/>
          <w:lang w:val="fr-FR"/>
        </w:rPr>
        <w:t>INACS</w:t>
      </w:r>
      <w:r w:rsidRPr="003D60AA">
        <w:rPr>
          <w:rFonts w:ascii="Times New Roman" w:hAnsi="Times New Roman"/>
          <w:b/>
          <w:sz w:val="22"/>
          <w:szCs w:val="22"/>
          <w:lang w:val="fr-FR"/>
        </w:rPr>
        <w:t>-1 et -2</w:t>
      </w:r>
      <w:r w:rsidRPr="003D60AA">
        <w:rPr>
          <w:rFonts w:ascii="Times New Roman" w:hAnsi="Times New Roman"/>
          <w:b/>
          <w:sz w:val="22"/>
          <w:szCs w:val="22"/>
          <w:lang w:val="fr-FR"/>
        </w:rPr>
        <w:t xml:space="preserve"> </w:t>
      </w:r>
      <w:r w:rsidRPr="006E62D3">
        <w:rPr>
          <w:rFonts w:ascii="Times New Roman" w:hAnsi="Times New Roman"/>
          <w:sz w:val="22"/>
          <w:szCs w:val="22"/>
          <w:lang w:val="fr-FR"/>
        </w:rPr>
        <w:t>(Isotopie du nitrate d’ammonium : Compréhension</w:t>
      </w:r>
      <w:r>
        <w:rPr>
          <w:rFonts w:ascii="Times New Roman" w:hAnsi="Times New Roman"/>
          <w:sz w:val="22"/>
          <w:szCs w:val="22"/>
          <w:lang w:val="fr-FR"/>
        </w:rPr>
        <w:t xml:space="preserve"> des sources) 2012-201</w:t>
      </w:r>
      <w:r>
        <w:rPr>
          <w:rFonts w:ascii="Times New Roman" w:hAnsi="Times New Roman"/>
          <w:sz w:val="22"/>
          <w:szCs w:val="22"/>
          <w:lang w:val="fr-FR"/>
        </w:rPr>
        <w:t>5</w:t>
      </w:r>
      <w:r>
        <w:rPr>
          <w:rFonts w:ascii="Times New Roman" w:hAnsi="Times New Roman"/>
          <w:sz w:val="22"/>
          <w:szCs w:val="22"/>
          <w:lang w:val="fr-FR"/>
        </w:rPr>
        <w:t xml:space="preserve">. </w:t>
      </w:r>
    </w:p>
    <w:p w:rsidR="003D60AA" w:rsidRDefault="003D60AA" w:rsidP="003D60AA">
      <w:pPr>
        <w:pStyle w:val="Corpsdetexte"/>
        <w:widowControl w:val="0"/>
        <w:numPr>
          <w:ilvl w:val="0"/>
          <w:numId w:val="1"/>
        </w:numPr>
        <w:tabs>
          <w:tab w:val="left" w:pos="540"/>
        </w:tabs>
        <w:spacing w:before="60"/>
        <w:ind w:left="540" w:right="-335" w:hanging="540"/>
        <w:rPr>
          <w:rFonts w:ascii="Times New Roman" w:hAnsi="Times New Roman"/>
          <w:sz w:val="22"/>
          <w:szCs w:val="22"/>
          <w:lang w:val="fr-FR"/>
        </w:rPr>
      </w:pPr>
      <w:r w:rsidRPr="006E62D3">
        <w:rPr>
          <w:rFonts w:ascii="Times New Roman" w:hAnsi="Times New Roman"/>
          <w:sz w:val="22"/>
          <w:szCs w:val="22"/>
          <w:lang w:val="fr-FR"/>
        </w:rPr>
        <w:t>Convention cadre avec l’INERIS pour diverses études en collaboration avec le LCSQA</w:t>
      </w:r>
      <w:r>
        <w:rPr>
          <w:rFonts w:ascii="Times New Roman" w:hAnsi="Times New Roman"/>
          <w:sz w:val="22"/>
          <w:szCs w:val="22"/>
          <w:lang w:val="fr-FR"/>
        </w:rPr>
        <w:t xml:space="preserve"> dans le cadre de CARA</w:t>
      </w:r>
      <w:r w:rsidRPr="006E62D3">
        <w:rPr>
          <w:rFonts w:ascii="Times New Roman" w:hAnsi="Times New Roman"/>
          <w:sz w:val="22"/>
          <w:szCs w:val="22"/>
          <w:lang w:val="fr-FR"/>
        </w:rPr>
        <w:t>.</w:t>
      </w:r>
      <w:r>
        <w:rPr>
          <w:rFonts w:ascii="Times New Roman" w:hAnsi="Times New Roman"/>
          <w:sz w:val="22"/>
          <w:szCs w:val="22"/>
          <w:lang w:val="fr-FR"/>
        </w:rPr>
        <w:t xml:space="preserve"> 2012 -20</w:t>
      </w:r>
      <w:r>
        <w:rPr>
          <w:rFonts w:ascii="Times New Roman" w:hAnsi="Times New Roman"/>
          <w:sz w:val="22"/>
          <w:szCs w:val="22"/>
          <w:lang w:val="fr-FR"/>
        </w:rPr>
        <w:t>21</w:t>
      </w:r>
      <w:r>
        <w:rPr>
          <w:rFonts w:ascii="Times New Roman" w:hAnsi="Times New Roman"/>
          <w:sz w:val="22"/>
          <w:szCs w:val="22"/>
          <w:lang w:val="fr-FR"/>
        </w:rPr>
        <w:t xml:space="preserve">. </w:t>
      </w:r>
    </w:p>
    <w:p w:rsidR="003D60AA" w:rsidRDefault="003D60AA" w:rsidP="003D60AA">
      <w:pPr>
        <w:pStyle w:val="Corpsdetexte"/>
        <w:widowControl w:val="0"/>
        <w:numPr>
          <w:ilvl w:val="0"/>
          <w:numId w:val="2"/>
        </w:numPr>
        <w:tabs>
          <w:tab w:val="left" w:pos="540"/>
        </w:tabs>
        <w:spacing w:before="60"/>
        <w:ind w:right="-335" w:hanging="357"/>
        <w:contextualSpacing/>
        <w:rPr>
          <w:rFonts w:ascii="Times New Roman" w:hAnsi="Times New Roman"/>
          <w:sz w:val="22"/>
          <w:szCs w:val="22"/>
          <w:lang w:val="fr-FR"/>
        </w:rPr>
      </w:pPr>
      <w:r>
        <w:rPr>
          <w:rFonts w:ascii="Times New Roman" w:hAnsi="Times New Roman"/>
          <w:sz w:val="22"/>
          <w:szCs w:val="22"/>
          <w:lang w:val="fr-FR"/>
        </w:rPr>
        <w:t xml:space="preserve">Etude de la composition chimique détaillée des PM à Lens, Lyon, Bordeaux et Grenoble pour étude PMF (2012-2014) </w:t>
      </w:r>
    </w:p>
    <w:p w:rsidR="003D60AA" w:rsidRDefault="003D60AA" w:rsidP="003D60AA">
      <w:pPr>
        <w:pStyle w:val="Corpsdetexte"/>
        <w:widowControl w:val="0"/>
        <w:numPr>
          <w:ilvl w:val="0"/>
          <w:numId w:val="2"/>
        </w:numPr>
        <w:tabs>
          <w:tab w:val="left" w:pos="540"/>
        </w:tabs>
        <w:spacing w:before="60"/>
        <w:ind w:right="-335" w:hanging="357"/>
        <w:contextualSpacing/>
        <w:rPr>
          <w:rFonts w:ascii="Times New Roman" w:hAnsi="Times New Roman"/>
          <w:sz w:val="22"/>
          <w:szCs w:val="22"/>
          <w:lang w:val="fr-FR"/>
        </w:rPr>
      </w:pPr>
      <w:r>
        <w:rPr>
          <w:rFonts w:ascii="Times New Roman" w:hAnsi="Times New Roman"/>
          <w:sz w:val="22"/>
          <w:szCs w:val="22"/>
          <w:lang w:val="fr-FR"/>
        </w:rPr>
        <w:t xml:space="preserve">Suivi des traceurs de combustion de la biomasse à Grenoble (2007 – en cours) </w:t>
      </w:r>
    </w:p>
    <w:p w:rsidR="003D60AA" w:rsidRPr="003D60AA" w:rsidRDefault="003D60AA" w:rsidP="003D60AA">
      <w:pPr>
        <w:pStyle w:val="Corpsdetexte"/>
        <w:widowControl w:val="0"/>
        <w:numPr>
          <w:ilvl w:val="0"/>
          <w:numId w:val="1"/>
        </w:numPr>
        <w:tabs>
          <w:tab w:val="left" w:pos="540"/>
        </w:tabs>
        <w:spacing w:before="60"/>
        <w:ind w:left="540" w:right="-335" w:hanging="540"/>
        <w:rPr>
          <w:rFonts w:ascii="Times New Roman" w:hAnsi="Times New Roman"/>
          <w:sz w:val="22"/>
          <w:szCs w:val="22"/>
          <w:lang w:val="fr-FR"/>
        </w:rPr>
      </w:pPr>
      <w:r>
        <w:rPr>
          <w:rFonts w:ascii="Times New Roman" w:hAnsi="Times New Roman"/>
          <w:sz w:val="22"/>
          <w:szCs w:val="22"/>
          <w:lang w:val="fr-FR"/>
        </w:rPr>
        <w:t>Programme</w:t>
      </w:r>
      <w:r w:rsidRPr="003D60AA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3D60AA">
        <w:rPr>
          <w:rFonts w:ascii="Times New Roman" w:hAnsi="Times New Roman"/>
          <w:sz w:val="22"/>
          <w:szCs w:val="22"/>
          <w:lang w:val="fr-FR"/>
        </w:rPr>
        <w:t>Primequal</w:t>
      </w:r>
      <w:proofErr w:type="spellEnd"/>
      <w:r w:rsidRPr="003D60AA">
        <w:rPr>
          <w:rFonts w:ascii="Times New Roman" w:hAnsi="Times New Roman"/>
          <w:sz w:val="22"/>
          <w:szCs w:val="22"/>
          <w:lang w:val="fr-FR"/>
        </w:rPr>
        <w:t xml:space="preserve"> </w:t>
      </w:r>
      <w:r w:rsidRPr="003D60AA">
        <w:rPr>
          <w:rFonts w:ascii="Times New Roman" w:hAnsi="Times New Roman"/>
          <w:bCs/>
          <w:sz w:val="22"/>
          <w:szCs w:val="22"/>
          <w:lang w:val="fr-FR" w:eastAsia="en-US"/>
        </w:rPr>
        <w:t xml:space="preserve">« Contribution à l’évaluation de l’opération pilote visant à réduire les émissions de particules fines du chauffage au bois individuel dans la zone du PPA de la vallée de l'Arve » : </w:t>
      </w:r>
      <w:r w:rsidRPr="003D60AA">
        <w:rPr>
          <w:rFonts w:ascii="Times New Roman" w:hAnsi="Times New Roman"/>
          <w:b/>
          <w:color w:val="000000"/>
          <w:sz w:val="22"/>
          <w:szCs w:val="22"/>
          <w:lang w:val="fr-FR" w:eastAsia="en-US"/>
        </w:rPr>
        <w:t>Dé</w:t>
      </w:r>
      <w:r w:rsidRPr="003D60AA">
        <w:rPr>
          <w:rFonts w:ascii="Times New Roman" w:hAnsi="Times New Roman"/>
          <w:color w:val="000000"/>
          <w:sz w:val="22"/>
          <w:szCs w:val="22"/>
          <w:lang w:val="fr-FR" w:eastAsia="en-US"/>
        </w:rPr>
        <w:t xml:space="preserve">termination de la contribution de la </w:t>
      </w:r>
      <w:r w:rsidRPr="003D60AA">
        <w:rPr>
          <w:rFonts w:ascii="Times New Roman" w:hAnsi="Times New Roman"/>
          <w:b/>
          <w:color w:val="000000"/>
          <w:sz w:val="22"/>
          <w:szCs w:val="22"/>
          <w:lang w:val="fr-FR" w:eastAsia="en-US"/>
        </w:rPr>
        <w:t>com</w:t>
      </w:r>
      <w:r w:rsidRPr="003D60AA">
        <w:rPr>
          <w:rFonts w:ascii="Times New Roman" w:hAnsi="Times New Roman"/>
          <w:color w:val="000000"/>
          <w:sz w:val="22"/>
          <w:szCs w:val="22"/>
          <w:lang w:val="fr-FR" w:eastAsia="en-US"/>
        </w:rPr>
        <w:t xml:space="preserve">bustion de la </w:t>
      </w:r>
      <w:r w:rsidRPr="003D60AA">
        <w:rPr>
          <w:rFonts w:ascii="Times New Roman" w:hAnsi="Times New Roman"/>
          <w:b/>
          <w:color w:val="000000"/>
          <w:sz w:val="22"/>
          <w:szCs w:val="22"/>
          <w:lang w:val="fr-FR" w:eastAsia="en-US"/>
        </w:rPr>
        <w:t>bio</w:t>
      </w:r>
      <w:r w:rsidRPr="003D60AA">
        <w:rPr>
          <w:rFonts w:ascii="Times New Roman" w:hAnsi="Times New Roman"/>
          <w:color w:val="000000"/>
          <w:sz w:val="22"/>
          <w:szCs w:val="22"/>
          <w:lang w:val="fr-FR" w:eastAsia="en-US"/>
        </w:rPr>
        <w:t>masse aux PM10 sur différents sites de la Vallée de l’Arve : mise en place et qualification d’un dispositif de suivi, et premières évaluations de l’évolution des apports (</w:t>
      </w:r>
      <w:r w:rsidRPr="003D60AA">
        <w:rPr>
          <w:rFonts w:ascii="Times New Roman" w:hAnsi="Times New Roman"/>
          <w:b/>
          <w:color w:val="000000"/>
          <w:sz w:val="22"/>
          <w:szCs w:val="22"/>
          <w:lang w:val="fr-FR" w:eastAsia="en-US"/>
        </w:rPr>
        <w:t>DECOMBIO</w:t>
      </w:r>
      <w:r w:rsidRPr="003D60AA">
        <w:rPr>
          <w:rFonts w:ascii="Times New Roman" w:hAnsi="Times New Roman"/>
          <w:color w:val="000000"/>
          <w:sz w:val="22"/>
          <w:szCs w:val="22"/>
          <w:lang w:val="fr-FR" w:eastAsia="en-US"/>
        </w:rPr>
        <w:t xml:space="preserve">) (2013 – 2017) et </w:t>
      </w:r>
      <w:r w:rsidRPr="003D60AA">
        <w:rPr>
          <w:rFonts w:ascii="Times New Roman" w:hAnsi="Times New Roman"/>
          <w:b/>
          <w:color w:val="000000"/>
          <w:sz w:val="22"/>
          <w:szCs w:val="22"/>
          <w:lang w:val="fr-FR" w:eastAsia="en-US"/>
        </w:rPr>
        <w:t>DECOMBIO 2</w:t>
      </w:r>
      <w:r w:rsidRPr="003D60AA">
        <w:rPr>
          <w:rFonts w:ascii="Times New Roman" w:hAnsi="Times New Roman"/>
          <w:color w:val="000000"/>
          <w:sz w:val="22"/>
          <w:szCs w:val="22"/>
          <w:lang w:val="fr-FR" w:eastAsia="en-US"/>
        </w:rPr>
        <w:t xml:space="preserve"> (2018-2020).</w:t>
      </w:r>
      <w:r w:rsidRPr="003D60AA">
        <w:rPr>
          <w:rFonts w:ascii="Times New Roman" w:hAnsi="Times New Roman"/>
          <w:color w:val="000000"/>
          <w:sz w:val="22"/>
          <w:szCs w:val="22"/>
          <w:u w:val="single"/>
          <w:lang w:val="fr-FR" w:eastAsia="en-US"/>
        </w:rPr>
        <w:t xml:space="preserve"> </w:t>
      </w:r>
    </w:p>
    <w:p w:rsidR="003D60AA" w:rsidRDefault="003D60AA" w:rsidP="003D60AA">
      <w:pPr>
        <w:pStyle w:val="Corpsdetexte"/>
        <w:widowControl w:val="0"/>
        <w:numPr>
          <w:ilvl w:val="0"/>
          <w:numId w:val="1"/>
        </w:numPr>
        <w:tabs>
          <w:tab w:val="left" w:pos="540"/>
        </w:tabs>
        <w:spacing w:before="60"/>
        <w:ind w:left="540" w:right="-335" w:hanging="540"/>
        <w:rPr>
          <w:rFonts w:ascii="Times New Roman" w:hAnsi="Times New Roman"/>
          <w:sz w:val="22"/>
          <w:szCs w:val="22"/>
          <w:lang w:val="fr-FR"/>
        </w:rPr>
      </w:pPr>
      <w:r>
        <w:rPr>
          <w:rFonts w:ascii="Times New Roman" w:hAnsi="Times New Roman"/>
          <w:sz w:val="22"/>
          <w:szCs w:val="22"/>
          <w:lang w:val="fr-FR"/>
        </w:rPr>
        <w:t xml:space="preserve">Collaboration avec l’ANDRA </w:t>
      </w:r>
      <w:r>
        <w:rPr>
          <w:rFonts w:ascii="Times New Roman" w:hAnsi="Times New Roman"/>
          <w:sz w:val="22"/>
          <w:szCs w:val="22"/>
          <w:lang w:val="fr-FR"/>
        </w:rPr>
        <w:t>(2015</w:t>
      </w:r>
      <w:r>
        <w:rPr>
          <w:rFonts w:ascii="Times New Roman" w:hAnsi="Times New Roman"/>
          <w:sz w:val="22"/>
          <w:szCs w:val="22"/>
          <w:lang w:val="fr-FR"/>
        </w:rPr>
        <w:t xml:space="preserve"> </w:t>
      </w:r>
      <w:r>
        <w:rPr>
          <w:rFonts w:ascii="Times New Roman" w:hAnsi="Times New Roman"/>
          <w:sz w:val="22"/>
          <w:szCs w:val="22"/>
          <w:lang w:val="fr-FR"/>
        </w:rPr>
        <w:t>-</w:t>
      </w:r>
      <w:r>
        <w:rPr>
          <w:rFonts w:ascii="Times New Roman" w:hAnsi="Times New Roman"/>
          <w:sz w:val="22"/>
          <w:szCs w:val="22"/>
          <w:lang w:val="fr-FR"/>
        </w:rPr>
        <w:t xml:space="preserve"> en cours</w:t>
      </w:r>
      <w:r>
        <w:rPr>
          <w:rFonts w:ascii="Times New Roman" w:hAnsi="Times New Roman"/>
          <w:sz w:val="22"/>
          <w:szCs w:val="22"/>
          <w:lang w:val="fr-FR"/>
        </w:rPr>
        <w:t>) Caractérisation chimiques des PM et de leurs sources sur le site de l’OP</w:t>
      </w:r>
      <w:r>
        <w:rPr>
          <w:rFonts w:ascii="Times New Roman" w:hAnsi="Times New Roman"/>
          <w:sz w:val="22"/>
          <w:szCs w:val="22"/>
          <w:lang w:val="fr-FR"/>
        </w:rPr>
        <w:t>E</w:t>
      </w:r>
      <w:r>
        <w:rPr>
          <w:rFonts w:ascii="Times New Roman" w:hAnsi="Times New Roman"/>
          <w:sz w:val="22"/>
          <w:szCs w:val="22"/>
          <w:lang w:val="fr-FR"/>
        </w:rPr>
        <w:t xml:space="preserve">. </w:t>
      </w:r>
    </w:p>
    <w:p w:rsidR="003D60AA" w:rsidRDefault="003D60AA" w:rsidP="003D60AA">
      <w:pPr>
        <w:pStyle w:val="Corpsdetexte"/>
        <w:widowControl w:val="0"/>
        <w:numPr>
          <w:ilvl w:val="0"/>
          <w:numId w:val="1"/>
        </w:numPr>
        <w:tabs>
          <w:tab w:val="clear" w:pos="-207"/>
          <w:tab w:val="left" w:pos="540"/>
          <w:tab w:val="num" w:pos="567"/>
        </w:tabs>
        <w:spacing w:before="60"/>
        <w:ind w:left="567" w:right="-335" w:hanging="567"/>
        <w:rPr>
          <w:rFonts w:ascii="Times New Roman" w:hAnsi="Times New Roman"/>
          <w:sz w:val="22"/>
          <w:szCs w:val="22"/>
          <w:lang w:val="fr-FR"/>
        </w:rPr>
      </w:pPr>
      <w:r>
        <w:rPr>
          <w:rFonts w:ascii="Times New Roman" w:hAnsi="Times New Roman"/>
          <w:sz w:val="22"/>
          <w:szCs w:val="22"/>
          <w:lang w:val="fr-FR"/>
        </w:rPr>
        <w:t>Programme</w:t>
      </w:r>
      <w:r w:rsidRPr="00C621AE">
        <w:rPr>
          <w:rFonts w:ascii="Times New Roman" w:hAnsi="Times New Roman"/>
          <w:sz w:val="22"/>
          <w:szCs w:val="22"/>
          <w:lang w:val="fr-FR"/>
        </w:rPr>
        <w:t xml:space="preserve"> LEFE CHAT – EC2CO </w:t>
      </w:r>
      <w:r>
        <w:rPr>
          <w:rFonts w:ascii="Times New Roman" w:hAnsi="Times New Roman"/>
          <w:sz w:val="22"/>
          <w:szCs w:val="22"/>
          <w:lang w:val="fr-FR"/>
        </w:rPr>
        <w:t xml:space="preserve">(2016). </w:t>
      </w:r>
      <w:r w:rsidRPr="003D60AA">
        <w:rPr>
          <w:rFonts w:ascii="Times New Roman" w:hAnsi="Times New Roman"/>
          <w:b/>
          <w:sz w:val="22"/>
          <w:szCs w:val="22"/>
          <w:lang w:val="fr-FR"/>
        </w:rPr>
        <w:t>CAREMBIOS</w:t>
      </w:r>
      <w:r w:rsidRPr="00C621AE">
        <w:rPr>
          <w:rFonts w:ascii="Times New Roman" w:hAnsi="Times New Roman"/>
          <w:sz w:val="22"/>
          <w:szCs w:val="22"/>
          <w:lang w:val="fr-FR"/>
        </w:rPr>
        <w:t xml:space="preserve"> (Caractérisation des émissions biogéniques des sols).</w:t>
      </w:r>
      <w:r>
        <w:rPr>
          <w:rFonts w:ascii="Times New Roman" w:hAnsi="Times New Roman"/>
          <w:sz w:val="22"/>
          <w:szCs w:val="22"/>
          <w:lang w:val="fr-FR"/>
        </w:rPr>
        <w:t xml:space="preserve"> </w:t>
      </w:r>
    </w:p>
    <w:p w:rsidR="003D60AA" w:rsidRPr="00780484" w:rsidRDefault="003D60AA" w:rsidP="003D60AA">
      <w:pPr>
        <w:pStyle w:val="Corpsdetexte"/>
        <w:widowControl w:val="0"/>
        <w:numPr>
          <w:ilvl w:val="0"/>
          <w:numId w:val="1"/>
        </w:numPr>
        <w:tabs>
          <w:tab w:val="left" w:pos="540"/>
        </w:tabs>
        <w:spacing w:before="60"/>
        <w:ind w:left="539" w:right="-335" w:hanging="539"/>
        <w:rPr>
          <w:rFonts w:ascii="Times New Roman" w:hAnsi="Times New Roman"/>
          <w:sz w:val="22"/>
          <w:szCs w:val="22"/>
          <w:u w:val="single"/>
          <w:lang w:val="fr-FR"/>
        </w:rPr>
      </w:pPr>
      <w:r w:rsidRPr="00780484">
        <w:rPr>
          <w:rFonts w:ascii="Times New Roman" w:hAnsi="Times New Roman"/>
          <w:sz w:val="22"/>
          <w:szCs w:val="22"/>
          <w:lang w:val="fr-FR"/>
        </w:rPr>
        <w:t xml:space="preserve">CORTEA ADEME </w:t>
      </w:r>
      <w:r>
        <w:rPr>
          <w:rFonts w:ascii="Times New Roman" w:hAnsi="Times New Roman"/>
          <w:sz w:val="22"/>
          <w:szCs w:val="22"/>
          <w:lang w:val="fr-FR"/>
        </w:rPr>
        <w:t>(</w:t>
      </w:r>
      <w:r w:rsidRPr="00780484">
        <w:rPr>
          <w:rFonts w:ascii="Times New Roman" w:hAnsi="Times New Roman"/>
          <w:sz w:val="22"/>
          <w:szCs w:val="22"/>
          <w:lang w:val="fr-FR"/>
        </w:rPr>
        <w:t>2011-2013).</w:t>
      </w:r>
      <w:r w:rsidRPr="003F1B09">
        <w:rPr>
          <w:rFonts w:ascii="Times New Roman" w:hAnsi="Times New Roman"/>
          <w:b/>
          <w:sz w:val="22"/>
          <w:szCs w:val="22"/>
          <w:lang w:val="fr-FR"/>
        </w:rPr>
        <w:t xml:space="preserve"> </w:t>
      </w:r>
      <w:r w:rsidRPr="003D60AA">
        <w:rPr>
          <w:rFonts w:ascii="Times New Roman" w:hAnsi="Times New Roman"/>
          <w:b/>
          <w:sz w:val="22"/>
          <w:szCs w:val="22"/>
          <w:lang w:val="fr-FR"/>
        </w:rPr>
        <w:t>PM-DRIVE</w:t>
      </w:r>
      <w:r w:rsidRPr="00780484">
        <w:rPr>
          <w:rFonts w:ascii="Times New Roman" w:hAnsi="Times New Roman"/>
          <w:sz w:val="22"/>
          <w:szCs w:val="22"/>
          <w:lang w:val="fr-FR"/>
        </w:rPr>
        <w:t xml:space="preserve"> : Emissions particulaires Directes et Indirectes du trafic routier </w:t>
      </w:r>
    </w:p>
    <w:p w:rsidR="003D60AA" w:rsidRDefault="003D60AA" w:rsidP="003D60AA">
      <w:pPr>
        <w:pStyle w:val="Corpsdetexte"/>
        <w:widowControl w:val="0"/>
        <w:numPr>
          <w:ilvl w:val="0"/>
          <w:numId w:val="1"/>
        </w:numPr>
        <w:tabs>
          <w:tab w:val="left" w:pos="540"/>
        </w:tabs>
        <w:spacing w:before="60"/>
        <w:ind w:left="539" w:right="-335" w:hanging="539"/>
        <w:rPr>
          <w:rFonts w:ascii="Times New Roman" w:hAnsi="Times New Roman"/>
          <w:sz w:val="22"/>
          <w:szCs w:val="22"/>
          <w:lang w:val="fr-FR"/>
        </w:rPr>
      </w:pPr>
      <w:r>
        <w:rPr>
          <w:rFonts w:ascii="Times New Roman" w:hAnsi="Times New Roman"/>
          <w:bCs/>
          <w:sz w:val="22"/>
          <w:szCs w:val="22"/>
          <w:lang w:val="fr-FR"/>
        </w:rPr>
        <w:t xml:space="preserve">Collaboration avec </w:t>
      </w:r>
      <w:proofErr w:type="spellStart"/>
      <w:r>
        <w:rPr>
          <w:rFonts w:ascii="Times New Roman" w:hAnsi="Times New Roman"/>
          <w:bCs/>
          <w:sz w:val="22"/>
          <w:szCs w:val="22"/>
          <w:lang w:val="fr-FR"/>
        </w:rPr>
        <w:t>Atmo</w:t>
      </w:r>
      <w:proofErr w:type="spellEnd"/>
      <w:r>
        <w:rPr>
          <w:rFonts w:ascii="Times New Roman" w:hAnsi="Times New Roman"/>
          <w:bCs/>
          <w:sz w:val="22"/>
          <w:szCs w:val="22"/>
          <w:lang w:val="fr-FR"/>
        </w:rPr>
        <w:t xml:space="preserve"> Sud </w:t>
      </w:r>
      <w:r>
        <w:rPr>
          <w:rFonts w:ascii="Times New Roman" w:hAnsi="Times New Roman"/>
          <w:bCs/>
          <w:sz w:val="22"/>
          <w:szCs w:val="22"/>
          <w:lang w:val="fr-FR"/>
        </w:rPr>
        <w:t>(2014-2018)</w:t>
      </w:r>
      <w:r>
        <w:rPr>
          <w:rFonts w:ascii="Times New Roman" w:hAnsi="Times New Roman"/>
          <w:bCs/>
          <w:sz w:val="22"/>
          <w:szCs w:val="22"/>
          <w:lang w:val="fr-FR"/>
        </w:rPr>
        <w:t xml:space="preserve">. </w:t>
      </w:r>
      <w:r w:rsidRPr="003D60AA">
        <w:rPr>
          <w:rFonts w:ascii="Times New Roman" w:hAnsi="Times New Roman"/>
          <w:b/>
          <w:bCs/>
          <w:sz w:val="22"/>
          <w:szCs w:val="22"/>
          <w:lang w:val="fr-FR"/>
        </w:rPr>
        <w:t>Chimie des PM en Région PACA</w:t>
      </w:r>
      <w:r>
        <w:rPr>
          <w:rFonts w:ascii="Times New Roman" w:hAnsi="Times New Roman"/>
          <w:bCs/>
          <w:sz w:val="22"/>
          <w:szCs w:val="22"/>
          <w:lang w:val="fr-FR"/>
        </w:rPr>
        <w:t xml:space="preserve"> : études à</w:t>
      </w:r>
      <w:r w:rsidRPr="00C70AEC">
        <w:rPr>
          <w:rFonts w:ascii="Times New Roman" w:hAnsi="Times New Roman"/>
          <w:bCs/>
          <w:sz w:val="22"/>
          <w:szCs w:val="22"/>
          <w:lang w:val="fr-FR"/>
        </w:rPr>
        <w:t xml:space="preserve"> </w:t>
      </w:r>
      <w:r>
        <w:rPr>
          <w:rFonts w:ascii="Times New Roman" w:hAnsi="Times New Roman"/>
          <w:bCs/>
          <w:sz w:val="22"/>
          <w:szCs w:val="22"/>
          <w:lang w:val="fr-FR"/>
        </w:rPr>
        <w:t>Gardan</w:t>
      </w:r>
      <w:r>
        <w:rPr>
          <w:rFonts w:ascii="Times New Roman" w:hAnsi="Times New Roman"/>
          <w:bCs/>
          <w:sz w:val="22"/>
          <w:szCs w:val="22"/>
          <w:lang w:val="fr-FR"/>
        </w:rPr>
        <w:t>n</w:t>
      </w:r>
      <w:r>
        <w:rPr>
          <w:rFonts w:ascii="Times New Roman" w:hAnsi="Times New Roman"/>
          <w:bCs/>
          <w:sz w:val="22"/>
          <w:szCs w:val="22"/>
          <w:lang w:val="fr-FR"/>
        </w:rPr>
        <w:t xml:space="preserve">e, </w:t>
      </w:r>
      <w:r w:rsidRPr="00C70AEC">
        <w:rPr>
          <w:rFonts w:ascii="Times New Roman" w:hAnsi="Times New Roman"/>
          <w:bCs/>
          <w:sz w:val="22"/>
          <w:szCs w:val="22"/>
          <w:lang w:val="fr-FR"/>
        </w:rPr>
        <w:t xml:space="preserve">Nice, </w:t>
      </w:r>
      <w:r>
        <w:rPr>
          <w:rFonts w:ascii="Times New Roman" w:hAnsi="Times New Roman"/>
          <w:bCs/>
          <w:sz w:val="22"/>
          <w:szCs w:val="22"/>
          <w:lang w:val="fr-FR"/>
        </w:rPr>
        <w:t xml:space="preserve">Marseille, et Port de Bouc. </w:t>
      </w:r>
    </w:p>
    <w:p w:rsidR="003D60AA" w:rsidRPr="000F09B0" w:rsidRDefault="003D60AA" w:rsidP="003D60AA">
      <w:pPr>
        <w:pStyle w:val="Corpsdetexte"/>
        <w:widowControl w:val="0"/>
        <w:numPr>
          <w:ilvl w:val="0"/>
          <w:numId w:val="1"/>
        </w:numPr>
        <w:tabs>
          <w:tab w:val="left" w:pos="540"/>
        </w:tabs>
        <w:spacing w:before="60"/>
        <w:ind w:left="539" w:right="-335" w:hanging="539"/>
        <w:rPr>
          <w:rFonts w:ascii="Times New Roman" w:hAnsi="Times New Roman"/>
          <w:sz w:val="22"/>
          <w:szCs w:val="22"/>
          <w:lang w:val="fr-FR"/>
        </w:rPr>
      </w:pPr>
      <w:r>
        <w:rPr>
          <w:rFonts w:ascii="Times New Roman" w:hAnsi="Times New Roman"/>
          <w:bCs/>
          <w:sz w:val="22"/>
          <w:szCs w:val="22"/>
          <w:lang w:val="fr-FR"/>
        </w:rPr>
        <w:t>ADEME (2015-2017)</w:t>
      </w:r>
      <w:r>
        <w:rPr>
          <w:rFonts w:ascii="Times New Roman" w:hAnsi="Times New Roman"/>
          <w:bCs/>
          <w:sz w:val="22"/>
          <w:szCs w:val="22"/>
          <w:lang w:val="fr-FR"/>
        </w:rPr>
        <w:t>.</w:t>
      </w:r>
      <w:r>
        <w:rPr>
          <w:rFonts w:ascii="Times New Roman" w:hAnsi="Times New Roman"/>
          <w:bCs/>
          <w:sz w:val="22"/>
          <w:szCs w:val="22"/>
          <w:lang w:val="fr-FR"/>
        </w:rPr>
        <w:t xml:space="preserve"> </w:t>
      </w:r>
      <w:r w:rsidRPr="003D60AA">
        <w:rPr>
          <w:rFonts w:ascii="Times New Roman" w:hAnsi="Times New Roman"/>
          <w:b/>
          <w:bCs/>
          <w:sz w:val="22"/>
          <w:szCs w:val="22"/>
          <w:lang w:val="fr-FR"/>
        </w:rPr>
        <w:t>SOURCES</w:t>
      </w:r>
      <w:r>
        <w:rPr>
          <w:rFonts w:ascii="Times New Roman" w:hAnsi="Times New Roman"/>
          <w:bCs/>
          <w:sz w:val="22"/>
          <w:szCs w:val="22"/>
          <w:lang w:val="fr-FR"/>
        </w:rPr>
        <w:t xml:space="preserve"> : synthèse sur les Sources des PM en France. </w:t>
      </w:r>
    </w:p>
    <w:p w:rsidR="003D60AA" w:rsidRPr="007C6679" w:rsidRDefault="003D60AA" w:rsidP="003D60AA">
      <w:pPr>
        <w:pStyle w:val="Corpsdetexte"/>
        <w:widowControl w:val="0"/>
        <w:numPr>
          <w:ilvl w:val="0"/>
          <w:numId w:val="1"/>
        </w:numPr>
        <w:tabs>
          <w:tab w:val="left" w:pos="540"/>
        </w:tabs>
        <w:spacing w:before="60"/>
        <w:ind w:left="540" w:right="-335" w:hanging="540"/>
        <w:rPr>
          <w:rFonts w:ascii="Times New Roman" w:hAnsi="Times New Roman"/>
          <w:sz w:val="22"/>
          <w:szCs w:val="22"/>
          <w:lang w:val="fr-FR"/>
        </w:rPr>
      </w:pPr>
      <w:r>
        <w:rPr>
          <w:rFonts w:ascii="Times New Roman" w:hAnsi="Times New Roman"/>
          <w:color w:val="000000"/>
          <w:kern w:val="24"/>
          <w:sz w:val="22"/>
          <w:szCs w:val="22"/>
          <w:lang w:val="fr-FR"/>
        </w:rPr>
        <w:t>ADEME (2016-2019)</w:t>
      </w:r>
      <w:r>
        <w:rPr>
          <w:rFonts w:ascii="Times New Roman" w:hAnsi="Times New Roman"/>
          <w:color w:val="000000"/>
          <w:kern w:val="24"/>
          <w:sz w:val="22"/>
          <w:szCs w:val="22"/>
          <w:lang w:val="fr-FR"/>
        </w:rPr>
        <w:t>.</w:t>
      </w:r>
      <w:r>
        <w:rPr>
          <w:rFonts w:ascii="Times New Roman" w:hAnsi="Times New Roman"/>
          <w:color w:val="000000"/>
          <w:kern w:val="24"/>
          <w:sz w:val="22"/>
          <w:szCs w:val="22"/>
          <w:lang w:val="fr-FR"/>
        </w:rPr>
        <w:t xml:space="preserve"> </w:t>
      </w:r>
      <w:r w:rsidRPr="003D60AA">
        <w:rPr>
          <w:rFonts w:ascii="Times New Roman" w:hAnsi="Times New Roman"/>
          <w:b/>
          <w:sz w:val="22"/>
          <w:szCs w:val="22"/>
          <w:lang w:val="fr-FR"/>
        </w:rPr>
        <w:t xml:space="preserve">QAMECS </w:t>
      </w:r>
      <w:r w:rsidRPr="007C6679">
        <w:rPr>
          <w:rFonts w:ascii="Times New Roman" w:hAnsi="Times New Roman"/>
          <w:sz w:val="22"/>
          <w:szCs w:val="22"/>
          <w:lang w:val="fr-FR"/>
        </w:rPr>
        <w:t>(</w:t>
      </w:r>
      <w:r w:rsidRPr="007C6679">
        <w:rPr>
          <w:rFonts w:ascii="Times New Roman" w:hAnsi="Times New Roman"/>
          <w:color w:val="000000"/>
          <w:kern w:val="24"/>
          <w:sz w:val="22"/>
          <w:szCs w:val="22"/>
          <w:lang w:val="fr-FR"/>
        </w:rPr>
        <w:t>Politiques publiques, qualité de l’air, impacts sanitaires et économiques, société</w:t>
      </w:r>
      <w:r>
        <w:rPr>
          <w:rFonts w:ascii="Times New Roman" w:hAnsi="Times New Roman"/>
          <w:color w:val="000000"/>
          <w:kern w:val="24"/>
          <w:sz w:val="22"/>
          <w:szCs w:val="22"/>
          <w:lang w:val="fr-FR"/>
        </w:rPr>
        <w:t xml:space="preserve">). </w:t>
      </w:r>
    </w:p>
    <w:p w:rsidR="003D60AA" w:rsidRPr="004A7A1A" w:rsidRDefault="003D60AA" w:rsidP="003D60AA">
      <w:pPr>
        <w:pStyle w:val="Corpsdetexte"/>
        <w:widowControl w:val="0"/>
        <w:numPr>
          <w:ilvl w:val="0"/>
          <w:numId w:val="1"/>
        </w:numPr>
        <w:tabs>
          <w:tab w:val="left" w:pos="540"/>
        </w:tabs>
        <w:spacing w:before="60"/>
        <w:ind w:left="540" w:right="-335" w:hanging="540"/>
        <w:rPr>
          <w:rFonts w:ascii="Times New Roman" w:hAnsi="Times New Roman"/>
          <w:sz w:val="22"/>
          <w:szCs w:val="22"/>
          <w:lang w:val="fr-FR"/>
        </w:rPr>
      </w:pPr>
      <w:r>
        <w:rPr>
          <w:rFonts w:ascii="Times New Roman" w:hAnsi="Times New Roman"/>
          <w:bCs/>
          <w:sz w:val="22"/>
          <w:szCs w:val="22"/>
          <w:lang w:val="fr-FR"/>
        </w:rPr>
        <w:t xml:space="preserve">IDEX – COMUE Grenoble. </w:t>
      </w:r>
      <w:r w:rsidRPr="00D14887">
        <w:rPr>
          <w:rFonts w:ascii="Times New Roman" w:hAnsi="Times New Roman"/>
          <w:bCs/>
          <w:sz w:val="22"/>
          <w:szCs w:val="22"/>
          <w:lang w:val="fr-FR"/>
        </w:rPr>
        <w:t xml:space="preserve">Cross </w:t>
      </w:r>
      <w:proofErr w:type="spellStart"/>
      <w:r w:rsidRPr="00D14887">
        <w:rPr>
          <w:rFonts w:ascii="Times New Roman" w:hAnsi="Times New Roman"/>
          <w:bCs/>
          <w:sz w:val="22"/>
          <w:szCs w:val="22"/>
          <w:lang w:val="fr-FR"/>
        </w:rPr>
        <w:t>Disciplinary</w:t>
      </w:r>
      <w:proofErr w:type="spellEnd"/>
      <w:r w:rsidRPr="00D14887">
        <w:rPr>
          <w:rFonts w:ascii="Times New Roman" w:hAnsi="Times New Roman"/>
          <w:bCs/>
          <w:sz w:val="22"/>
          <w:szCs w:val="22"/>
          <w:lang w:val="fr-FR"/>
        </w:rPr>
        <w:t xml:space="preserve"> Project (CDP).</w:t>
      </w:r>
      <w:r w:rsidRPr="003D60AA">
        <w:rPr>
          <w:rFonts w:ascii="Times New Roman" w:hAnsi="Times New Roman"/>
          <w:b/>
          <w:bCs/>
          <w:sz w:val="22"/>
          <w:szCs w:val="22"/>
          <w:lang w:val="fr-FR"/>
        </w:rPr>
        <w:t xml:space="preserve"> </w:t>
      </w:r>
      <w:proofErr w:type="spellStart"/>
      <w:r w:rsidRPr="003D60AA">
        <w:rPr>
          <w:rFonts w:ascii="Times New Roman" w:hAnsi="Times New Roman"/>
          <w:b/>
          <w:bCs/>
          <w:sz w:val="22"/>
          <w:szCs w:val="22"/>
          <w:lang w:val="fr-FR"/>
        </w:rPr>
        <w:t>MobilAir</w:t>
      </w:r>
      <w:proofErr w:type="spellEnd"/>
      <w:r>
        <w:rPr>
          <w:rFonts w:ascii="Times New Roman" w:hAnsi="Times New Roman"/>
          <w:bCs/>
          <w:sz w:val="22"/>
          <w:szCs w:val="22"/>
          <w:lang w:val="fr-FR"/>
        </w:rPr>
        <w:t xml:space="preserve"> (2018-2021).</w:t>
      </w:r>
    </w:p>
    <w:p w:rsidR="003D60AA" w:rsidRPr="000A1063" w:rsidRDefault="003D60AA" w:rsidP="003D60AA">
      <w:pPr>
        <w:pStyle w:val="Corpsdetexte"/>
        <w:widowControl w:val="0"/>
        <w:numPr>
          <w:ilvl w:val="0"/>
          <w:numId w:val="1"/>
        </w:numPr>
        <w:tabs>
          <w:tab w:val="clear" w:pos="-207"/>
          <w:tab w:val="left" w:pos="540"/>
          <w:tab w:val="num" w:pos="567"/>
        </w:tabs>
        <w:spacing w:before="60"/>
        <w:ind w:left="567" w:right="-335" w:hanging="567"/>
        <w:rPr>
          <w:rFonts w:ascii="Times New Roman" w:hAnsi="Times New Roman"/>
          <w:sz w:val="22"/>
          <w:szCs w:val="22"/>
          <w:lang w:val="fr-FR"/>
        </w:rPr>
      </w:pPr>
      <w:r>
        <w:rPr>
          <w:rFonts w:ascii="Times New Roman" w:hAnsi="Times New Roman"/>
          <w:bCs/>
          <w:sz w:val="22"/>
          <w:szCs w:val="22"/>
          <w:lang w:val="fr-FR"/>
        </w:rPr>
        <w:t>Collaboration avec l’EMPA</w:t>
      </w:r>
      <w:r w:rsidRPr="004A7A1A">
        <w:rPr>
          <w:rFonts w:ascii="Times New Roman" w:hAnsi="Times New Roman"/>
          <w:bCs/>
          <w:sz w:val="22"/>
          <w:szCs w:val="22"/>
          <w:lang w:val="fr-FR"/>
        </w:rPr>
        <w:t xml:space="preserve"> (Suisse)</w:t>
      </w:r>
      <w:r>
        <w:rPr>
          <w:rFonts w:ascii="Times New Roman" w:hAnsi="Times New Roman"/>
          <w:bCs/>
          <w:sz w:val="22"/>
          <w:szCs w:val="22"/>
          <w:lang w:val="fr-FR"/>
        </w:rPr>
        <w:t xml:space="preserve"> (2018-2019</w:t>
      </w:r>
      <w:r w:rsidRPr="004A7A1A">
        <w:rPr>
          <w:rFonts w:ascii="Times New Roman" w:hAnsi="Times New Roman"/>
          <w:bCs/>
          <w:sz w:val="22"/>
          <w:szCs w:val="22"/>
          <w:lang w:val="fr-FR"/>
        </w:rPr>
        <w:t xml:space="preserve">) </w:t>
      </w:r>
      <w:r w:rsidRPr="003D60AA">
        <w:rPr>
          <w:rFonts w:ascii="Times New Roman" w:hAnsi="Times New Roman"/>
          <w:b/>
          <w:bCs/>
          <w:sz w:val="22"/>
          <w:szCs w:val="22"/>
          <w:lang w:val="fr-FR"/>
        </w:rPr>
        <w:t>C</w:t>
      </w:r>
      <w:r w:rsidRPr="003D60AA">
        <w:rPr>
          <w:rFonts w:ascii="Times New Roman" w:hAnsi="Times New Roman"/>
          <w:b/>
          <w:bCs/>
          <w:sz w:val="22"/>
          <w:szCs w:val="22"/>
          <w:lang w:val="fr-FR"/>
        </w:rPr>
        <w:t>aractérisation des PM en</w:t>
      </w:r>
      <w:r w:rsidRPr="003D60AA">
        <w:rPr>
          <w:rFonts w:ascii="Times New Roman" w:hAnsi="Times New Roman"/>
          <w:b/>
          <w:sz w:val="22"/>
          <w:szCs w:val="22"/>
          <w:lang w:val="fr-FR"/>
        </w:rPr>
        <w:t xml:space="preserve"> </w:t>
      </w:r>
      <w:proofErr w:type="gramStart"/>
      <w:r w:rsidRPr="003D60AA">
        <w:rPr>
          <w:rFonts w:ascii="Times New Roman" w:hAnsi="Times New Roman"/>
          <w:b/>
          <w:bCs/>
          <w:sz w:val="22"/>
          <w:szCs w:val="22"/>
          <w:lang w:val="fr-FR"/>
        </w:rPr>
        <w:t>Suisse</w:t>
      </w:r>
      <w:r w:rsidRPr="004A7A1A">
        <w:rPr>
          <w:rFonts w:ascii="Times New Roman" w:hAnsi="Times New Roman"/>
          <w:bCs/>
          <w:sz w:val="22"/>
          <w:szCs w:val="22"/>
          <w:lang w:val="fr-FR"/>
        </w:rPr>
        <w:t>:</w:t>
      </w:r>
      <w:proofErr w:type="gramEnd"/>
      <w:r w:rsidRPr="004A7A1A">
        <w:rPr>
          <w:rFonts w:ascii="Times New Roman" w:hAnsi="Times New Roman"/>
          <w:bCs/>
          <w:sz w:val="22"/>
          <w:szCs w:val="22"/>
          <w:lang w:val="fr-FR"/>
        </w:rPr>
        <w:t xml:space="preserve"> étude de traceurs </w:t>
      </w:r>
      <w:r>
        <w:rPr>
          <w:rFonts w:ascii="Times New Roman" w:hAnsi="Times New Roman"/>
          <w:bCs/>
          <w:sz w:val="22"/>
          <w:szCs w:val="22"/>
          <w:lang w:val="fr-FR"/>
        </w:rPr>
        <w:t>chimique et du</w:t>
      </w:r>
      <w:r w:rsidRPr="004A7A1A">
        <w:rPr>
          <w:rFonts w:ascii="Times New Roman" w:hAnsi="Times New Roman"/>
          <w:bCs/>
          <w:sz w:val="22"/>
          <w:szCs w:val="22"/>
          <w:lang w:val="fr-FR"/>
        </w:rPr>
        <w:t xml:space="preserve"> PO des PM</w:t>
      </w:r>
      <w:r>
        <w:rPr>
          <w:rFonts w:ascii="Times New Roman" w:hAnsi="Times New Roman"/>
          <w:bCs/>
          <w:sz w:val="22"/>
          <w:szCs w:val="22"/>
          <w:lang w:val="fr-FR"/>
        </w:rPr>
        <w:t xml:space="preserve"> </w:t>
      </w:r>
      <w:r>
        <w:rPr>
          <w:rFonts w:ascii="Times New Roman" w:hAnsi="Times New Roman"/>
          <w:bCs/>
          <w:sz w:val="22"/>
          <w:szCs w:val="22"/>
          <w:lang w:val="fr-FR"/>
        </w:rPr>
        <w:t>des</w:t>
      </w:r>
      <w:r>
        <w:rPr>
          <w:rFonts w:ascii="Times New Roman" w:hAnsi="Times New Roman"/>
          <w:bCs/>
          <w:sz w:val="22"/>
          <w:szCs w:val="22"/>
          <w:lang w:val="fr-FR"/>
        </w:rPr>
        <w:t xml:space="preserve"> 10 séries annuelles. </w:t>
      </w:r>
    </w:p>
    <w:p w:rsidR="003D60AA" w:rsidRPr="0076319C" w:rsidRDefault="003D60AA" w:rsidP="003D60AA">
      <w:pPr>
        <w:pStyle w:val="Corpsdetexte"/>
        <w:widowControl w:val="0"/>
        <w:numPr>
          <w:ilvl w:val="0"/>
          <w:numId w:val="1"/>
        </w:numPr>
        <w:tabs>
          <w:tab w:val="left" w:pos="540"/>
        </w:tabs>
        <w:spacing w:before="60"/>
        <w:ind w:left="539" w:right="-335" w:hanging="539"/>
        <w:rPr>
          <w:rFonts w:ascii="Times New Roman" w:hAnsi="Times New Roman"/>
          <w:sz w:val="22"/>
          <w:szCs w:val="22"/>
          <w:lang w:val="fr-FR"/>
        </w:rPr>
      </w:pPr>
      <w:r>
        <w:rPr>
          <w:rFonts w:ascii="Times New Roman" w:hAnsi="Times New Roman"/>
          <w:sz w:val="22"/>
          <w:szCs w:val="22"/>
          <w:lang w:val="fr-FR"/>
        </w:rPr>
        <w:t>LEFE-CHAT</w:t>
      </w:r>
      <w:r w:rsidRPr="0076319C">
        <w:rPr>
          <w:rFonts w:ascii="Times New Roman" w:hAnsi="Times New Roman"/>
          <w:sz w:val="22"/>
          <w:szCs w:val="22"/>
          <w:lang w:val="fr-FR"/>
        </w:rPr>
        <w:t xml:space="preserve"> </w:t>
      </w:r>
      <w:r>
        <w:rPr>
          <w:rFonts w:ascii="Times New Roman" w:hAnsi="Times New Roman"/>
          <w:sz w:val="22"/>
          <w:szCs w:val="22"/>
          <w:lang w:val="fr-FR"/>
        </w:rPr>
        <w:t>(2015)</w:t>
      </w:r>
      <w:r w:rsidRPr="0076319C">
        <w:rPr>
          <w:rFonts w:ascii="Times New Roman" w:hAnsi="Times New Roman"/>
          <w:sz w:val="22"/>
          <w:szCs w:val="22"/>
          <w:lang w:val="fr-FR"/>
        </w:rPr>
        <w:t xml:space="preserve"> </w:t>
      </w:r>
      <w:r w:rsidR="00756B2E" w:rsidRPr="00756B2E">
        <w:rPr>
          <w:rFonts w:ascii="Times New Roman" w:hAnsi="Times New Roman"/>
          <w:b/>
          <w:sz w:val="22"/>
          <w:szCs w:val="22"/>
          <w:lang w:val="fr-FR"/>
        </w:rPr>
        <w:t>LEFE-PO.</w:t>
      </w:r>
      <w:r w:rsidR="00756B2E">
        <w:rPr>
          <w:rFonts w:ascii="Times New Roman" w:hAnsi="Times New Roman"/>
          <w:sz w:val="22"/>
          <w:szCs w:val="22"/>
          <w:lang w:val="fr-FR"/>
        </w:rPr>
        <w:t xml:space="preserve"> </w:t>
      </w:r>
      <w:r w:rsidRPr="0076319C">
        <w:rPr>
          <w:rFonts w:ascii="Times New Roman" w:hAnsi="Times New Roman"/>
          <w:sz w:val="22"/>
          <w:szCs w:val="22"/>
          <w:lang w:val="fr-FR"/>
        </w:rPr>
        <w:t xml:space="preserve">Le potentiel </w:t>
      </w:r>
      <w:proofErr w:type="gramStart"/>
      <w:r w:rsidRPr="0076319C">
        <w:rPr>
          <w:rFonts w:ascii="Times New Roman" w:hAnsi="Times New Roman"/>
          <w:sz w:val="22"/>
          <w:szCs w:val="22"/>
          <w:lang w:val="fr-FR"/>
        </w:rPr>
        <w:t>oxydant:</w:t>
      </w:r>
      <w:proofErr w:type="gramEnd"/>
      <w:r w:rsidRPr="0076319C">
        <w:rPr>
          <w:rFonts w:ascii="Times New Roman" w:hAnsi="Times New Roman"/>
          <w:sz w:val="22"/>
          <w:szCs w:val="22"/>
          <w:lang w:val="fr-FR"/>
        </w:rPr>
        <w:t xml:space="preserve"> une caractéristique chimique des PM atmosphériques utilisable comme proxy de l’impact sanitaire. </w:t>
      </w:r>
    </w:p>
    <w:p w:rsidR="003D60AA" w:rsidRPr="00E448F1" w:rsidRDefault="003D60AA" w:rsidP="003D60AA">
      <w:pPr>
        <w:widowControl w:val="0"/>
        <w:numPr>
          <w:ilvl w:val="0"/>
          <w:numId w:val="1"/>
        </w:numPr>
        <w:tabs>
          <w:tab w:val="left" w:pos="540"/>
          <w:tab w:val="num" w:pos="567"/>
        </w:tabs>
        <w:spacing w:before="60"/>
        <w:ind w:right="-335"/>
        <w:jc w:val="both"/>
        <w:rPr>
          <w:sz w:val="22"/>
          <w:szCs w:val="22"/>
        </w:rPr>
      </w:pPr>
      <w:r w:rsidRPr="00756B2E">
        <w:rPr>
          <w:sz w:val="22"/>
          <w:szCs w:val="22"/>
        </w:rPr>
        <w:t xml:space="preserve">LEFE – CHAT (2017) </w:t>
      </w:r>
      <w:r w:rsidRPr="00756B2E">
        <w:rPr>
          <w:b/>
          <w:sz w:val="22"/>
          <w:szCs w:val="22"/>
        </w:rPr>
        <w:t xml:space="preserve">MECEA </w:t>
      </w:r>
      <w:r w:rsidR="00756B2E" w:rsidRPr="00756B2E">
        <w:rPr>
          <w:sz w:val="22"/>
          <w:szCs w:val="22"/>
        </w:rPr>
        <w:t>: développement d</w:t>
      </w:r>
      <w:r w:rsidR="00756B2E">
        <w:rPr>
          <w:sz w:val="22"/>
          <w:szCs w:val="22"/>
        </w:rPr>
        <w:t>e la mesure de la cellulose atmosphérique.</w:t>
      </w:r>
    </w:p>
    <w:p w:rsidR="00756B2E" w:rsidRDefault="00756B2E" w:rsidP="003D60AA">
      <w:pPr>
        <w:widowControl w:val="0"/>
        <w:numPr>
          <w:ilvl w:val="0"/>
          <w:numId w:val="1"/>
        </w:numPr>
        <w:tabs>
          <w:tab w:val="left" w:pos="540"/>
          <w:tab w:val="num" w:pos="567"/>
        </w:tabs>
        <w:spacing w:before="60"/>
        <w:ind w:left="567" w:right="-335" w:hanging="567"/>
        <w:jc w:val="both"/>
        <w:rPr>
          <w:sz w:val="22"/>
          <w:szCs w:val="22"/>
        </w:rPr>
      </w:pPr>
      <w:r w:rsidRPr="00756B2E">
        <w:rPr>
          <w:sz w:val="22"/>
          <w:szCs w:val="22"/>
        </w:rPr>
        <w:t xml:space="preserve">IDEX UGA </w:t>
      </w:r>
      <w:r w:rsidR="003D60AA" w:rsidRPr="00756B2E">
        <w:rPr>
          <w:sz w:val="22"/>
          <w:szCs w:val="22"/>
        </w:rPr>
        <w:t xml:space="preserve">Data Institute (2019). Financement pour un séjour de S Weber au TNO (Hollande) </w:t>
      </w:r>
    </w:p>
    <w:p w:rsidR="003D60AA" w:rsidRPr="00756B2E" w:rsidRDefault="003D60AA" w:rsidP="003D60AA">
      <w:pPr>
        <w:widowControl w:val="0"/>
        <w:numPr>
          <w:ilvl w:val="0"/>
          <w:numId w:val="1"/>
        </w:numPr>
        <w:tabs>
          <w:tab w:val="left" w:pos="540"/>
          <w:tab w:val="num" w:pos="567"/>
        </w:tabs>
        <w:spacing w:before="60"/>
        <w:ind w:left="567" w:right="-335" w:hanging="567"/>
        <w:jc w:val="both"/>
        <w:rPr>
          <w:sz w:val="22"/>
          <w:szCs w:val="22"/>
        </w:rPr>
      </w:pPr>
      <w:r w:rsidRPr="00756B2E">
        <w:rPr>
          <w:sz w:val="22"/>
          <w:szCs w:val="22"/>
        </w:rPr>
        <w:t xml:space="preserve">LEFE – CHAT (2019) </w:t>
      </w:r>
      <w:r w:rsidRPr="00756B2E">
        <w:rPr>
          <w:b/>
          <w:sz w:val="22"/>
          <w:szCs w:val="22"/>
        </w:rPr>
        <w:t>MHYRIAM</w:t>
      </w:r>
      <w:r w:rsidR="00756B2E">
        <w:rPr>
          <w:sz w:val="22"/>
          <w:szCs w:val="22"/>
        </w:rPr>
        <w:t>.</w:t>
      </w:r>
      <w:r w:rsidRPr="00756B2E">
        <w:rPr>
          <w:sz w:val="22"/>
          <w:szCs w:val="22"/>
        </w:rPr>
        <w:t xml:space="preserve"> </w:t>
      </w:r>
      <w:r w:rsidR="00756B2E">
        <w:rPr>
          <w:sz w:val="22"/>
          <w:szCs w:val="22"/>
        </w:rPr>
        <w:t>Développement pour la mesure du PO OH°</w:t>
      </w:r>
    </w:p>
    <w:p w:rsidR="00756B2E" w:rsidRDefault="003D60AA" w:rsidP="003D60AA">
      <w:pPr>
        <w:widowControl w:val="0"/>
        <w:numPr>
          <w:ilvl w:val="0"/>
          <w:numId w:val="1"/>
        </w:numPr>
        <w:tabs>
          <w:tab w:val="left" w:pos="540"/>
          <w:tab w:val="num" w:pos="567"/>
        </w:tabs>
        <w:spacing w:before="60"/>
        <w:ind w:left="567" w:right="-335" w:hanging="567"/>
        <w:jc w:val="both"/>
        <w:rPr>
          <w:sz w:val="22"/>
          <w:szCs w:val="22"/>
        </w:rPr>
      </w:pPr>
      <w:r w:rsidRPr="00756B2E">
        <w:rPr>
          <w:sz w:val="22"/>
          <w:szCs w:val="22"/>
          <w:lang w:val="en-US"/>
        </w:rPr>
        <w:t>ANR JCJC (2019) Get OP – Stand OP (</w:t>
      </w:r>
      <w:proofErr w:type="spellStart"/>
      <w:r w:rsidRPr="00756B2E">
        <w:rPr>
          <w:sz w:val="22"/>
          <w:szCs w:val="22"/>
          <w:lang w:val="en-US"/>
        </w:rPr>
        <w:t>coord</w:t>
      </w:r>
      <w:proofErr w:type="spellEnd"/>
      <w:r w:rsidRPr="00756B2E">
        <w:rPr>
          <w:sz w:val="22"/>
          <w:szCs w:val="22"/>
          <w:lang w:val="en-US"/>
        </w:rPr>
        <w:t xml:space="preserve">. </w:t>
      </w:r>
      <w:r w:rsidRPr="00756B2E">
        <w:rPr>
          <w:sz w:val="22"/>
          <w:szCs w:val="22"/>
        </w:rPr>
        <w:t xml:space="preserve">G </w:t>
      </w:r>
      <w:proofErr w:type="spellStart"/>
      <w:r w:rsidRPr="00756B2E">
        <w:rPr>
          <w:sz w:val="22"/>
          <w:szCs w:val="22"/>
        </w:rPr>
        <w:t>Uzu</w:t>
      </w:r>
      <w:proofErr w:type="spellEnd"/>
      <w:r w:rsidRPr="00756B2E">
        <w:rPr>
          <w:sz w:val="22"/>
          <w:szCs w:val="22"/>
        </w:rPr>
        <w:t xml:space="preserve">). </w:t>
      </w:r>
    </w:p>
    <w:bookmarkEnd w:id="0"/>
    <w:p w:rsidR="00E802A4" w:rsidRDefault="00E802A4"/>
    <w:sectPr w:rsidR="00E80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350AE"/>
    <w:multiLevelType w:val="hybridMultilevel"/>
    <w:tmpl w:val="B24ECD26"/>
    <w:lvl w:ilvl="0" w:tplc="040C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 w15:restartNumberingAfterBreak="0">
    <w:nsid w:val="69564B8E"/>
    <w:multiLevelType w:val="hybridMultilevel"/>
    <w:tmpl w:val="C17090C4"/>
    <w:lvl w:ilvl="0" w:tplc="A9107ACC">
      <w:start w:val="1"/>
      <w:numFmt w:val="decimal"/>
      <w:lvlText w:val="P%1."/>
      <w:lvlJc w:val="left"/>
      <w:pPr>
        <w:tabs>
          <w:tab w:val="num" w:pos="-207"/>
        </w:tabs>
        <w:ind w:left="-207" w:firstLine="207"/>
      </w:pPr>
      <w:rPr>
        <w:rFonts w:hint="default"/>
        <w:color w:val="auto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AA"/>
    <w:rsid w:val="003D60AA"/>
    <w:rsid w:val="00756B2E"/>
    <w:rsid w:val="00E8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B3E1E"/>
  <w15:chartTrackingRefBased/>
  <w15:docId w15:val="{45AA38AF-5DC7-4EE7-9F0A-13F6074A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3D60AA"/>
    <w:pPr>
      <w:jc w:val="both"/>
    </w:pPr>
    <w:rPr>
      <w:rFonts w:ascii="Helvetica" w:hAnsi="Helvetica"/>
      <w:sz w:val="20"/>
      <w:szCs w:val="20"/>
      <w:lang w:val="en-US"/>
    </w:rPr>
  </w:style>
  <w:style w:type="character" w:customStyle="1" w:styleId="CorpsdetexteCar">
    <w:name w:val="Corps de texte Car"/>
    <w:basedOn w:val="Policepardfaut"/>
    <w:link w:val="Corpsdetexte"/>
    <w:rsid w:val="003D60AA"/>
    <w:rPr>
      <w:rFonts w:ascii="Helvetica" w:eastAsia="Times New Roman" w:hAnsi="Helvetica" w:cs="Times New Roman"/>
      <w:sz w:val="20"/>
      <w:szCs w:val="20"/>
      <w:lang w:val="en-US" w:eastAsia="fr-FR"/>
    </w:rPr>
  </w:style>
  <w:style w:type="character" w:styleId="lev">
    <w:name w:val="Strong"/>
    <w:uiPriority w:val="22"/>
    <w:qFormat/>
    <w:rsid w:val="003D60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jaffrelj@osug-fd.fr</dc:creator>
  <cp:keywords/>
  <dc:description/>
  <cp:lastModifiedBy>jaffrelj@osug-fd.fr</cp:lastModifiedBy>
  <cp:revision>1</cp:revision>
  <dcterms:created xsi:type="dcterms:W3CDTF">2020-08-07T05:14:00Z</dcterms:created>
  <dcterms:modified xsi:type="dcterms:W3CDTF">2020-08-07T05:30:00Z</dcterms:modified>
</cp:coreProperties>
</file>