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3BB" w:rsidRPr="00E873BB" w:rsidRDefault="00E873BB" w:rsidP="00E873BB">
      <w:pPr>
        <w:autoSpaceDE w:val="0"/>
        <w:autoSpaceDN w:val="0"/>
        <w:adjustRightInd w:val="0"/>
        <w:jc w:val="center"/>
        <w:rPr>
          <w:rFonts w:ascii="Arial" w:eastAsia="TimesNewRomanPSMT" w:hAnsi="Arial" w:cs="Arial"/>
          <w:kern w:val="0"/>
          <w:szCs w:val="24"/>
        </w:rPr>
      </w:pPr>
      <w:r w:rsidRPr="00E873BB">
        <w:rPr>
          <w:rFonts w:ascii="Arial" w:eastAsia="TimesNewRomanPSMT" w:hAnsi="Arial" w:cs="Arial"/>
          <w:kern w:val="0"/>
          <w:szCs w:val="24"/>
        </w:rPr>
        <w:t>Data Science and Machine Learning (IM5033)</w:t>
      </w:r>
    </w:p>
    <w:p w:rsidR="00E873BB" w:rsidRPr="00E873BB" w:rsidRDefault="00E873BB" w:rsidP="00E873BB">
      <w:pPr>
        <w:autoSpaceDE w:val="0"/>
        <w:autoSpaceDN w:val="0"/>
        <w:adjustRightInd w:val="0"/>
        <w:jc w:val="center"/>
        <w:rPr>
          <w:rFonts w:ascii="Arial" w:eastAsia="TimesNewRomanPSMT" w:hAnsi="Arial" w:cs="Arial"/>
          <w:kern w:val="0"/>
          <w:sz w:val="36"/>
          <w:szCs w:val="36"/>
        </w:rPr>
      </w:pPr>
      <w:r w:rsidRPr="00E873BB">
        <w:rPr>
          <w:rFonts w:ascii="Arial" w:eastAsia="TimesNewRomanPSMT" w:hAnsi="Arial" w:cs="Arial"/>
          <w:kern w:val="0"/>
          <w:sz w:val="36"/>
          <w:szCs w:val="36"/>
        </w:rPr>
        <w:t xml:space="preserve">Dealing with </w:t>
      </w:r>
      <w:r w:rsidR="00BC545D">
        <w:rPr>
          <w:rFonts w:ascii="Arial" w:eastAsia="TimesNewRomanPSMT" w:hAnsi="Arial" w:cs="Arial"/>
          <w:kern w:val="0"/>
          <w:sz w:val="36"/>
          <w:szCs w:val="36"/>
        </w:rPr>
        <w:t>Boy &amp; Girl Classification on Kaggle</w:t>
      </w:r>
    </w:p>
    <w:p w:rsidR="00E873BB" w:rsidRPr="00E873BB" w:rsidRDefault="00E873BB" w:rsidP="00E873BB">
      <w:pPr>
        <w:autoSpaceDE w:val="0"/>
        <w:autoSpaceDN w:val="0"/>
        <w:adjustRightInd w:val="0"/>
        <w:jc w:val="center"/>
        <w:rPr>
          <w:rFonts w:ascii="標楷體" w:eastAsia="標楷體" w:hAnsi="標楷體" w:cs="TimesNewRomanPSMT"/>
          <w:kern w:val="0"/>
          <w:sz w:val="17"/>
          <w:szCs w:val="17"/>
        </w:rPr>
      </w:pPr>
      <w:r w:rsidRPr="00E873BB">
        <w:rPr>
          <w:rFonts w:ascii="標楷體" w:eastAsia="標楷體" w:hAnsi="標楷體" w:cs="MS-Gothic" w:hint="eastAsia"/>
          <w:kern w:val="0"/>
          <w:sz w:val="28"/>
          <w:szCs w:val="28"/>
        </w:rPr>
        <w:t>呂晟維</w:t>
      </w:r>
      <w:r w:rsidRPr="00E873BB">
        <w:rPr>
          <w:rFonts w:ascii="標楷體" w:eastAsia="標楷體" w:hAnsi="標楷體" w:cs="MS-Gothic"/>
          <w:kern w:val="0"/>
          <w:sz w:val="28"/>
          <w:szCs w:val="28"/>
        </w:rPr>
        <w:t xml:space="preserve"> </w:t>
      </w:r>
      <w:r w:rsidRPr="00E873BB">
        <w:rPr>
          <w:rFonts w:ascii="標楷體" w:eastAsia="標楷體" w:hAnsi="標楷體" w:cs="TimesNewRomanPSMT"/>
          <w:kern w:val="0"/>
          <w:sz w:val="17"/>
          <w:szCs w:val="17"/>
        </w:rPr>
        <w:t xml:space="preserve">a </w:t>
      </w:r>
      <w:r w:rsidRPr="00E873BB">
        <w:rPr>
          <w:rFonts w:ascii="標楷體" w:eastAsia="標楷體" w:hAnsi="標楷體" w:cs="TimesNewRomanPSMT"/>
          <w:kern w:val="0"/>
          <w:sz w:val="28"/>
          <w:szCs w:val="28"/>
        </w:rPr>
        <w:t xml:space="preserve">, </w:t>
      </w:r>
      <w:r w:rsidRPr="00E873BB">
        <w:rPr>
          <w:rFonts w:ascii="標楷體" w:eastAsia="標楷體" w:hAnsi="標楷體" w:cs="MS-Gothic" w:hint="eastAsia"/>
          <w:kern w:val="0"/>
          <w:sz w:val="28"/>
          <w:szCs w:val="28"/>
        </w:rPr>
        <w:t>華崧淇</w:t>
      </w:r>
      <w:r w:rsidRPr="00E873BB">
        <w:rPr>
          <w:rFonts w:ascii="標楷體" w:eastAsia="標楷體" w:hAnsi="標楷體" w:cs="MS-Gothic"/>
          <w:kern w:val="0"/>
          <w:sz w:val="28"/>
          <w:szCs w:val="28"/>
        </w:rPr>
        <w:t xml:space="preserve"> </w:t>
      </w:r>
      <w:r w:rsidRPr="00E873BB">
        <w:rPr>
          <w:rFonts w:ascii="標楷體" w:eastAsia="標楷體" w:hAnsi="標楷體" w:cs="TimesNewRomanPSMT"/>
          <w:kern w:val="0"/>
          <w:sz w:val="17"/>
          <w:szCs w:val="17"/>
        </w:rPr>
        <w:t>b</w:t>
      </w:r>
    </w:p>
    <w:p w:rsidR="00E873BB" w:rsidRPr="00E873BB" w:rsidRDefault="00E873BB" w:rsidP="00E873BB">
      <w:pPr>
        <w:autoSpaceDE w:val="0"/>
        <w:autoSpaceDN w:val="0"/>
        <w:adjustRightInd w:val="0"/>
        <w:jc w:val="center"/>
        <w:rPr>
          <w:rFonts w:ascii="標楷體" w:eastAsia="標楷體" w:hAnsi="標楷體" w:cs="TimesNewRomanPSMT"/>
          <w:kern w:val="0"/>
          <w:sz w:val="20"/>
          <w:szCs w:val="20"/>
        </w:rPr>
      </w:pPr>
      <w:r w:rsidRPr="00E873BB">
        <w:rPr>
          <w:rFonts w:ascii="標楷體" w:eastAsia="標楷體" w:hAnsi="標楷體" w:cs="TimesNewRomanPSMT"/>
          <w:kern w:val="0"/>
          <w:sz w:val="12"/>
          <w:szCs w:val="12"/>
        </w:rPr>
        <w:t xml:space="preserve">a </w:t>
      </w:r>
      <w:r w:rsidRPr="00E873BB">
        <w:rPr>
          <w:rFonts w:ascii="標楷體" w:eastAsia="標楷體" w:hAnsi="標楷體" w:cs="MS-Gothic" w:hint="eastAsia"/>
          <w:kern w:val="0"/>
          <w:sz w:val="20"/>
          <w:szCs w:val="20"/>
        </w:rPr>
        <w:t>國立中央大學資訊管理學系</w:t>
      </w:r>
      <w:r w:rsidRPr="00E873BB">
        <w:rPr>
          <w:rFonts w:ascii="標楷體" w:eastAsia="標楷體" w:hAnsi="標楷體" w:cs="MS-Gothic"/>
          <w:kern w:val="0"/>
          <w:sz w:val="20"/>
          <w:szCs w:val="20"/>
        </w:rPr>
        <w:t xml:space="preserve"> </w:t>
      </w:r>
      <w:r w:rsidRPr="00E873BB">
        <w:rPr>
          <w:rFonts w:ascii="標楷體" w:eastAsia="標楷體" w:hAnsi="標楷體" w:cs="TimesNewRomanPSMT"/>
          <w:kern w:val="0"/>
          <w:sz w:val="20"/>
          <w:szCs w:val="20"/>
        </w:rPr>
        <w:t>106403551@cc.ncu.edu.tw</w:t>
      </w:r>
    </w:p>
    <w:p w:rsidR="00F403E3" w:rsidRPr="00E873BB" w:rsidRDefault="00E873BB" w:rsidP="00141DA8">
      <w:pPr>
        <w:jc w:val="center"/>
        <w:rPr>
          <w:rFonts w:ascii="標楷體" w:eastAsia="標楷體" w:hAnsi="標楷體"/>
        </w:rPr>
      </w:pPr>
      <w:r w:rsidRPr="00E873BB">
        <w:rPr>
          <w:rFonts w:ascii="標楷體" w:eastAsia="標楷體" w:hAnsi="標楷體" w:cs="TimesNewRomanPSMT"/>
          <w:kern w:val="0"/>
          <w:sz w:val="12"/>
          <w:szCs w:val="12"/>
        </w:rPr>
        <w:t xml:space="preserve">b </w:t>
      </w:r>
      <w:r w:rsidRPr="00E873BB">
        <w:rPr>
          <w:rFonts w:ascii="標楷體" w:eastAsia="標楷體" w:hAnsi="標楷體" w:cs="MS-Gothic" w:hint="eastAsia"/>
          <w:kern w:val="0"/>
          <w:sz w:val="20"/>
          <w:szCs w:val="20"/>
        </w:rPr>
        <w:t>國立中央大學資訊管理學系</w:t>
      </w:r>
      <w:r w:rsidRPr="00E873BB">
        <w:rPr>
          <w:rFonts w:ascii="標楷體" w:eastAsia="標楷體" w:hAnsi="標楷體" w:cs="MS-Gothic"/>
          <w:kern w:val="0"/>
          <w:sz w:val="20"/>
          <w:szCs w:val="20"/>
        </w:rPr>
        <w:t xml:space="preserve"> </w:t>
      </w:r>
      <w:r w:rsidRPr="00E873BB">
        <w:rPr>
          <w:rFonts w:ascii="標楷體" w:eastAsia="標楷體" w:hAnsi="標楷體" w:cs="TimesNewRomanPSMT"/>
          <w:kern w:val="0"/>
          <w:sz w:val="20"/>
          <w:szCs w:val="20"/>
        </w:rPr>
        <w:t>schua1013@g.ncu.edu.tw</w:t>
      </w:r>
    </w:p>
    <w:p w:rsidR="005B1B0D" w:rsidRPr="00141DA8" w:rsidRDefault="00C9489C" w:rsidP="00141DA8">
      <w:pPr>
        <w:pStyle w:val="1"/>
      </w:pPr>
      <w:r w:rsidRPr="00141DA8">
        <w:t xml:space="preserve">Table Content and </w:t>
      </w:r>
      <w:r w:rsidRPr="00141DA8">
        <w:rPr>
          <w:rFonts w:hint="eastAsia"/>
        </w:rPr>
        <w:t>Te</w:t>
      </w:r>
      <w:r w:rsidRPr="00141DA8">
        <w:t>amwork</w:t>
      </w:r>
    </w:p>
    <w:tbl>
      <w:tblPr>
        <w:tblStyle w:val="a3"/>
        <w:tblW w:w="0" w:type="auto"/>
        <w:tblLook w:val="04A0" w:firstRow="1" w:lastRow="0" w:firstColumn="1" w:lastColumn="0" w:noHBand="0" w:noVBand="1"/>
      </w:tblPr>
      <w:tblGrid>
        <w:gridCol w:w="2830"/>
        <w:gridCol w:w="4111"/>
        <w:gridCol w:w="1355"/>
      </w:tblGrid>
      <w:tr w:rsidR="004B6B7F" w:rsidTr="008717D2">
        <w:tc>
          <w:tcPr>
            <w:tcW w:w="2830" w:type="dxa"/>
          </w:tcPr>
          <w:p w:rsidR="004B6B7F" w:rsidRDefault="004B6B7F">
            <w:r>
              <w:rPr>
                <w:rFonts w:hint="eastAsia"/>
              </w:rPr>
              <w:t>D</w:t>
            </w:r>
            <w:r>
              <w:t>ata explore &amp; Design</w:t>
            </w:r>
          </w:p>
        </w:tc>
        <w:tc>
          <w:tcPr>
            <w:tcW w:w="4111" w:type="dxa"/>
          </w:tcPr>
          <w:p w:rsidR="004B6B7F" w:rsidRDefault="004B6B7F">
            <w:r>
              <w:rPr>
                <w:rFonts w:hint="eastAsia"/>
              </w:rPr>
              <w:t>V</w:t>
            </w:r>
            <w:r>
              <w:t>isualize</w:t>
            </w:r>
          </w:p>
          <w:p w:rsidR="004B6B7F" w:rsidRDefault="004B6B7F">
            <w:r>
              <w:rPr>
                <w:rFonts w:hint="eastAsia"/>
              </w:rPr>
              <w:t>D</w:t>
            </w:r>
            <w:r>
              <w:t>etermine our topic - ensemble</w:t>
            </w:r>
          </w:p>
        </w:tc>
        <w:tc>
          <w:tcPr>
            <w:tcW w:w="1355" w:type="dxa"/>
          </w:tcPr>
          <w:p w:rsidR="004B6B7F" w:rsidRDefault="000C38ED" w:rsidP="000C38ED">
            <w:pPr>
              <w:jc w:val="center"/>
            </w:pPr>
            <w:r>
              <w:t>V</w:t>
            </w:r>
          </w:p>
          <w:p w:rsidR="000C38ED" w:rsidRDefault="000C38ED" w:rsidP="000C38ED">
            <w:pPr>
              <w:jc w:val="center"/>
            </w:pPr>
            <w:r>
              <w:t>V</w:t>
            </w:r>
          </w:p>
        </w:tc>
      </w:tr>
      <w:tr w:rsidR="004B6B7F" w:rsidTr="008717D2">
        <w:tc>
          <w:tcPr>
            <w:tcW w:w="2830" w:type="dxa"/>
          </w:tcPr>
          <w:p w:rsidR="004B6B7F" w:rsidRDefault="004B6B7F">
            <w:r>
              <w:rPr>
                <w:rFonts w:hint="eastAsia"/>
              </w:rPr>
              <w:t>D</w:t>
            </w:r>
            <w:r>
              <w:t>ata Pre-processing</w:t>
            </w:r>
          </w:p>
        </w:tc>
        <w:tc>
          <w:tcPr>
            <w:tcW w:w="4111" w:type="dxa"/>
          </w:tcPr>
          <w:p w:rsidR="004B6B7F" w:rsidRDefault="004B6B7F">
            <w:r>
              <w:rPr>
                <w:rFonts w:hint="eastAsia"/>
              </w:rPr>
              <w:t>S</w:t>
            </w:r>
            <w:r>
              <w:t>cale outliers</w:t>
            </w:r>
          </w:p>
          <w:p w:rsidR="004B6B7F" w:rsidRDefault="004B6B7F">
            <w:r>
              <w:t>Deal with imbalanced</w:t>
            </w:r>
          </w:p>
          <w:p w:rsidR="004B6B7F" w:rsidRDefault="004B6B7F">
            <w:r>
              <w:rPr>
                <w:rFonts w:hint="eastAsia"/>
              </w:rPr>
              <w:t>E</w:t>
            </w:r>
            <w:r>
              <w:t>ncode nominal category columns</w:t>
            </w:r>
          </w:p>
          <w:p w:rsidR="004B6B7F" w:rsidRDefault="004B6B7F">
            <w:r>
              <w:t>Encode self-intro</w:t>
            </w:r>
          </w:p>
          <w:p w:rsidR="004B6B7F" w:rsidRDefault="004B6B7F">
            <w:r>
              <w:rPr>
                <w:rFonts w:hint="eastAsia"/>
              </w:rPr>
              <w:t>A</w:t>
            </w:r>
            <w:r>
              <w:t xml:space="preserve">dd </w:t>
            </w:r>
            <w:r w:rsidR="001E76C1">
              <w:t>BMI</w:t>
            </w:r>
            <w:r>
              <w:rPr>
                <w:rFonts w:hint="eastAsia"/>
              </w:rPr>
              <w:t xml:space="preserve"> </w:t>
            </w:r>
            <w:r>
              <w:t>column</w:t>
            </w:r>
          </w:p>
          <w:p w:rsidR="004B6B7F" w:rsidRDefault="004B6B7F">
            <w:r>
              <w:t>Bin numeric columns</w:t>
            </w:r>
          </w:p>
          <w:p w:rsidR="004B6B7F" w:rsidRDefault="004B6B7F" w:rsidP="00E175B2">
            <w:r>
              <w:t xml:space="preserve">Build up </w:t>
            </w:r>
            <w:r w:rsidR="00DF5923">
              <w:t xml:space="preserve">our </w:t>
            </w:r>
            <w:r>
              <w:t xml:space="preserve">cleaning </w:t>
            </w:r>
            <w:r w:rsidR="00E175B2">
              <w:t>module</w:t>
            </w:r>
          </w:p>
        </w:tc>
        <w:tc>
          <w:tcPr>
            <w:tcW w:w="1355" w:type="dxa"/>
          </w:tcPr>
          <w:p w:rsidR="004B6B7F" w:rsidRDefault="004B6B7F" w:rsidP="000C38ED">
            <w:pPr>
              <w:jc w:val="center"/>
            </w:pPr>
          </w:p>
          <w:p w:rsidR="00AD085D" w:rsidRDefault="00AD085D" w:rsidP="000C38ED">
            <w:pPr>
              <w:jc w:val="center"/>
            </w:pPr>
          </w:p>
          <w:p w:rsidR="00AD085D" w:rsidRDefault="00AD085D" w:rsidP="000C38ED">
            <w:pPr>
              <w:jc w:val="center"/>
            </w:pPr>
            <w:r>
              <w:t>V</w:t>
            </w:r>
          </w:p>
          <w:p w:rsidR="00AD085D" w:rsidRDefault="00AD085D" w:rsidP="000C38ED">
            <w:pPr>
              <w:jc w:val="center"/>
            </w:pPr>
            <w:r>
              <w:t>V</w:t>
            </w:r>
          </w:p>
          <w:p w:rsidR="00AD085D" w:rsidRDefault="00AD085D" w:rsidP="000C38ED">
            <w:pPr>
              <w:jc w:val="center"/>
            </w:pPr>
            <w:r>
              <w:t>V</w:t>
            </w:r>
          </w:p>
          <w:p w:rsidR="00AD085D" w:rsidRDefault="00AD085D" w:rsidP="000C38ED">
            <w:pPr>
              <w:jc w:val="center"/>
            </w:pPr>
            <w:r>
              <w:t>V</w:t>
            </w:r>
          </w:p>
          <w:p w:rsidR="00AD085D" w:rsidRDefault="00AD085D" w:rsidP="000C38ED">
            <w:pPr>
              <w:jc w:val="center"/>
            </w:pPr>
            <w:r>
              <w:t>V</w:t>
            </w:r>
          </w:p>
        </w:tc>
      </w:tr>
      <w:tr w:rsidR="004B6B7F" w:rsidTr="008717D2">
        <w:tc>
          <w:tcPr>
            <w:tcW w:w="2830" w:type="dxa"/>
          </w:tcPr>
          <w:p w:rsidR="004B6B7F" w:rsidRDefault="004B6B7F">
            <w:r>
              <w:rPr>
                <w:rFonts w:hint="eastAsia"/>
              </w:rPr>
              <w:t>M</w:t>
            </w:r>
            <w:r>
              <w:t>odeling</w:t>
            </w:r>
          </w:p>
        </w:tc>
        <w:tc>
          <w:tcPr>
            <w:tcW w:w="4111" w:type="dxa"/>
          </w:tcPr>
          <w:p w:rsidR="004B6B7F" w:rsidRDefault="004B6B7F">
            <w:r>
              <w:rPr>
                <w:rFonts w:hint="eastAsia"/>
              </w:rPr>
              <w:t>R</w:t>
            </w:r>
            <w:r>
              <w:t>andom forest</w:t>
            </w:r>
          </w:p>
          <w:p w:rsidR="001B66E0" w:rsidRDefault="001B66E0">
            <w:r>
              <w:t>SVM</w:t>
            </w:r>
          </w:p>
          <w:p w:rsidR="004B6B7F" w:rsidRDefault="000C38ED">
            <w:proofErr w:type="spellStart"/>
            <w:r>
              <w:t>Adaboost</w:t>
            </w:r>
            <w:proofErr w:type="spellEnd"/>
          </w:p>
          <w:p w:rsidR="000C38ED" w:rsidRDefault="003C4FE6">
            <w:r>
              <w:t>Hard voting</w:t>
            </w:r>
          </w:p>
        </w:tc>
        <w:tc>
          <w:tcPr>
            <w:tcW w:w="1355" w:type="dxa"/>
          </w:tcPr>
          <w:p w:rsidR="004B6B7F" w:rsidRDefault="00AD085D" w:rsidP="000C38ED">
            <w:pPr>
              <w:jc w:val="center"/>
            </w:pPr>
            <w:r>
              <w:t>V</w:t>
            </w:r>
          </w:p>
          <w:p w:rsidR="00844433" w:rsidRDefault="00844433" w:rsidP="000C38ED">
            <w:pPr>
              <w:jc w:val="center"/>
            </w:pPr>
          </w:p>
          <w:p w:rsidR="00B420C5" w:rsidRDefault="00B420C5" w:rsidP="00B420C5">
            <w:pPr>
              <w:jc w:val="center"/>
            </w:pPr>
            <w:r>
              <w:t>V</w:t>
            </w:r>
          </w:p>
          <w:p w:rsidR="00AD085D" w:rsidRDefault="00B420C5" w:rsidP="000C38ED">
            <w:pPr>
              <w:jc w:val="center"/>
            </w:pPr>
            <w:r>
              <w:t>V</w:t>
            </w:r>
          </w:p>
        </w:tc>
      </w:tr>
    </w:tbl>
    <w:p w:rsidR="004B6B7F" w:rsidRDefault="000E325A">
      <w:r>
        <w:rPr>
          <w:rFonts w:hint="eastAsia"/>
        </w:rPr>
        <w:t>(</w:t>
      </w:r>
      <w:r>
        <w:t xml:space="preserve">checked </w:t>
      </w:r>
      <w:r w:rsidR="00563C8A">
        <w:t>is my engagement</w:t>
      </w:r>
      <w:r>
        <w:t>)</w:t>
      </w:r>
    </w:p>
    <w:p w:rsidR="000E325A" w:rsidRDefault="000E325A">
      <w:pPr>
        <w:rPr>
          <w:rFonts w:hint="eastAsia"/>
        </w:rPr>
      </w:pPr>
    </w:p>
    <w:p w:rsidR="00FF7E1C" w:rsidRDefault="00FF7E1C" w:rsidP="00141DA8">
      <w:pPr>
        <w:pStyle w:val="1"/>
      </w:pPr>
      <w:r>
        <w:rPr>
          <w:rFonts w:hint="eastAsia"/>
        </w:rPr>
        <w:t>Design of Work</w:t>
      </w:r>
    </w:p>
    <w:p w:rsidR="005F4285" w:rsidRDefault="005F4285">
      <w:r>
        <w:t xml:space="preserve">In this competition, we </w:t>
      </w:r>
      <w:r w:rsidR="00971B38">
        <w:t xml:space="preserve">aim to accomplish </w:t>
      </w:r>
      <w:r>
        <w:t>2</w:t>
      </w:r>
      <w:r w:rsidR="00971B38">
        <w:t xml:space="preserve"> main</w:t>
      </w:r>
      <w:r>
        <w:t xml:space="preserve"> targets</w:t>
      </w:r>
      <w:r w:rsidR="00EB318A">
        <w:t>:</w:t>
      </w:r>
    </w:p>
    <w:p w:rsidR="008237A0" w:rsidRDefault="008237A0" w:rsidP="008237A0">
      <w:pPr>
        <w:pStyle w:val="a4"/>
        <w:numPr>
          <w:ilvl w:val="0"/>
          <w:numId w:val="2"/>
        </w:numPr>
        <w:ind w:leftChars="0"/>
      </w:pPr>
      <w:r>
        <w:t>Engage in automaton of data cleaning</w:t>
      </w:r>
    </w:p>
    <w:p w:rsidR="001E76C1" w:rsidRDefault="00F7417F" w:rsidP="008237A0">
      <w:pPr>
        <w:pStyle w:val="a4"/>
        <w:numPr>
          <w:ilvl w:val="0"/>
          <w:numId w:val="2"/>
        </w:numPr>
        <w:ind w:leftChars="0"/>
      </w:pPr>
      <w:r>
        <w:t>F</w:t>
      </w:r>
      <w:r w:rsidR="008237A0">
        <w:t>ocus on ensemble learning</w:t>
      </w:r>
    </w:p>
    <w:p w:rsidR="0067305F" w:rsidRDefault="0067305F">
      <w:pPr>
        <w:widowControl/>
      </w:pPr>
      <w:r>
        <w:br w:type="page"/>
      </w:r>
    </w:p>
    <w:p w:rsidR="007F1708" w:rsidRDefault="007F1708" w:rsidP="00141DA8">
      <w:pPr>
        <w:pStyle w:val="1"/>
      </w:pPr>
      <w:r>
        <w:rPr>
          <w:rFonts w:hint="eastAsia"/>
        </w:rPr>
        <w:lastRenderedPageBreak/>
        <w:t>Implementation of Data Pre-Processing</w:t>
      </w:r>
    </w:p>
    <w:p w:rsidR="00CF2499" w:rsidRDefault="001535E7">
      <w:r>
        <w:t>In this phrase, w</w:t>
      </w:r>
      <w:r w:rsidR="00F22E6E">
        <w:t>e explore</w:t>
      </w:r>
      <w:r>
        <w:t xml:space="preserve"> the data and conduct d</w:t>
      </w:r>
      <w:r>
        <w:rPr>
          <w:rFonts w:hint="eastAsia"/>
        </w:rPr>
        <w:t>ata Pre-Processing</w:t>
      </w:r>
      <w:r w:rsidR="00FD4458">
        <w:t xml:space="preserve"> with following methods</w:t>
      </w:r>
      <w:r>
        <w:t>.</w:t>
      </w:r>
      <w:r w:rsidR="00F22E6E">
        <w:t xml:space="preserve"> </w:t>
      </w:r>
      <w:r w:rsidR="00B049F2">
        <w:t xml:space="preserve">In order to minimize </w:t>
      </w:r>
      <w:r w:rsidR="00A37726">
        <w:t>copy paste</w:t>
      </w:r>
      <w:r w:rsidR="00B049F2">
        <w:t xml:space="preserve"> and</w:t>
      </w:r>
      <w:r w:rsidR="008E5CAE">
        <w:t xml:space="preserve"> maximize code reuse</w:t>
      </w:r>
      <w:r w:rsidR="00661F48">
        <w:t xml:space="preserve">, we aim to </w:t>
      </w:r>
      <w:proofErr w:type="spellStart"/>
      <w:r w:rsidR="00661F48">
        <w:t>modulize</w:t>
      </w:r>
      <w:proofErr w:type="spellEnd"/>
      <w:r w:rsidR="00661F48">
        <w:t xml:space="preserve"> our d</w:t>
      </w:r>
      <w:r w:rsidR="00661F48">
        <w:rPr>
          <w:rFonts w:hint="eastAsia"/>
        </w:rPr>
        <w:t>ata Pre-Processing</w:t>
      </w:r>
      <w:r w:rsidR="00661F48">
        <w:t xml:space="preserve"> scripts in a separate .</w:t>
      </w:r>
      <w:proofErr w:type="spellStart"/>
      <w:r w:rsidR="00661F48">
        <w:t>py</w:t>
      </w:r>
      <w:proofErr w:type="spellEnd"/>
      <w:r w:rsidR="00661F48">
        <w:t xml:space="preserve"> file</w:t>
      </w:r>
      <w:r w:rsidR="005D0341">
        <w:t xml:space="preserve"> and utilize the module by importing</w:t>
      </w:r>
      <w:r w:rsidR="00E04A9F">
        <w:t xml:space="preserve"> in .</w:t>
      </w:r>
      <w:proofErr w:type="spellStart"/>
      <w:r w:rsidR="00E04A9F">
        <w:t>ipynb</w:t>
      </w:r>
      <w:proofErr w:type="spellEnd"/>
      <w:r w:rsidR="003679D2">
        <w:t xml:space="preserve"> notebook</w:t>
      </w:r>
      <w:r w:rsidR="00661F48">
        <w:t>.</w:t>
      </w:r>
    </w:p>
    <w:p w:rsidR="00CD01B9" w:rsidRDefault="00CD01B9"/>
    <w:p w:rsidR="00855C04" w:rsidRDefault="00855C04" w:rsidP="00134938">
      <w:pPr>
        <w:pStyle w:val="2"/>
        <w:ind w:right="240"/>
      </w:pPr>
      <w:r>
        <w:t>Deal with imbalanced</w:t>
      </w:r>
    </w:p>
    <w:p w:rsidR="00855C04" w:rsidRDefault="000D45FB" w:rsidP="00F20AE6">
      <w:pPr>
        <w:ind w:leftChars="100" w:left="240"/>
      </w:pPr>
      <w:r>
        <w:t>The first thing to do is explore raw data,</w:t>
      </w:r>
      <w:r w:rsidR="00203908">
        <w:t xml:space="preserve"> the gender class has a distribution of </w:t>
      </w:r>
      <w:r w:rsidR="00A84E16">
        <w:t>187</w:t>
      </w:r>
      <w:r w:rsidR="00203908">
        <w:t>:</w:t>
      </w:r>
      <w:r w:rsidR="00A84E16">
        <w:t>57</w:t>
      </w:r>
      <w:r w:rsidR="00203908">
        <w:t xml:space="preserve"> on boy to girl.</w:t>
      </w:r>
      <w:r w:rsidR="00B204D8">
        <w:t xml:space="preserve"> </w:t>
      </w:r>
      <w:r w:rsidR="00203908">
        <w:rPr>
          <w:rFonts w:hint="eastAsia"/>
        </w:rPr>
        <w:t>Si</w:t>
      </w:r>
      <w:r w:rsidR="00203908">
        <w:t>nc</w:t>
      </w:r>
      <w:r w:rsidR="003A0223">
        <w:t>e</w:t>
      </w:r>
      <w:r w:rsidR="00203908">
        <w:t xml:space="preserve"> we</w:t>
      </w:r>
      <w:r w:rsidR="003A0223">
        <w:t xml:space="preserve"> apply </w:t>
      </w:r>
      <w:r w:rsidR="00F20AE6">
        <w:t>SMOTE</w:t>
      </w:r>
      <w:r w:rsidR="00203908">
        <w:t xml:space="preserve"> </w:t>
      </w:r>
      <w:r w:rsidR="003A0223">
        <w:t>+</w:t>
      </w:r>
      <w:r w:rsidR="00203908">
        <w:t xml:space="preserve"> </w:t>
      </w:r>
      <w:proofErr w:type="spellStart"/>
      <w:r w:rsidR="003A0223">
        <w:t>tom</w:t>
      </w:r>
      <w:r w:rsidR="00F20AE6">
        <w:t>e</w:t>
      </w:r>
      <w:r w:rsidR="00980E90">
        <w:t>k</w:t>
      </w:r>
      <w:r w:rsidR="003A0223">
        <w:t>link</w:t>
      </w:r>
      <w:proofErr w:type="spellEnd"/>
      <w:r w:rsidR="00203908">
        <w:t xml:space="preserve"> to make them equal.</w:t>
      </w:r>
      <w:r w:rsidR="00F20AE6">
        <w:t xml:space="preserve"> </w:t>
      </w:r>
    </w:p>
    <w:p w:rsidR="00F20AE6" w:rsidRDefault="00F20AE6" w:rsidP="00F20AE6">
      <w:pPr>
        <w:ind w:leftChars="100" w:left="240"/>
        <w:rPr>
          <w:rFonts w:hint="eastAsia"/>
        </w:rPr>
      </w:pPr>
      <w:r>
        <w:rPr>
          <w:rFonts w:hint="eastAsia"/>
        </w:rPr>
        <w:t>N</w:t>
      </w:r>
      <w:r>
        <w:t xml:space="preserve">ote: SMOTE+ENN or </w:t>
      </w:r>
      <w:r w:rsidR="003D230D">
        <w:t>r</w:t>
      </w:r>
      <w:r>
        <w:t>andom</w:t>
      </w:r>
      <w:r w:rsidR="003D230D">
        <w:t xml:space="preserve"> o</w:t>
      </w:r>
      <w:r>
        <w:t>ver</w:t>
      </w:r>
      <w:r w:rsidR="003D230D">
        <w:t xml:space="preserve"> s</w:t>
      </w:r>
      <w:r>
        <w:t>ampling are recommended either.</w:t>
      </w:r>
    </w:p>
    <w:p w:rsidR="00855C04" w:rsidRDefault="00855C04"/>
    <w:p w:rsidR="00CD01B9" w:rsidRDefault="00CD01B9" w:rsidP="00134938">
      <w:pPr>
        <w:pStyle w:val="2"/>
        <w:ind w:right="240"/>
        <w:rPr>
          <w:rFonts w:hint="eastAsia"/>
        </w:rPr>
      </w:pPr>
      <w:r>
        <w:rPr>
          <w:rFonts w:hint="eastAsia"/>
        </w:rPr>
        <w:t>S</w:t>
      </w:r>
      <w:r>
        <w:t>cale outliers</w:t>
      </w:r>
    </w:p>
    <w:p w:rsidR="00495710" w:rsidRDefault="000D45FB" w:rsidP="00906522">
      <w:pPr>
        <w:ind w:leftChars="100" w:left="240"/>
      </w:pPr>
      <w:r>
        <w:t>W</w:t>
      </w:r>
      <w:r w:rsidR="00285610">
        <w:t xml:space="preserve">e can find there’re several missing value, big-num value </w:t>
      </w:r>
      <w:proofErr w:type="gramStart"/>
      <w:r w:rsidR="00285610">
        <w:t>and also</w:t>
      </w:r>
      <w:proofErr w:type="gramEnd"/>
      <w:r w:rsidR="00285610">
        <w:t xml:space="preserve"> s</w:t>
      </w:r>
      <w:r w:rsidR="00285610" w:rsidRPr="00285610">
        <w:t>cientific notation</w:t>
      </w:r>
      <w:r w:rsidR="00530C72">
        <w:t xml:space="preserve"> in numeric column</w:t>
      </w:r>
      <w:r w:rsidR="002B0EA9">
        <w:t>s</w:t>
      </w:r>
      <w:r w:rsidR="00277A73">
        <w:t xml:space="preserve"> </w:t>
      </w:r>
      <w:r w:rsidR="00530C72">
        <w:t>(height</w:t>
      </w:r>
      <w:r w:rsidR="00D478B1">
        <w:t>, weight</w:t>
      </w:r>
      <w:r w:rsidR="00530C72">
        <w:t>, IQ…)</w:t>
      </w:r>
      <w:r w:rsidR="00285610">
        <w:t xml:space="preserve">. </w:t>
      </w:r>
      <w:r w:rsidR="006A6C55">
        <w:t>So let’s deal with outliers first.</w:t>
      </w:r>
      <w:r w:rsidR="00B675BA">
        <w:t xml:space="preserve"> We have </w:t>
      </w:r>
      <w:r w:rsidR="00F528B8">
        <w:t>2</w:t>
      </w:r>
      <w:r w:rsidR="00B675BA">
        <w:t xml:space="preserve"> options </w:t>
      </w:r>
      <w:r w:rsidR="00A23670">
        <w:t>for</w:t>
      </w:r>
      <w:r w:rsidR="00B675BA">
        <w:t xml:space="preserve"> scaling:</w:t>
      </w:r>
    </w:p>
    <w:p w:rsidR="00B675BA" w:rsidRDefault="00B675BA" w:rsidP="00906522">
      <w:pPr>
        <w:pStyle w:val="a4"/>
        <w:numPr>
          <w:ilvl w:val="0"/>
          <w:numId w:val="3"/>
        </w:numPr>
        <w:ind w:leftChars="300" w:left="1200"/>
      </w:pPr>
      <w:r>
        <w:t xml:space="preserve">Replace </w:t>
      </w:r>
      <w:r w:rsidR="008D2AB7">
        <w:t>the outliers with</w:t>
      </w:r>
      <w:r w:rsidR="008D2F13">
        <w:t xml:space="preserve"> specific</w:t>
      </w:r>
      <w:r w:rsidR="00D65B5C">
        <w:t xml:space="preserve"> min/</w:t>
      </w:r>
      <w:r w:rsidR="008D2AB7">
        <w:t>max value.</w:t>
      </w:r>
      <w:r w:rsidR="004314B5">
        <w:t xml:space="preserve"> (according to real world)</w:t>
      </w:r>
    </w:p>
    <w:p w:rsidR="00B94E49" w:rsidRDefault="00B675BA" w:rsidP="00906522">
      <w:pPr>
        <w:pStyle w:val="a4"/>
        <w:numPr>
          <w:ilvl w:val="0"/>
          <w:numId w:val="3"/>
        </w:numPr>
        <w:ind w:leftChars="300" w:left="1200"/>
      </w:pPr>
      <w:r>
        <w:t>Scale whole data</w:t>
      </w:r>
      <w:r w:rsidR="00A7411F">
        <w:t>.</w:t>
      </w:r>
      <w:r>
        <w:t xml:space="preserve"> (ex: </w:t>
      </w:r>
      <w:r w:rsidR="00262846">
        <w:t>minmax</w:t>
      </w:r>
      <w:r>
        <w:t xml:space="preserve"> scaler, std scaler, </w:t>
      </w:r>
      <w:r w:rsidR="009367B9">
        <w:t>etc</w:t>
      </w:r>
      <w:r>
        <w:t>.)</w:t>
      </w:r>
    </w:p>
    <w:p w:rsidR="00855C04" w:rsidRDefault="00B94E49" w:rsidP="00906522">
      <w:pPr>
        <w:ind w:leftChars="100" w:left="240"/>
      </w:pPr>
      <w:r>
        <w:t>We choice the first option, but apparently its must more human demanded.</w:t>
      </w:r>
      <w:r w:rsidR="00ED01D6">
        <w:t xml:space="preserve"> In p</w:t>
      </w:r>
      <w:r w:rsidR="00ED01D6" w:rsidRPr="00ED01D6">
        <w:t>ractical</w:t>
      </w:r>
      <w:r w:rsidR="00ED01D6">
        <w:t xml:space="preserve">, </w:t>
      </w:r>
      <w:r w:rsidR="0058642F">
        <w:t xml:space="preserve">me </w:t>
      </w:r>
      <w:proofErr w:type="gramStart"/>
      <w:r w:rsidR="00A24266">
        <w:t>have</w:t>
      </w:r>
      <w:r w:rsidR="00946332">
        <w:t xml:space="preserve"> to</w:t>
      </w:r>
      <w:proofErr w:type="gramEnd"/>
      <w:r w:rsidR="0058642F">
        <w:t xml:space="preserve"> declare the min/max value for each numeric column.</w:t>
      </w:r>
      <w:r w:rsidR="00D25B4C">
        <w:rPr>
          <w:rFonts w:hint="eastAsia"/>
        </w:rPr>
        <w:t xml:space="preserve"> Fo</w:t>
      </w:r>
      <w:r w:rsidR="00D25B4C">
        <w:t xml:space="preserve">r instance, </w:t>
      </w:r>
      <w:r w:rsidR="00611A80">
        <w:t>we set “</w:t>
      </w:r>
      <w:proofErr w:type="spellStart"/>
      <w:r w:rsidR="00611A80">
        <w:t>yt</w:t>
      </w:r>
      <w:proofErr w:type="spellEnd"/>
      <w:r w:rsidR="00611A80">
        <w:t>” range from 200</w:t>
      </w:r>
      <w:r w:rsidR="00A35F20">
        <w:t xml:space="preserve"> </w:t>
      </w:r>
      <w:r w:rsidR="00611A80">
        <w:t>~</w:t>
      </w:r>
      <w:r w:rsidR="00A35F20">
        <w:t xml:space="preserve"> </w:t>
      </w:r>
      <w:r w:rsidR="00611A80">
        <w:t>0</w:t>
      </w:r>
      <w:r w:rsidR="00D00BB9">
        <w:t>, edit the records &gt; 200 and &lt; 0</w:t>
      </w:r>
      <w:r w:rsidR="003F7684">
        <w:t xml:space="preserve"> to 200 and 0</w:t>
      </w:r>
      <w:r w:rsidR="00611A80">
        <w:t>.</w:t>
      </w:r>
    </w:p>
    <w:p w:rsidR="00855C04" w:rsidRDefault="0057248B" w:rsidP="00906522">
      <w:pPr>
        <w:ind w:leftChars="100" w:left="240"/>
      </w:pPr>
      <w:r>
        <w:rPr>
          <w:noProof/>
        </w:rPr>
        <mc:AlternateContent>
          <mc:Choice Requires="wps">
            <w:drawing>
              <wp:anchor distT="0" distB="0" distL="114300" distR="114300" simplePos="0" relativeHeight="251673600" behindDoc="0" locked="0" layoutInCell="1" allowOverlap="1" wp14:anchorId="045A7406" wp14:editId="1D21AD06">
                <wp:simplePos x="0" y="0"/>
                <wp:positionH relativeFrom="column">
                  <wp:posOffset>1758950</wp:posOffset>
                </wp:positionH>
                <wp:positionV relativeFrom="paragraph">
                  <wp:posOffset>1419514</wp:posOffset>
                </wp:positionV>
                <wp:extent cx="1898073" cy="6928"/>
                <wp:effectExtent l="0" t="76200" r="26035" b="88900"/>
                <wp:wrapNone/>
                <wp:docPr id="14" name="直線單箭頭接點 14"/>
                <wp:cNvGraphicFramePr/>
                <a:graphic xmlns:a="http://schemas.openxmlformats.org/drawingml/2006/main">
                  <a:graphicData uri="http://schemas.microsoft.com/office/word/2010/wordprocessingShape">
                    <wps:wsp>
                      <wps:cNvCnPr/>
                      <wps:spPr>
                        <a:xfrm flipV="1">
                          <a:off x="0" y="0"/>
                          <a:ext cx="1898073" cy="69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E995BBD" id="_x0000_t32" coordsize="21600,21600" o:spt="32" o:oned="t" path="m,l21600,21600e" filled="f">
                <v:path arrowok="t" fillok="f" o:connecttype="none"/>
                <o:lock v:ext="edit" shapetype="t"/>
              </v:shapetype>
              <v:shape id="直線單箭頭接點 14" o:spid="_x0000_s1026" type="#_x0000_t32" style="position:absolute;margin-left:138.5pt;margin-top:111.75pt;width:149.45pt;height:.5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" strokecolor="#ed7d31 [3205]"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0BDC75E" wp14:editId="3B966360">
                <wp:simplePos x="0" y="0"/>
                <wp:positionH relativeFrom="column">
                  <wp:posOffset>3745865</wp:posOffset>
                </wp:positionH>
                <wp:positionV relativeFrom="paragraph">
                  <wp:posOffset>1357342</wp:posOffset>
                </wp:positionV>
                <wp:extent cx="950101" cy="110837"/>
                <wp:effectExtent l="0" t="0" r="21590" b="22860"/>
                <wp:wrapNone/>
                <wp:docPr id="13" name="矩形 13"/>
                <wp:cNvGraphicFramePr/>
                <a:graphic xmlns:a="http://schemas.openxmlformats.org/drawingml/2006/main">
                  <a:graphicData uri="http://schemas.microsoft.com/office/word/2010/wordprocessingShape">
                    <wps:wsp>
                      <wps:cNvSpPr/>
                      <wps:spPr>
                        <a:xfrm>
                          <a:off x="0" y="0"/>
                          <a:ext cx="950101" cy="11083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F9EFD" id="矩形 13" o:spid="_x0000_s1026" style="position:absolute;margin-left:294.95pt;margin-top:106.9pt;width:74.8pt;height: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" filled="f" strokecolor="red" strokeweight="1.5pt"/>
            </w:pict>
          </mc:Fallback>
        </mc:AlternateContent>
      </w:r>
      <w:r>
        <w:rPr>
          <w:noProof/>
        </w:rPr>
        <mc:AlternateContent>
          <mc:Choice Requires="wps">
            <w:drawing>
              <wp:anchor distT="0" distB="0" distL="114300" distR="114300" simplePos="0" relativeHeight="251669504" behindDoc="0" locked="0" layoutInCell="1" allowOverlap="1" wp14:anchorId="7B510EC7" wp14:editId="6FB0D5E9">
                <wp:simplePos x="0" y="0"/>
                <wp:positionH relativeFrom="column">
                  <wp:posOffset>429260</wp:posOffset>
                </wp:positionH>
                <wp:positionV relativeFrom="paragraph">
                  <wp:posOffset>1294996</wp:posOffset>
                </wp:positionV>
                <wp:extent cx="1246909" cy="277091"/>
                <wp:effectExtent l="0" t="0" r="10795" b="27940"/>
                <wp:wrapNone/>
                <wp:docPr id="10" name="矩形 10"/>
                <wp:cNvGraphicFramePr/>
                <a:graphic xmlns:a="http://schemas.openxmlformats.org/drawingml/2006/main">
                  <a:graphicData uri="http://schemas.microsoft.com/office/word/2010/wordprocessingShape">
                    <wps:wsp>
                      <wps:cNvSpPr/>
                      <wps:spPr>
                        <a:xfrm>
                          <a:off x="0" y="0"/>
                          <a:ext cx="1246909" cy="27709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DA08D" id="矩形 10" o:spid="_x0000_s1026" style="position:absolute;margin-left:33.8pt;margin-top:101.95pt;width:98.2pt;height:2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" filled="f" strokecolor="red" strokeweight="1.5pt"/>
            </w:pict>
          </mc:Fallback>
        </mc:AlternateContent>
      </w:r>
      <w:r w:rsidR="00FA203B">
        <w:rPr>
          <w:noProof/>
        </w:rPr>
        <mc:AlternateContent>
          <mc:Choice Requires="wps">
            <w:drawing>
              <wp:anchor distT="0" distB="0" distL="114300" distR="114300" simplePos="0" relativeHeight="251667456" behindDoc="0" locked="0" layoutInCell="1" allowOverlap="1">
                <wp:simplePos x="0" y="0"/>
                <wp:positionH relativeFrom="column">
                  <wp:posOffset>1759526</wp:posOffset>
                </wp:positionH>
                <wp:positionV relativeFrom="paragraph">
                  <wp:posOffset>519545</wp:posOffset>
                </wp:positionV>
                <wp:extent cx="1898073" cy="6928"/>
                <wp:effectExtent l="0" t="76200" r="26035" b="88900"/>
                <wp:wrapNone/>
                <wp:docPr id="9" name="直線單箭頭接點 9"/>
                <wp:cNvGraphicFramePr/>
                <a:graphic xmlns:a="http://schemas.openxmlformats.org/drawingml/2006/main">
                  <a:graphicData uri="http://schemas.microsoft.com/office/word/2010/wordprocessingShape">
                    <wps:wsp>
                      <wps:cNvCnPr/>
                      <wps:spPr>
                        <a:xfrm flipV="1">
                          <a:off x="0" y="0"/>
                          <a:ext cx="1898073" cy="69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FA5EDA9" id="直線單箭頭接點 9" o:spid="_x0000_s1026" type="#_x0000_t32" style="position:absolute;margin-left:138.55pt;margin-top:40.9pt;width:149.45pt;height:.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" strokecolor="#ed7d31 [3205]" strokeweight=".5pt">
                <v:stroke endarrow="block" joinstyle="miter"/>
              </v:shape>
            </w:pict>
          </mc:Fallback>
        </mc:AlternateContent>
      </w:r>
      <w:r w:rsidR="004018EB">
        <w:rPr>
          <w:noProof/>
        </w:rPr>
        <mc:AlternateContent>
          <mc:Choice Requires="wps">
            <w:drawing>
              <wp:anchor distT="0" distB="0" distL="114300" distR="114300" simplePos="0" relativeHeight="251666432" behindDoc="0" locked="0" layoutInCell="1" allowOverlap="1" wp14:anchorId="4D6E72A4" wp14:editId="2130E62E">
                <wp:simplePos x="0" y="0"/>
                <wp:positionH relativeFrom="column">
                  <wp:posOffset>3746153</wp:posOffset>
                </wp:positionH>
                <wp:positionV relativeFrom="paragraph">
                  <wp:posOffset>443230</wp:posOffset>
                </wp:positionV>
                <wp:extent cx="950101" cy="110837"/>
                <wp:effectExtent l="0" t="0" r="21590" b="22860"/>
                <wp:wrapNone/>
                <wp:docPr id="8" name="矩形 8"/>
                <wp:cNvGraphicFramePr/>
                <a:graphic xmlns:a="http://schemas.openxmlformats.org/drawingml/2006/main">
                  <a:graphicData uri="http://schemas.microsoft.com/office/word/2010/wordprocessingShape">
                    <wps:wsp>
                      <wps:cNvSpPr/>
                      <wps:spPr>
                        <a:xfrm>
                          <a:off x="0" y="0"/>
                          <a:ext cx="950101" cy="11083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60662" id="矩形 8" o:spid="_x0000_s1026" style="position:absolute;margin-left:294.95pt;margin-top:34.9pt;width:74.8pt;height: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" filled="f" strokecolor="red" strokeweight="1.5pt"/>
            </w:pict>
          </mc:Fallback>
        </mc:AlternateContent>
      </w:r>
      <w:r w:rsidR="004018EB">
        <w:rPr>
          <w:noProof/>
        </w:rPr>
        <mc:AlternateContent>
          <mc:Choice Requires="wps">
            <w:drawing>
              <wp:anchor distT="0" distB="0" distL="114300" distR="114300" simplePos="0" relativeHeight="251664384" behindDoc="0" locked="0" layoutInCell="1" allowOverlap="1">
                <wp:simplePos x="0" y="0"/>
                <wp:positionH relativeFrom="column">
                  <wp:posOffset>429491</wp:posOffset>
                </wp:positionH>
                <wp:positionV relativeFrom="paragraph">
                  <wp:posOffset>415636</wp:posOffset>
                </wp:positionV>
                <wp:extent cx="1246909" cy="277091"/>
                <wp:effectExtent l="0" t="0" r="10795" b="27940"/>
                <wp:wrapNone/>
                <wp:docPr id="7" name="矩形 7"/>
                <wp:cNvGraphicFramePr/>
                <a:graphic xmlns:a="http://schemas.openxmlformats.org/drawingml/2006/main">
                  <a:graphicData uri="http://schemas.microsoft.com/office/word/2010/wordprocessingShape">
                    <wps:wsp>
                      <wps:cNvSpPr/>
                      <wps:spPr>
                        <a:xfrm>
                          <a:off x="0" y="0"/>
                          <a:ext cx="1246909" cy="27709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CF5E93" id="矩形 7" o:spid="_x0000_s1026" style="position:absolute;margin-left:33.8pt;margin-top:32.75pt;width:98.2pt;height:2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" filled="f" strokecolor="red" strokeweight="1.5pt"/>
            </w:pict>
          </mc:Fallback>
        </mc:AlternateContent>
      </w:r>
      <w:r w:rsidR="009076FB">
        <w:rPr>
          <w:noProof/>
        </w:rPr>
        <mc:AlternateContent>
          <mc:Choice Requires="wps">
            <w:drawing>
              <wp:anchor distT="0" distB="0" distL="114300" distR="114300" simplePos="0" relativeHeight="251661312" behindDoc="0" locked="0" layoutInCell="1" allowOverlap="1" wp14:anchorId="7FAEE4C0" wp14:editId="738A8DE3">
                <wp:simplePos x="0" y="0"/>
                <wp:positionH relativeFrom="column">
                  <wp:posOffset>5493327</wp:posOffset>
                </wp:positionH>
                <wp:positionV relativeFrom="paragraph">
                  <wp:posOffset>1115291</wp:posOffset>
                </wp:positionV>
                <wp:extent cx="942109" cy="768927"/>
                <wp:effectExtent l="0" t="0" r="10795" b="12700"/>
                <wp:wrapNone/>
                <wp:docPr id="5" name="文字方塊 5"/>
                <wp:cNvGraphicFramePr/>
                <a:graphic xmlns:a="http://schemas.openxmlformats.org/drawingml/2006/main">
                  <a:graphicData uri="http://schemas.microsoft.com/office/word/2010/wordprocessingShape">
                    <wps:wsp>
                      <wps:cNvSpPr txBox="1"/>
                      <wps:spPr>
                        <a:xfrm>
                          <a:off x="0" y="0"/>
                          <a:ext cx="942109" cy="768927"/>
                        </a:xfrm>
                        <a:prstGeom prst="rect">
                          <a:avLst/>
                        </a:prstGeom>
                        <a:solidFill>
                          <a:schemeClr val="lt1"/>
                        </a:solidFill>
                        <a:ln w="6350">
                          <a:solidFill>
                            <a:prstClr val="black"/>
                          </a:solidFill>
                        </a:ln>
                      </wps:spPr>
                      <wps:txbx>
                        <w:txbxContent>
                          <w:p w:rsidR="009076FB" w:rsidRDefault="00F7459F">
                            <w:r>
                              <w:t>Scale</w:t>
                            </w:r>
                          </w:p>
                          <w:p w:rsidR="009076FB" w:rsidRDefault="009076FB">
                            <w:r>
                              <w:t>O</w:t>
                            </w:r>
                            <w:r>
                              <w:t>utliers</w:t>
                            </w:r>
                          </w:p>
                          <w:p w:rsidR="009076FB" w:rsidRDefault="009076FB">
                            <w:pPr>
                              <w:rPr>
                                <w:rFonts w:hint="eastAsia"/>
                              </w:rPr>
                            </w:pPr>
                            <w:r>
                              <w:t>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AEE4C0" id="_x0000_t202" coordsize="21600,21600" o:spt="202" path="m,l,21600r21600,l21600,xe">
                <v:stroke joinstyle="miter"/>
                <v:path gradientshapeok="t" o:connecttype="rect"/>
              </v:shapetype>
              <v:shape id="文字方塊 5" o:spid="_x0000_s1026" type="#_x0000_t202" style="position:absolute;left:0;text-align:left;margin-left:432.55pt;margin-top:87.8pt;width:74.2pt;height:6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" fillcolor="white [3201]" strokeweight=".5pt">
                <v:textbox>
                  <w:txbxContent>
                    <w:p w:rsidR="009076FB" w:rsidRDefault="00F7459F">
                      <w:r>
                        <w:t>Scale</w:t>
                      </w:r>
                    </w:p>
                    <w:p w:rsidR="009076FB" w:rsidRDefault="009076FB">
                      <w:r>
                        <w:t>O</w:t>
                      </w:r>
                      <w:r>
                        <w:t>utliers</w:t>
                      </w:r>
                    </w:p>
                    <w:p w:rsidR="009076FB" w:rsidRDefault="009076FB">
                      <w:pPr>
                        <w:rPr>
                          <w:rFonts w:hint="eastAsia"/>
                        </w:rPr>
                      </w:pPr>
                      <w:r>
                        <w:t>Distribution</w:t>
                      </w:r>
                    </w:p>
                  </w:txbxContent>
                </v:textbox>
              </v:shape>
            </w:pict>
          </mc:Fallback>
        </mc:AlternateContent>
      </w:r>
      <w:r w:rsidR="009076FB">
        <w:rPr>
          <w:noProof/>
        </w:rPr>
        <mc:AlternateContent>
          <mc:Choice Requires="wps">
            <w:drawing>
              <wp:anchor distT="0" distB="0" distL="114300" distR="114300" simplePos="0" relativeHeight="251659264" behindDoc="0" locked="0" layoutInCell="1" allowOverlap="1">
                <wp:simplePos x="0" y="0"/>
                <wp:positionH relativeFrom="column">
                  <wp:posOffset>2417387</wp:posOffset>
                </wp:positionH>
                <wp:positionV relativeFrom="paragraph">
                  <wp:posOffset>1114829</wp:posOffset>
                </wp:positionV>
                <wp:extent cx="1149927" cy="768927"/>
                <wp:effectExtent l="0" t="0" r="12700" b="12700"/>
                <wp:wrapNone/>
                <wp:docPr id="4" name="文字方塊 4"/>
                <wp:cNvGraphicFramePr/>
                <a:graphic xmlns:a="http://schemas.openxmlformats.org/drawingml/2006/main">
                  <a:graphicData uri="http://schemas.microsoft.com/office/word/2010/wordprocessingShape">
                    <wps:wsp>
                      <wps:cNvSpPr txBox="1"/>
                      <wps:spPr>
                        <a:xfrm>
                          <a:off x="0" y="0"/>
                          <a:ext cx="1149927" cy="768927"/>
                        </a:xfrm>
                        <a:prstGeom prst="rect">
                          <a:avLst/>
                        </a:prstGeom>
                        <a:solidFill>
                          <a:schemeClr val="lt1"/>
                        </a:solidFill>
                        <a:ln w="6350">
                          <a:solidFill>
                            <a:prstClr val="black"/>
                          </a:solidFill>
                        </a:ln>
                      </wps:spPr>
                      <wps:txbx>
                        <w:txbxContent>
                          <w:p w:rsidR="009076FB" w:rsidRDefault="009076FB">
                            <w:r>
                              <w:t xml:space="preserve">Origin </w:t>
                            </w:r>
                          </w:p>
                          <w:p w:rsidR="009076FB" w:rsidRDefault="009076FB">
                            <w:r>
                              <w:t>Distribution</w:t>
                            </w:r>
                          </w:p>
                          <w:p w:rsidR="009076FB" w:rsidRDefault="009076FB">
                            <w:pPr>
                              <w:rPr>
                                <w:rFonts w:hint="eastAsia"/>
                              </w:rPr>
                            </w:pPr>
                            <w:r>
                              <w:rPr>
                                <w:rFonts w:hint="eastAsia"/>
                              </w:rPr>
                              <w:t>(</w:t>
                            </w:r>
                            <w:r>
                              <w:t>full of outliers)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4" o:spid="_x0000_s1027" type="#_x0000_t202" style="position:absolute;left:0;text-align:left;margin-left:190.35pt;margin-top:87.8pt;width:90.55pt;height:6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" fillcolor="white [3201]" strokeweight=".5pt">
                <v:textbox>
                  <w:txbxContent>
                    <w:p w:rsidR="009076FB" w:rsidRDefault="009076FB">
                      <w:r>
                        <w:t xml:space="preserve">Origin </w:t>
                      </w:r>
                    </w:p>
                    <w:p w:rsidR="009076FB" w:rsidRDefault="009076FB">
                      <w:r>
                        <w:t>Distribution</w:t>
                      </w:r>
                    </w:p>
                    <w:p w:rsidR="009076FB" w:rsidRDefault="009076FB">
                      <w:pPr>
                        <w:rPr>
                          <w:rFonts w:hint="eastAsia"/>
                        </w:rPr>
                      </w:pPr>
                      <w:r>
                        <w:rPr>
                          <w:rFonts w:hint="eastAsia"/>
                        </w:rPr>
                        <w:t>(</w:t>
                      </w:r>
                      <w:r>
                        <w:t>full of outliers)</w:t>
                      </w:r>
                    </w:p>
                  </w:txbxContent>
                </v:textbox>
              </v:shape>
            </w:pict>
          </mc:Fallback>
        </mc:AlternateContent>
      </w:r>
      <w:r w:rsidR="007722F2">
        <w:rPr>
          <w:noProof/>
        </w:rPr>
        <w:drawing>
          <wp:anchor distT="0" distB="0" distL="114300" distR="114300" simplePos="0" relativeHeight="251658240" behindDoc="1" locked="0" layoutInCell="1" allowOverlap="1">
            <wp:simplePos x="0" y="0"/>
            <wp:positionH relativeFrom="column">
              <wp:posOffset>3103245</wp:posOffset>
            </wp:positionH>
            <wp:positionV relativeFrom="paragraph">
              <wp:posOffset>110490</wp:posOffset>
            </wp:positionV>
            <wp:extent cx="2842416" cy="1433946"/>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2416" cy="14339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22F2">
        <w:rPr>
          <w:noProof/>
        </w:rPr>
        <w:drawing>
          <wp:inline distT="0" distB="0" distL="0" distR="0">
            <wp:extent cx="2598347" cy="151014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7171" cy="1526898"/>
                    </a:xfrm>
                    <a:prstGeom prst="rect">
                      <a:avLst/>
                    </a:prstGeom>
                    <a:noFill/>
                    <a:ln>
                      <a:noFill/>
                    </a:ln>
                  </pic:spPr>
                </pic:pic>
              </a:graphicData>
            </a:graphic>
          </wp:inline>
        </w:drawing>
      </w:r>
    </w:p>
    <w:p w:rsidR="001947E8" w:rsidRDefault="00DE26AE" w:rsidP="00906522">
      <w:pPr>
        <w:ind w:leftChars="100" w:left="240"/>
      </w:pPr>
      <w:r>
        <w:rPr>
          <w:noProof/>
        </w:rPr>
        <mc:AlternateContent>
          <mc:Choice Requires="wps">
            <w:drawing>
              <wp:anchor distT="0" distB="0" distL="114300" distR="114300" simplePos="0" relativeHeight="251663360" behindDoc="0" locked="0" layoutInCell="1" allowOverlap="1" wp14:anchorId="413C9C12" wp14:editId="4D3C3E39">
                <wp:simplePos x="0" y="0"/>
                <wp:positionH relativeFrom="column">
                  <wp:posOffset>2147109</wp:posOffset>
                </wp:positionH>
                <wp:positionV relativeFrom="paragraph">
                  <wp:posOffset>796636</wp:posOffset>
                </wp:positionV>
                <wp:extent cx="762000" cy="533400"/>
                <wp:effectExtent l="0" t="0" r="19050" b="19050"/>
                <wp:wrapNone/>
                <wp:docPr id="6" name="文字方塊 6"/>
                <wp:cNvGraphicFramePr/>
                <a:graphic xmlns:a="http://schemas.openxmlformats.org/drawingml/2006/main">
                  <a:graphicData uri="http://schemas.microsoft.com/office/word/2010/wordprocessingShape">
                    <wps:wsp>
                      <wps:cNvSpPr txBox="1"/>
                      <wps:spPr>
                        <a:xfrm>
                          <a:off x="0" y="0"/>
                          <a:ext cx="762000" cy="533400"/>
                        </a:xfrm>
                        <a:prstGeom prst="rect">
                          <a:avLst/>
                        </a:prstGeom>
                        <a:solidFill>
                          <a:schemeClr val="lt1"/>
                        </a:solidFill>
                        <a:ln w="6350">
                          <a:solidFill>
                            <a:prstClr val="black"/>
                          </a:solidFill>
                        </a:ln>
                      </wps:spPr>
                      <wps:txbx>
                        <w:txbxContent>
                          <w:p w:rsidR="00DE26AE" w:rsidRDefault="00DE26AE">
                            <w:r>
                              <w:t>After</w:t>
                            </w:r>
                          </w:p>
                          <w:p w:rsidR="00DE26AE" w:rsidRDefault="00DE26AE">
                            <w:pPr>
                              <w:rPr>
                                <w:rFonts w:hint="eastAsia"/>
                              </w:rPr>
                            </w:pPr>
                            <w:r>
                              <w:rPr>
                                <w:rFonts w:hint="eastAsia"/>
                              </w:rPr>
                              <w:t>B</w:t>
                            </w:r>
                            <w:r>
                              <w:t>inning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C9C12" id="文字方塊 6" o:spid="_x0000_s1028" type="#_x0000_t202" style="position:absolute;left:0;text-align:left;margin-left:169.05pt;margin-top:62.75pt;width:60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" fillcolor="white [3201]" strokeweight=".5pt">
                <v:textbox>
                  <w:txbxContent>
                    <w:p w:rsidR="00DE26AE" w:rsidRDefault="00DE26AE">
                      <w:r>
                        <w:t>After</w:t>
                      </w:r>
                    </w:p>
                    <w:p w:rsidR="00DE26AE" w:rsidRDefault="00DE26AE">
                      <w:pPr>
                        <w:rPr>
                          <w:rFonts w:hint="eastAsia"/>
                        </w:rPr>
                      </w:pPr>
                      <w:r>
                        <w:rPr>
                          <w:rFonts w:hint="eastAsia"/>
                        </w:rPr>
                        <w:t>B</w:t>
                      </w:r>
                      <w:r>
                        <w:t>inning</w:t>
                      </w:r>
                    </w:p>
                  </w:txbxContent>
                </v:textbox>
              </v:shape>
            </w:pict>
          </mc:Fallback>
        </mc:AlternateContent>
      </w:r>
      <w:r w:rsidR="00A44AD7">
        <w:rPr>
          <w:rFonts w:hint="eastAsia"/>
          <w:noProof/>
        </w:rPr>
        <w:drawing>
          <wp:inline distT="0" distB="0" distL="0" distR="0">
            <wp:extent cx="2376055" cy="1354366"/>
            <wp:effectExtent l="0" t="0" r="571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7664" cy="1372383"/>
                    </a:xfrm>
                    <a:prstGeom prst="rect">
                      <a:avLst/>
                    </a:prstGeom>
                    <a:noFill/>
                    <a:ln>
                      <a:noFill/>
                    </a:ln>
                  </pic:spPr>
                </pic:pic>
              </a:graphicData>
            </a:graphic>
          </wp:inline>
        </w:drawing>
      </w:r>
    </w:p>
    <w:p w:rsidR="0006332C" w:rsidRDefault="0006332C" w:rsidP="00906522">
      <w:pPr>
        <w:ind w:leftChars="100" w:left="240"/>
        <w:rPr>
          <w:rFonts w:hint="eastAsia"/>
        </w:rPr>
      </w:pPr>
    </w:p>
    <w:p w:rsidR="00980E90" w:rsidRDefault="00980E90" w:rsidP="00134938">
      <w:pPr>
        <w:pStyle w:val="2"/>
        <w:ind w:right="240"/>
      </w:pPr>
      <w:r>
        <w:rPr>
          <w:rFonts w:hint="eastAsia"/>
        </w:rPr>
        <w:lastRenderedPageBreak/>
        <w:t>E</w:t>
      </w:r>
      <w:r>
        <w:t>ncode nominal category columns</w:t>
      </w:r>
    </w:p>
    <w:p w:rsidR="00980E90" w:rsidRDefault="00980E90" w:rsidP="00906522">
      <w:pPr>
        <w:ind w:leftChars="100" w:left="240"/>
      </w:pPr>
      <w:r>
        <w:t>“</w:t>
      </w:r>
      <w:r>
        <w:rPr>
          <w:rFonts w:hint="eastAsia"/>
        </w:rPr>
        <w:t>S</w:t>
      </w:r>
      <w:r>
        <w:t>tar</w:t>
      </w:r>
      <w:r>
        <w:rPr>
          <w:rFonts w:hint="eastAsia"/>
        </w:rPr>
        <w:t xml:space="preserve"> </w:t>
      </w:r>
      <w:r>
        <w:t>sign”</w:t>
      </w:r>
      <w:r>
        <w:rPr>
          <w:rFonts w:hint="eastAsia"/>
        </w:rPr>
        <w:t xml:space="preserve"> and </w:t>
      </w:r>
      <w:r>
        <w:t xml:space="preserve">“Phone </w:t>
      </w:r>
      <w:proofErr w:type="spellStart"/>
      <w:r w:rsidRPr="00980E90">
        <w:t>os</w:t>
      </w:r>
      <w:proofErr w:type="spellEnd"/>
      <w:r>
        <w:t>” these two categorical columns are consisted with strings</w:t>
      </w:r>
      <w:r w:rsidR="006811DE">
        <w:t>.</w:t>
      </w:r>
      <w:r w:rsidR="00895BFF">
        <w:t xml:space="preserve"> Convert them into label 1~12 and 1~4 using</w:t>
      </w:r>
      <w:r w:rsidR="008A509D">
        <w:t xml:space="preserve"> </w:t>
      </w:r>
      <w:proofErr w:type="spellStart"/>
      <w:proofErr w:type="gramStart"/>
      <w:r w:rsidR="008A509D">
        <w:t>df.replace</w:t>
      </w:r>
      <w:proofErr w:type="spellEnd"/>
      <w:proofErr w:type="gramEnd"/>
      <w:r w:rsidR="008A509D">
        <w:t>().</w:t>
      </w:r>
    </w:p>
    <w:p w:rsidR="00980E90" w:rsidRDefault="00980E90" w:rsidP="00906522">
      <w:pPr>
        <w:ind w:leftChars="100" w:left="240"/>
      </w:pPr>
    </w:p>
    <w:p w:rsidR="00CF600A" w:rsidRDefault="00CF600A" w:rsidP="00134938">
      <w:pPr>
        <w:pStyle w:val="2"/>
        <w:ind w:right="240"/>
      </w:pPr>
      <w:r>
        <w:t>Encode self-intro</w:t>
      </w:r>
    </w:p>
    <w:p w:rsidR="00CF600A" w:rsidRDefault="00D9690C" w:rsidP="00906522">
      <w:pPr>
        <w:ind w:leftChars="100" w:left="240"/>
      </w:pPr>
      <w:r>
        <w:rPr>
          <w:rFonts w:hint="eastAsia"/>
        </w:rPr>
        <w:t>S</w:t>
      </w:r>
      <w:r>
        <w:t>elf intro column contains meaningful text value, since traditional machine learning algorithms cannot understand raw text inputs, the only thing to do is discard it or encode it. Under time limitation, it’s hard to apply NLP or word2vector. But we find a significant rule: if self intro contains “Handsome”</w:t>
      </w:r>
      <w:r w:rsidR="00D06590">
        <w:t xml:space="preserve"> the record</w:t>
      </w:r>
      <w:r>
        <w:t xml:space="preserve"> must be a boy, however, if self intro contains “</w:t>
      </w:r>
      <w:r w:rsidR="00DC44AD">
        <w:rPr>
          <w:rFonts w:hint="eastAsia"/>
        </w:rPr>
        <w:t>B</w:t>
      </w:r>
      <w:r>
        <w:t>eautiful” there’s only 11/11</w:t>
      </w:r>
      <w:r w:rsidR="00EF0CB4">
        <w:t xml:space="preserve"> chances this</w:t>
      </w:r>
      <w:r>
        <w:t xml:space="preserve"> </w:t>
      </w:r>
      <w:r w:rsidR="00EF0CB4">
        <w:t>he or she</w:t>
      </w:r>
      <w:r>
        <w:t xml:space="preserve"> is a girl. </w:t>
      </w:r>
      <w:r w:rsidR="00DC44AD">
        <w:t>As a result, why not transform “</w:t>
      </w:r>
      <w:r w:rsidR="00DC44AD">
        <w:rPr>
          <w:rFonts w:hint="eastAsia"/>
        </w:rPr>
        <w:t>Ha</w:t>
      </w:r>
      <w:r w:rsidR="00DC44AD">
        <w:t xml:space="preserve">ndsome” into 1, the others into </w:t>
      </w:r>
      <w:proofErr w:type="gramStart"/>
      <w:r w:rsidR="00DC44AD">
        <w:t>0</w:t>
      </w:r>
      <w:r w:rsidR="00227DB5">
        <w:t xml:space="preserve"> </w:t>
      </w:r>
      <w:r w:rsidR="00DC44AD">
        <w:t>?</w:t>
      </w:r>
      <w:proofErr w:type="gramEnd"/>
    </w:p>
    <w:p w:rsidR="008B573E" w:rsidRDefault="008B573E" w:rsidP="00906522">
      <w:pPr>
        <w:ind w:leftChars="100" w:left="240"/>
      </w:pPr>
    </w:p>
    <w:p w:rsidR="008B573E" w:rsidRDefault="008B573E" w:rsidP="00134938">
      <w:pPr>
        <w:pStyle w:val="2"/>
        <w:ind w:right="240"/>
      </w:pPr>
      <w:r>
        <w:rPr>
          <w:rFonts w:hint="eastAsia"/>
        </w:rPr>
        <w:t>A</w:t>
      </w:r>
      <w:r>
        <w:t>dd BMI</w:t>
      </w:r>
      <w:r>
        <w:rPr>
          <w:rFonts w:hint="eastAsia"/>
        </w:rPr>
        <w:t xml:space="preserve"> </w:t>
      </w:r>
      <w:r>
        <w:t>column</w:t>
      </w:r>
    </w:p>
    <w:p w:rsidR="008B573E" w:rsidRPr="008B573E" w:rsidRDefault="008B573E" w:rsidP="00906522">
      <w:pPr>
        <w:ind w:leftChars="100" w:left="240"/>
        <w:rPr>
          <w:rFonts w:hint="eastAsia"/>
        </w:rPr>
      </w:pPr>
      <w:r>
        <w:rPr>
          <w:rFonts w:hint="eastAsia"/>
        </w:rPr>
        <w:t>B</w:t>
      </w:r>
      <w:r>
        <w:t>oy and girl ranges from different BMI, adding a new column to emphasize column “</w:t>
      </w:r>
      <w:proofErr w:type="spellStart"/>
      <w:r>
        <w:t>weght</w:t>
      </w:r>
      <w:proofErr w:type="spellEnd"/>
      <w:r>
        <w:t>” and “height”.</w:t>
      </w:r>
    </w:p>
    <w:p w:rsidR="00CF600A" w:rsidRPr="00D9690C" w:rsidRDefault="00CF600A" w:rsidP="00906522">
      <w:pPr>
        <w:ind w:leftChars="100" w:left="240"/>
      </w:pPr>
    </w:p>
    <w:p w:rsidR="00495710" w:rsidRDefault="00495710" w:rsidP="00134938">
      <w:pPr>
        <w:pStyle w:val="2"/>
        <w:ind w:right="240"/>
      </w:pPr>
      <w:r>
        <w:t>Bin numeric columns</w:t>
      </w:r>
      <w:r w:rsidR="00930965">
        <w:t xml:space="preserve"> (</w:t>
      </w:r>
      <w:r w:rsidR="00823853">
        <w:t xml:space="preserve">a.k.a. </w:t>
      </w:r>
      <w:r w:rsidR="00930965" w:rsidRPr="00930965">
        <w:t>bucketing</w:t>
      </w:r>
      <w:r w:rsidR="00930965">
        <w:t>)</w:t>
      </w:r>
    </w:p>
    <w:p w:rsidR="0074361C" w:rsidRDefault="0074361C" w:rsidP="00906522">
      <w:pPr>
        <w:ind w:leftChars="100" w:left="240"/>
      </w:pPr>
      <w:r>
        <w:t>For numeric columns</w:t>
      </w:r>
      <w:r w:rsidR="00650837">
        <w:t xml:space="preserve">, we have already scaled them by min and max values. That’s not enough since we only squeeze the </w:t>
      </w:r>
      <w:r w:rsidR="00650837">
        <w:rPr>
          <w:rFonts w:hint="eastAsia"/>
        </w:rPr>
        <w:t>f</w:t>
      </w:r>
      <w:r w:rsidR="00650837">
        <w:t>ull range of data and have not dealt with the distributions.</w:t>
      </w:r>
      <w:r w:rsidR="0080502E">
        <w:t xml:space="preserve"> To pursue a well cleaned dataset, we bin each numeric</w:t>
      </w:r>
      <w:r w:rsidR="00203F2F" w:rsidRPr="00203F2F">
        <w:t xml:space="preserve"> </w:t>
      </w:r>
      <w:r w:rsidR="00203F2F">
        <w:t>(</w:t>
      </w:r>
      <w:r w:rsidR="00203F2F" w:rsidRPr="00203F2F">
        <w:t>continuous</w:t>
      </w:r>
      <w:r w:rsidR="00203F2F">
        <w:t>)</w:t>
      </w:r>
      <w:r w:rsidR="0080502E">
        <w:t xml:space="preserve"> column into 7~12 bins.</w:t>
      </w:r>
      <w:r w:rsidR="002D3520">
        <w:t xml:space="preserve"> Binning give</w:t>
      </w:r>
      <w:r w:rsidR="00A47EFC">
        <w:t>s</w:t>
      </w:r>
      <w:r w:rsidR="002D3520">
        <w:t xml:space="preserve"> us less information </w:t>
      </w:r>
      <w:r w:rsidR="00A47EFC">
        <w:t xml:space="preserve">but </w:t>
      </w:r>
      <w:r w:rsidR="00A47EFC" w:rsidRPr="00A47EFC">
        <w:t>facilitat</w:t>
      </w:r>
      <w:r w:rsidR="00A47EFC">
        <w:t>es</w:t>
      </w:r>
      <w:r w:rsidR="00A47EFC" w:rsidRPr="00A47EFC">
        <w:t xml:space="preserve"> the analysis</w:t>
      </w:r>
      <w:r w:rsidR="00A47EFC">
        <w:t xml:space="preserve"> and reduces noi</w:t>
      </w:r>
      <w:r w:rsidR="00A865C9">
        <w:t>se</w:t>
      </w:r>
      <w:r w:rsidR="00A47EFC">
        <w:t xml:space="preserve">, </w:t>
      </w:r>
      <w:r w:rsidR="00A865C9">
        <w:t xml:space="preserve">especially </w:t>
      </w:r>
      <w:r w:rsidR="00464A5A">
        <w:t>in “YT”, “FB friends” those columns with big offsets.</w:t>
      </w:r>
    </w:p>
    <w:p w:rsidR="00F25B0D" w:rsidRPr="00F25B0D" w:rsidRDefault="00F25B0D" w:rsidP="00F25B0D">
      <w:pPr>
        <w:ind w:leftChars="100" w:left="240"/>
        <w:rPr>
          <w:rFonts w:hint="eastAsia"/>
        </w:rPr>
      </w:pPr>
      <w:r>
        <w:t xml:space="preserve">Note: </w:t>
      </w:r>
      <w:proofErr w:type="spellStart"/>
      <w:r>
        <w:t>pd.cut</w:t>
      </w:r>
      <w:proofErr w:type="spellEnd"/>
      <w:r>
        <w:t xml:space="preserve"> or </w:t>
      </w:r>
      <w:proofErr w:type="spellStart"/>
      <w:proofErr w:type="gramStart"/>
      <w:r>
        <w:t>pd.qcut</w:t>
      </w:r>
      <w:proofErr w:type="spellEnd"/>
      <w:proofErr w:type="gramEnd"/>
      <w:r>
        <w:t xml:space="preserve"> are different methods and provide different meaning.</w:t>
      </w:r>
    </w:p>
    <w:p w:rsidR="00446AF3" w:rsidRDefault="00446AF3" w:rsidP="00906522">
      <w:pPr>
        <w:ind w:leftChars="100" w:left="240"/>
      </w:pPr>
      <w:r>
        <w:rPr>
          <w:rFonts w:hint="eastAsia"/>
        </w:rPr>
        <w:t>N</w:t>
      </w:r>
      <w:r>
        <w:t>ote: If you</w:t>
      </w:r>
      <w:r w:rsidR="001340AD">
        <w:t xml:space="preserve"> have</w:t>
      </w:r>
      <w:r>
        <w:t xml:space="preserve"> appl</w:t>
      </w:r>
      <w:r w:rsidR="00F25B0D">
        <w:t>ied</w:t>
      </w:r>
      <w:r>
        <w:t xml:space="preserve"> scaler </w:t>
      </w:r>
      <w:r w:rsidR="00617831">
        <w:t>through the</w:t>
      </w:r>
      <w:r>
        <w:t xml:space="preserve"> whole data, it’s less required for binning.</w:t>
      </w:r>
      <w:r w:rsidR="00544877">
        <w:t xml:space="preserve"> (</w:t>
      </w:r>
      <w:proofErr w:type="gramStart"/>
      <w:r w:rsidR="00D5362C">
        <w:t>H</w:t>
      </w:r>
      <w:r w:rsidR="00544877">
        <w:t>owever</w:t>
      </w:r>
      <w:proofErr w:type="gramEnd"/>
      <w:r w:rsidR="00544877">
        <w:t xml:space="preserve"> we </w:t>
      </w:r>
      <w:r w:rsidR="00F60019">
        <w:t>t</w:t>
      </w:r>
      <w:r w:rsidR="006765E5">
        <w:t>ook</w:t>
      </w:r>
      <w:r w:rsidR="00F60019">
        <w:t xml:space="preserve"> the harder way</w:t>
      </w:r>
      <w:r w:rsidR="00CD1458">
        <w:t xml:space="preserve"> </w:t>
      </w:r>
      <w:r w:rsidR="00CD1458">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544877">
        <w:t>)</w:t>
      </w:r>
    </w:p>
    <w:p w:rsidR="00A9696B" w:rsidRDefault="00A9696B" w:rsidP="00906522">
      <w:pPr>
        <w:ind w:leftChars="100" w:left="240"/>
        <w:rPr>
          <w:rFonts w:hint="eastAsia"/>
        </w:rPr>
      </w:pPr>
      <w:r>
        <w:rPr>
          <w:noProof/>
        </w:rPr>
        <w:drawing>
          <wp:anchor distT="0" distB="0" distL="114300" distR="114300" simplePos="0" relativeHeight="251674624" behindDoc="0" locked="0" layoutInCell="1" allowOverlap="1">
            <wp:simplePos x="0" y="0"/>
            <wp:positionH relativeFrom="column">
              <wp:posOffset>2957945</wp:posOffset>
            </wp:positionH>
            <wp:positionV relativeFrom="paragraph">
              <wp:posOffset>41564</wp:posOffset>
            </wp:positionV>
            <wp:extent cx="1953491" cy="1316560"/>
            <wp:effectExtent l="0" t="0" r="8890" b="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7078" cy="131897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2438400" cy="1304588"/>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8413" cy="1315295"/>
                    </a:xfrm>
                    <a:prstGeom prst="rect">
                      <a:avLst/>
                    </a:prstGeom>
                    <a:noFill/>
                    <a:ln>
                      <a:noFill/>
                    </a:ln>
                  </pic:spPr>
                </pic:pic>
              </a:graphicData>
            </a:graphic>
          </wp:inline>
        </w:drawing>
      </w:r>
    </w:p>
    <w:p w:rsidR="008060B3" w:rsidRDefault="00A9696B" w:rsidP="00906522">
      <w:pPr>
        <w:ind w:leftChars="100" w:left="240"/>
      </w:pPr>
      <w:r>
        <w:rPr>
          <w:noProof/>
        </w:rPr>
        <mc:AlternateContent>
          <mc:Choice Requires="wps">
            <w:drawing>
              <wp:anchor distT="0" distB="0" distL="114300" distR="114300" simplePos="0" relativeHeight="251678720" behindDoc="0" locked="0" layoutInCell="1" allowOverlap="1" wp14:anchorId="2E3DC121" wp14:editId="1226CB4F">
                <wp:simplePos x="0" y="0"/>
                <wp:positionH relativeFrom="margin">
                  <wp:posOffset>1101435</wp:posOffset>
                </wp:positionH>
                <wp:positionV relativeFrom="paragraph">
                  <wp:posOffset>27709</wp:posOffset>
                </wp:positionV>
                <wp:extent cx="1136073" cy="332509"/>
                <wp:effectExtent l="0" t="0" r="26035" b="10795"/>
                <wp:wrapNone/>
                <wp:docPr id="18" name="文字方塊 18"/>
                <wp:cNvGraphicFramePr/>
                <a:graphic xmlns:a="http://schemas.openxmlformats.org/drawingml/2006/main">
                  <a:graphicData uri="http://schemas.microsoft.com/office/word/2010/wordprocessingShape">
                    <wps:wsp>
                      <wps:cNvSpPr txBox="1"/>
                      <wps:spPr>
                        <a:xfrm>
                          <a:off x="0" y="0"/>
                          <a:ext cx="1136073" cy="332509"/>
                        </a:xfrm>
                        <a:prstGeom prst="rect">
                          <a:avLst/>
                        </a:prstGeom>
                        <a:solidFill>
                          <a:schemeClr val="lt1"/>
                        </a:solidFill>
                        <a:ln w="6350">
                          <a:solidFill>
                            <a:prstClr val="black"/>
                          </a:solidFill>
                        </a:ln>
                      </wps:spPr>
                      <wps:txbx>
                        <w:txbxContent>
                          <w:p w:rsidR="00A9696B" w:rsidRDefault="00A9696B" w:rsidP="00A9696B">
                            <w:pPr>
                              <w:rPr>
                                <w:rFonts w:hint="eastAsia"/>
                              </w:rPr>
                            </w:pPr>
                            <w:r>
                              <w:t>before</w:t>
                            </w:r>
                            <w:r>
                              <w:rPr>
                                <w:rFonts w:hint="eastAsia"/>
                              </w:rPr>
                              <w:t xml:space="preserve"> </w:t>
                            </w:r>
                            <w:r>
                              <w:rPr>
                                <w:rFonts w:hint="eastAsia"/>
                              </w:rPr>
                              <w:t>B</w:t>
                            </w:r>
                            <w:r>
                              <w:t>inning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DC121" id="文字方塊 18" o:spid="_x0000_s1029" type="#_x0000_t202" style="position:absolute;left:0;text-align:left;margin-left:86.75pt;margin-top:2.2pt;width:89.45pt;height:26.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" fillcolor="white [3201]" strokeweight=".5pt">
                <v:textbox>
                  <w:txbxContent>
                    <w:p w:rsidR="00A9696B" w:rsidRDefault="00A9696B" w:rsidP="00A9696B">
                      <w:pPr>
                        <w:rPr>
                          <w:rFonts w:hint="eastAsia"/>
                        </w:rPr>
                      </w:pPr>
                      <w:r>
                        <w:t>before</w:t>
                      </w:r>
                      <w:r>
                        <w:rPr>
                          <w:rFonts w:hint="eastAsia"/>
                        </w:rPr>
                        <w:t xml:space="preserve"> </w:t>
                      </w:r>
                      <w:r>
                        <w:rPr>
                          <w:rFonts w:hint="eastAsia"/>
                        </w:rPr>
                        <w:t>B</w:t>
                      </w:r>
                      <w:r>
                        <w:t>inning</w:t>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7E762627" wp14:editId="15A2B4C2">
                <wp:simplePos x="0" y="0"/>
                <wp:positionH relativeFrom="margin">
                  <wp:posOffset>3421554</wp:posOffset>
                </wp:positionH>
                <wp:positionV relativeFrom="paragraph">
                  <wp:posOffset>27305</wp:posOffset>
                </wp:positionV>
                <wp:extent cx="1039091" cy="332509"/>
                <wp:effectExtent l="0" t="0" r="27940" b="10795"/>
                <wp:wrapNone/>
                <wp:docPr id="17" name="文字方塊 17"/>
                <wp:cNvGraphicFramePr/>
                <a:graphic xmlns:a="http://schemas.openxmlformats.org/drawingml/2006/main">
                  <a:graphicData uri="http://schemas.microsoft.com/office/word/2010/wordprocessingShape">
                    <wps:wsp>
                      <wps:cNvSpPr txBox="1"/>
                      <wps:spPr>
                        <a:xfrm>
                          <a:off x="0" y="0"/>
                          <a:ext cx="1039091" cy="332509"/>
                        </a:xfrm>
                        <a:prstGeom prst="rect">
                          <a:avLst/>
                        </a:prstGeom>
                        <a:solidFill>
                          <a:schemeClr val="lt1"/>
                        </a:solidFill>
                        <a:ln w="6350">
                          <a:solidFill>
                            <a:prstClr val="black"/>
                          </a:solidFill>
                        </a:ln>
                      </wps:spPr>
                      <wps:txbx>
                        <w:txbxContent>
                          <w:p w:rsidR="00A9696B" w:rsidRDefault="00A9696B" w:rsidP="00A9696B">
                            <w:pPr>
                              <w:rPr>
                                <w:rFonts w:hint="eastAsia"/>
                              </w:rPr>
                            </w:pPr>
                            <w:r>
                              <w:t>After</w:t>
                            </w:r>
                            <w:r>
                              <w:rPr>
                                <w:rFonts w:hint="eastAsia"/>
                              </w:rPr>
                              <w:t xml:space="preserve"> </w:t>
                            </w:r>
                            <w:r>
                              <w:rPr>
                                <w:rFonts w:hint="eastAsia"/>
                              </w:rPr>
                              <w:t>B</w:t>
                            </w:r>
                            <w:r>
                              <w:t>inning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62627" id="文字方塊 17" o:spid="_x0000_s1030" type="#_x0000_t202" style="position:absolute;left:0;text-align:left;margin-left:269.4pt;margin-top:2.15pt;width:81.8pt;height:26.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" fillcolor="white [3201]" strokeweight=".5pt">
                <v:textbox>
                  <w:txbxContent>
                    <w:p w:rsidR="00A9696B" w:rsidRDefault="00A9696B" w:rsidP="00A9696B">
                      <w:pPr>
                        <w:rPr>
                          <w:rFonts w:hint="eastAsia"/>
                        </w:rPr>
                      </w:pPr>
                      <w:r>
                        <w:t>After</w:t>
                      </w:r>
                      <w:r>
                        <w:rPr>
                          <w:rFonts w:hint="eastAsia"/>
                        </w:rPr>
                        <w:t xml:space="preserve"> </w:t>
                      </w:r>
                      <w:r>
                        <w:rPr>
                          <w:rFonts w:hint="eastAsia"/>
                        </w:rPr>
                        <w:t>B</w:t>
                      </w:r>
                      <w:r>
                        <w:t>inning</w:t>
                      </w:r>
                    </w:p>
                  </w:txbxContent>
                </v:textbox>
                <w10:wrap anchorx="margin"/>
              </v:shape>
            </w:pict>
          </mc:Fallback>
        </mc:AlternateContent>
      </w:r>
    </w:p>
    <w:p w:rsidR="00A9696B" w:rsidRDefault="00A9696B" w:rsidP="00906522">
      <w:pPr>
        <w:ind w:leftChars="100" w:left="240"/>
      </w:pPr>
    </w:p>
    <w:p w:rsidR="00C71AB7" w:rsidRPr="008060B3" w:rsidRDefault="00C71AB7" w:rsidP="00906522">
      <w:pPr>
        <w:ind w:leftChars="100" w:left="240"/>
        <w:rPr>
          <w:rFonts w:hint="eastAsia"/>
        </w:rPr>
      </w:pPr>
    </w:p>
    <w:p w:rsidR="000951F8" w:rsidRDefault="000951F8" w:rsidP="00134938">
      <w:pPr>
        <w:pStyle w:val="2"/>
        <w:ind w:right="240"/>
      </w:pPr>
      <w:r>
        <w:lastRenderedPageBreak/>
        <w:t>Build up our cleaning module</w:t>
      </w:r>
    </w:p>
    <w:p w:rsidR="000951F8" w:rsidRDefault="000951F8" w:rsidP="00906522">
      <w:pPr>
        <w:ind w:leftChars="100" w:left="240"/>
      </w:pPr>
      <w:r>
        <w:rPr>
          <w:rFonts w:hint="eastAsia"/>
        </w:rPr>
        <w:t>F</w:t>
      </w:r>
      <w:r>
        <w:t>inally</w:t>
      </w:r>
      <w:r w:rsidR="00AA7896">
        <w:t>,</w:t>
      </w:r>
      <w:r>
        <w:t xml:space="preserve"> the last step of data cleaning, </w:t>
      </w:r>
      <w:r w:rsidR="00270FF6">
        <w:t>wra</w:t>
      </w:r>
      <w:r w:rsidR="004F0436">
        <w:t>p each step into methods and put them in a python module</w:t>
      </w:r>
      <w:r w:rsidR="0036795B">
        <w:t xml:space="preserve">, </w:t>
      </w:r>
      <w:r w:rsidR="006B2D99">
        <w:t xml:space="preserve">ready for </w:t>
      </w:r>
      <w:r w:rsidR="0036795B">
        <w:t>import</w:t>
      </w:r>
      <w:r w:rsidR="006B2D99">
        <w:t>ed whenever necessary</w:t>
      </w:r>
      <w:r w:rsidR="004F0436">
        <w:t>.</w:t>
      </w:r>
      <w:r w:rsidR="00A77489">
        <w:t xml:space="preserve"> It can process both training and testing data.</w:t>
      </w:r>
    </w:p>
    <w:p w:rsidR="0052115C" w:rsidRPr="00401C89" w:rsidRDefault="00401C89" w:rsidP="0052115C">
      <w:pPr>
        <w:ind w:leftChars="100" w:left="240"/>
        <w:rPr>
          <w:rFonts w:hint="eastAsia"/>
        </w:rPr>
      </w:pPr>
      <w:r>
        <w:t xml:space="preserve">Note: “over/under sampling” is only performed at training, </w:t>
      </w:r>
      <w:r w:rsidR="00B04DEC">
        <w:t>be</w:t>
      </w:r>
      <w:r w:rsidR="0052115C">
        <w:t xml:space="preserve"> </w:t>
      </w:r>
      <w:r w:rsidR="00B04DEC">
        <w:t>careful.</w:t>
      </w:r>
    </w:p>
    <w:p w:rsidR="005A7892" w:rsidRDefault="005A7892">
      <w:pPr>
        <w:widowControl/>
      </w:pPr>
      <w:bookmarkStart w:id="0" w:name="_GoBack"/>
      <w:bookmarkEnd w:id="0"/>
    </w:p>
    <w:p w:rsidR="00964A19" w:rsidRDefault="00964A19" w:rsidP="00141DA8">
      <w:pPr>
        <w:pStyle w:val="1"/>
      </w:pPr>
      <w:r>
        <w:rPr>
          <w:rFonts w:hint="eastAsia"/>
        </w:rPr>
        <w:t xml:space="preserve">Implementation of </w:t>
      </w:r>
      <w:r>
        <w:t>Modeling</w:t>
      </w:r>
      <w:r w:rsidR="00CD68F8">
        <w:t xml:space="preserve"> – Voting Classification</w:t>
      </w:r>
    </w:p>
    <w:p w:rsidR="00DC32CE" w:rsidRDefault="00DC32CE">
      <w:r>
        <w:t>The ensemble v</w:t>
      </w:r>
      <w:r>
        <w:t xml:space="preserve">oting </w:t>
      </w:r>
      <w:r>
        <w:t>c</w:t>
      </w:r>
      <w:r>
        <w:t>lassification</w:t>
      </w:r>
      <w:r>
        <w:t xml:space="preserve"> approach contains all the models that we’ve implemented.</w:t>
      </w:r>
      <w:r w:rsidR="00ED512B">
        <w:t xml:space="preserve"> We </w:t>
      </w:r>
      <w:r w:rsidR="002968D5">
        <w:rPr>
          <w:rFonts w:hint="eastAsia"/>
        </w:rPr>
        <w:t>w</w:t>
      </w:r>
      <w:r w:rsidR="002968D5">
        <w:t xml:space="preserve">ill </w:t>
      </w:r>
      <w:r w:rsidR="00ED512B">
        <w:t xml:space="preserve">introduce </w:t>
      </w:r>
      <w:r w:rsidR="002968D5">
        <w:t>the sub-classifier it contains and show their accuracy as well.</w:t>
      </w:r>
    </w:p>
    <w:p w:rsidR="00320BE5" w:rsidRDefault="00320BE5"/>
    <w:p w:rsidR="00C11AC8" w:rsidRDefault="00C11AC8" w:rsidP="00134938">
      <w:pPr>
        <w:pStyle w:val="2"/>
        <w:ind w:right="240"/>
        <w:rPr>
          <w:rFonts w:hint="eastAsia"/>
        </w:rPr>
      </w:pPr>
      <w:r>
        <w:t>Hard vs Soft voting</w:t>
      </w:r>
    </w:p>
    <w:p w:rsidR="00320BE5" w:rsidRDefault="00E30DE3" w:rsidP="00320BE5">
      <w:pPr>
        <w:ind w:leftChars="100" w:left="240"/>
      </w:pPr>
      <w:r>
        <w:rPr>
          <w:rFonts w:hint="eastAsia"/>
        </w:rPr>
        <w:t>V</w:t>
      </w:r>
      <w:r>
        <w:t xml:space="preserve">oting method has “Hard vote” and “Soft vote” modes, “Hard vote” counts the ballots to determine result, </w:t>
      </w:r>
      <w:r w:rsidR="007612B6">
        <w:t xml:space="preserve">“Soft vote” calculate the average of probabilities (can </w:t>
      </w:r>
      <w:r w:rsidR="00392EDF">
        <w:t xml:space="preserve">also </w:t>
      </w:r>
      <w:r w:rsidR="007612B6">
        <w:t xml:space="preserve">customize weights). </w:t>
      </w:r>
      <w:r w:rsidR="003D6597">
        <w:t xml:space="preserve">To simplify, we choose </w:t>
      </w:r>
      <w:r w:rsidR="000049C6">
        <w:t xml:space="preserve">the </w:t>
      </w:r>
      <w:r w:rsidR="003D6597">
        <w:t>hard vote</w:t>
      </w:r>
      <w:r w:rsidR="00081212">
        <w:t xml:space="preserve"> method</w:t>
      </w:r>
      <w:r w:rsidR="003D6597">
        <w:t>.</w:t>
      </w:r>
      <w:r w:rsidR="007612B6">
        <w:t xml:space="preserve"> </w:t>
      </w:r>
    </w:p>
    <w:p w:rsidR="000857F7" w:rsidRDefault="000857F7" w:rsidP="00320BE5">
      <w:pPr>
        <w:ind w:leftChars="100" w:left="240"/>
      </w:pPr>
    </w:p>
    <w:p w:rsidR="000857F7" w:rsidRPr="00134938" w:rsidRDefault="000857F7" w:rsidP="00134938">
      <w:pPr>
        <w:pStyle w:val="2"/>
        <w:ind w:right="240"/>
      </w:pPr>
      <w:r>
        <w:rPr>
          <w:rFonts w:hint="eastAsia"/>
        </w:rPr>
        <w:t>C</w:t>
      </w:r>
      <w:r>
        <w:t>lassifiers</w:t>
      </w:r>
    </w:p>
    <w:p w:rsidR="00A7258B" w:rsidRDefault="00A7258B" w:rsidP="00A7258B">
      <w:pPr>
        <w:ind w:leftChars="100" w:left="240"/>
      </w:pPr>
      <w:r>
        <w:rPr>
          <w:rFonts w:hint="eastAsia"/>
        </w:rPr>
        <w:t>W</w:t>
      </w:r>
      <w:r>
        <w:t>e have 5 c</w:t>
      </w:r>
      <w:r>
        <w:t>lassifiers</w:t>
      </w:r>
      <w:r>
        <w:t xml:space="preserve"> with different algorithms, which are:</w:t>
      </w:r>
    </w:p>
    <w:p w:rsidR="00577B65" w:rsidRDefault="00577B65" w:rsidP="00577B65">
      <w:pPr>
        <w:pStyle w:val="a4"/>
        <w:numPr>
          <w:ilvl w:val="0"/>
          <w:numId w:val="5"/>
        </w:numPr>
        <w:ind w:leftChars="0"/>
      </w:pPr>
      <w:r>
        <w:t>SVM</w:t>
      </w:r>
      <w:r w:rsidR="00AB0EE9">
        <w:t xml:space="preserve"> (</w:t>
      </w:r>
      <w:r w:rsidR="00820722" w:rsidRPr="00820722">
        <w:t>kernel='</w:t>
      </w:r>
      <w:proofErr w:type="spellStart"/>
      <w:r w:rsidR="00820722" w:rsidRPr="00820722">
        <w:t>rbf</w:t>
      </w:r>
      <w:proofErr w:type="spellEnd"/>
      <w:r w:rsidR="00820722">
        <w:t>’</w:t>
      </w:r>
      <w:r w:rsidR="00AB0EE9">
        <w:t>)</w:t>
      </w:r>
    </w:p>
    <w:p w:rsidR="00577B65" w:rsidRDefault="00577B65" w:rsidP="00577B65">
      <w:pPr>
        <w:pStyle w:val="a4"/>
        <w:numPr>
          <w:ilvl w:val="0"/>
          <w:numId w:val="5"/>
        </w:numPr>
        <w:ind w:leftChars="0"/>
      </w:pPr>
      <w:r>
        <w:t>Logistic Regression</w:t>
      </w:r>
      <w:r w:rsidR="00A36E45">
        <w:t xml:space="preserve"> (</w:t>
      </w:r>
      <w:proofErr w:type="spellStart"/>
      <w:r w:rsidR="00A36E45" w:rsidRPr="00A36E45">
        <w:t>multi_class</w:t>
      </w:r>
      <w:proofErr w:type="spellEnd"/>
      <w:r w:rsidR="00A36E45" w:rsidRPr="00A36E45">
        <w:t>='</w:t>
      </w:r>
      <w:proofErr w:type="spellStart"/>
      <w:r w:rsidR="00A36E45" w:rsidRPr="00A36E45">
        <w:t>ovr</w:t>
      </w:r>
      <w:proofErr w:type="spellEnd"/>
      <w:r w:rsidR="00A36E45" w:rsidRPr="00A36E45">
        <w:t>'</w:t>
      </w:r>
      <w:r w:rsidR="00634EED">
        <w:t xml:space="preserve"> for binary classification</w:t>
      </w:r>
      <w:r w:rsidR="00A36E45">
        <w:t>)</w:t>
      </w:r>
    </w:p>
    <w:p w:rsidR="00577B65" w:rsidRDefault="00577B65" w:rsidP="00577B65">
      <w:pPr>
        <w:pStyle w:val="a4"/>
        <w:numPr>
          <w:ilvl w:val="0"/>
          <w:numId w:val="5"/>
        </w:numPr>
        <w:ind w:leftChars="0"/>
      </w:pPr>
      <w:r>
        <w:t>Random Forest Classifier</w:t>
      </w:r>
      <w:r w:rsidR="00634EED">
        <w:t xml:space="preserve"> (</w:t>
      </w:r>
      <w:proofErr w:type="spellStart"/>
      <w:r w:rsidR="00634EED" w:rsidRPr="00634EED">
        <w:t>n_estimators</w:t>
      </w:r>
      <w:proofErr w:type="spellEnd"/>
      <w:r w:rsidR="00634EED" w:rsidRPr="00634EED">
        <w:t>=50</w:t>
      </w:r>
      <w:r w:rsidR="00634EED">
        <w:t>)</w:t>
      </w:r>
    </w:p>
    <w:p w:rsidR="00577B65" w:rsidRDefault="00577B65" w:rsidP="00577B65">
      <w:pPr>
        <w:pStyle w:val="a4"/>
        <w:numPr>
          <w:ilvl w:val="0"/>
          <w:numId w:val="5"/>
        </w:numPr>
        <w:ind w:leftChars="0"/>
      </w:pPr>
      <w:r>
        <w:t xml:space="preserve">Naive </w:t>
      </w:r>
      <w:proofErr w:type="spellStart"/>
      <w:r>
        <w:t>bayes</w:t>
      </w:r>
      <w:proofErr w:type="spellEnd"/>
    </w:p>
    <w:p w:rsidR="000857F7" w:rsidRDefault="00577B65" w:rsidP="00577B65">
      <w:pPr>
        <w:pStyle w:val="a4"/>
        <w:numPr>
          <w:ilvl w:val="0"/>
          <w:numId w:val="5"/>
        </w:numPr>
        <w:ind w:leftChars="0"/>
      </w:pPr>
      <w:r>
        <w:t>AdaBoost Classifier</w:t>
      </w:r>
      <w:r w:rsidR="00634EED">
        <w:t xml:space="preserve"> </w:t>
      </w:r>
      <w:r w:rsidR="00634EED">
        <w:t>(</w:t>
      </w:r>
      <w:proofErr w:type="spellStart"/>
      <w:r w:rsidR="00634EED" w:rsidRPr="00634EED">
        <w:t>n_estimators</w:t>
      </w:r>
      <w:proofErr w:type="spellEnd"/>
      <w:r w:rsidR="00634EED" w:rsidRPr="00634EED">
        <w:t>=</w:t>
      </w:r>
      <w:r w:rsidR="0052441F">
        <w:t>10</w:t>
      </w:r>
      <w:r w:rsidR="00634EED" w:rsidRPr="00634EED">
        <w:t>0</w:t>
      </w:r>
      <w:r w:rsidR="00634EED">
        <w:t>)</w:t>
      </w:r>
    </w:p>
    <w:p w:rsidR="0075670F" w:rsidRDefault="0075670F" w:rsidP="0075670F">
      <w:pPr>
        <w:ind w:left="480"/>
      </w:pPr>
    </w:p>
    <w:p w:rsidR="0075670F" w:rsidRDefault="0075670F" w:rsidP="0075670F">
      <w:pPr>
        <w:ind w:leftChars="100" w:left="240"/>
      </w:pPr>
      <w:r>
        <w:rPr>
          <w:rFonts w:hint="eastAsia"/>
        </w:rPr>
        <w:t>T</w:t>
      </w:r>
      <w:r>
        <w:t xml:space="preserve">he resulting accuracy of each </w:t>
      </w:r>
      <w:r>
        <w:t>algorithms</w:t>
      </w:r>
      <w:r w:rsidR="00FF7DE3">
        <w:t xml:space="preserve">, naïve </w:t>
      </w:r>
      <w:proofErr w:type="spellStart"/>
      <w:r w:rsidR="00FF7DE3">
        <w:t>bayes</w:t>
      </w:r>
      <w:proofErr w:type="spellEnd"/>
      <w:r w:rsidR="00FF7DE3">
        <w:t xml:space="preserve"> performs very bad</w:t>
      </w:r>
      <w:r w:rsidR="00E736B3">
        <w:t>ly</w:t>
      </w:r>
      <w:r w:rsidR="00FF7DE3">
        <w:t>…</w:t>
      </w:r>
      <w:r>
        <w:t>:</w:t>
      </w:r>
    </w:p>
    <w:p w:rsidR="00FF7DE3" w:rsidRDefault="00FF7DE3" w:rsidP="00FF7DE3">
      <w:pPr>
        <w:pStyle w:val="a4"/>
        <w:numPr>
          <w:ilvl w:val="0"/>
          <w:numId w:val="6"/>
        </w:numPr>
        <w:ind w:leftChars="0"/>
      </w:pPr>
      <w:r>
        <w:t>Accuracy: 0.86 (+/- 0.02) [SVM]</w:t>
      </w:r>
    </w:p>
    <w:p w:rsidR="00FF7DE3" w:rsidRDefault="00FF7DE3" w:rsidP="00FF7DE3">
      <w:pPr>
        <w:pStyle w:val="a4"/>
        <w:numPr>
          <w:ilvl w:val="0"/>
          <w:numId w:val="6"/>
        </w:numPr>
        <w:ind w:leftChars="0"/>
      </w:pPr>
      <w:r>
        <w:t>Accuracy: 0.84 (+/- 0.01) [Logistic Regression]</w:t>
      </w:r>
    </w:p>
    <w:p w:rsidR="00FF7DE3" w:rsidRDefault="00FF7DE3" w:rsidP="00FF7DE3">
      <w:pPr>
        <w:pStyle w:val="a4"/>
        <w:numPr>
          <w:ilvl w:val="0"/>
          <w:numId w:val="6"/>
        </w:numPr>
        <w:ind w:leftChars="0"/>
      </w:pPr>
      <w:r>
        <w:t>Accuracy: 0.91 (+/- 0.02) [Random Forest]</w:t>
      </w:r>
    </w:p>
    <w:p w:rsidR="00FF7DE3" w:rsidRDefault="00FF7DE3" w:rsidP="00FF7DE3">
      <w:pPr>
        <w:pStyle w:val="a4"/>
        <w:numPr>
          <w:ilvl w:val="0"/>
          <w:numId w:val="6"/>
        </w:numPr>
        <w:ind w:leftChars="0"/>
      </w:pPr>
      <w:r>
        <w:t>Accuracy: 0.55 (+/- 0.02) [naive Bayes]</w:t>
      </w:r>
    </w:p>
    <w:p w:rsidR="00FF7DE3" w:rsidRDefault="00FF7DE3" w:rsidP="00FF7DE3">
      <w:pPr>
        <w:pStyle w:val="a4"/>
        <w:numPr>
          <w:ilvl w:val="0"/>
          <w:numId w:val="6"/>
        </w:numPr>
        <w:ind w:leftChars="0"/>
      </w:pPr>
      <w:r>
        <w:t>Accuracy: 0.88 (+/- 0.02) [AdaBoost]</w:t>
      </w:r>
    </w:p>
    <w:p w:rsidR="00F20AE6" w:rsidRDefault="00FF7DE3" w:rsidP="00FF7DE3">
      <w:pPr>
        <w:pStyle w:val="a4"/>
        <w:numPr>
          <w:ilvl w:val="0"/>
          <w:numId w:val="6"/>
        </w:numPr>
        <w:ind w:leftChars="0"/>
      </w:pPr>
      <w:r>
        <w:t>Accuracy: 0.88 (+/- 0.02) [Ensemble]</w:t>
      </w:r>
    </w:p>
    <w:p w:rsidR="00D002B9" w:rsidRDefault="00D002B9" w:rsidP="00D002B9"/>
    <w:p w:rsidR="00892E5E" w:rsidRDefault="00D002B9" w:rsidP="00892E5E">
      <w:pPr>
        <w:ind w:leftChars="100" w:left="240"/>
      </w:pPr>
      <w:r>
        <w:rPr>
          <w:rFonts w:hint="eastAsia"/>
        </w:rPr>
        <w:t>F</w:t>
      </w:r>
      <w:r>
        <w:t xml:space="preserve">or the case of research, </w:t>
      </w:r>
      <w:r w:rsidR="000600AE">
        <w:t xml:space="preserve">we test </w:t>
      </w:r>
      <w:r w:rsidR="00A60CD5">
        <w:t>each model separately and find that random forest has the highest training and validation accuracy.</w:t>
      </w:r>
      <w:r w:rsidR="00892E5E">
        <w:t xml:space="preserve"> However, voting classifier does not have significant improvement.</w:t>
      </w:r>
    </w:p>
    <w:p w:rsidR="003D4013" w:rsidRDefault="003D4013" w:rsidP="00892E5E">
      <w:pPr>
        <w:ind w:leftChars="100" w:left="240"/>
      </w:pPr>
    </w:p>
    <w:p w:rsidR="003D4013" w:rsidRDefault="003D4013" w:rsidP="00892E5E">
      <w:pPr>
        <w:ind w:leftChars="100" w:left="240"/>
        <w:rPr>
          <w:rFonts w:hint="eastAsia"/>
        </w:rPr>
      </w:pPr>
      <w:r>
        <w:rPr>
          <w:rFonts w:hint="eastAsia"/>
        </w:rPr>
        <w:t>N</w:t>
      </w:r>
      <w:r>
        <w:t xml:space="preserve">ote: </w:t>
      </w:r>
      <w:r w:rsidR="004C6E72">
        <w:t>W</w:t>
      </w:r>
      <w:r>
        <w:t xml:space="preserve">e apply </w:t>
      </w:r>
      <w:proofErr w:type="gramStart"/>
      <w:r>
        <w:t>a</w:t>
      </w:r>
      <w:proofErr w:type="gramEnd"/>
      <w:r>
        <w:t xml:space="preserve"> 80%-20% train-validation split during training the model</w:t>
      </w:r>
      <w:r w:rsidR="00AD7046">
        <w:t>, test set is the no-solution csv file, so don’t worried about</w:t>
      </w:r>
      <w:r w:rsidR="00664BE4">
        <w:t xml:space="preserve"> whether to make</w:t>
      </w:r>
      <w:r w:rsidR="003D703B">
        <w:t xml:space="preserve"> a</w:t>
      </w:r>
      <w:r w:rsidR="00AD7046">
        <w:t xml:space="preserve"> train-</w:t>
      </w:r>
      <w:r w:rsidR="00A37F9C">
        <w:t>validation</w:t>
      </w:r>
      <w:r w:rsidR="00AD7046">
        <w:t>-test split</w:t>
      </w:r>
      <w:r>
        <w:t>.</w:t>
      </w:r>
    </w:p>
    <w:p w:rsidR="001609E9" w:rsidRDefault="001609E9" w:rsidP="00892E5E">
      <w:pPr>
        <w:ind w:leftChars="100" w:left="240"/>
      </w:pPr>
    </w:p>
    <w:p w:rsidR="001609E9" w:rsidRPr="00134938" w:rsidRDefault="001609E9" w:rsidP="00141DA8">
      <w:pPr>
        <w:pStyle w:val="1"/>
      </w:pPr>
      <w:r>
        <w:rPr>
          <w:rFonts w:hint="eastAsia"/>
        </w:rPr>
        <w:t>F</w:t>
      </w:r>
      <w:r>
        <w:t>urther I</w:t>
      </w:r>
      <w:r>
        <w:t>mprovement</w:t>
      </w:r>
      <w:r>
        <w:t>s</w:t>
      </w:r>
    </w:p>
    <w:p w:rsidR="0061551A" w:rsidRDefault="0061551A" w:rsidP="0061551A">
      <w:pPr>
        <w:ind w:leftChars="100" w:left="240"/>
        <w:rPr>
          <w:rFonts w:hint="eastAsia"/>
        </w:rPr>
      </w:pPr>
      <w:r>
        <w:rPr>
          <w:rFonts w:hint="eastAsia"/>
        </w:rPr>
        <w:t>D</w:t>
      </w:r>
      <w:r>
        <w:t>ue to time limit</w:t>
      </w:r>
      <w:r w:rsidR="008D1CF1">
        <w:t>ation</w:t>
      </w:r>
      <w:r>
        <w:t xml:space="preserve">, we spend less attention on figuring the confusion matrix and ROC curve. If you have time, please </w:t>
      </w:r>
      <w:proofErr w:type="gramStart"/>
      <w:r>
        <w:t>look into</w:t>
      </w:r>
      <w:proofErr w:type="gramEnd"/>
      <w:r>
        <w:t xml:space="preserve"> the recalls and list the common False Negative cases</w:t>
      </w:r>
      <w:r w:rsidR="007D21CA">
        <w:t xml:space="preserve"> (</w:t>
      </w:r>
      <w:r w:rsidR="00193766">
        <w:t>true condition is girl but mis-classify as boy</w:t>
      </w:r>
      <w:r w:rsidR="007D54CB">
        <w:t xml:space="preserve">, </w:t>
      </w:r>
      <w:r w:rsidR="00403660">
        <w:t>since</w:t>
      </w:r>
      <w:r w:rsidR="007D54CB">
        <w:t xml:space="preserve"> girl is the minority class</w:t>
      </w:r>
      <w:r w:rsidR="007D21CA">
        <w:t>)</w:t>
      </w:r>
      <w:r>
        <w:t>. You could easily find out the mistakes made by classifier and come up with countermeasures.</w:t>
      </w:r>
    </w:p>
    <w:sectPr w:rsidR="0061551A" w:rsidSect="008042FF">
      <w:footerReference w:type="default" r:id="rId1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A89" w:rsidRDefault="00653A89" w:rsidP="00594677">
      <w:r>
        <w:separator/>
      </w:r>
    </w:p>
  </w:endnote>
  <w:endnote w:type="continuationSeparator" w:id="0">
    <w:p w:rsidR="00653A89" w:rsidRDefault="00653A89" w:rsidP="00594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微軟正黑體"/>
    <w:panose1 w:val="00000000000000000000"/>
    <w:charset w:val="88"/>
    <w:family w:val="auto"/>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MS-Gothic">
    <w:altName w:val="微軟正黑體"/>
    <w:panose1 w:val="00000000000000000000"/>
    <w:charset w:val="88"/>
    <w:family w:val="auto"/>
    <w:notTrueType/>
    <w:pitch w:val="default"/>
    <w:sig w:usb0="00000001" w:usb1="08080000" w:usb2="00000010" w:usb3="00000000" w:csb0="0010000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0998378"/>
      <w:docPartObj>
        <w:docPartGallery w:val="Page Numbers (Bottom of Page)"/>
        <w:docPartUnique/>
      </w:docPartObj>
    </w:sdtPr>
    <w:sdtContent>
      <w:p w:rsidR="00594677" w:rsidRDefault="00594677">
        <w:pPr>
          <w:pStyle w:val="a7"/>
          <w:jc w:val="center"/>
        </w:pPr>
        <w:r>
          <w:fldChar w:fldCharType="begin"/>
        </w:r>
        <w:r>
          <w:instrText>PAGE   \* MERGEFORMAT</w:instrText>
        </w:r>
        <w:r>
          <w:fldChar w:fldCharType="separate"/>
        </w:r>
        <w:r>
          <w:rPr>
            <w:lang w:val="zh-TW"/>
          </w:rPr>
          <w:t>2</w:t>
        </w:r>
        <w:r>
          <w:fldChar w:fldCharType="end"/>
        </w:r>
      </w:p>
    </w:sdtContent>
  </w:sdt>
  <w:p w:rsidR="00594677" w:rsidRDefault="0059467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A89" w:rsidRDefault="00653A89" w:rsidP="00594677">
      <w:r>
        <w:separator/>
      </w:r>
    </w:p>
  </w:footnote>
  <w:footnote w:type="continuationSeparator" w:id="0">
    <w:p w:rsidR="00653A89" w:rsidRDefault="00653A89" w:rsidP="005946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C2DCB"/>
    <w:multiLevelType w:val="hybridMultilevel"/>
    <w:tmpl w:val="E75AE604"/>
    <w:lvl w:ilvl="0" w:tplc="B5E00AC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21532DF"/>
    <w:multiLevelType w:val="hybridMultilevel"/>
    <w:tmpl w:val="867EF88E"/>
    <w:lvl w:ilvl="0" w:tplc="B5E00AC8">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37353D3F"/>
    <w:multiLevelType w:val="hybridMultilevel"/>
    <w:tmpl w:val="A9AEEA64"/>
    <w:lvl w:ilvl="0" w:tplc="1812E9A4">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77E15788"/>
    <w:multiLevelType w:val="hybridMultilevel"/>
    <w:tmpl w:val="85268278"/>
    <w:lvl w:ilvl="0" w:tplc="1812E9A4">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78BE6DEE"/>
    <w:multiLevelType w:val="hybridMultilevel"/>
    <w:tmpl w:val="43DCB6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D1554B6"/>
    <w:multiLevelType w:val="hybridMultilevel"/>
    <w:tmpl w:val="190C5326"/>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760"/>
    <w:rsid w:val="000049C6"/>
    <w:rsid w:val="00024669"/>
    <w:rsid w:val="000600AE"/>
    <w:rsid w:val="0006332C"/>
    <w:rsid w:val="00081212"/>
    <w:rsid w:val="000857F7"/>
    <w:rsid w:val="000951F8"/>
    <w:rsid w:val="000C38ED"/>
    <w:rsid w:val="000D45FB"/>
    <w:rsid w:val="000E325A"/>
    <w:rsid w:val="000F2CC9"/>
    <w:rsid w:val="001340AD"/>
    <w:rsid w:val="00134938"/>
    <w:rsid w:val="00141DA8"/>
    <w:rsid w:val="00152721"/>
    <w:rsid w:val="001535E7"/>
    <w:rsid w:val="001609E9"/>
    <w:rsid w:val="00193766"/>
    <w:rsid w:val="001947E8"/>
    <w:rsid w:val="001A7CCB"/>
    <w:rsid w:val="001B42D8"/>
    <w:rsid w:val="001B66E0"/>
    <w:rsid w:val="001E76C1"/>
    <w:rsid w:val="00203908"/>
    <w:rsid w:val="00203F2F"/>
    <w:rsid w:val="002264E7"/>
    <w:rsid w:val="00227DB5"/>
    <w:rsid w:val="00262846"/>
    <w:rsid w:val="00270FF6"/>
    <w:rsid w:val="00277A73"/>
    <w:rsid w:val="00285610"/>
    <w:rsid w:val="002968D5"/>
    <w:rsid w:val="002B0EA9"/>
    <w:rsid w:val="002D3520"/>
    <w:rsid w:val="00320BE5"/>
    <w:rsid w:val="00324F04"/>
    <w:rsid w:val="003305A5"/>
    <w:rsid w:val="0036795B"/>
    <w:rsid w:val="003679D2"/>
    <w:rsid w:val="00392EDF"/>
    <w:rsid w:val="003A0223"/>
    <w:rsid w:val="003B0C13"/>
    <w:rsid w:val="003C4FE6"/>
    <w:rsid w:val="003D230D"/>
    <w:rsid w:val="003D4013"/>
    <w:rsid w:val="003D6597"/>
    <w:rsid w:val="003D703B"/>
    <w:rsid w:val="003F7684"/>
    <w:rsid w:val="004018EB"/>
    <w:rsid w:val="00401C89"/>
    <w:rsid w:val="00403660"/>
    <w:rsid w:val="004314B5"/>
    <w:rsid w:val="00446AF3"/>
    <w:rsid w:val="00464A5A"/>
    <w:rsid w:val="00495710"/>
    <w:rsid w:val="004B05B3"/>
    <w:rsid w:val="004B6B7F"/>
    <w:rsid w:val="004C6E72"/>
    <w:rsid w:val="004F0436"/>
    <w:rsid w:val="0052115C"/>
    <w:rsid w:val="0052441F"/>
    <w:rsid w:val="00530C72"/>
    <w:rsid w:val="00544877"/>
    <w:rsid w:val="00563C8A"/>
    <w:rsid w:val="0057248B"/>
    <w:rsid w:val="00577B65"/>
    <w:rsid w:val="0058642F"/>
    <w:rsid w:val="00594677"/>
    <w:rsid w:val="005A7892"/>
    <w:rsid w:val="005B1B0D"/>
    <w:rsid w:val="005D0341"/>
    <w:rsid w:val="005F4285"/>
    <w:rsid w:val="00611A80"/>
    <w:rsid w:val="0061551A"/>
    <w:rsid w:val="00617831"/>
    <w:rsid w:val="00634EED"/>
    <w:rsid w:val="00650837"/>
    <w:rsid w:val="00653A89"/>
    <w:rsid w:val="00661F48"/>
    <w:rsid w:val="00664BE4"/>
    <w:rsid w:val="0067305F"/>
    <w:rsid w:val="006765E5"/>
    <w:rsid w:val="006811DE"/>
    <w:rsid w:val="006A6C55"/>
    <w:rsid w:val="006B2D99"/>
    <w:rsid w:val="007300B8"/>
    <w:rsid w:val="0074361C"/>
    <w:rsid w:val="0075670F"/>
    <w:rsid w:val="007612B6"/>
    <w:rsid w:val="00762760"/>
    <w:rsid w:val="007722F2"/>
    <w:rsid w:val="007D21CA"/>
    <w:rsid w:val="007D54CB"/>
    <w:rsid w:val="007F1708"/>
    <w:rsid w:val="008042FF"/>
    <w:rsid w:val="0080502E"/>
    <w:rsid w:val="008060B3"/>
    <w:rsid w:val="00820722"/>
    <w:rsid w:val="008237A0"/>
    <w:rsid w:val="00823853"/>
    <w:rsid w:val="00844433"/>
    <w:rsid w:val="00855C04"/>
    <w:rsid w:val="008717D2"/>
    <w:rsid w:val="00892E5E"/>
    <w:rsid w:val="00895BFF"/>
    <w:rsid w:val="008A490D"/>
    <w:rsid w:val="008A509D"/>
    <w:rsid w:val="008B573E"/>
    <w:rsid w:val="008D1CF1"/>
    <w:rsid w:val="008D2AB7"/>
    <w:rsid w:val="008D2F13"/>
    <w:rsid w:val="008E5CAE"/>
    <w:rsid w:val="00906522"/>
    <w:rsid w:val="009076FB"/>
    <w:rsid w:val="00930965"/>
    <w:rsid w:val="009367B9"/>
    <w:rsid w:val="00946332"/>
    <w:rsid w:val="00964A19"/>
    <w:rsid w:val="00971B38"/>
    <w:rsid w:val="00980E90"/>
    <w:rsid w:val="00A23670"/>
    <w:rsid w:val="00A24266"/>
    <w:rsid w:val="00A35F20"/>
    <w:rsid w:val="00A36E45"/>
    <w:rsid w:val="00A37726"/>
    <w:rsid w:val="00A37F9C"/>
    <w:rsid w:val="00A44AD7"/>
    <w:rsid w:val="00A47EFC"/>
    <w:rsid w:val="00A60CD5"/>
    <w:rsid w:val="00A7258B"/>
    <w:rsid w:val="00A7411F"/>
    <w:rsid w:val="00A77489"/>
    <w:rsid w:val="00A84E16"/>
    <w:rsid w:val="00A865C9"/>
    <w:rsid w:val="00A9696B"/>
    <w:rsid w:val="00AA7896"/>
    <w:rsid w:val="00AB0EE9"/>
    <w:rsid w:val="00AC2F27"/>
    <w:rsid w:val="00AD085D"/>
    <w:rsid w:val="00AD7046"/>
    <w:rsid w:val="00B049F2"/>
    <w:rsid w:val="00B04DEC"/>
    <w:rsid w:val="00B204D8"/>
    <w:rsid w:val="00B327C3"/>
    <w:rsid w:val="00B420C5"/>
    <w:rsid w:val="00B675BA"/>
    <w:rsid w:val="00B94E49"/>
    <w:rsid w:val="00BC545D"/>
    <w:rsid w:val="00C0002C"/>
    <w:rsid w:val="00C11AC8"/>
    <w:rsid w:val="00C2454A"/>
    <w:rsid w:val="00C71AB7"/>
    <w:rsid w:val="00C72138"/>
    <w:rsid w:val="00C9489C"/>
    <w:rsid w:val="00CB5E02"/>
    <w:rsid w:val="00CD01B9"/>
    <w:rsid w:val="00CD1458"/>
    <w:rsid w:val="00CD68F8"/>
    <w:rsid w:val="00CE58BE"/>
    <w:rsid w:val="00CF2499"/>
    <w:rsid w:val="00CF3028"/>
    <w:rsid w:val="00CF600A"/>
    <w:rsid w:val="00D002B9"/>
    <w:rsid w:val="00D00BB9"/>
    <w:rsid w:val="00D06590"/>
    <w:rsid w:val="00D07C7F"/>
    <w:rsid w:val="00D25B4C"/>
    <w:rsid w:val="00D478B1"/>
    <w:rsid w:val="00D5362C"/>
    <w:rsid w:val="00D65B5C"/>
    <w:rsid w:val="00D9690C"/>
    <w:rsid w:val="00DC2257"/>
    <w:rsid w:val="00DC32CE"/>
    <w:rsid w:val="00DC44AD"/>
    <w:rsid w:val="00DE26AE"/>
    <w:rsid w:val="00DF5923"/>
    <w:rsid w:val="00E04A9F"/>
    <w:rsid w:val="00E175B2"/>
    <w:rsid w:val="00E30DE3"/>
    <w:rsid w:val="00E736B3"/>
    <w:rsid w:val="00E873BB"/>
    <w:rsid w:val="00EB318A"/>
    <w:rsid w:val="00ED01D6"/>
    <w:rsid w:val="00ED512B"/>
    <w:rsid w:val="00EF0CB4"/>
    <w:rsid w:val="00F20AE6"/>
    <w:rsid w:val="00F22E6E"/>
    <w:rsid w:val="00F25B0D"/>
    <w:rsid w:val="00F403E3"/>
    <w:rsid w:val="00F528B8"/>
    <w:rsid w:val="00F60019"/>
    <w:rsid w:val="00F7417F"/>
    <w:rsid w:val="00F7459F"/>
    <w:rsid w:val="00FA203B"/>
    <w:rsid w:val="00FD4458"/>
    <w:rsid w:val="00FF7DE3"/>
    <w:rsid w:val="00FF7E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731F"/>
  <w15:chartTrackingRefBased/>
  <w15:docId w15:val="{328998F7-380C-49BF-BFF0-1A1A4C17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41DA8"/>
    <w:pPr>
      <w:keepNext/>
      <w:spacing w:before="180" w:line="720" w:lineRule="auto"/>
      <w:outlineLvl w:val="0"/>
    </w:pPr>
    <w:rPr>
      <w:rFonts w:asciiTheme="majorHAnsi" w:eastAsiaTheme="majorEastAsia" w:hAnsiTheme="majorHAnsi" w:cstheme="majorBidi"/>
      <w:b/>
      <w:bCs/>
      <w:kern w:val="52"/>
      <w:sz w:val="40"/>
      <w:szCs w:val="52"/>
    </w:rPr>
  </w:style>
  <w:style w:type="paragraph" w:styleId="2">
    <w:name w:val="heading 2"/>
    <w:basedOn w:val="a"/>
    <w:next w:val="a"/>
    <w:link w:val="20"/>
    <w:uiPriority w:val="9"/>
    <w:unhideWhenUsed/>
    <w:qFormat/>
    <w:rsid w:val="00F403E3"/>
    <w:pPr>
      <w:keepNext/>
      <w:spacing w:line="420" w:lineRule="auto"/>
      <w:ind w:leftChars="100" w:left="240" w:rightChars="100"/>
      <w:outlineLvl w:val="1"/>
    </w:pPr>
    <w:rPr>
      <w:rFonts w:asciiTheme="majorHAnsi" w:eastAsiaTheme="majorEastAsia" w:hAnsiTheme="majorHAnsi" w:cstheme="majorBidi"/>
      <w:b/>
      <w:bCs/>
      <w:sz w:val="32"/>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B6B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237A0"/>
    <w:pPr>
      <w:ind w:leftChars="200" w:left="480"/>
    </w:pPr>
  </w:style>
  <w:style w:type="character" w:customStyle="1" w:styleId="10">
    <w:name w:val="標題 1 字元"/>
    <w:basedOn w:val="a0"/>
    <w:link w:val="1"/>
    <w:uiPriority w:val="9"/>
    <w:rsid w:val="00141DA8"/>
    <w:rPr>
      <w:rFonts w:asciiTheme="majorHAnsi" w:eastAsiaTheme="majorEastAsia" w:hAnsiTheme="majorHAnsi" w:cstheme="majorBidi"/>
      <w:b/>
      <w:bCs/>
      <w:kern w:val="52"/>
      <w:sz w:val="40"/>
      <w:szCs w:val="52"/>
    </w:rPr>
  </w:style>
  <w:style w:type="character" w:customStyle="1" w:styleId="20">
    <w:name w:val="標題 2 字元"/>
    <w:basedOn w:val="a0"/>
    <w:link w:val="2"/>
    <w:uiPriority w:val="9"/>
    <w:rsid w:val="00F403E3"/>
    <w:rPr>
      <w:rFonts w:asciiTheme="majorHAnsi" w:eastAsiaTheme="majorEastAsia" w:hAnsiTheme="majorHAnsi" w:cstheme="majorBidi"/>
      <w:b/>
      <w:bCs/>
      <w:sz w:val="32"/>
      <w:szCs w:val="48"/>
    </w:rPr>
  </w:style>
  <w:style w:type="paragraph" w:styleId="a5">
    <w:name w:val="header"/>
    <w:basedOn w:val="a"/>
    <w:link w:val="a6"/>
    <w:uiPriority w:val="99"/>
    <w:unhideWhenUsed/>
    <w:rsid w:val="00594677"/>
    <w:pPr>
      <w:tabs>
        <w:tab w:val="center" w:pos="4153"/>
        <w:tab w:val="right" w:pos="8306"/>
      </w:tabs>
      <w:snapToGrid w:val="0"/>
    </w:pPr>
    <w:rPr>
      <w:sz w:val="20"/>
      <w:szCs w:val="20"/>
    </w:rPr>
  </w:style>
  <w:style w:type="character" w:customStyle="1" w:styleId="a6">
    <w:name w:val="頁首 字元"/>
    <w:basedOn w:val="a0"/>
    <w:link w:val="a5"/>
    <w:uiPriority w:val="99"/>
    <w:rsid w:val="00594677"/>
    <w:rPr>
      <w:sz w:val="20"/>
      <w:szCs w:val="20"/>
    </w:rPr>
  </w:style>
  <w:style w:type="paragraph" w:styleId="a7">
    <w:name w:val="footer"/>
    <w:basedOn w:val="a"/>
    <w:link w:val="a8"/>
    <w:uiPriority w:val="99"/>
    <w:unhideWhenUsed/>
    <w:rsid w:val="00594677"/>
    <w:pPr>
      <w:tabs>
        <w:tab w:val="center" w:pos="4153"/>
        <w:tab w:val="right" w:pos="8306"/>
      </w:tabs>
      <w:snapToGrid w:val="0"/>
    </w:pPr>
    <w:rPr>
      <w:sz w:val="20"/>
      <w:szCs w:val="20"/>
    </w:rPr>
  </w:style>
  <w:style w:type="character" w:customStyle="1" w:styleId="a8">
    <w:name w:val="頁尾 字元"/>
    <w:basedOn w:val="a0"/>
    <w:link w:val="a7"/>
    <w:uiPriority w:val="99"/>
    <w:rsid w:val="0059467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48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5</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小貓貓 Lu</dc:creator>
  <cp:keywords/>
  <dc:description/>
  <cp:lastModifiedBy>小貓貓 Lu</cp:lastModifiedBy>
  <cp:revision>184</cp:revision>
  <dcterms:created xsi:type="dcterms:W3CDTF">2021-04-13T03:18:00Z</dcterms:created>
  <dcterms:modified xsi:type="dcterms:W3CDTF">2021-04-15T15:40:00Z</dcterms:modified>
</cp:coreProperties>
</file>