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264F" w14:textId="2CB7A54A" w:rsidR="00323FEB" w:rsidRPr="00323FEB" w:rsidRDefault="00323FEB" w:rsidP="00323FEB">
      <w:pPr>
        <w:widowControl/>
        <w:spacing w:after="225"/>
        <w:outlineLvl w:val="0"/>
        <w:rPr>
          <w:rFonts w:ascii="新細明體" w:eastAsia="新細明體" w:hAnsi="新細明體" w:cs="新細明體" w:hint="eastAsia"/>
          <w:spacing w:val="-15"/>
          <w:kern w:val="36"/>
          <w:sz w:val="48"/>
          <w:szCs w:val="48"/>
        </w:rPr>
      </w:pPr>
      <w:proofErr w:type="spellStart"/>
      <w:proofErr w:type="gramStart"/>
      <w:r w:rsidRPr="00323FEB">
        <w:rPr>
          <w:rFonts w:ascii="新細明體" w:eastAsia="新細明體" w:hAnsi="新細明體" w:cs="新細明體"/>
          <w:spacing w:val="-15"/>
          <w:kern w:val="36"/>
          <w:sz w:val="48"/>
          <w:szCs w:val="48"/>
        </w:rPr>
        <w:t>Backdoor.Linux.DOFLOO.AB</w:t>
      </w:r>
      <w:proofErr w:type="spellEnd"/>
      <w:proofErr w:type="gramEnd"/>
    </w:p>
    <w:p w14:paraId="74FC831B" w14:textId="77777777"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ALIASES:</w:t>
      </w:r>
    </w:p>
    <w:p w14:paraId="7CF4D0C4" w14:textId="2B2FE53F" w:rsidR="00323FEB" w:rsidRPr="00323FEB" w:rsidRDefault="00323FEB" w:rsidP="00323FEB">
      <w:pPr>
        <w:widowControl/>
        <w:shd w:val="clear" w:color="auto" w:fill="FDFDFD"/>
        <w:rPr>
          <w:rFonts w:ascii="Segoe UI" w:eastAsia="新細明體" w:hAnsi="Segoe UI" w:cs="Segoe UI" w:hint="eastAsia"/>
          <w:color w:val="111111"/>
          <w:kern w:val="0"/>
          <w:szCs w:val="24"/>
        </w:rPr>
      </w:pPr>
      <w:proofErr w:type="spellStart"/>
      <w:proofErr w:type="gramStart"/>
      <w:r w:rsidRPr="00323FEB">
        <w:rPr>
          <w:rFonts w:ascii="Segoe UI" w:eastAsia="新細明體" w:hAnsi="Segoe UI" w:cs="Segoe UI"/>
          <w:color w:val="111111"/>
          <w:kern w:val="0"/>
          <w:szCs w:val="24"/>
        </w:rPr>
        <w:t>Backdoor.Linux.Dofloo.c</w:t>
      </w:r>
      <w:proofErr w:type="spellEnd"/>
      <w:proofErr w:type="gramEnd"/>
      <w:r w:rsidRPr="00323FEB">
        <w:rPr>
          <w:rFonts w:ascii="Segoe UI" w:eastAsia="新細明體" w:hAnsi="Segoe UI" w:cs="Segoe UI"/>
          <w:color w:val="111111"/>
          <w:kern w:val="0"/>
          <w:szCs w:val="24"/>
        </w:rPr>
        <w:t xml:space="preserve"> (KASPERSKY); ELF/</w:t>
      </w:r>
      <w:proofErr w:type="spellStart"/>
      <w:r w:rsidRPr="00323FEB">
        <w:rPr>
          <w:rFonts w:ascii="Segoe UI" w:eastAsia="新細明體" w:hAnsi="Segoe UI" w:cs="Segoe UI"/>
          <w:color w:val="111111"/>
          <w:kern w:val="0"/>
          <w:szCs w:val="24"/>
        </w:rPr>
        <w:t>Dofloo.C!tr</w:t>
      </w:r>
      <w:proofErr w:type="spellEnd"/>
      <w:r w:rsidRPr="00323FEB">
        <w:rPr>
          <w:rFonts w:ascii="Segoe UI" w:eastAsia="新細明體" w:hAnsi="Segoe UI" w:cs="Segoe UI"/>
          <w:color w:val="111111"/>
          <w:kern w:val="0"/>
          <w:szCs w:val="24"/>
        </w:rPr>
        <w:t>(FORTINET)</w:t>
      </w:r>
    </w:p>
    <w:p w14:paraId="4C90640B" w14:textId="4C8BD324" w:rsidR="00323FEB" w:rsidRPr="00FF6AC6" w:rsidRDefault="00FF6AC6" w:rsidP="00FF6AC6">
      <w:pPr>
        <w:widowControl/>
        <w:shd w:val="clear" w:color="auto" w:fill="FDFDFD"/>
        <w:spacing w:before="480" w:after="225"/>
        <w:outlineLvl w:val="0"/>
        <w:rPr>
          <w:rFonts w:ascii="Segoe UI" w:eastAsia="新細明體" w:hAnsi="Segoe UI" w:cs="Segoe UI" w:hint="eastAsia"/>
          <w:color w:val="111111"/>
          <w:spacing w:val="-15"/>
          <w:kern w:val="36"/>
          <w:sz w:val="48"/>
          <w:szCs w:val="48"/>
        </w:rPr>
      </w:pPr>
      <w:r w:rsidRPr="00FF6AC6">
        <w:rPr>
          <w:rFonts w:ascii="Segoe UI" w:eastAsia="新細明體" w:hAnsi="Segoe UI" w:cs="Segoe UI"/>
          <w:color w:val="111111"/>
          <w:spacing w:val="-15"/>
          <w:kern w:val="36"/>
          <w:sz w:val="48"/>
          <w:szCs w:val="48"/>
        </w:rPr>
        <w:t>OVERVIEW</w:t>
      </w:r>
    </w:p>
    <w:p w14:paraId="5A5ADB40" w14:textId="77777777"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INFECTION CHANNEL: Dropped by other malware, Downloaded from the Internet</w:t>
      </w:r>
    </w:p>
    <w:p w14:paraId="6A9A1D9C" w14:textId="77777777"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This Backdoor arrives on a system as a file dropped by other malware or as a file downloaded unknowingly by users when visiting malicious sites.</w:t>
      </w:r>
    </w:p>
    <w:p w14:paraId="356ED113" w14:textId="77777777" w:rsidR="00323FEB" w:rsidRPr="00323FEB" w:rsidRDefault="00323FEB" w:rsidP="00323FEB">
      <w:pPr>
        <w:widowControl/>
        <w:shd w:val="clear" w:color="auto" w:fill="FDFDFD"/>
        <w:rPr>
          <w:rFonts w:ascii="Segoe UI" w:eastAsia="新細明體" w:hAnsi="Segoe UI" w:cs="Segoe UI"/>
          <w:color w:val="111111"/>
          <w:kern w:val="0"/>
          <w:szCs w:val="24"/>
        </w:rPr>
      </w:pPr>
    </w:p>
    <w:p w14:paraId="75A9A3F0" w14:textId="57EC3F14" w:rsidR="00323FEB" w:rsidRPr="00323FEB" w:rsidRDefault="00323FEB" w:rsidP="00323FEB">
      <w:pPr>
        <w:widowControl/>
        <w:shd w:val="clear" w:color="auto" w:fill="FDFDFD"/>
        <w:rPr>
          <w:rFonts w:ascii="Segoe UI" w:eastAsia="新細明體" w:hAnsi="Segoe UI" w:cs="Segoe UI" w:hint="eastAsia"/>
          <w:color w:val="111111"/>
          <w:kern w:val="0"/>
          <w:szCs w:val="24"/>
        </w:rPr>
      </w:pPr>
      <w:r w:rsidRPr="00323FEB">
        <w:rPr>
          <w:rFonts w:ascii="Segoe UI" w:eastAsia="新細明體" w:hAnsi="Segoe UI" w:cs="Segoe UI"/>
          <w:color w:val="111111"/>
          <w:kern w:val="0"/>
          <w:szCs w:val="24"/>
        </w:rPr>
        <w:t>It executes commands from a remote malicious user, effectively compromising the affected system.</w:t>
      </w:r>
    </w:p>
    <w:p w14:paraId="7A09A740" w14:textId="089C575D" w:rsidR="00323FEB" w:rsidRPr="00FF6AC6" w:rsidRDefault="00FF6AC6" w:rsidP="00FF6AC6">
      <w:pPr>
        <w:widowControl/>
        <w:shd w:val="clear" w:color="auto" w:fill="FDFDFD"/>
        <w:spacing w:before="480" w:after="225"/>
        <w:outlineLvl w:val="0"/>
        <w:rPr>
          <w:rFonts w:ascii="Segoe UI" w:eastAsia="新細明體" w:hAnsi="Segoe UI" w:cs="Segoe UI" w:hint="eastAsia"/>
          <w:color w:val="111111"/>
          <w:spacing w:val="-15"/>
          <w:kern w:val="36"/>
          <w:sz w:val="48"/>
          <w:szCs w:val="48"/>
        </w:rPr>
      </w:pPr>
      <w:r w:rsidRPr="00FF6AC6">
        <w:rPr>
          <w:rFonts w:ascii="Segoe UI" w:eastAsia="新細明體" w:hAnsi="Segoe UI" w:cs="Segoe UI"/>
          <w:color w:val="111111"/>
          <w:spacing w:val="-15"/>
          <w:kern w:val="36"/>
          <w:sz w:val="48"/>
          <w:szCs w:val="48"/>
        </w:rPr>
        <w:t>TECHNICAL DETAILS</w:t>
      </w:r>
    </w:p>
    <w:p w14:paraId="61BE7C7B" w14:textId="77777777" w:rsidR="00FF6AC6" w:rsidRPr="00FF6AC6" w:rsidRDefault="00FF6AC6" w:rsidP="00FF6AC6">
      <w:pPr>
        <w:widowControl/>
        <w:shd w:val="clear" w:color="auto" w:fill="FFFFFF"/>
        <w:rPr>
          <w:rFonts w:ascii="Segoe UI" w:eastAsia="新細明體" w:hAnsi="Segoe UI" w:cs="Segoe UI"/>
          <w:color w:val="555555"/>
          <w:kern w:val="0"/>
          <w:szCs w:val="24"/>
        </w:rPr>
      </w:pPr>
      <w:r w:rsidRPr="00FF6AC6">
        <w:rPr>
          <w:rFonts w:ascii="Segoe UI" w:eastAsia="新細明體" w:hAnsi="Segoe UI" w:cs="Segoe UI"/>
          <w:caps/>
          <w:color w:val="585757"/>
          <w:kern w:val="0"/>
          <w:szCs w:val="24"/>
        </w:rPr>
        <w:t>FILE SIZE: </w:t>
      </w:r>
      <w:r w:rsidRPr="00FF6AC6">
        <w:rPr>
          <w:rFonts w:ascii="Segoe UI" w:eastAsia="新細明體" w:hAnsi="Segoe UI" w:cs="Segoe UI"/>
          <w:color w:val="555555"/>
          <w:kern w:val="0"/>
          <w:szCs w:val="24"/>
        </w:rPr>
        <w:t>1,001,465 bytes</w:t>
      </w:r>
    </w:p>
    <w:p w14:paraId="63BA7185" w14:textId="77777777" w:rsidR="00FF6AC6" w:rsidRPr="00FF6AC6" w:rsidRDefault="00FF6AC6" w:rsidP="00FF6AC6">
      <w:pPr>
        <w:widowControl/>
        <w:shd w:val="clear" w:color="auto" w:fill="FFFFFF"/>
        <w:rPr>
          <w:rFonts w:ascii="Segoe UI" w:eastAsia="新細明體" w:hAnsi="Segoe UI" w:cs="Segoe UI"/>
          <w:color w:val="555555"/>
          <w:kern w:val="0"/>
          <w:szCs w:val="24"/>
        </w:rPr>
      </w:pPr>
      <w:r w:rsidRPr="00FF6AC6">
        <w:rPr>
          <w:rFonts w:ascii="Segoe UI" w:eastAsia="新細明體" w:hAnsi="Segoe UI" w:cs="Segoe UI"/>
          <w:caps/>
          <w:color w:val="585757"/>
          <w:kern w:val="0"/>
          <w:szCs w:val="24"/>
        </w:rPr>
        <w:t>FILE TYPE: </w:t>
      </w:r>
      <w:r w:rsidRPr="00FF6AC6">
        <w:rPr>
          <w:rFonts w:ascii="Segoe UI" w:eastAsia="新細明體" w:hAnsi="Segoe UI" w:cs="Segoe UI"/>
          <w:color w:val="555555"/>
          <w:kern w:val="0"/>
          <w:szCs w:val="24"/>
        </w:rPr>
        <w:t>ELF</w:t>
      </w:r>
    </w:p>
    <w:p w14:paraId="02A1D84E" w14:textId="77777777" w:rsidR="00FF6AC6" w:rsidRPr="00FF6AC6" w:rsidRDefault="00FF6AC6" w:rsidP="00FF6AC6">
      <w:pPr>
        <w:widowControl/>
        <w:shd w:val="clear" w:color="auto" w:fill="FFFFFF"/>
        <w:rPr>
          <w:rFonts w:ascii="Segoe UI" w:eastAsia="新細明體" w:hAnsi="Segoe UI" w:cs="Segoe UI"/>
          <w:color w:val="555555"/>
          <w:kern w:val="0"/>
          <w:szCs w:val="24"/>
        </w:rPr>
      </w:pPr>
      <w:r w:rsidRPr="00FF6AC6">
        <w:rPr>
          <w:rFonts w:ascii="Segoe UI" w:eastAsia="新細明體" w:hAnsi="Segoe UI" w:cs="Segoe UI"/>
          <w:caps/>
          <w:color w:val="585757"/>
          <w:kern w:val="0"/>
          <w:szCs w:val="24"/>
        </w:rPr>
        <w:t>MEMORY RESIDENT: </w:t>
      </w:r>
      <w:r w:rsidRPr="00FF6AC6">
        <w:rPr>
          <w:rFonts w:ascii="Segoe UI" w:eastAsia="新細明體" w:hAnsi="Segoe UI" w:cs="Segoe UI"/>
          <w:color w:val="555555"/>
          <w:kern w:val="0"/>
          <w:szCs w:val="24"/>
        </w:rPr>
        <w:t>Yes</w:t>
      </w:r>
    </w:p>
    <w:p w14:paraId="15F3EBC6" w14:textId="77777777" w:rsidR="00FF6AC6" w:rsidRPr="00FF6AC6" w:rsidRDefault="00FF6AC6" w:rsidP="00FF6AC6">
      <w:pPr>
        <w:widowControl/>
        <w:shd w:val="clear" w:color="auto" w:fill="FFFFFF"/>
        <w:rPr>
          <w:rFonts w:ascii="Segoe UI" w:eastAsia="新細明體" w:hAnsi="Segoe UI" w:cs="Segoe UI"/>
          <w:color w:val="555555"/>
          <w:kern w:val="0"/>
          <w:szCs w:val="24"/>
        </w:rPr>
      </w:pPr>
      <w:r w:rsidRPr="00FF6AC6">
        <w:rPr>
          <w:rFonts w:ascii="Segoe UI" w:eastAsia="新細明體" w:hAnsi="Segoe UI" w:cs="Segoe UI"/>
          <w:caps/>
          <w:color w:val="585757"/>
          <w:kern w:val="0"/>
          <w:szCs w:val="24"/>
        </w:rPr>
        <w:t>INITIAL SAMPLES RECEIVED DATE: </w:t>
      </w:r>
      <w:r w:rsidRPr="00FF6AC6">
        <w:rPr>
          <w:rFonts w:ascii="Segoe UI" w:eastAsia="新細明體" w:hAnsi="Segoe UI" w:cs="Segoe UI"/>
          <w:color w:val="555555"/>
          <w:kern w:val="0"/>
          <w:szCs w:val="24"/>
        </w:rPr>
        <w:t>04 Jun 2020</w:t>
      </w:r>
    </w:p>
    <w:p w14:paraId="49A8D0B1" w14:textId="77777777" w:rsidR="00FF6AC6" w:rsidRPr="00FF6AC6" w:rsidRDefault="00FF6AC6" w:rsidP="00FF6AC6">
      <w:pPr>
        <w:widowControl/>
        <w:shd w:val="clear" w:color="auto" w:fill="FFFFFF"/>
        <w:rPr>
          <w:rFonts w:ascii="Segoe UI" w:eastAsia="新細明體" w:hAnsi="Segoe UI" w:cs="Segoe UI"/>
          <w:color w:val="555555"/>
          <w:kern w:val="0"/>
          <w:szCs w:val="24"/>
        </w:rPr>
      </w:pPr>
      <w:r w:rsidRPr="00FF6AC6">
        <w:rPr>
          <w:rFonts w:ascii="Segoe UI" w:eastAsia="新細明體" w:hAnsi="Segoe UI" w:cs="Segoe UI"/>
          <w:caps/>
          <w:color w:val="585757"/>
          <w:kern w:val="0"/>
          <w:szCs w:val="24"/>
        </w:rPr>
        <w:t>PAYLOAD: </w:t>
      </w:r>
      <w:r w:rsidRPr="00FF6AC6">
        <w:rPr>
          <w:rFonts w:ascii="Segoe UI" w:eastAsia="新細明體" w:hAnsi="Segoe UI" w:cs="Segoe UI"/>
          <w:color w:val="555555"/>
          <w:kern w:val="0"/>
          <w:szCs w:val="24"/>
        </w:rPr>
        <w:t>Launches DoS/DDoS attacks, Steals information</w:t>
      </w:r>
    </w:p>
    <w:p w14:paraId="6C5AE4E6" w14:textId="77777777" w:rsidR="00FF6AC6" w:rsidRPr="00FF6AC6" w:rsidRDefault="00FF6AC6" w:rsidP="00FF6AC6">
      <w:pPr>
        <w:widowControl/>
        <w:shd w:val="clear" w:color="auto" w:fill="FFFFFF"/>
        <w:spacing w:before="312" w:after="312"/>
        <w:rPr>
          <w:rFonts w:ascii="Segoe UI" w:eastAsia="新細明體" w:hAnsi="Segoe UI" w:cs="Segoe UI"/>
          <w:color w:val="585757"/>
          <w:kern w:val="0"/>
          <w:szCs w:val="24"/>
        </w:rPr>
      </w:pPr>
      <w:r w:rsidRPr="00FF6AC6">
        <w:rPr>
          <w:rFonts w:ascii="Segoe UI" w:eastAsia="新細明體" w:hAnsi="Segoe UI" w:cs="Segoe UI"/>
          <w:b/>
          <w:bCs/>
          <w:color w:val="585757"/>
          <w:kern w:val="0"/>
          <w:szCs w:val="24"/>
        </w:rPr>
        <w:t>Arrival Details</w:t>
      </w:r>
    </w:p>
    <w:p w14:paraId="760C3A25" w14:textId="77777777" w:rsidR="00FF6AC6" w:rsidRPr="00FF6AC6" w:rsidRDefault="00FF6AC6" w:rsidP="00FF6AC6">
      <w:pPr>
        <w:widowControl/>
        <w:shd w:val="clear" w:color="auto" w:fill="FFFFFF"/>
        <w:spacing w:before="312" w:after="312"/>
        <w:rPr>
          <w:rFonts w:ascii="Segoe UI" w:eastAsia="新細明體" w:hAnsi="Segoe UI" w:cs="Segoe UI"/>
          <w:color w:val="585757"/>
          <w:kern w:val="0"/>
          <w:szCs w:val="24"/>
        </w:rPr>
      </w:pPr>
      <w:r w:rsidRPr="00FF6AC6">
        <w:rPr>
          <w:rFonts w:ascii="Segoe UI" w:eastAsia="新細明體" w:hAnsi="Segoe UI" w:cs="Segoe UI"/>
          <w:color w:val="585757"/>
          <w:kern w:val="0"/>
          <w:szCs w:val="24"/>
        </w:rPr>
        <w:t>This Backdoor arrives on a system as a file dropped by other malware or as a file downloaded unknowingly by users when visiting malicious sites.</w:t>
      </w:r>
    </w:p>
    <w:p w14:paraId="4E1FA18A" w14:textId="45E87E34" w:rsidR="00FF6AC6" w:rsidRPr="00FF6AC6" w:rsidRDefault="00AD756E" w:rsidP="00FF6AC6">
      <w:pPr>
        <w:widowControl/>
        <w:shd w:val="clear" w:color="auto" w:fill="FFFFFF"/>
        <w:spacing w:before="312" w:after="312"/>
        <w:rPr>
          <w:rFonts w:ascii="Segoe UI" w:eastAsia="新細明體" w:hAnsi="Segoe UI" w:cs="Segoe UI"/>
          <w:color w:val="585757"/>
          <w:kern w:val="0"/>
          <w:szCs w:val="24"/>
          <w:shd w:val="clear" w:color="auto" w:fill="DEEAF6" w:themeFill="accent1" w:themeFillTint="33"/>
        </w:rPr>
      </w:pPr>
      <w:r>
        <w:rPr>
          <w:rFonts w:ascii="Segoe UI" w:eastAsia="新細明體" w:hAnsi="Segoe UI" w:cs="Segoe UI"/>
          <w:noProof/>
          <w:color w:val="111111"/>
          <w:kern w:val="0"/>
          <w:szCs w:val="24"/>
        </w:rPr>
        <mc:AlternateContent>
          <mc:Choice Requires="wps">
            <w:drawing>
              <wp:anchor distT="0" distB="0" distL="114300" distR="114300" simplePos="0" relativeHeight="251659264" behindDoc="0" locked="0" layoutInCell="1" allowOverlap="1" wp14:anchorId="66818B30" wp14:editId="033E6005">
                <wp:simplePos x="0" y="0"/>
                <wp:positionH relativeFrom="margin">
                  <wp:align>right</wp:align>
                </wp:positionH>
                <wp:positionV relativeFrom="paragraph">
                  <wp:posOffset>22860</wp:posOffset>
                </wp:positionV>
                <wp:extent cx="1950720" cy="297180"/>
                <wp:effectExtent l="0" t="0" r="11430" b="26670"/>
                <wp:wrapNone/>
                <wp:docPr id="17" name="文字方塊 17"/>
                <wp:cNvGraphicFramePr/>
                <a:graphic xmlns:a="http://schemas.openxmlformats.org/drawingml/2006/main">
                  <a:graphicData uri="http://schemas.microsoft.com/office/word/2010/wordprocessingShape">
                    <wps:wsp>
                      <wps:cNvSpPr txBox="1"/>
                      <wps:spPr>
                        <a:xfrm>
                          <a:off x="0" y="0"/>
                          <a:ext cx="1950720" cy="297180"/>
                        </a:xfrm>
                        <a:prstGeom prst="rect">
                          <a:avLst/>
                        </a:prstGeom>
                        <a:solidFill>
                          <a:schemeClr val="lt1"/>
                        </a:solidFill>
                        <a:ln w="6350">
                          <a:solidFill>
                            <a:prstClr val="black"/>
                          </a:solidFill>
                        </a:ln>
                      </wps:spPr>
                      <wps:txbx>
                        <w:txbxContent>
                          <w:p w14:paraId="585C5E80" w14:textId="28D0DF8C" w:rsidR="00AD756E" w:rsidRPr="003C59D1" w:rsidRDefault="004F3C7C" w:rsidP="00AD756E">
                            <w:pPr>
                              <w:rPr>
                                <w:rFonts w:ascii="標楷體" w:eastAsia="標楷體" w:hAnsi="標楷體"/>
                              </w:rPr>
                            </w:pPr>
                            <w:r>
                              <w:rPr>
                                <w:rFonts w:ascii="標楷體" w:eastAsia="標楷體" w:hAnsi="標楷體" w:hint="eastAsia"/>
                              </w:rPr>
                              <w:t>半</w:t>
                            </w:r>
                            <w:r w:rsidR="009B708A">
                              <w:rPr>
                                <w:rFonts w:ascii="標楷體" w:eastAsia="標楷體" w:hAnsi="標楷體" w:hint="eastAsia"/>
                              </w:rPr>
                              <w:t>人工</w:t>
                            </w:r>
                            <w:r w:rsidR="00AD756E" w:rsidRPr="003C59D1">
                              <w:rPr>
                                <w:rFonts w:ascii="標楷體" w:eastAsia="標楷體" w:hAnsi="標楷體" w:hint="eastAsia"/>
                              </w:rPr>
                              <w:t>斷成一整句</w:t>
                            </w:r>
                            <w:r w:rsidR="00AD756E">
                              <w:rPr>
                                <w:rFonts w:ascii="標楷體" w:eastAsia="標楷體" w:hAnsi="標楷體" w:hint="eastAsia"/>
                              </w:rPr>
                              <w:t xml:space="preserve"> </w:t>
                            </w:r>
                            <w:r w:rsidR="00AD756E">
                              <w:rPr>
                                <w:rFonts w:ascii="標楷體" w:eastAsia="標楷體" w:hAnsi="標楷體"/>
                              </w:rPr>
                              <w:t>(no.</w:t>
                            </w:r>
                            <w:r w:rsidR="007B7731">
                              <w:rPr>
                                <w:rFonts w:ascii="標楷體" w:eastAsia="標楷體" w:hAnsi="標楷體"/>
                              </w:rPr>
                              <w:t>5</w:t>
                            </w:r>
                            <w:r w:rsidR="00AD756E">
                              <w:rPr>
                                <w:rFonts w:ascii="標楷體" w:eastAsia="標楷體" w:hAnsi="標楷體"/>
                              </w:rPr>
                              <w:t>)</w:t>
                            </w:r>
                          </w:p>
                          <w:p w14:paraId="6AA2342E" w14:textId="77777777" w:rsidR="00AD756E" w:rsidRPr="003C59D1" w:rsidRDefault="00AD756E" w:rsidP="00AD756E">
                            <w:pPr>
                              <w:rPr>
                                <w:rFonts w:ascii="標楷體" w:eastAsia="標楷體" w:hAnsi="標楷體"/>
                              </w:rPr>
                            </w:pPr>
                            <w:r w:rsidRPr="003C59D1">
                              <w:rPr>
                                <w:rFonts w:ascii="標楷體" w:eastAsia="標楷體" w:hAnsi="標楷體" w:hint="eastAsia"/>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18B30" id="_x0000_t202" coordsize="21600,21600" o:spt="202" path="m,l,21600r21600,l21600,xe">
                <v:stroke joinstyle="miter"/>
                <v:path gradientshapeok="t" o:connecttype="rect"/>
              </v:shapetype>
              <v:shape id="文字方塊 17" o:spid="_x0000_s1026" type="#_x0000_t202" style="position:absolute;margin-left:102.4pt;margin-top:1.8pt;width:153.6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" fillcolor="white [3201]" strokeweight=".5pt">
                <v:textbox>
                  <w:txbxContent>
                    <w:p w14:paraId="585C5E80" w14:textId="28D0DF8C" w:rsidR="00AD756E" w:rsidRPr="003C59D1" w:rsidRDefault="004F3C7C" w:rsidP="00AD756E">
                      <w:pPr>
                        <w:rPr>
                          <w:rFonts w:ascii="標楷體" w:eastAsia="標楷體" w:hAnsi="標楷體"/>
                        </w:rPr>
                      </w:pPr>
                      <w:r>
                        <w:rPr>
                          <w:rFonts w:ascii="標楷體" w:eastAsia="標楷體" w:hAnsi="標楷體" w:hint="eastAsia"/>
                        </w:rPr>
                        <w:t>半</w:t>
                      </w:r>
                      <w:r w:rsidR="009B708A">
                        <w:rPr>
                          <w:rFonts w:ascii="標楷體" w:eastAsia="標楷體" w:hAnsi="標楷體" w:hint="eastAsia"/>
                        </w:rPr>
                        <w:t>人工</w:t>
                      </w:r>
                      <w:r w:rsidR="00AD756E" w:rsidRPr="003C59D1">
                        <w:rPr>
                          <w:rFonts w:ascii="標楷體" w:eastAsia="標楷體" w:hAnsi="標楷體" w:hint="eastAsia"/>
                        </w:rPr>
                        <w:t>斷成一整句</w:t>
                      </w:r>
                      <w:r w:rsidR="00AD756E">
                        <w:rPr>
                          <w:rFonts w:ascii="標楷體" w:eastAsia="標楷體" w:hAnsi="標楷體" w:hint="eastAsia"/>
                        </w:rPr>
                        <w:t xml:space="preserve"> </w:t>
                      </w:r>
                      <w:r w:rsidR="00AD756E">
                        <w:rPr>
                          <w:rFonts w:ascii="標楷體" w:eastAsia="標楷體" w:hAnsi="標楷體"/>
                        </w:rPr>
                        <w:t>(no.</w:t>
                      </w:r>
                      <w:r w:rsidR="007B7731">
                        <w:rPr>
                          <w:rFonts w:ascii="標楷體" w:eastAsia="標楷體" w:hAnsi="標楷體"/>
                        </w:rPr>
                        <w:t>5</w:t>
                      </w:r>
                      <w:r w:rsidR="00AD756E">
                        <w:rPr>
                          <w:rFonts w:ascii="標楷體" w:eastAsia="標楷體" w:hAnsi="標楷體"/>
                        </w:rPr>
                        <w:t>)</w:t>
                      </w:r>
                    </w:p>
                    <w:p w14:paraId="6AA2342E" w14:textId="77777777" w:rsidR="00AD756E" w:rsidRPr="003C59D1" w:rsidRDefault="00AD756E" w:rsidP="00AD756E">
                      <w:pPr>
                        <w:rPr>
                          <w:rFonts w:ascii="標楷體" w:eastAsia="標楷體" w:hAnsi="標楷體"/>
                        </w:rPr>
                      </w:pPr>
                      <w:r w:rsidRPr="003C59D1">
                        <w:rPr>
                          <w:rFonts w:ascii="標楷體" w:eastAsia="標楷體" w:hAnsi="標楷體" w:hint="eastAsia"/>
                        </w:rPr>
                        <w:t>一</w:t>
                      </w:r>
                    </w:p>
                  </w:txbxContent>
                </v:textbox>
                <w10:wrap anchorx="margin"/>
              </v:shape>
            </w:pict>
          </mc:Fallback>
        </mc:AlternateContent>
      </w:r>
      <w:r w:rsidR="00FF6AC6" w:rsidRPr="00FF6AC6">
        <w:rPr>
          <w:rFonts w:ascii="Segoe UI" w:eastAsia="新細明體" w:hAnsi="Segoe UI" w:cs="Segoe UI"/>
          <w:b/>
          <w:bCs/>
          <w:color w:val="585757"/>
          <w:kern w:val="0"/>
          <w:szCs w:val="24"/>
          <w:shd w:val="clear" w:color="auto" w:fill="DEEAF6" w:themeFill="accent1" w:themeFillTint="33"/>
        </w:rPr>
        <w:t>Installation</w:t>
      </w:r>
    </w:p>
    <w:p w14:paraId="2E850DF7" w14:textId="39B575C0" w:rsidR="00FF6AC6" w:rsidRPr="00FF6AC6" w:rsidRDefault="00FF6AC6" w:rsidP="00FF6AC6">
      <w:pPr>
        <w:widowControl/>
        <w:shd w:val="clear" w:color="auto" w:fill="FFFFFF"/>
        <w:spacing w:before="312" w:after="312"/>
        <w:rPr>
          <w:rFonts w:ascii="Segoe UI" w:eastAsia="新細明體" w:hAnsi="Segoe UI" w:cs="Segoe UI"/>
          <w:color w:val="585757"/>
          <w:kern w:val="0"/>
          <w:szCs w:val="24"/>
          <w:shd w:val="clear" w:color="auto" w:fill="DEEAF6" w:themeFill="accent1" w:themeFillTint="33"/>
        </w:rPr>
      </w:pPr>
      <w:r w:rsidRPr="00FF6AC6">
        <w:rPr>
          <w:rFonts w:ascii="Segoe UI" w:eastAsia="新細明體" w:hAnsi="Segoe UI" w:cs="Segoe UI"/>
          <w:color w:val="585757"/>
          <w:kern w:val="0"/>
          <w:szCs w:val="24"/>
          <w:shd w:val="clear" w:color="auto" w:fill="DEEAF6" w:themeFill="accent1" w:themeFillTint="33"/>
        </w:rPr>
        <w:t>This Backdoor adds the following processes:</w:t>
      </w:r>
    </w:p>
    <w:p w14:paraId="4175869C" w14:textId="16018F2B" w:rsidR="00FF6AC6" w:rsidRPr="00FF6AC6" w:rsidRDefault="00FF6AC6" w:rsidP="00FF6AC6">
      <w:pPr>
        <w:widowControl/>
        <w:numPr>
          <w:ilvl w:val="0"/>
          <w:numId w:val="3"/>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sed -</w:t>
      </w:r>
      <w:proofErr w:type="spellStart"/>
      <w:r w:rsidRPr="00FF6AC6">
        <w:rPr>
          <w:rFonts w:ascii="Segoe UI" w:eastAsia="新細明體" w:hAnsi="Segoe UI" w:cs="Segoe UI"/>
          <w:color w:val="585757"/>
          <w:kern w:val="0"/>
          <w:sz w:val="21"/>
          <w:szCs w:val="21"/>
          <w:shd w:val="clear" w:color="auto" w:fill="DEEAF6" w:themeFill="accent1" w:themeFillTint="33"/>
        </w:rPr>
        <w:t>i</w:t>
      </w:r>
      <w:proofErr w:type="spellEnd"/>
      <w:r w:rsidRPr="00FF6AC6">
        <w:rPr>
          <w:rFonts w:ascii="Segoe UI" w:eastAsia="新細明體" w:hAnsi="Segoe UI" w:cs="Segoe UI"/>
          <w:color w:val="585757"/>
          <w:kern w:val="0"/>
          <w:sz w:val="21"/>
          <w:szCs w:val="21"/>
          <w:shd w:val="clear" w:color="auto" w:fill="DEEAF6" w:themeFill="accent1" w:themeFillTint="33"/>
        </w:rPr>
        <w:t xml:space="preserve"> -e '/exit/d' </w:t>
      </w: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rc.local</w:t>
      </w:r>
      <w:proofErr w:type="spellEnd"/>
    </w:p>
    <w:p w14:paraId="54B9EC42" w14:textId="23C17A47" w:rsidR="00FF6AC6" w:rsidRPr="00FF6AC6" w:rsidRDefault="00FF6AC6" w:rsidP="00FF6AC6">
      <w:pPr>
        <w:widowControl/>
        <w:numPr>
          <w:ilvl w:val="0"/>
          <w:numId w:val="3"/>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sed -</w:t>
      </w:r>
      <w:proofErr w:type="spellStart"/>
      <w:r w:rsidRPr="00FF6AC6">
        <w:rPr>
          <w:rFonts w:ascii="Segoe UI" w:eastAsia="新細明體" w:hAnsi="Segoe UI" w:cs="Segoe UI"/>
          <w:color w:val="585757"/>
          <w:kern w:val="0"/>
          <w:sz w:val="21"/>
          <w:szCs w:val="21"/>
          <w:shd w:val="clear" w:color="auto" w:fill="DEEAF6" w:themeFill="accent1" w:themeFillTint="33"/>
        </w:rPr>
        <w:t>i</w:t>
      </w:r>
      <w:proofErr w:type="spellEnd"/>
      <w:r w:rsidRPr="00FF6AC6">
        <w:rPr>
          <w:rFonts w:ascii="Segoe UI" w:eastAsia="新細明體" w:hAnsi="Segoe UI" w:cs="Segoe UI"/>
          <w:color w:val="585757"/>
          <w:kern w:val="0"/>
          <w:sz w:val="21"/>
          <w:szCs w:val="21"/>
          <w:shd w:val="clear" w:color="auto" w:fill="DEEAF6" w:themeFill="accent1" w:themeFillTint="33"/>
        </w:rPr>
        <w:t xml:space="preserve"> -e '/^\r\n|\r|\n$/d' </w:t>
      </w: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rc.local</w:t>
      </w:r>
      <w:proofErr w:type="spellEnd"/>
    </w:p>
    <w:p w14:paraId="7BA974CB" w14:textId="108AE1BB" w:rsidR="00FF6AC6" w:rsidRPr="00FF6AC6" w:rsidRDefault="00FF6AC6" w:rsidP="00FF6AC6">
      <w:pPr>
        <w:widowControl/>
        <w:numPr>
          <w:ilvl w:val="0"/>
          <w:numId w:val="3"/>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sed -</w:t>
      </w:r>
      <w:proofErr w:type="spellStart"/>
      <w:r w:rsidRPr="00FF6AC6">
        <w:rPr>
          <w:rFonts w:ascii="Segoe UI" w:eastAsia="新細明體" w:hAnsi="Segoe UI" w:cs="Segoe UI"/>
          <w:color w:val="585757"/>
          <w:kern w:val="0"/>
          <w:sz w:val="21"/>
          <w:szCs w:val="21"/>
          <w:shd w:val="clear" w:color="auto" w:fill="DEEAF6" w:themeFill="accent1" w:themeFillTint="33"/>
        </w:rPr>
        <w:t>i</w:t>
      </w:r>
      <w:proofErr w:type="spellEnd"/>
      <w:r w:rsidRPr="00FF6AC6">
        <w:rPr>
          <w:rFonts w:ascii="Segoe UI" w:eastAsia="新細明體" w:hAnsi="Segoe UI" w:cs="Segoe UI"/>
          <w:color w:val="585757"/>
          <w:kern w:val="0"/>
          <w:sz w:val="21"/>
          <w:szCs w:val="21"/>
          <w:shd w:val="clear" w:color="auto" w:fill="DEEAF6" w:themeFill="accent1" w:themeFillTint="33"/>
        </w:rPr>
        <w:t xml:space="preserve"> -e '/%s/d' </w:t>
      </w: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rc.local</w:t>
      </w:r>
      <w:proofErr w:type="spellEnd"/>
    </w:p>
    <w:p w14:paraId="2EF28144" w14:textId="12439645" w:rsidR="00FF6AC6" w:rsidRPr="00FF6AC6" w:rsidRDefault="00FF6AC6" w:rsidP="00FF6AC6">
      <w:pPr>
        <w:widowControl/>
        <w:numPr>
          <w:ilvl w:val="0"/>
          <w:numId w:val="3"/>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sed -</w:t>
      </w:r>
      <w:proofErr w:type="spellStart"/>
      <w:r w:rsidRPr="00FF6AC6">
        <w:rPr>
          <w:rFonts w:ascii="Segoe UI" w:eastAsia="新細明體" w:hAnsi="Segoe UI" w:cs="Segoe UI"/>
          <w:color w:val="585757"/>
          <w:kern w:val="0"/>
          <w:sz w:val="21"/>
          <w:szCs w:val="21"/>
          <w:shd w:val="clear" w:color="auto" w:fill="DEEAF6" w:themeFill="accent1" w:themeFillTint="33"/>
        </w:rPr>
        <w:t>i</w:t>
      </w:r>
      <w:proofErr w:type="spellEnd"/>
      <w:r w:rsidRPr="00FF6AC6">
        <w:rPr>
          <w:rFonts w:ascii="Segoe UI" w:eastAsia="新細明體" w:hAnsi="Segoe UI" w:cs="Segoe UI"/>
          <w:color w:val="585757"/>
          <w:kern w:val="0"/>
          <w:sz w:val="21"/>
          <w:szCs w:val="21"/>
          <w:shd w:val="clear" w:color="auto" w:fill="DEEAF6" w:themeFill="accent1" w:themeFillTint="33"/>
        </w:rPr>
        <w:t xml:space="preserve"> -e '2 </w:t>
      </w:r>
      <w:proofErr w:type="spellStart"/>
      <w:r w:rsidRPr="00FF6AC6">
        <w:rPr>
          <w:rFonts w:ascii="Segoe UI" w:eastAsia="新細明體" w:hAnsi="Segoe UI" w:cs="Segoe UI"/>
          <w:color w:val="585757"/>
          <w:kern w:val="0"/>
          <w:sz w:val="21"/>
          <w:szCs w:val="21"/>
          <w:shd w:val="clear" w:color="auto" w:fill="DEEAF6" w:themeFill="accent1" w:themeFillTint="33"/>
        </w:rPr>
        <w:t>i%s</w:t>
      </w:r>
      <w:proofErr w:type="spellEnd"/>
      <w:r w:rsidRPr="00FF6AC6">
        <w:rPr>
          <w:rFonts w:ascii="Segoe UI" w:eastAsia="新細明體" w:hAnsi="Segoe UI" w:cs="Segoe UI"/>
          <w:color w:val="585757"/>
          <w:kern w:val="0"/>
          <w:sz w:val="21"/>
          <w:szCs w:val="21"/>
          <w:shd w:val="clear" w:color="auto" w:fill="DEEAF6" w:themeFill="accent1" w:themeFillTint="33"/>
        </w:rPr>
        <w:t xml:space="preserve">/%s' </w:t>
      </w: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rc.local</w:t>
      </w:r>
      <w:proofErr w:type="spellEnd"/>
    </w:p>
    <w:p w14:paraId="2855C860" w14:textId="77777777" w:rsidR="00FF6AC6" w:rsidRPr="00FF6AC6" w:rsidRDefault="00FF6AC6" w:rsidP="00FF6AC6">
      <w:pPr>
        <w:widowControl/>
        <w:numPr>
          <w:ilvl w:val="0"/>
          <w:numId w:val="3"/>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lastRenderedPageBreak/>
        <w:t>sed -</w:t>
      </w:r>
      <w:proofErr w:type="spellStart"/>
      <w:r w:rsidRPr="00FF6AC6">
        <w:rPr>
          <w:rFonts w:ascii="Segoe UI" w:eastAsia="新細明體" w:hAnsi="Segoe UI" w:cs="Segoe UI"/>
          <w:color w:val="585757"/>
          <w:kern w:val="0"/>
          <w:sz w:val="21"/>
          <w:szCs w:val="21"/>
          <w:shd w:val="clear" w:color="auto" w:fill="DEEAF6" w:themeFill="accent1" w:themeFillTint="33"/>
        </w:rPr>
        <w:t>i</w:t>
      </w:r>
      <w:proofErr w:type="spellEnd"/>
      <w:r w:rsidRPr="00FF6AC6">
        <w:rPr>
          <w:rFonts w:ascii="Segoe UI" w:eastAsia="新細明體" w:hAnsi="Segoe UI" w:cs="Segoe UI"/>
          <w:color w:val="585757"/>
          <w:kern w:val="0"/>
          <w:sz w:val="21"/>
          <w:szCs w:val="21"/>
          <w:shd w:val="clear" w:color="auto" w:fill="DEEAF6" w:themeFill="accent1" w:themeFillTint="33"/>
        </w:rPr>
        <w:t xml:space="preserve"> -e '2 </w:t>
      </w:r>
      <w:proofErr w:type="spellStart"/>
      <w:r w:rsidRPr="00FF6AC6">
        <w:rPr>
          <w:rFonts w:ascii="Segoe UI" w:eastAsia="新細明體" w:hAnsi="Segoe UI" w:cs="Segoe UI"/>
          <w:color w:val="585757"/>
          <w:kern w:val="0"/>
          <w:sz w:val="21"/>
          <w:szCs w:val="21"/>
          <w:shd w:val="clear" w:color="auto" w:fill="DEEAF6" w:themeFill="accent1" w:themeFillTint="33"/>
        </w:rPr>
        <w:t>i%s</w:t>
      </w:r>
      <w:proofErr w:type="spellEnd"/>
      <w:r w:rsidRPr="00FF6AC6">
        <w:rPr>
          <w:rFonts w:ascii="Segoe UI" w:eastAsia="新細明體" w:hAnsi="Segoe UI" w:cs="Segoe UI"/>
          <w:color w:val="585757"/>
          <w:kern w:val="0"/>
          <w:sz w:val="21"/>
          <w:szCs w:val="21"/>
          <w:shd w:val="clear" w:color="auto" w:fill="DEEAF6" w:themeFill="accent1" w:themeFillTint="33"/>
        </w:rPr>
        <w:t xml:space="preserve">/%s start' </w:t>
      </w: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rc.d</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rc.local</w:t>
      </w:r>
      <w:proofErr w:type="spellEnd"/>
    </w:p>
    <w:p w14:paraId="7DF4C6F7" w14:textId="77777777" w:rsidR="00FF6AC6" w:rsidRPr="00FF6AC6" w:rsidRDefault="00FF6AC6" w:rsidP="00FF6AC6">
      <w:pPr>
        <w:widowControl/>
        <w:numPr>
          <w:ilvl w:val="0"/>
          <w:numId w:val="3"/>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sed -</w:t>
      </w:r>
      <w:proofErr w:type="spellStart"/>
      <w:r w:rsidRPr="00FF6AC6">
        <w:rPr>
          <w:rFonts w:ascii="Segoe UI" w:eastAsia="新細明體" w:hAnsi="Segoe UI" w:cs="Segoe UI"/>
          <w:color w:val="585757"/>
          <w:kern w:val="0"/>
          <w:sz w:val="21"/>
          <w:szCs w:val="21"/>
          <w:shd w:val="clear" w:color="auto" w:fill="DEEAF6" w:themeFill="accent1" w:themeFillTint="33"/>
        </w:rPr>
        <w:t>i</w:t>
      </w:r>
      <w:proofErr w:type="spellEnd"/>
      <w:r w:rsidRPr="00FF6AC6">
        <w:rPr>
          <w:rFonts w:ascii="Segoe UI" w:eastAsia="新細明體" w:hAnsi="Segoe UI" w:cs="Segoe UI"/>
          <w:color w:val="585757"/>
          <w:kern w:val="0"/>
          <w:sz w:val="21"/>
          <w:szCs w:val="21"/>
          <w:shd w:val="clear" w:color="auto" w:fill="DEEAF6" w:themeFill="accent1" w:themeFillTint="33"/>
        </w:rPr>
        <w:t xml:space="preserve"> -e '2 </w:t>
      </w:r>
      <w:proofErr w:type="spellStart"/>
      <w:r w:rsidRPr="00FF6AC6">
        <w:rPr>
          <w:rFonts w:ascii="Segoe UI" w:eastAsia="新細明體" w:hAnsi="Segoe UI" w:cs="Segoe UI"/>
          <w:color w:val="585757"/>
          <w:kern w:val="0"/>
          <w:sz w:val="21"/>
          <w:szCs w:val="21"/>
          <w:shd w:val="clear" w:color="auto" w:fill="DEEAF6" w:themeFill="accent1" w:themeFillTint="33"/>
        </w:rPr>
        <w:t>i%s</w:t>
      </w:r>
      <w:proofErr w:type="spellEnd"/>
      <w:r w:rsidRPr="00FF6AC6">
        <w:rPr>
          <w:rFonts w:ascii="Segoe UI" w:eastAsia="新細明體" w:hAnsi="Segoe UI" w:cs="Segoe UI"/>
          <w:color w:val="585757"/>
          <w:kern w:val="0"/>
          <w:sz w:val="21"/>
          <w:szCs w:val="21"/>
          <w:shd w:val="clear" w:color="auto" w:fill="DEEAF6" w:themeFill="accent1" w:themeFillTint="33"/>
        </w:rPr>
        <w:t xml:space="preserve">/%s start' </w:t>
      </w: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init.d</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boot.local</w:t>
      </w:r>
      <w:proofErr w:type="spellEnd"/>
    </w:p>
    <w:p w14:paraId="3281E57F" w14:textId="77777777" w:rsidR="00FF6AC6" w:rsidRPr="00FF6AC6" w:rsidRDefault="00FF6AC6" w:rsidP="00FF6AC6">
      <w:pPr>
        <w:widowControl/>
        <w:shd w:val="clear" w:color="auto" w:fill="FFFFFF"/>
        <w:spacing w:before="312" w:after="312"/>
        <w:rPr>
          <w:rFonts w:ascii="Segoe UI" w:eastAsia="新細明體" w:hAnsi="Segoe UI" w:cs="Segoe UI"/>
          <w:color w:val="585757"/>
          <w:kern w:val="0"/>
          <w:szCs w:val="24"/>
        </w:rPr>
      </w:pPr>
      <w:r w:rsidRPr="00FF6AC6">
        <w:rPr>
          <w:rFonts w:ascii="Segoe UI" w:eastAsia="新細明體" w:hAnsi="Segoe UI" w:cs="Segoe UI"/>
          <w:b/>
          <w:bCs/>
          <w:color w:val="585757"/>
          <w:kern w:val="0"/>
          <w:szCs w:val="24"/>
        </w:rPr>
        <w:t>Backdoor Routine</w:t>
      </w:r>
    </w:p>
    <w:p w14:paraId="3C4E050A" w14:textId="77777777" w:rsidR="00FF6AC6" w:rsidRPr="00FF6AC6" w:rsidRDefault="00FF6AC6" w:rsidP="00FF6AC6">
      <w:pPr>
        <w:widowControl/>
        <w:shd w:val="clear" w:color="auto" w:fill="FFFFFF"/>
        <w:spacing w:before="312" w:after="312"/>
        <w:rPr>
          <w:rFonts w:ascii="Segoe UI" w:eastAsia="新細明體" w:hAnsi="Segoe UI" w:cs="Segoe UI"/>
          <w:color w:val="585757"/>
          <w:kern w:val="0"/>
          <w:szCs w:val="24"/>
        </w:rPr>
      </w:pPr>
      <w:r w:rsidRPr="00FF6AC6">
        <w:rPr>
          <w:rFonts w:ascii="Segoe UI" w:eastAsia="新細明體" w:hAnsi="Segoe UI" w:cs="Segoe UI"/>
          <w:color w:val="585757"/>
          <w:kern w:val="0"/>
          <w:szCs w:val="24"/>
        </w:rPr>
        <w:t>This Backdoor executes the following commands from a remote malicious user:</w:t>
      </w:r>
    </w:p>
    <w:p w14:paraId="18242A8D" w14:textId="77777777" w:rsidR="00FF6AC6" w:rsidRPr="00FF6AC6" w:rsidRDefault="00FF6AC6" w:rsidP="00FF6AC6">
      <w:pPr>
        <w:widowControl/>
        <w:numPr>
          <w:ilvl w:val="0"/>
          <w:numId w:val="4"/>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rPr>
      </w:pPr>
      <w:r w:rsidRPr="00FF6AC6">
        <w:rPr>
          <w:rFonts w:ascii="Segoe UI" w:eastAsia="新細明體" w:hAnsi="Segoe UI" w:cs="Segoe UI"/>
          <w:color w:val="585757"/>
          <w:kern w:val="0"/>
          <w:sz w:val="21"/>
          <w:szCs w:val="21"/>
        </w:rPr>
        <w:t>Initiate DDoS attacks:</w:t>
      </w:r>
    </w:p>
    <w:p w14:paraId="3E811580" w14:textId="77777777" w:rsidR="00FF6AC6" w:rsidRPr="00FF6AC6" w:rsidRDefault="00FF6AC6" w:rsidP="00FF6AC6">
      <w:pPr>
        <w:widowControl/>
        <w:numPr>
          <w:ilvl w:val="1"/>
          <w:numId w:val="5"/>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rPr>
      </w:pPr>
      <w:r w:rsidRPr="00FF6AC6">
        <w:rPr>
          <w:rFonts w:ascii="Segoe UI" w:eastAsia="新細明體" w:hAnsi="Segoe UI" w:cs="Segoe UI"/>
          <w:color w:val="585757"/>
          <w:kern w:val="0"/>
          <w:sz w:val="21"/>
          <w:szCs w:val="21"/>
        </w:rPr>
        <w:t>TCP flood</w:t>
      </w:r>
    </w:p>
    <w:p w14:paraId="7922A4C4" w14:textId="77777777" w:rsidR="00FF6AC6" w:rsidRPr="00FF6AC6" w:rsidRDefault="00FF6AC6" w:rsidP="00FF6AC6">
      <w:pPr>
        <w:widowControl/>
        <w:numPr>
          <w:ilvl w:val="1"/>
          <w:numId w:val="5"/>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rPr>
      </w:pPr>
      <w:r w:rsidRPr="00FF6AC6">
        <w:rPr>
          <w:rFonts w:ascii="Segoe UI" w:eastAsia="新細明體" w:hAnsi="Segoe UI" w:cs="Segoe UI"/>
          <w:color w:val="585757"/>
          <w:kern w:val="0"/>
          <w:sz w:val="21"/>
          <w:szCs w:val="21"/>
        </w:rPr>
        <w:t>Challenge Collapsar (CC) attack</w:t>
      </w:r>
    </w:p>
    <w:p w14:paraId="4117E82B" w14:textId="77777777" w:rsidR="00FF6AC6" w:rsidRPr="00FF6AC6" w:rsidRDefault="00FF6AC6" w:rsidP="00FF6AC6">
      <w:pPr>
        <w:widowControl/>
        <w:numPr>
          <w:ilvl w:val="0"/>
          <w:numId w:val="5"/>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rPr>
      </w:pPr>
      <w:r w:rsidRPr="00FF6AC6">
        <w:rPr>
          <w:rFonts w:ascii="Segoe UI" w:eastAsia="新細明體" w:hAnsi="Segoe UI" w:cs="Segoe UI"/>
          <w:color w:val="585757"/>
          <w:kern w:val="0"/>
          <w:sz w:val="21"/>
          <w:szCs w:val="21"/>
        </w:rPr>
        <w:t>Stop DDoS attack</w:t>
      </w:r>
    </w:p>
    <w:p w14:paraId="4D3281ED" w14:textId="05437D9B" w:rsidR="00FF6AC6" w:rsidRPr="00FF6AC6" w:rsidRDefault="00B92227" w:rsidP="00FF6AC6">
      <w:pPr>
        <w:widowControl/>
        <w:numPr>
          <w:ilvl w:val="0"/>
          <w:numId w:val="5"/>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rPr>
      </w:pPr>
      <w:r>
        <w:rPr>
          <w:rFonts w:ascii="Segoe UI" w:eastAsia="新細明體" w:hAnsi="Segoe UI" w:cs="Segoe UI"/>
          <w:noProof/>
          <w:color w:val="111111"/>
          <w:kern w:val="0"/>
          <w:szCs w:val="24"/>
        </w:rPr>
        <mc:AlternateContent>
          <mc:Choice Requires="wps">
            <w:drawing>
              <wp:anchor distT="0" distB="0" distL="114300" distR="114300" simplePos="0" relativeHeight="251661312" behindDoc="0" locked="0" layoutInCell="1" allowOverlap="1" wp14:anchorId="484E46C3" wp14:editId="678255CB">
                <wp:simplePos x="0" y="0"/>
                <wp:positionH relativeFrom="margin">
                  <wp:align>right</wp:align>
                </wp:positionH>
                <wp:positionV relativeFrom="paragraph">
                  <wp:posOffset>406400</wp:posOffset>
                </wp:positionV>
                <wp:extent cx="1950720" cy="297180"/>
                <wp:effectExtent l="0" t="0" r="11430" b="26670"/>
                <wp:wrapNone/>
                <wp:docPr id="1" name="文字方塊 1"/>
                <wp:cNvGraphicFramePr/>
                <a:graphic xmlns:a="http://schemas.openxmlformats.org/drawingml/2006/main">
                  <a:graphicData uri="http://schemas.microsoft.com/office/word/2010/wordprocessingShape">
                    <wps:wsp>
                      <wps:cNvSpPr txBox="1"/>
                      <wps:spPr>
                        <a:xfrm>
                          <a:off x="0" y="0"/>
                          <a:ext cx="1950720" cy="297180"/>
                        </a:xfrm>
                        <a:prstGeom prst="rect">
                          <a:avLst/>
                        </a:prstGeom>
                        <a:solidFill>
                          <a:schemeClr val="lt1"/>
                        </a:solidFill>
                        <a:ln w="6350">
                          <a:solidFill>
                            <a:prstClr val="black"/>
                          </a:solidFill>
                        </a:ln>
                      </wps:spPr>
                      <wps:txbx>
                        <w:txbxContent>
                          <w:p w14:paraId="229F019D" w14:textId="32E3C8DA" w:rsidR="00B92227" w:rsidRPr="003C59D1" w:rsidRDefault="00B92227" w:rsidP="00B92227">
                            <w:pPr>
                              <w:rPr>
                                <w:rFonts w:ascii="標楷體" w:eastAsia="標楷體" w:hAnsi="標楷體"/>
                              </w:rPr>
                            </w:pPr>
                            <w:r>
                              <w:rPr>
                                <w:rFonts w:ascii="標楷體" w:eastAsia="標楷體" w:hAnsi="標楷體" w:hint="eastAsia"/>
                              </w:rPr>
                              <w:t>半人工</w:t>
                            </w:r>
                            <w:r w:rsidRPr="003C59D1">
                              <w:rPr>
                                <w:rFonts w:ascii="標楷體" w:eastAsia="標楷體" w:hAnsi="標楷體" w:hint="eastAsia"/>
                              </w:rPr>
                              <w:t>斷成一整句</w:t>
                            </w:r>
                            <w:r>
                              <w:rPr>
                                <w:rFonts w:ascii="標楷體" w:eastAsia="標楷體" w:hAnsi="標楷體" w:hint="eastAsia"/>
                              </w:rPr>
                              <w:t xml:space="preserve"> </w:t>
                            </w:r>
                            <w:r>
                              <w:rPr>
                                <w:rFonts w:ascii="標楷體" w:eastAsia="標楷體" w:hAnsi="標楷體"/>
                              </w:rPr>
                              <w:t>(no.</w:t>
                            </w:r>
                            <w:r>
                              <w:rPr>
                                <w:rFonts w:ascii="標楷體" w:eastAsia="標楷體" w:hAnsi="標楷體"/>
                              </w:rPr>
                              <w:t>7</w:t>
                            </w:r>
                            <w:r>
                              <w:rPr>
                                <w:rFonts w:ascii="標楷體" w:eastAsia="標楷體" w:hAnsi="標楷體"/>
                              </w:rPr>
                              <w:t>)</w:t>
                            </w:r>
                          </w:p>
                          <w:p w14:paraId="490DA273" w14:textId="77777777" w:rsidR="00B92227" w:rsidRPr="003C59D1" w:rsidRDefault="00B92227" w:rsidP="00B92227">
                            <w:pPr>
                              <w:rPr>
                                <w:rFonts w:ascii="標楷體" w:eastAsia="標楷體" w:hAnsi="標楷體"/>
                              </w:rPr>
                            </w:pPr>
                            <w:r w:rsidRPr="003C59D1">
                              <w:rPr>
                                <w:rFonts w:ascii="標楷體" w:eastAsia="標楷體" w:hAnsi="標楷體" w:hint="eastAsia"/>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E46C3" id="文字方塊 1" o:spid="_x0000_s1027" type="#_x0000_t202" style="position:absolute;left:0;text-align:left;margin-left:102.4pt;margin-top:32pt;width:153.6pt;height:23.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" fillcolor="white [3201]" strokeweight=".5pt">
                <v:textbox>
                  <w:txbxContent>
                    <w:p w14:paraId="229F019D" w14:textId="32E3C8DA" w:rsidR="00B92227" w:rsidRPr="003C59D1" w:rsidRDefault="00B92227" w:rsidP="00B92227">
                      <w:pPr>
                        <w:rPr>
                          <w:rFonts w:ascii="標楷體" w:eastAsia="標楷體" w:hAnsi="標楷體"/>
                        </w:rPr>
                      </w:pPr>
                      <w:r>
                        <w:rPr>
                          <w:rFonts w:ascii="標楷體" w:eastAsia="標楷體" w:hAnsi="標楷體" w:hint="eastAsia"/>
                        </w:rPr>
                        <w:t>半人工</w:t>
                      </w:r>
                      <w:r w:rsidRPr="003C59D1">
                        <w:rPr>
                          <w:rFonts w:ascii="標楷體" w:eastAsia="標楷體" w:hAnsi="標楷體" w:hint="eastAsia"/>
                        </w:rPr>
                        <w:t>斷成一整句</w:t>
                      </w:r>
                      <w:r>
                        <w:rPr>
                          <w:rFonts w:ascii="標楷體" w:eastAsia="標楷體" w:hAnsi="標楷體" w:hint="eastAsia"/>
                        </w:rPr>
                        <w:t xml:space="preserve"> </w:t>
                      </w:r>
                      <w:r>
                        <w:rPr>
                          <w:rFonts w:ascii="標楷體" w:eastAsia="標楷體" w:hAnsi="標楷體"/>
                        </w:rPr>
                        <w:t>(no.</w:t>
                      </w:r>
                      <w:r>
                        <w:rPr>
                          <w:rFonts w:ascii="標楷體" w:eastAsia="標楷體" w:hAnsi="標楷體"/>
                        </w:rPr>
                        <w:t>7</w:t>
                      </w:r>
                      <w:r>
                        <w:rPr>
                          <w:rFonts w:ascii="標楷體" w:eastAsia="標楷體" w:hAnsi="標楷體"/>
                        </w:rPr>
                        <w:t>)</w:t>
                      </w:r>
                    </w:p>
                    <w:p w14:paraId="490DA273" w14:textId="77777777" w:rsidR="00B92227" w:rsidRPr="003C59D1" w:rsidRDefault="00B92227" w:rsidP="00B92227">
                      <w:pPr>
                        <w:rPr>
                          <w:rFonts w:ascii="標楷體" w:eastAsia="標楷體" w:hAnsi="標楷體"/>
                        </w:rPr>
                      </w:pPr>
                      <w:r w:rsidRPr="003C59D1">
                        <w:rPr>
                          <w:rFonts w:ascii="標楷體" w:eastAsia="標楷體" w:hAnsi="標楷體" w:hint="eastAsia"/>
                        </w:rPr>
                        <w:t>一</w:t>
                      </w:r>
                    </w:p>
                  </w:txbxContent>
                </v:textbox>
                <w10:wrap anchorx="margin"/>
              </v:shape>
            </w:pict>
          </mc:Fallback>
        </mc:AlternateContent>
      </w:r>
      <w:r w:rsidR="00FF6AC6" w:rsidRPr="00FF6AC6">
        <w:rPr>
          <w:rFonts w:ascii="Segoe UI" w:eastAsia="新細明體" w:hAnsi="Segoe UI" w:cs="Segoe UI"/>
          <w:color w:val="585757"/>
          <w:kern w:val="0"/>
          <w:sz w:val="21"/>
          <w:szCs w:val="21"/>
        </w:rPr>
        <w:t>Execute shell commands</w:t>
      </w:r>
    </w:p>
    <w:p w14:paraId="25AF45CE" w14:textId="06687E72" w:rsidR="00FF6AC6" w:rsidRPr="00FF6AC6" w:rsidRDefault="00FF6AC6" w:rsidP="00FF6AC6">
      <w:pPr>
        <w:widowControl/>
        <w:shd w:val="clear" w:color="auto" w:fill="FFFFFF"/>
        <w:spacing w:before="312" w:after="312"/>
        <w:rPr>
          <w:rFonts w:ascii="Segoe UI" w:eastAsia="新細明體" w:hAnsi="Segoe UI" w:cs="Segoe UI"/>
          <w:color w:val="585757"/>
          <w:kern w:val="0"/>
          <w:szCs w:val="24"/>
          <w:shd w:val="clear" w:color="auto" w:fill="DEEAF6" w:themeFill="accent1" w:themeFillTint="33"/>
        </w:rPr>
      </w:pPr>
      <w:r w:rsidRPr="00FF6AC6">
        <w:rPr>
          <w:rFonts w:ascii="Segoe UI" w:eastAsia="新細明體" w:hAnsi="Segoe UI" w:cs="Segoe UI"/>
          <w:b/>
          <w:bCs/>
          <w:color w:val="585757"/>
          <w:kern w:val="0"/>
          <w:szCs w:val="24"/>
          <w:shd w:val="clear" w:color="auto" w:fill="DEEAF6" w:themeFill="accent1" w:themeFillTint="33"/>
        </w:rPr>
        <w:t>Information Theft</w:t>
      </w:r>
    </w:p>
    <w:p w14:paraId="5015A81B" w14:textId="453ACB4E" w:rsidR="00FF6AC6" w:rsidRPr="00FF6AC6" w:rsidRDefault="00FF6AC6" w:rsidP="00FF6AC6">
      <w:pPr>
        <w:widowControl/>
        <w:shd w:val="clear" w:color="auto" w:fill="FFFFFF"/>
        <w:spacing w:before="312" w:after="312"/>
        <w:rPr>
          <w:rFonts w:ascii="Segoe UI" w:eastAsia="新細明體" w:hAnsi="Segoe UI" w:cs="Segoe UI"/>
          <w:color w:val="585757"/>
          <w:kern w:val="0"/>
          <w:szCs w:val="24"/>
          <w:shd w:val="clear" w:color="auto" w:fill="DEEAF6" w:themeFill="accent1" w:themeFillTint="33"/>
        </w:rPr>
      </w:pPr>
      <w:r w:rsidRPr="00FF6AC6">
        <w:rPr>
          <w:rFonts w:ascii="Segoe UI" w:eastAsia="新細明體" w:hAnsi="Segoe UI" w:cs="Segoe UI"/>
          <w:color w:val="585757"/>
          <w:kern w:val="0"/>
          <w:szCs w:val="24"/>
          <w:shd w:val="clear" w:color="auto" w:fill="DEEAF6" w:themeFill="accent1" w:themeFillTint="33"/>
        </w:rPr>
        <w:t>This Backdoor gathers the following data:</w:t>
      </w:r>
    </w:p>
    <w:p w14:paraId="69DEFD75" w14:textId="43568A31" w:rsidR="00FF6AC6" w:rsidRPr="00FF6AC6" w:rsidRDefault="00FF6AC6" w:rsidP="00FF6AC6">
      <w:pPr>
        <w:widowControl/>
        <w:numPr>
          <w:ilvl w:val="0"/>
          <w:numId w:val="6"/>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CPU information</w:t>
      </w:r>
    </w:p>
    <w:p w14:paraId="2AAE4FB1" w14:textId="77777777" w:rsidR="00FF6AC6" w:rsidRPr="00FF6AC6" w:rsidRDefault="00FF6AC6" w:rsidP="00FF6AC6">
      <w:pPr>
        <w:widowControl/>
        <w:numPr>
          <w:ilvl w:val="0"/>
          <w:numId w:val="6"/>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Memory statistics</w:t>
      </w:r>
    </w:p>
    <w:p w14:paraId="7C33F923" w14:textId="1B89643A" w:rsidR="00FF6AC6" w:rsidRPr="00FF6AC6" w:rsidRDefault="00FF6AC6" w:rsidP="00FF6AC6">
      <w:pPr>
        <w:widowControl/>
        <w:numPr>
          <w:ilvl w:val="0"/>
          <w:numId w:val="6"/>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IP address of infected machine</w:t>
      </w:r>
    </w:p>
    <w:p w14:paraId="70E9AAA0" w14:textId="2E46B890" w:rsidR="00FF6AC6" w:rsidRPr="00FF6AC6" w:rsidRDefault="00FF6AC6" w:rsidP="00FF6AC6">
      <w:pPr>
        <w:widowControl/>
        <w:numPr>
          <w:ilvl w:val="0"/>
          <w:numId w:val="6"/>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Reads the following information from /proc:</w:t>
      </w:r>
    </w:p>
    <w:p w14:paraId="4F43A027" w14:textId="77777777"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highlight w:val="yellow"/>
          <w:shd w:val="clear" w:color="auto" w:fill="DEEAF6" w:themeFill="accent1" w:themeFillTint="33"/>
        </w:rPr>
      </w:pPr>
      <w:r w:rsidRPr="00FF6AC6">
        <w:rPr>
          <w:rFonts w:ascii="Segoe UI" w:eastAsia="新細明體" w:hAnsi="Segoe UI" w:cs="Segoe UI"/>
          <w:color w:val="585757"/>
          <w:kern w:val="0"/>
          <w:sz w:val="21"/>
          <w:szCs w:val="21"/>
          <w:highlight w:val="yellow"/>
          <w:shd w:val="clear" w:color="auto" w:fill="DEEAF6" w:themeFill="accent1" w:themeFillTint="33"/>
        </w:rPr>
        <w:t>/proc/stat</w:t>
      </w:r>
    </w:p>
    <w:p w14:paraId="7063E4E3" w14:textId="0C00E152"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/proc/</w:t>
      </w:r>
      <w:proofErr w:type="spellStart"/>
      <w:r w:rsidRPr="00FF6AC6">
        <w:rPr>
          <w:rFonts w:ascii="Segoe UI" w:eastAsia="新細明體" w:hAnsi="Segoe UI" w:cs="Segoe UI"/>
          <w:color w:val="585757"/>
          <w:kern w:val="0"/>
          <w:sz w:val="21"/>
          <w:szCs w:val="21"/>
          <w:shd w:val="clear" w:color="auto" w:fill="DEEAF6" w:themeFill="accent1" w:themeFillTint="33"/>
        </w:rPr>
        <w:t>meminfo</w:t>
      </w:r>
      <w:proofErr w:type="spellEnd"/>
    </w:p>
    <w:p w14:paraId="4350C7CF" w14:textId="4DDAD6FC"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highlight w:val="yellow"/>
          <w:shd w:val="clear" w:color="auto" w:fill="DEEAF6" w:themeFill="accent1" w:themeFillTint="33"/>
        </w:rPr>
      </w:pPr>
      <w:r w:rsidRPr="00FF6AC6">
        <w:rPr>
          <w:rFonts w:ascii="Segoe UI" w:eastAsia="新細明體" w:hAnsi="Segoe UI" w:cs="Segoe UI"/>
          <w:color w:val="585757"/>
          <w:kern w:val="0"/>
          <w:sz w:val="21"/>
          <w:szCs w:val="21"/>
          <w:highlight w:val="yellow"/>
          <w:shd w:val="clear" w:color="auto" w:fill="DEEAF6" w:themeFill="accent1" w:themeFillTint="33"/>
        </w:rPr>
        <w:t>/proc/</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cpuinfo</w:t>
      </w:r>
      <w:proofErr w:type="spellEnd"/>
    </w:p>
    <w:p w14:paraId="0D0E270B" w14:textId="77777777"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highlight w:val="yellow"/>
          <w:shd w:val="clear" w:color="auto" w:fill="DEEAF6" w:themeFill="accent1" w:themeFillTint="33"/>
        </w:rPr>
      </w:pPr>
      <w:r w:rsidRPr="00FF6AC6">
        <w:rPr>
          <w:rFonts w:ascii="Segoe UI" w:eastAsia="新細明體" w:hAnsi="Segoe UI" w:cs="Segoe UI"/>
          <w:color w:val="585757"/>
          <w:kern w:val="0"/>
          <w:sz w:val="21"/>
          <w:szCs w:val="21"/>
          <w:highlight w:val="yellow"/>
          <w:shd w:val="clear" w:color="auto" w:fill="DEEAF6" w:themeFill="accent1" w:themeFillTint="33"/>
        </w:rPr>
        <w:t>/proc/net/dev</w:t>
      </w:r>
    </w:p>
    <w:p w14:paraId="72FC987A" w14:textId="17F72009"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highlight w:val="yellow"/>
          <w:shd w:val="clear" w:color="auto" w:fill="DEEAF6" w:themeFill="accent1" w:themeFillTint="33"/>
        </w:rPr>
      </w:pPr>
      <w:r w:rsidRPr="00FF6AC6">
        <w:rPr>
          <w:rFonts w:ascii="Segoe UI" w:eastAsia="新細明體" w:hAnsi="Segoe UI" w:cs="Segoe UI"/>
          <w:color w:val="585757"/>
          <w:kern w:val="0"/>
          <w:sz w:val="21"/>
          <w:szCs w:val="21"/>
          <w:highlight w:val="yellow"/>
          <w:shd w:val="clear" w:color="auto" w:fill="DEEAF6" w:themeFill="accent1" w:themeFillTint="33"/>
        </w:rPr>
        <w:t>/proc/self/exe</w:t>
      </w:r>
    </w:p>
    <w:p w14:paraId="5F726519" w14:textId="77777777"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/proc/self/maps</w:t>
      </w:r>
    </w:p>
    <w:p w14:paraId="429D55C3" w14:textId="77777777"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/proc/sys/</w:t>
      </w:r>
      <w:proofErr w:type="spellStart"/>
      <w:r w:rsidRPr="00FF6AC6">
        <w:rPr>
          <w:rFonts w:ascii="Segoe UI" w:eastAsia="新細明體" w:hAnsi="Segoe UI" w:cs="Segoe UI"/>
          <w:color w:val="585757"/>
          <w:kern w:val="0"/>
          <w:sz w:val="21"/>
          <w:szCs w:val="21"/>
          <w:shd w:val="clear" w:color="auto" w:fill="DEEAF6" w:themeFill="accent1" w:themeFillTint="33"/>
        </w:rPr>
        <w:t>vm</w:t>
      </w:r>
      <w:proofErr w:type="spellEnd"/>
      <w:r w:rsidRPr="00FF6AC6">
        <w:rPr>
          <w:rFonts w:ascii="Segoe UI" w:eastAsia="新細明體" w:hAnsi="Segoe UI" w:cs="Segoe UI"/>
          <w:color w:val="585757"/>
          <w:kern w:val="0"/>
          <w:sz w:val="21"/>
          <w:szCs w:val="21"/>
          <w:shd w:val="clear" w:color="auto" w:fill="DEEAF6" w:themeFill="accent1" w:themeFillTint="33"/>
        </w:rPr>
        <w:t>/</w:t>
      </w:r>
      <w:proofErr w:type="spellStart"/>
      <w:r w:rsidRPr="00FF6AC6">
        <w:rPr>
          <w:rFonts w:ascii="Segoe UI" w:eastAsia="新細明體" w:hAnsi="Segoe UI" w:cs="Segoe UI"/>
          <w:color w:val="585757"/>
          <w:kern w:val="0"/>
          <w:sz w:val="21"/>
          <w:szCs w:val="21"/>
          <w:shd w:val="clear" w:color="auto" w:fill="DEEAF6" w:themeFill="accent1" w:themeFillTint="33"/>
        </w:rPr>
        <w:t>overcommit_memory</w:t>
      </w:r>
      <w:proofErr w:type="spellEnd"/>
    </w:p>
    <w:p w14:paraId="28EFDFF9" w14:textId="748C7DB5"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/proc/sys/kernel/</w:t>
      </w:r>
      <w:proofErr w:type="spellStart"/>
      <w:r w:rsidRPr="00FF6AC6">
        <w:rPr>
          <w:rFonts w:ascii="Segoe UI" w:eastAsia="新細明體" w:hAnsi="Segoe UI" w:cs="Segoe UI"/>
          <w:color w:val="585757"/>
          <w:kern w:val="0"/>
          <w:sz w:val="21"/>
          <w:szCs w:val="21"/>
          <w:shd w:val="clear" w:color="auto" w:fill="DEEAF6" w:themeFill="accent1" w:themeFillTint="33"/>
        </w:rPr>
        <w:t>rtsig</w:t>
      </w:r>
      <w:proofErr w:type="spellEnd"/>
      <w:r w:rsidRPr="00FF6AC6">
        <w:rPr>
          <w:rFonts w:ascii="Segoe UI" w:eastAsia="新細明體" w:hAnsi="Segoe UI" w:cs="Segoe UI"/>
          <w:color w:val="585757"/>
          <w:kern w:val="0"/>
          <w:sz w:val="21"/>
          <w:szCs w:val="21"/>
          <w:shd w:val="clear" w:color="auto" w:fill="DEEAF6" w:themeFill="accent1" w:themeFillTint="33"/>
        </w:rPr>
        <w:t>-max</w:t>
      </w:r>
    </w:p>
    <w:p w14:paraId="15702DE6" w14:textId="5317CB49"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/proc/sys/kernel/</w:t>
      </w:r>
      <w:proofErr w:type="spellStart"/>
      <w:r w:rsidRPr="00FF6AC6">
        <w:rPr>
          <w:rFonts w:ascii="Segoe UI" w:eastAsia="新細明體" w:hAnsi="Segoe UI" w:cs="Segoe UI"/>
          <w:color w:val="585757"/>
          <w:kern w:val="0"/>
          <w:sz w:val="21"/>
          <w:szCs w:val="21"/>
          <w:shd w:val="clear" w:color="auto" w:fill="DEEAF6" w:themeFill="accent1" w:themeFillTint="33"/>
        </w:rPr>
        <w:t>ngroups_max</w:t>
      </w:r>
      <w:proofErr w:type="spellEnd"/>
    </w:p>
    <w:p w14:paraId="0B9D8D40" w14:textId="78D748B5"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/proc/sys/kernel/</w:t>
      </w:r>
      <w:proofErr w:type="spellStart"/>
      <w:r w:rsidRPr="00FF6AC6">
        <w:rPr>
          <w:rFonts w:ascii="Segoe UI" w:eastAsia="新細明體" w:hAnsi="Segoe UI" w:cs="Segoe UI"/>
          <w:color w:val="585757"/>
          <w:kern w:val="0"/>
          <w:sz w:val="21"/>
          <w:szCs w:val="21"/>
          <w:shd w:val="clear" w:color="auto" w:fill="DEEAF6" w:themeFill="accent1" w:themeFillTint="33"/>
        </w:rPr>
        <w:t>osrelease</w:t>
      </w:r>
      <w:proofErr w:type="spellEnd"/>
    </w:p>
    <w:p w14:paraId="364088AC" w14:textId="3DB0D93A"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/proc/self/</w:t>
      </w:r>
      <w:proofErr w:type="spellStart"/>
      <w:r w:rsidRPr="00FF6AC6">
        <w:rPr>
          <w:rFonts w:ascii="Segoe UI" w:eastAsia="新細明體" w:hAnsi="Segoe UI" w:cs="Segoe UI"/>
          <w:color w:val="585757"/>
          <w:kern w:val="0"/>
          <w:sz w:val="21"/>
          <w:szCs w:val="21"/>
          <w:shd w:val="clear" w:color="auto" w:fill="DEEAF6" w:themeFill="accent1" w:themeFillTint="33"/>
        </w:rPr>
        <w:t>fd</w:t>
      </w:r>
      <w:proofErr w:type="spellEnd"/>
      <w:r w:rsidRPr="00FF6AC6">
        <w:rPr>
          <w:rFonts w:ascii="Segoe UI" w:eastAsia="新細明體" w:hAnsi="Segoe UI" w:cs="Segoe UI"/>
          <w:color w:val="585757"/>
          <w:kern w:val="0"/>
          <w:sz w:val="21"/>
          <w:szCs w:val="21"/>
          <w:shd w:val="clear" w:color="auto" w:fill="DEEAF6" w:themeFill="accent1" w:themeFillTint="33"/>
        </w:rPr>
        <w:t>/%d/%s</w:t>
      </w:r>
    </w:p>
    <w:p w14:paraId="64C7FFB4" w14:textId="3931B691"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/proc/self/</w:t>
      </w:r>
      <w:proofErr w:type="spellStart"/>
      <w:r w:rsidRPr="00FF6AC6">
        <w:rPr>
          <w:rFonts w:ascii="Segoe UI" w:eastAsia="新細明體" w:hAnsi="Segoe UI" w:cs="Segoe UI"/>
          <w:color w:val="585757"/>
          <w:kern w:val="0"/>
          <w:sz w:val="21"/>
          <w:szCs w:val="21"/>
          <w:shd w:val="clear" w:color="auto" w:fill="DEEAF6" w:themeFill="accent1" w:themeFillTint="33"/>
        </w:rPr>
        <w:t>fd</w:t>
      </w:r>
      <w:proofErr w:type="spellEnd"/>
    </w:p>
    <w:p w14:paraId="67A998B2" w14:textId="778676A5" w:rsidR="00FF6AC6" w:rsidRPr="00FF6AC6" w:rsidRDefault="00FF6AC6" w:rsidP="00FF6AC6">
      <w:pPr>
        <w:widowControl/>
        <w:numPr>
          <w:ilvl w:val="1"/>
          <w:numId w:val="7"/>
        </w:numPr>
        <w:shd w:val="clear" w:color="auto" w:fill="FFFFFF"/>
        <w:spacing w:before="100" w:beforeAutospacing="1" w:after="100" w:afterAutospacing="1" w:line="360" w:lineRule="atLeast"/>
        <w:ind w:left="2271" w:right="30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shd w:val="clear" w:color="auto" w:fill="DEEAF6" w:themeFill="accent1" w:themeFillTint="33"/>
        </w:rPr>
        <w:t>/proc/net</w:t>
      </w:r>
    </w:p>
    <w:p w14:paraId="7053CB9D" w14:textId="7C828CAD" w:rsidR="00FF6AC6" w:rsidRPr="00FF6AC6" w:rsidRDefault="002B7561" w:rsidP="00FF6AC6">
      <w:pPr>
        <w:widowControl/>
        <w:shd w:val="clear" w:color="auto" w:fill="FFFFFF"/>
        <w:spacing w:before="312" w:after="312"/>
        <w:rPr>
          <w:rFonts w:ascii="Segoe UI" w:eastAsia="新細明體" w:hAnsi="Segoe UI" w:cs="Segoe UI"/>
          <w:color w:val="585757"/>
          <w:kern w:val="0"/>
          <w:szCs w:val="24"/>
          <w:shd w:val="clear" w:color="auto" w:fill="DEEAF6" w:themeFill="accent1" w:themeFillTint="33"/>
        </w:rPr>
      </w:pPr>
      <w:r>
        <w:rPr>
          <w:rFonts w:ascii="Segoe UI" w:eastAsia="新細明體" w:hAnsi="Segoe UI" w:cs="Segoe UI"/>
          <w:noProof/>
          <w:color w:val="111111"/>
          <w:kern w:val="0"/>
          <w:szCs w:val="24"/>
        </w:rPr>
        <mc:AlternateContent>
          <mc:Choice Requires="wps">
            <w:drawing>
              <wp:anchor distT="0" distB="0" distL="114300" distR="114300" simplePos="0" relativeHeight="251663360" behindDoc="0" locked="0" layoutInCell="1" allowOverlap="1" wp14:anchorId="66F5D10D" wp14:editId="0DF487B5">
                <wp:simplePos x="0" y="0"/>
                <wp:positionH relativeFrom="margin">
                  <wp:align>right</wp:align>
                </wp:positionH>
                <wp:positionV relativeFrom="paragraph">
                  <wp:posOffset>38100</wp:posOffset>
                </wp:positionV>
                <wp:extent cx="1950720" cy="297180"/>
                <wp:effectExtent l="0" t="0" r="11430" b="26670"/>
                <wp:wrapNone/>
                <wp:docPr id="2" name="文字方塊 2"/>
                <wp:cNvGraphicFramePr/>
                <a:graphic xmlns:a="http://schemas.openxmlformats.org/drawingml/2006/main">
                  <a:graphicData uri="http://schemas.microsoft.com/office/word/2010/wordprocessingShape">
                    <wps:wsp>
                      <wps:cNvSpPr txBox="1"/>
                      <wps:spPr>
                        <a:xfrm>
                          <a:off x="0" y="0"/>
                          <a:ext cx="1950720" cy="297180"/>
                        </a:xfrm>
                        <a:prstGeom prst="rect">
                          <a:avLst/>
                        </a:prstGeom>
                        <a:solidFill>
                          <a:schemeClr val="lt1"/>
                        </a:solidFill>
                        <a:ln w="6350">
                          <a:solidFill>
                            <a:prstClr val="black"/>
                          </a:solidFill>
                        </a:ln>
                      </wps:spPr>
                      <wps:txbx>
                        <w:txbxContent>
                          <w:p w14:paraId="7A5B2BE1" w14:textId="19B8D5E4" w:rsidR="002B7561" w:rsidRPr="003C59D1" w:rsidRDefault="002B7561" w:rsidP="00B92227">
                            <w:pPr>
                              <w:rPr>
                                <w:rFonts w:ascii="標楷體" w:eastAsia="標楷體" w:hAnsi="標楷體"/>
                              </w:rPr>
                            </w:pPr>
                            <w:r>
                              <w:rPr>
                                <w:rFonts w:ascii="標楷體" w:eastAsia="標楷體" w:hAnsi="標楷體" w:hint="eastAsia"/>
                              </w:rPr>
                              <w:t>半人工</w:t>
                            </w:r>
                            <w:r w:rsidRPr="003C59D1">
                              <w:rPr>
                                <w:rFonts w:ascii="標楷體" w:eastAsia="標楷體" w:hAnsi="標楷體" w:hint="eastAsia"/>
                              </w:rPr>
                              <w:t>斷成一整句</w:t>
                            </w:r>
                            <w:r>
                              <w:rPr>
                                <w:rFonts w:ascii="標楷體" w:eastAsia="標楷體" w:hAnsi="標楷體" w:hint="eastAsia"/>
                              </w:rPr>
                              <w:t xml:space="preserve"> </w:t>
                            </w:r>
                            <w:r>
                              <w:rPr>
                                <w:rFonts w:ascii="標楷體" w:eastAsia="標楷體" w:hAnsi="標楷體"/>
                              </w:rPr>
                              <w:t>(no.</w:t>
                            </w:r>
                            <w:r>
                              <w:rPr>
                                <w:rFonts w:ascii="標楷體" w:eastAsia="標楷體" w:hAnsi="標楷體"/>
                              </w:rPr>
                              <w:t>8</w:t>
                            </w:r>
                            <w:r>
                              <w:rPr>
                                <w:rFonts w:ascii="標楷體" w:eastAsia="標楷體" w:hAnsi="標楷體"/>
                              </w:rPr>
                              <w:t>)</w:t>
                            </w:r>
                          </w:p>
                          <w:p w14:paraId="16AF5AEA" w14:textId="77777777" w:rsidR="002B7561" w:rsidRPr="003C59D1" w:rsidRDefault="002B7561" w:rsidP="00B92227">
                            <w:pPr>
                              <w:rPr>
                                <w:rFonts w:ascii="標楷體" w:eastAsia="標楷體" w:hAnsi="標楷體"/>
                              </w:rPr>
                            </w:pPr>
                            <w:r w:rsidRPr="003C59D1">
                              <w:rPr>
                                <w:rFonts w:ascii="標楷體" w:eastAsia="標楷體" w:hAnsi="標楷體" w:hint="eastAsia"/>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5D10D" id="文字方塊 2" o:spid="_x0000_s1028" type="#_x0000_t202" style="position:absolute;margin-left:102.4pt;margin-top:3pt;width:153.6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" fillcolor="white [3201]" strokeweight=".5pt">
                <v:textbox>
                  <w:txbxContent>
                    <w:p w14:paraId="7A5B2BE1" w14:textId="19B8D5E4" w:rsidR="002B7561" w:rsidRPr="003C59D1" w:rsidRDefault="002B7561" w:rsidP="00B92227">
                      <w:pPr>
                        <w:rPr>
                          <w:rFonts w:ascii="標楷體" w:eastAsia="標楷體" w:hAnsi="標楷體"/>
                        </w:rPr>
                      </w:pPr>
                      <w:r>
                        <w:rPr>
                          <w:rFonts w:ascii="標楷體" w:eastAsia="標楷體" w:hAnsi="標楷體" w:hint="eastAsia"/>
                        </w:rPr>
                        <w:t>半人工</w:t>
                      </w:r>
                      <w:r w:rsidRPr="003C59D1">
                        <w:rPr>
                          <w:rFonts w:ascii="標楷體" w:eastAsia="標楷體" w:hAnsi="標楷體" w:hint="eastAsia"/>
                        </w:rPr>
                        <w:t>斷成一整句</w:t>
                      </w:r>
                      <w:r>
                        <w:rPr>
                          <w:rFonts w:ascii="標楷體" w:eastAsia="標楷體" w:hAnsi="標楷體" w:hint="eastAsia"/>
                        </w:rPr>
                        <w:t xml:space="preserve"> </w:t>
                      </w:r>
                      <w:r>
                        <w:rPr>
                          <w:rFonts w:ascii="標楷體" w:eastAsia="標楷體" w:hAnsi="標楷體"/>
                        </w:rPr>
                        <w:t>(no.</w:t>
                      </w:r>
                      <w:r>
                        <w:rPr>
                          <w:rFonts w:ascii="標楷體" w:eastAsia="標楷體" w:hAnsi="標楷體"/>
                        </w:rPr>
                        <w:t>8</w:t>
                      </w:r>
                      <w:r>
                        <w:rPr>
                          <w:rFonts w:ascii="標楷體" w:eastAsia="標楷體" w:hAnsi="標楷體"/>
                        </w:rPr>
                        <w:t>)</w:t>
                      </w:r>
                    </w:p>
                    <w:p w14:paraId="16AF5AEA" w14:textId="77777777" w:rsidR="002B7561" w:rsidRPr="003C59D1" w:rsidRDefault="002B7561" w:rsidP="00B92227">
                      <w:pPr>
                        <w:rPr>
                          <w:rFonts w:ascii="標楷體" w:eastAsia="標楷體" w:hAnsi="標楷體"/>
                        </w:rPr>
                      </w:pPr>
                      <w:r w:rsidRPr="003C59D1">
                        <w:rPr>
                          <w:rFonts w:ascii="標楷體" w:eastAsia="標楷體" w:hAnsi="標楷體" w:hint="eastAsia"/>
                        </w:rPr>
                        <w:t>一</w:t>
                      </w:r>
                    </w:p>
                  </w:txbxContent>
                </v:textbox>
                <w10:wrap anchorx="margin"/>
              </v:shape>
            </w:pict>
          </mc:Fallback>
        </mc:AlternateContent>
      </w:r>
      <w:r w:rsidR="00FF6AC6" w:rsidRPr="00FF6AC6">
        <w:rPr>
          <w:rFonts w:ascii="Segoe UI" w:eastAsia="新細明體" w:hAnsi="Segoe UI" w:cs="Segoe UI"/>
          <w:b/>
          <w:bCs/>
          <w:color w:val="585757"/>
          <w:kern w:val="0"/>
          <w:szCs w:val="24"/>
          <w:shd w:val="clear" w:color="auto" w:fill="DEEAF6" w:themeFill="accent1" w:themeFillTint="33"/>
        </w:rPr>
        <w:t>Other Details</w:t>
      </w:r>
    </w:p>
    <w:p w14:paraId="59B735E7" w14:textId="77777777" w:rsidR="00FF6AC6" w:rsidRPr="00FF6AC6" w:rsidRDefault="00FF6AC6" w:rsidP="00FF6AC6">
      <w:pPr>
        <w:widowControl/>
        <w:shd w:val="clear" w:color="auto" w:fill="FFFFFF"/>
        <w:spacing w:before="312" w:after="312"/>
        <w:rPr>
          <w:rFonts w:ascii="Segoe UI" w:eastAsia="新細明體" w:hAnsi="Segoe UI" w:cs="Segoe UI"/>
          <w:color w:val="585757"/>
          <w:kern w:val="0"/>
          <w:szCs w:val="24"/>
          <w:shd w:val="clear" w:color="auto" w:fill="DEEAF6" w:themeFill="accent1" w:themeFillTint="33"/>
        </w:rPr>
      </w:pPr>
      <w:r w:rsidRPr="00FF6AC6">
        <w:rPr>
          <w:rFonts w:ascii="Segoe UI" w:eastAsia="新細明體" w:hAnsi="Segoe UI" w:cs="Segoe UI"/>
          <w:color w:val="585757"/>
          <w:kern w:val="0"/>
          <w:szCs w:val="24"/>
          <w:shd w:val="clear" w:color="auto" w:fill="DEEAF6" w:themeFill="accent1" w:themeFillTint="33"/>
        </w:rPr>
        <w:t>This Backdoor opens the following files:</w:t>
      </w:r>
    </w:p>
    <w:p w14:paraId="649BC019" w14:textId="77777777" w:rsidR="00FF6AC6" w:rsidRPr="00FF6AC6" w:rsidRDefault="00FF6AC6" w:rsidP="00FF6AC6">
      <w:pPr>
        <w:widowControl/>
        <w:numPr>
          <w:ilvl w:val="0"/>
          <w:numId w:val="8"/>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highlight w:val="yellow"/>
          <w:shd w:val="clear" w:color="auto" w:fill="DEEAF6" w:themeFill="accent1" w:themeFillTint="33"/>
        </w:rPr>
      </w:pPr>
      <w:r w:rsidRPr="00FF6AC6">
        <w:rPr>
          <w:rFonts w:ascii="Segoe UI" w:eastAsia="新細明體" w:hAnsi="Segoe UI" w:cs="Segoe UI"/>
          <w:color w:val="585757"/>
          <w:kern w:val="0"/>
          <w:sz w:val="21"/>
          <w:szCs w:val="21"/>
          <w:highlight w:val="yellow"/>
          <w:shd w:val="clear" w:color="auto" w:fill="DEEAF6" w:themeFill="accent1" w:themeFillTint="33"/>
        </w:rPr>
        <w:lastRenderedPageBreak/>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host.conf</w:t>
      </w:r>
      <w:proofErr w:type="spellEnd"/>
    </w:p>
    <w:p w14:paraId="46256F79" w14:textId="77777777" w:rsidR="00FF6AC6" w:rsidRPr="00FF6AC6" w:rsidRDefault="00FF6AC6" w:rsidP="00FF6AC6">
      <w:pPr>
        <w:widowControl/>
        <w:numPr>
          <w:ilvl w:val="0"/>
          <w:numId w:val="8"/>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highlight w:val="yellow"/>
          <w:shd w:val="clear" w:color="auto" w:fill="DEEAF6" w:themeFill="accent1" w:themeFillTint="33"/>
        </w:rPr>
      </w:pP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resolv.conf</w:t>
      </w:r>
      <w:proofErr w:type="spellEnd"/>
    </w:p>
    <w:p w14:paraId="2532607B" w14:textId="77777777" w:rsidR="00FF6AC6" w:rsidRPr="00FF6AC6" w:rsidRDefault="00FF6AC6" w:rsidP="00FF6AC6">
      <w:pPr>
        <w:widowControl/>
        <w:numPr>
          <w:ilvl w:val="0"/>
          <w:numId w:val="8"/>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highlight w:val="yellow"/>
          <w:shd w:val="clear" w:color="auto" w:fill="DEEAF6" w:themeFill="accent1" w:themeFillTint="33"/>
        </w:rPr>
      </w:pP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nsswitch.conf</w:t>
      </w:r>
      <w:proofErr w:type="spellEnd"/>
    </w:p>
    <w:p w14:paraId="18AC1B43" w14:textId="77777777" w:rsidR="00FF6AC6" w:rsidRPr="00FF6AC6" w:rsidRDefault="00FF6AC6" w:rsidP="00FF6AC6">
      <w:pPr>
        <w:widowControl/>
        <w:numPr>
          <w:ilvl w:val="0"/>
          <w:numId w:val="8"/>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shd w:val="clear" w:color="auto" w:fill="DEEAF6" w:themeFill="accent1" w:themeFillTint="33"/>
        </w:rPr>
        <w:t>/</w:t>
      </w:r>
      <w:proofErr w:type="spellStart"/>
      <w:r w:rsidRPr="00FF6AC6">
        <w:rPr>
          <w:rFonts w:ascii="Segoe UI" w:eastAsia="新細明體" w:hAnsi="Segoe UI" w:cs="Segoe UI"/>
          <w:color w:val="585757"/>
          <w:kern w:val="0"/>
          <w:sz w:val="21"/>
          <w:szCs w:val="21"/>
          <w:shd w:val="clear" w:color="auto" w:fill="DEEAF6" w:themeFill="accent1" w:themeFillTint="33"/>
        </w:rPr>
        <w:t>suid</w:t>
      </w:r>
      <w:proofErr w:type="spellEnd"/>
      <w:r w:rsidRPr="00FF6AC6">
        <w:rPr>
          <w:rFonts w:ascii="Segoe UI" w:eastAsia="新細明體" w:hAnsi="Segoe UI" w:cs="Segoe UI"/>
          <w:color w:val="585757"/>
          <w:kern w:val="0"/>
          <w:sz w:val="21"/>
          <w:szCs w:val="21"/>
          <w:shd w:val="clear" w:color="auto" w:fill="DEEAF6" w:themeFill="accent1" w:themeFillTint="33"/>
        </w:rPr>
        <w:t>-debug</w:t>
      </w:r>
    </w:p>
    <w:p w14:paraId="1D9EA53F" w14:textId="77777777" w:rsidR="00FF6AC6" w:rsidRPr="00FF6AC6" w:rsidRDefault="00FF6AC6" w:rsidP="00FF6AC6">
      <w:pPr>
        <w:widowControl/>
        <w:numPr>
          <w:ilvl w:val="0"/>
          <w:numId w:val="8"/>
        </w:numPr>
        <w:shd w:val="clear" w:color="auto" w:fill="FFFFFF"/>
        <w:spacing w:before="100" w:beforeAutospacing="1" w:after="100" w:afterAutospacing="1" w:line="360" w:lineRule="atLeast"/>
        <w:ind w:left="1401" w:right="150"/>
        <w:rPr>
          <w:rFonts w:ascii="Segoe UI" w:eastAsia="新細明體" w:hAnsi="Segoe UI" w:cs="Segoe UI"/>
          <w:color w:val="585757"/>
          <w:kern w:val="0"/>
          <w:sz w:val="21"/>
          <w:szCs w:val="21"/>
          <w:shd w:val="clear" w:color="auto" w:fill="DEEAF6" w:themeFill="accent1" w:themeFillTint="33"/>
        </w:rPr>
      </w:pPr>
      <w:r w:rsidRPr="00FF6AC6">
        <w:rPr>
          <w:rFonts w:ascii="Segoe UI" w:eastAsia="新細明體" w:hAnsi="Segoe UI" w:cs="Segoe UI"/>
          <w:color w:val="585757"/>
          <w:kern w:val="0"/>
          <w:sz w:val="21"/>
          <w:szCs w:val="21"/>
          <w:highlight w:val="yellow"/>
          <w:shd w:val="clear" w:color="auto" w:fill="DEEAF6" w:themeFill="accent1" w:themeFillTint="33"/>
        </w:rPr>
        <w:t>/</w:t>
      </w:r>
      <w:proofErr w:type="spellStart"/>
      <w:r w:rsidRPr="00FF6AC6">
        <w:rPr>
          <w:rFonts w:ascii="Segoe UI" w:eastAsia="新細明體" w:hAnsi="Segoe UI" w:cs="Segoe UI"/>
          <w:color w:val="585757"/>
          <w:kern w:val="0"/>
          <w:sz w:val="21"/>
          <w:szCs w:val="21"/>
          <w:highlight w:val="yellow"/>
          <w:shd w:val="clear" w:color="auto" w:fill="DEEAF6" w:themeFill="accent1" w:themeFillTint="33"/>
        </w:rPr>
        <w:t>etc</w:t>
      </w:r>
      <w:proofErr w:type="spellEnd"/>
      <w:r w:rsidRPr="00FF6AC6">
        <w:rPr>
          <w:rFonts w:ascii="Segoe UI" w:eastAsia="新細明體" w:hAnsi="Segoe UI" w:cs="Segoe UI"/>
          <w:color w:val="585757"/>
          <w:kern w:val="0"/>
          <w:sz w:val="21"/>
          <w:szCs w:val="21"/>
          <w:shd w:val="clear" w:color="auto" w:fill="DEEAF6" w:themeFill="accent1" w:themeFillTint="33"/>
        </w:rPr>
        <w:t>/</w:t>
      </w:r>
      <w:proofErr w:type="spellStart"/>
      <w:r w:rsidRPr="00FF6AC6">
        <w:rPr>
          <w:rFonts w:ascii="Segoe UI" w:eastAsia="新細明體" w:hAnsi="Segoe UI" w:cs="Segoe UI"/>
          <w:color w:val="585757"/>
          <w:kern w:val="0"/>
          <w:sz w:val="21"/>
          <w:szCs w:val="21"/>
          <w:shd w:val="clear" w:color="auto" w:fill="DEEAF6" w:themeFill="accent1" w:themeFillTint="33"/>
        </w:rPr>
        <w:t>ld.so.cache</w:t>
      </w:r>
      <w:proofErr w:type="spellEnd"/>
    </w:p>
    <w:p w14:paraId="25C93767" w14:textId="44FD4973" w:rsidR="00323FEB" w:rsidRPr="00323FEB" w:rsidRDefault="00323FEB" w:rsidP="00323FEB">
      <w:pPr>
        <w:widowControl/>
        <w:shd w:val="clear" w:color="auto" w:fill="FDFDFD"/>
        <w:rPr>
          <w:rFonts w:ascii="Segoe UI" w:eastAsia="新細明體" w:hAnsi="Segoe UI" w:cs="Segoe UI"/>
          <w:color w:val="111111"/>
          <w:kern w:val="0"/>
          <w:szCs w:val="24"/>
        </w:rPr>
      </w:pPr>
    </w:p>
    <w:p w14:paraId="685D2E90" w14:textId="0953718A" w:rsidR="00323FEB" w:rsidRPr="00A956FA" w:rsidRDefault="00A956FA" w:rsidP="00A956FA">
      <w:pPr>
        <w:widowControl/>
        <w:shd w:val="clear" w:color="auto" w:fill="FDFDFD"/>
        <w:spacing w:before="480" w:after="225"/>
        <w:outlineLvl w:val="0"/>
        <w:rPr>
          <w:rFonts w:ascii="Segoe UI" w:eastAsia="新細明體" w:hAnsi="Segoe UI" w:cs="Segoe UI" w:hint="eastAsia"/>
          <w:color w:val="111111"/>
          <w:spacing w:val="-15"/>
          <w:kern w:val="36"/>
          <w:sz w:val="48"/>
          <w:szCs w:val="48"/>
        </w:rPr>
      </w:pPr>
      <w:r w:rsidRPr="00A956FA">
        <w:rPr>
          <w:rFonts w:ascii="Segoe UI" w:eastAsia="新細明體" w:hAnsi="Segoe UI" w:cs="Segoe UI"/>
          <w:color w:val="111111"/>
          <w:spacing w:val="-15"/>
          <w:kern w:val="36"/>
          <w:sz w:val="48"/>
          <w:szCs w:val="48"/>
        </w:rPr>
        <w:t>SOLUTION</w:t>
      </w:r>
    </w:p>
    <w:p w14:paraId="59D026D9" w14:textId="77777777"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MINIMUM SCAN ENGINE: 9.850</w:t>
      </w:r>
    </w:p>
    <w:p w14:paraId="216F3930" w14:textId="77777777"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FIRST VSAPI PATTERN FILE: 15.910.04</w:t>
      </w:r>
    </w:p>
    <w:p w14:paraId="42F19E8F" w14:textId="77777777"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FIRST VSAPI PATTERN DATE: 04 Jun 2020</w:t>
      </w:r>
    </w:p>
    <w:p w14:paraId="4A5CAFA9" w14:textId="77777777"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VSAPI OPR PATTERN FILE: 15.911.00</w:t>
      </w:r>
    </w:p>
    <w:p w14:paraId="60CBCCD2" w14:textId="0AF5E3EE" w:rsid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VSAPI OPR PATTERN DATE: 05 Jun 2020</w:t>
      </w:r>
    </w:p>
    <w:p w14:paraId="1635CB46" w14:textId="77777777" w:rsidR="001B07CA" w:rsidRPr="00323FEB" w:rsidRDefault="001B07CA" w:rsidP="00323FEB">
      <w:pPr>
        <w:widowControl/>
        <w:shd w:val="clear" w:color="auto" w:fill="FDFDFD"/>
        <w:rPr>
          <w:rFonts w:ascii="Segoe UI" w:eastAsia="新細明體" w:hAnsi="Segoe UI" w:cs="Segoe UI"/>
          <w:color w:val="111111"/>
          <w:kern w:val="0"/>
          <w:szCs w:val="24"/>
        </w:rPr>
      </w:pPr>
    </w:p>
    <w:p w14:paraId="057D79BF" w14:textId="77777777"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 xml:space="preserve">Scan your computer with your Trend Micro product to delete files detected as </w:t>
      </w:r>
      <w:proofErr w:type="spellStart"/>
      <w:proofErr w:type="gramStart"/>
      <w:r w:rsidRPr="00323FEB">
        <w:rPr>
          <w:rFonts w:ascii="Segoe UI" w:eastAsia="新細明體" w:hAnsi="Segoe UI" w:cs="Segoe UI"/>
          <w:color w:val="111111"/>
          <w:kern w:val="0"/>
          <w:szCs w:val="24"/>
        </w:rPr>
        <w:t>Backdoor.Linux.DOFLOO.AB</w:t>
      </w:r>
      <w:proofErr w:type="spellEnd"/>
      <w:proofErr w:type="gramEnd"/>
      <w:r w:rsidRPr="00323FEB">
        <w:rPr>
          <w:rFonts w:ascii="Segoe UI" w:eastAsia="新細明體" w:hAnsi="Segoe UI" w:cs="Segoe UI"/>
          <w:color w:val="111111"/>
          <w:kern w:val="0"/>
          <w:szCs w:val="24"/>
        </w:rPr>
        <w:t xml:space="preserve"> If the detected files have already been cleaned, deleted, or quarantined by your Trend Micro product, no further step is required. You may opt to simply delete the quarantined files. Please check the following Trend Micro Support pages for more information:</w:t>
      </w:r>
    </w:p>
    <w:p w14:paraId="39B4459E" w14:textId="77777777" w:rsidR="00323FEB" w:rsidRPr="00323FEB" w:rsidRDefault="00323FEB" w:rsidP="00323FEB">
      <w:pPr>
        <w:widowControl/>
        <w:shd w:val="clear" w:color="auto" w:fill="FDFDFD"/>
        <w:rPr>
          <w:rFonts w:ascii="Segoe UI" w:eastAsia="新細明體" w:hAnsi="Segoe UI" w:cs="Segoe UI"/>
          <w:color w:val="111111"/>
          <w:kern w:val="0"/>
          <w:szCs w:val="24"/>
        </w:rPr>
      </w:pPr>
    </w:p>
    <w:p w14:paraId="53DF7ED6" w14:textId="77777777"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Home and Home Office Support</w:t>
      </w:r>
    </w:p>
    <w:p w14:paraId="7D1C630B" w14:textId="4011B9AC" w:rsidR="00323FEB" w:rsidRPr="00323FEB" w:rsidRDefault="00323FEB" w:rsidP="00323FEB">
      <w:pPr>
        <w:widowControl/>
        <w:shd w:val="clear" w:color="auto" w:fill="FDFDFD"/>
        <w:rPr>
          <w:rFonts w:ascii="Segoe UI" w:eastAsia="新細明體" w:hAnsi="Segoe UI" w:cs="Segoe UI"/>
          <w:color w:val="111111"/>
          <w:kern w:val="0"/>
          <w:szCs w:val="24"/>
        </w:rPr>
      </w:pPr>
      <w:r w:rsidRPr="00323FEB">
        <w:rPr>
          <w:rFonts w:ascii="Segoe UI" w:eastAsia="新細明體" w:hAnsi="Segoe UI" w:cs="Segoe UI"/>
          <w:color w:val="111111"/>
          <w:kern w:val="0"/>
          <w:szCs w:val="24"/>
        </w:rPr>
        <w:t>Business Support</w:t>
      </w:r>
    </w:p>
    <w:p w14:paraId="2E80DF0E" w14:textId="77777777" w:rsidR="00AB3790" w:rsidRPr="00374BCB" w:rsidRDefault="00AB3790"/>
    <w:sectPr w:rsidR="00AB3790" w:rsidRPr="00374BCB">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01CA" w14:textId="77777777" w:rsidR="00246F5D" w:rsidRDefault="00246F5D" w:rsidP="00323FEB">
      <w:r>
        <w:separator/>
      </w:r>
    </w:p>
  </w:endnote>
  <w:endnote w:type="continuationSeparator" w:id="0">
    <w:p w14:paraId="0AF4FFA9" w14:textId="77777777" w:rsidR="00246F5D" w:rsidRDefault="00246F5D" w:rsidP="0032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670974"/>
      <w:docPartObj>
        <w:docPartGallery w:val="Page Numbers (Bottom of Page)"/>
        <w:docPartUnique/>
      </w:docPartObj>
    </w:sdtPr>
    <w:sdtContent>
      <w:p w14:paraId="44DB33D7" w14:textId="1DC6E2DB" w:rsidR="00101B5F" w:rsidRDefault="00101B5F">
        <w:pPr>
          <w:pStyle w:val="a6"/>
          <w:jc w:val="center"/>
        </w:pPr>
        <w:r>
          <w:fldChar w:fldCharType="begin"/>
        </w:r>
        <w:r>
          <w:instrText>PAGE   \* MERGEFORMAT</w:instrText>
        </w:r>
        <w:r>
          <w:fldChar w:fldCharType="separate"/>
        </w:r>
        <w:r>
          <w:rPr>
            <w:lang w:val="zh-TW"/>
          </w:rPr>
          <w:t>2</w:t>
        </w:r>
        <w:r>
          <w:fldChar w:fldCharType="end"/>
        </w:r>
      </w:p>
    </w:sdtContent>
  </w:sdt>
  <w:p w14:paraId="1BF161EA" w14:textId="77777777" w:rsidR="00101B5F" w:rsidRDefault="00101B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A16B3" w14:textId="77777777" w:rsidR="00246F5D" w:rsidRDefault="00246F5D" w:rsidP="00323FEB">
      <w:r>
        <w:separator/>
      </w:r>
    </w:p>
  </w:footnote>
  <w:footnote w:type="continuationSeparator" w:id="0">
    <w:p w14:paraId="0CD02A0F" w14:textId="77777777" w:rsidR="00246F5D" w:rsidRDefault="00246F5D" w:rsidP="00323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0D9"/>
    <w:multiLevelType w:val="multilevel"/>
    <w:tmpl w:val="63D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A79F8"/>
    <w:multiLevelType w:val="multilevel"/>
    <w:tmpl w:val="F206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678BB"/>
    <w:multiLevelType w:val="multilevel"/>
    <w:tmpl w:val="C70A8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D7A5D"/>
    <w:multiLevelType w:val="multilevel"/>
    <w:tmpl w:val="038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423E3"/>
    <w:multiLevelType w:val="multilevel"/>
    <w:tmpl w:val="0AEE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830F7"/>
    <w:multiLevelType w:val="multilevel"/>
    <w:tmpl w:val="4C1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A9"/>
    <w:rsid w:val="00095E12"/>
    <w:rsid w:val="00101B5F"/>
    <w:rsid w:val="001B07CA"/>
    <w:rsid w:val="00246F5D"/>
    <w:rsid w:val="002B7561"/>
    <w:rsid w:val="00323FEB"/>
    <w:rsid w:val="00347CA9"/>
    <w:rsid w:val="00374BCB"/>
    <w:rsid w:val="003A58B1"/>
    <w:rsid w:val="004D4ECA"/>
    <w:rsid w:val="004D583B"/>
    <w:rsid w:val="004F3C7C"/>
    <w:rsid w:val="004F5A8B"/>
    <w:rsid w:val="007147F2"/>
    <w:rsid w:val="007B7731"/>
    <w:rsid w:val="00850C97"/>
    <w:rsid w:val="00903707"/>
    <w:rsid w:val="009B708A"/>
    <w:rsid w:val="009C62AE"/>
    <w:rsid w:val="00A956FA"/>
    <w:rsid w:val="00AB3790"/>
    <w:rsid w:val="00AD756E"/>
    <w:rsid w:val="00B31FE5"/>
    <w:rsid w:val="00B92227"/>
    <w:rsid w:val="00BB12D7"/>
    <w:rsid w:val="00C83424"/>
    <w:rsid w:val="00F25FB7"/>
    <w:rsid w:val="00F665A5"/>
    <w:rsid w:val="00F75959"/>
    <w:rsid w:val="00FF6A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19A22"/>
  <w15:chartTrackingRefBased/>
  <w15:docId w15:val="{A69CDF51-ABE0-4665-8477-42DD86A9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74BC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4BCB"/>
    <w:rPr>
      <w:rFonts w:ascii="新細明體" w:eastAsia="新細明體" w:hAnsi="新細明體" w:cs="新細明體"/>
      <w:b/>
      <w:bCs/>
      <w:kern w:val="36"/>
      <w:sz w:val="48"/>
      <w:szCs w:val="48"/>
    </w:rPr>
  </w:style>
  <w:style w:type="paragraph" w:customStyle="1" w:styleId="post-meta">
    <w:name w:val="post-meta"/>
    <w:basedOn w:val="a"/>
    <w:rsid w:val="00374BCB"/>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374BCB"/>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374BCB"/>
    <w:rPr>
      <w:rFonts w:ascii="細明體" w:eastAsia="細明體" w:hAnsi="細明體" w:cs="細明體"/>
      <w:sz w:val="24"/>
      <w:szCs w:val="24"/>
    </w:rPr>
  </w:style>
  <w:style w:type="character" w:styleId="a3">
    <w:name w:val="Hyperlink"/>
    <w:basedOn w:val="a0"/>
    <w:uiPriority w:val="99"/>
    <w:semiHidden/>
    <w:unhideWhenUsed/>
    <w:rsid w:val="00374BCB"/>
    <w:rPr>
      <w:color w:val="0000FF"/>
      <w:u w:val="single"/>
    </w:rPr>
  </w:style>
  <w:style w:type="paragraph" w:styleId="HTML0">
    <w:name w:val="HTML Preformatted"/>
    <w:basedOn w:val="a"/>
    <w:link w:val="HTML1"/>
    <w:uiPriority w:val="99"/>
    <w:semiHidden/>
    <w:unhideWhenUsed/>
    <w:rsid w:val="00374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374BCB"/>
    <w:rPr>
      <w:rFonts w:ascii="細明體" w:eastAsia="細明體" w:hAnsi="細明體" w:cs="細明體"/>
      <w:kern w:val="0"/>
      <w:szCs w:val="24"/>
    </w:rPr>
  </w:style>
  <w:style w:type="character" w:customStyle="1" w:styleId="n">
    <w:name w:val="n"/>
    <w:basedOn w:val="a0"/>
    <w:rsid w:val="00374BCB"/>
  </w:style>
  <w:style w:type="character" w:customStyle="1" w:styleId="o">
    <w:name w:val="o"/>
    <w:basedOn w:val="a0"/>
    <w:rsid w:val="00374BCB"/>
  </w:style>
  <w:style w:type="character" w:customStyle="1" w:styleId="p">
    <w:name w:val="p"/>
    <w:basedOn w:val="a0"/>
    <w:rsid w:val="00374BCB"/>
  </w:style>
  <w:style w:type="character" w:customStyle="1" w:styleId="mh">
    <w:name w:val="mh"/>
    <w:basedOn w:val="a0"/>
    <w:rsid w:val="00374BCB"/>
  </w:style>
  <w:style w:type="paragraph" w:styleId="a4">
    <w:name w:val="header"/>
    <w:basedOn w:val="a"/>
    <w:link w:val="a5"/>
    <w:uiPriority w:val="99"/>
    <w:unhideWhenUsed/>
    <w:rsid w:val="00323FEB"/>
    <w:pPr>
      <w:tabs>
        <w:tab w:val="center" w:pos="4153"/>
        <w:tab w:val="right" w:pos="8306"/>
      </w:tabs>
      <w:snapToGrid w:val="0"/>
    </w:pPr>
    <w:rPr>
      <w:sz w:val="20"/>
      <w:szCs w:val="20"/>
    </w:rPr>
  </w:style>
  <w:style w:type="character" w:customStyle="1" w:styleId="a5">
    <w:name w:val="頁首 字元"/>
    <w:basedOn w:val="a0"/>
    <w:link w:val="a4"/>
    <w:uiPriority w:val="99"/>
    <w:rsid w:val="00323FEB"/>
    <w:rPr>
      <w:sz w:val="20"/>
      <w:szCs w:val="20"/>
    </w:rPr>
  </w:style>
  <w:style w:type="paragraph" w:styleId="a6">
    <w:name w:val="footer"/>
    <w:basedOn w:val="a"/>
    <w:link w:val="a7"/>
    <w:uiPriority w:val="99"/>
    <w:unhideWhenUsed/>
    <w:rsid w:val="00323FEB"/>
    <w:pPr>
      <w:tabs>
        <w:tab w:val="center" w:pos="4153"/>
        <w:tab w:val="right" w:pos="8306"/>
      </w:tabs>
      <w:snapToGrid w:val="0"/>
    </w:pPr>
    <w:rPr>
      <w:sz w:val="20"/>
      <w:szCs w:val="20"/>
    </w:rPr>
  </w:style>
  <w:style w:type="character" w:customStyle="1" w:styleId="a7">
    <w:name w:val="頁尾 字元"/>
    <w:basedOn w:val="a0"/>
    <w:link w:val="a6"/>
    <w:uiPriority w:val="99"/>
    <w:rsid w:val="00323FEB"/>
    <w:rPr>
      <w:sz w:val="20"/>
      <w:szCs w:val="20"/>
    </w:rPr>
  </w:style>
  <w:style w:type="character" w:customStyle="1" w:styleId="labeltag">
    <w:name w:val="labeltag"/>
    <w:basedOn w:val="a0"/>
    <w:rsid w:val="00FF6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61679">
      <w:bodyDiv w:val="1"/>
      <w:marLeft w:val="0"/>
      <w:marRight w:val="0"/>
      <w:marTop w:val="0"/>
      <w:marBottom w:val="0"/>
      <w:divBdr>
        <w:top w:val="none" w:sz="0" w:space="0" w:color="auto"/>
        <w:left w:val="none" w:sz="0" w:space="0" w:color="auto"/>
        <w:bottom w:val="none" w:sz="0" w:space="0" w:color="auto"/>
        <w:right w:val="none" w:sz="0" w:space="0" w:color="auto"/>
      </w:divBdr>
      <w:divsChild>
        <w:div w:id="484467218">
          <w:marLeft w:val="0"/>
          <w:marRight w:val="0"/>
          <w:marTop w:val="0"/>
          <w:marBottom w:val="300"/>
          <w:divBdr>
            <w:top w:val="none" w:sz="0" w:space="0" w:color="auto"/>
            <w:left w:val="none" w:sz="0" w:space="0" w:color="auto"/>
            <w:bottom w:val="none" w:sz="0" w:space="0" w:color="auto"/>
            <w:right w:val="none" w:sz="0" w:space="0" w:color="auto"/>
          </w:divBdr>
          <w:divsChild>
            <w:div w:id="2133865979">
              <w:marLeft w:val="0"/>
              <w:marRight w:val="0"/>
              <w:marTop w:val="0"/>
              <w:marBottom w:val="0"/>
              <w:divBdr>
                <w:top w:val="none" w:sz="0" w:space="0" w:color="auto"/>
                <w:left w:val="none" w:sz="0" w:space="0" w:color="auto"/>
                <w:bottom w:val="none" w:sz="0" w:space="0" w:color="auto"/>
                <w:right w:val="none" w:sz="0" w:space="0" w:color="auto"/>
              </w:divBdr>
              <w:divsChild>
                <w:div w:id="205484260">
                  <w:marLeft w:val="0"/>
                  <w:marRight w:val="0"/>
                  <w:marTop w:val="0"/>
                  <w:marBottom w:val="0"/>
                  <w:divBdr>
                    <w:top w:val="none" w:sz="0" w:space="0" w:color="auto"/>
                    <w:left w:val="none" w:sz="0" w:space="0" w:color="auto"/>
                    <w:bottom w:val="none" w:sz="0" w:space="0" w:color="auto"/>
                    <w:right w:val="none" w:sz="0" w:space="0" w:color="auto"/>
                  </w:divBdr>
                </w:div>
              </w:divsChild>
            </w:div>
            <w:div w:id="605043916">
              <w:marLeft w:val="0"/>
              <w:marRight w:val="0"/>
              <w:marTop w:val="0"/>
              <w:marBottom w:val="0"/>
              <w:divBdr>
                <w:top w:val="none" w:sz="0" w:space="0" w:color="auto"/>
                <w:left w:val="none" w:sz="0" w:space="0" w:color="auto"/>
                <w:bottom w:val="none" w:sz="0" w:space="0" w:color="auto"/>
                <w:right w:val="none" w:sz="0" w:space="0" w:color="auto"/>
              </w:divBdr>
              <w:divsChild>
                <w:div w:id="2127114755">
                  <w:marLeft w:val="0"/>
                  <w:marRight w:val="0"/>
                  <w:marTop w:val="0"/>
                  <w:marBottom w:val="0"/>
                  <w:divBdr>
                    <w:top w:val="none" w:sz="0" w:space="0" w:color="auto"/>
                    <w:left w:val="none" w:sz="0" w:space="0" w:color="auto"/>
                    <w:bottom w:val="none" w:sz="0" w:space="0" w:color="auto"/>
                    <w:right w:val="none" w:sz="0" w:space="0" w:color="auto"/>
                  </w:divBdr>
                </w:div>
              </w:divsChild>
            </w:div>
            <w:div w:id="523787897">
              <w:marLeft w:val="0"/>
              <w:marRight w:val="0"/>
              <w:marTop w:val="0"/>
              <w:marBottom w:val="0"/>
              <w:divBdr>
                <w:top w:val="none" w:sz="0" w:space="0" w:color="auto"/>
                <w:left w:val="none" w:sz="0" w:space="0" w:color="auto"/>
                <w:bottom w:val="none" w:sz="0" w:space="0" w:color="auto"/>
                <w:right w:val="none" w:sz="0" w:space="0" w:color="auto"/>
              </w:divBdr>
              <w:divsChild>
                <w:div w:id="1989044015">
                  <w:marLeft w:val="0"/>
                  <w:marRight w:val="0"/>
                  <w:marTop w:val="0"/>
                  <w:marBottom w:val="0"/>
                  <w:divBdr>
                    <w:top w:val="none" w:sz="0" w:space="0" w:color="auto"/>
                    <w:left w:val="none" w:sz="0" w:space="0" w:color="auto"/>
                    <w:bottom w:val="none" w:sz="0" w:space="0" w:color="auto"/>
                    <w:right w:val="none" w:sz="0" w:space="0" w:color="auto"/>
                  </w:divBdr>
                </w:div>
              </w:divsChild>
            </w:div>
            <w:div w:id="493303478">
              <w:marLeft w:val="0"/>
              <w:marRight w:val="0"/>
              <w:marTop w:val="0"/>
              <w:marBottom w:val="0"/>
              <w:divBdr>
                <w:top w:val="none" w:sz="0" w:space="0" w:color="auto"/>
                <w:left w:val="none" w:sz="0" w:space="0" w:color="auto"/>
                <w:bottom w:val="none" w:sz="0" w:space="0" w:color="auto"/>
                <w:right w:val="none" w:sz="0" w:space="0" w:color="auto"/>
              </w:divBdr>
              <w:divsChild>
                <w:div w:id="1634360157">
                  <w:marLeft w:val="0"/>
                  <w:marRight w:val="0"/>
                  <w:marTop w:val="0"/>
                  <w:marBottom w:val="0"/>
                  <w:divBdr>
                    <w:top w:val="none" w:sz="0" w:space="0" w:color="auto"/>
                    <w:left w:val="none" w:sz="0" w:space="0" w:color="auto"/>
                    <w:bottom w:val="none" w:sz="0" w:space="0" w:color="auto"/>
                    <w:right w:val="none" w:sz="0" w:space="0" w:color="auto"/>
                  </w:divBdr>
                </w:div>
              </w:divsChild>
            </w:div>
            <w:div w:id="360280489">
              <w:marLeft w:val="0"/>
              <w:marRight w:val="0"/>
              <w:marTop w:val="0"/>
              <w:marBottom w:val="0"/>
              <w:divBdr>
                <w:top w:val="none" w:sz="0" w:space="0" w:color="auto"/>
                <w:left w:val="none" w:sz="0" w:space="0" w:color="auto"/>
                <w:bottom w:val="none" w:sz="0" w:space="0" w:color="auto"/>
                <w:right w:val="none" w:sz="0" w:space="0" w:color="auto"/>
              </w:divBdr>
              <w:divsChild>
                <w:div w:id="19362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6978">
      <w:bodyDiv w:val="1"/>
      <w:marLeft w:val="0"/>
      <w:marRight w:val="0"/>
      <w:marTop w:val="0"/>
      <w:marBottom w:val="0"/>
      <w:divBdr>
        <w:top w:val="none" w:sz="0" w:space="0" w:color="auto"/>
        <w:left w:val="none" w:sz="0" w:space="0" w:color="auto"/>
        <w:bottom w:val="none" w:sz="0" w:space="0" w:color="auto"/>
        <w:right w:val="none" w:sz="0" w:space="0" w:color="auto"/>
      </w:divBdr>
      <w:divsChild>
        <w:div w:id="121007156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小貓貓 Lu</dc:creator>
  <cp:keywords/>
  <dc:description/>
  <cp:lastModifiedBy>晟維 呂</cp:lastModifiedBy>
  <cp:revision>28</cp:revision>
  <cp:lastPrinted>2022-11-22T12:52:00Z</cp:lastPrinted>
  <dcterms:created xsi:type="dcterms:W3CDTF">2022-11-22T09:02:00Z</dcterms:created>
  <dcterms:modified xsi:type="dcterms:W3CDTF">2022-12-01T12:30:00Z</dcterms:modified>
</cp:coreProperties>
</file>