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2F5CF6" w14:textId="6561B911" w:rsidR="005E656B" w:rsidRDefault="002E0FD7" w:rsidP="003311B7">
      <w:pPr>
        <w:jc w:val="right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作業</w:t>
      </w:r>
      <w:proofErr w:type="gramStart"/>
      <w:r>
        <w:rPr>
          <w:rFonts w:ascii="Times New Roman" w:eastAsia="標楷體" w:hAnsi="Times New Roman" w:cs="Times New Roman" w:hint="eastAsia"/>
          <w:b/>
        </w:rPr>
        <w:t>一</w:t>
      </w:r>
      <w:proofErr w:type="gramEnd"/>
      <w:r w:rsidR="000E12F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="005E656B">
        <w:rPr>
          <w:rFonts w:ascii="Times New Roman" w:eastAsia="標楷體" w:hAnsi="Times New Roman" w:cs="Times New Roman" w:hint="eastAsia"/>
          <w:b/>
        </w:rPr>
        <w:t>資管碩</w:t>
      </w:r>
      <w:proofErr w:type="gramEnd"/>
      <w:r w:rsidR="005E656B">
        <w:rPr>
          <w:rFonts w:ascii="Times New Roman" w:eastAsia="標楷體" w:hAnsi="Times New Roman" w:cs="Times New Roman" w:hint="eastAsia"/>
          <w:b/>
        </w:rPr>
        <w:t>二</w:t>
      </w:r>
      <w:r w:rsidR="005E656B">
        <w:rPr>
          <w:rFonts w:ascii="Times New Roman" w:eastAsia="標楷體" w:hAnsi="Times New Roman" w:cs="Times New Roman" w:hint="eastAsia"/>
          <w:b/>
        </w:rPr>
        <w:t xml:space="preserve"> </w:t>
      </w:r>
      <w:r w:rsidR="005E656B">
        <w:rPr>
          <w:rFonts w:ascii="Times New Roman" w:eastAsia="標楷體" w:hAnsi="Times New Roman" w:cs="Times New Roman" w:hint="eastAsia"/>
          <w:b/>
        </w:rPr>
        <w:t>呂晟維</w:t>
      </w:r>
      <w:r w:rsidR="005E656B">
        <w:rPr>
          <w:rFonts w:ascii="Times New Roman" w:eastAsia="標楷體" w:hAnsi="Times New Roman" w:cs="Times New Roman" w:hint="eastAsia"/>
          <w:b/>
        </w:rPr>
        <w:t xml:space="preserve"> </w:t>
      </w:r>
      <w:r w:rsidR="005E656B">
        <w:rPr>
          <w:rFonts w:ascii="Times New Roman" w:eastAsia="標楷體" w:hAnsi="Times New Roman" w:cs="Times New Roman"/>
          <w:b/>
        </w:rPr>
        <w:t>r10725012</w:t>
      </w:r>
    </w:p>
    <w:p w14:paraId="701823FF" w14:textId="77777777" w:rsidR="005E656B" w:rsidRDefault="005E656B" w:rsidP="00701658">
      <w:pPr>
        <w:jc w:val="both"/>
        <w:rPr>
          <w:rFonts w:ascii="Times New Roman" w:eastAsia="標楷體" w:hAnsi="Times New Roman" w:cs="Times New Roman"/>
          <w:b/>
        </w:rPr>
      </w:pPr>
    </w:p>
    <w:p w14:paraId="18CFA2B3" w14:textId="16A54AB2" w:rsidR="00701658" w:rsidRPr="00374084" w:rsidRDefault="00701658" w:rsidP="00701658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374084">
        <w:rPr>
          <w:rFonts w:ascii="Times New Roman" w:eastAsia="標楷體" w:hAnsi="Times New Roman" w:cs="Times New Roman"/>
          <w:b/>
        </w:rPr>
        <w:t>(35%) Linear Regression Analysis for Wine Quality</w:t>
      </w:r>
    </w:p>
    <w:p w14:paraId="054D6CD2" w14:textId="4FDB05E5" w:rsidR="00701658" w:rsidRPr="00B15933" w:rsidRDefault="00701658" w:rsidP="0070165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 Show the results of regression analysis as follows</w:t>
      </w:r>
    </w:p>
    <w:p w14:paraId="207E1223" w14:textId="2F946AFE" w:rsidR="00701658" w:rsidRPr="00B15933" w:rsidRDefault="00DB11E6" w:rsidP="00701658">
      <w:pPr>
        <w:ind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5BC835" wp14:editId="1E884C78">
                <wp:simplePos x="0" y="0"/>
                <wp:positionH relativeFrom="column">
                  <wp:posOffset>1183640</wp:posOffset>
                </wp:positionH>
                <wp:positionV relativeFrom="paragraph">
                  <wp:posOffset>1571278</wp:posOffset>
                </wp:positionV>
                <wp:extent cx="491836" cy="102985"/>
                <wp:effectExtent l="0" t="0" r="2286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6" cy="102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60284" id="矩形 18" o:spid="_x0000_s1026" style="position:absolute;margin-left:93.2pt;margin-top:123.7pt;width:38.75pt;height: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YvnwIAAIMFAAAOAAAAZHJzL2Uyb0RvYy54bWysVM1u1DAQviPxDpbvNMmyLW3UbLVqtQip&#10;aita1LPXsTeRHI+xvX+8DBI3HoLHQbwGYztJV6XigMjB8Xhmvvmf84tdp8hGWNeCrmhxlFMiNIe6&#10;1auKfnpYvDmlxHmma6ZAi4ruhaMXs9evzremFBNoQNXCEgTRrtyaijbemzLLHG9Ex9wRGKGRKcF2&#10;zCNpV1lt2RbRO5VN8vwk24KtjQUunMPXq8Sks4gvpeD+VkonPFEVRd98PG08l+HMZuesXFlmmpb3&#10;brB/8KJjrUajI9QV84ysbfsHVNdyCw6kP+LQZSBly0WMAaMp8mfR3DfMiBgLJseZMU3u/8Hym82d&#10;JW2NtcNKadZhjX59/f7zxzeCD5idrXElCt2bO9tTDq8h1J20XfhjEGQXM7ofMyp2nnB8nJ4Vp29P&#10;KOHIKvLJ2elxwMyelI11/r2AjoRLRS0WLOaRba6dT6KDSLClYdEqhe+sVDqcDlRbh7dI2NXyUlmy&#10;YVjtxSLHrzd3IIbGg2oWAkuhxJvfK5FgPwqJCUHnJ9GT2IpihGWcC+2LxGpYLZK140NjoXmDRoxU&#10;aQQMyBK9HLF7gEEygQzYKe5ePqiK2Mmjcv43x5LyqBEtg/ajctdqsC8BKIyqt5zkhySl1IQsLaHe&#10;Y7tYSHPkDF+0WLdr5vwdszg4OGK4DPwtHlLBtqLQ3yhpwH556T3IYz8jl5ItDmJF3ec1s4IS9UFj&#10;p58V02mY3EhMj99NkLCHnOUhR6+7S8DqF7h2DI/XIO/VcJUWukfcGfNgFVlMc7RdUe7tQFz6tCBw&#10;63Axn0cxnFbD/LW+NzyAh6yGvnzYPTJr+ub12PU3MAwtK5/1cJINmhrmaw+yjQ3+lNc+3zjpsXH6&#10;rRRWySEdpZ525+w3AAAA//8DAFBLAwQUAAYACAAAACEAGV32CN0AAAALAQAADwAAAGRycy9kb3du&#10;cmV2LnhtbEyPQU/DMAyF70j8h8hI3Fi6MnVb13RCiJ04AGMSV68JbbXGiZJ0K/8ewwVu78nPz5+r&#10;7WQHcTYh9o4UzGcZCEON0z21Cg7vu7sViJiQNA6OjIIvE2FbX19VWGp3oTdz3qdWcAnFEhV0KflS&#10;yth0xmKcOW+IZ58uWExsQyt1wAuX20HmWVZIiz3xhQ69eexMc9qPljH88Or1+HI6fMynXXjSzxHb&#10;pVK3N9PDBkQyU/oLww8+70DNTEc3ko5iYL8qFhxVkC+WLDiRF/drEMdfUYCsK/n/h/obAAD//wMA&#10;UEsBAi0AFAAGAAgAAAAhALaDOJL+AAAA4QEAABMAAAAAAAAAAAAAAAAAAAAAAFtDb250ZW50X1R5&#10;cGVzXS54bWxQSwECLQAUAAYACAAAACEAOP0h/9YAAACUAQAACwAAAAAAAAAAAAAAAAAvAQAAX3Jl&#10;bHMvLnJlbHNQSwECLQAUAAYACAAAACEAkJEWL58CAACDBQAADgAAAAAAAAAAAAAAAAAuAgAAZHJz&#10;L2Uyb0RvYy54bWxQSwECLQAUAAYACAAAACEAGV32C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D2E928" wp14:editId="4F10A730">
                <wp:simplePos x="0" y="0"/>
                <wp:positionH relativeFrom="column">
                  <wp:posOffset>1183640</wp:posOffset>
                </wp:positionH>
                <wp:positionV relativeFrom="paragraph">
                  <wp:posOffset>1855759</wp:posOffset>
                </wp:positionV>
                <wp:extent cx="491836" cy="102985"/>
                <wp:effectExtent l="0" t="0" r="2286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6" cy="102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47632" id="矩形 17" o:spid="_x0000_s1026" style="position:absolute;margin-left:93.2pt;margin-top:146.1pt;width:38.75pt;height:8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gUfoAIAAIMFAAAOAAAAZHJzL2Uyb0RvYy54bWysVM1u1DAQviPxDpbvNMmy/YuarVatFiFV&#10;paJFPXsdexPJ8Rjb+8fLIHHjIXgcxGswtpN0VSoOiBycGc/MNz+emYvLXafIRljXgq5ocZRTIjSH&#10;utWrin56WLw5o8R5pmumQIuK7oWjl7PXry62phQTaEDVwhIE0a7cmoo23psyyxxvRMfcERihUSjB&#10;dswja1dZbdkW0TuVTfL8JNuCrY0FLpzD2+skpLOIL6Xg/oOUTniiKoqx+XjaeC7Dmc0uWLmyzDQt&#10;78Ng/xBFx1qNTkeoa+YZWdv2D6iu5RYcSH/EoctAypaLmANmU+TPsrlvmBExFyyOM2OZ3P+D5beb&#10;O0vaGt/ulBLNOnyjX1+///zxjeAFVmdrXIlK9+bO9pxDMqS6k7YLf0yC7GJF92NFxc4TjpfT8+Ls&#10;7QklHEVFPjk/Ow6Y2ZOxsc6/E9CRQFTU4oPFOrLNjfNJdVAJvjQsWqXwnpVKh9OBautwFxm7Wl4p&#10;SzYMX3uxyPHr3R2oofNgmoXEUiqR8nslEuxHIbEgGPwkRhJbUYywjHOhfZFEDatF8nZ86Cw0b7CI&#10;mSqNgAFZYpQjdg8waCaQATvl3esHUxE7eTTO/xZYMh4tomfQfjTuWg32JQCFWfWek/5QpFSaUKUl&#10;1HtsFwtpjpzhixbf7YY5f8csDg6OGC4D/wEPqWBbUegpShqwX166D/rYzyilZIuDWFH3ec2soES9&#10;19jp58V0GiY3MtPj0wky9lCyPJTodXcF+PoFrh3DIxn0vRpIaaF7xJ0xD15RxDRH3xXl3g7MlU8L&#10;ArcOF/N5VMNpNczf6HvDA3ioaujLh90js6ZvXo9dfwvD0LLyWQ8n3WCpYb72INvY4E917euNkx4b&#10;p99KYZUc8lHraXfOfgMAAP//AwBQSwMEFAAGAAgAAAAhADir2HveAAAACwEAAA8AAABkcnMvZG93&#10;bnJldi54bWxMj8tOwzAQRfdI/IM1SOyoU7cKaYhTIURXLIBSie00NklUv2Q7bfh7hhUsr+bMnTPN&#10;draGnXVMo3cSlosCmHadV6PrJRw+dncVsJTRKTTeaQnfOsG2vb5qsFb+4t71eZ97RiUu1ShhyDnU&#10;nKdu0BbTwgftaPblo8VMMfZcRbxQuTVcFEXJLY6OLgwY9NOgu9N+sqQRzFtQ0+vp8Lmcd/FZvSTs&#10;76W8vZkfH4BlPec/GH71aQdacjr6yanEDOWqXBMqQWyEAEaEKFcbYEcJq6JaA28b/v+H9gcAAP//&#10;AwBQSwECLQAUAAYACAAAACEAtoM4kv4AAADhAQAAEwAAAAAAAAAAAAAAAAAAAAAAW0NvbnRlbnRf&#10;VHlwZXNdLnhtbFBLAQItABQABgAIAAAAIQA4/SH/1gAAAJQBAAALAAAAAAAAAAAAAAAAAC8BAABf&#10;cmVscy8ucmVsc1BLAQItABQABgAIAAAAIQCn1gUfoAIAAIMFAAAOAAAAAAAAAAAAAAAAAC4CAABk&#10;cnMvZTJvRG9jLnhtbFBLAQItABQABgAIAAAAIQA4q9h73gAAAAsBAAAPAAAAAAAAAAAAAAAAAPoE&#10;AABkcnMvZG93bnJldi54bWxQSwUGAAAAAAQABADzAAAABQYA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F0E25" wp14:editId="1BD0EBD4">
                <wp:simplePos x="0" y="0"/>
                <wp:positionH relativeFrom="column">
                  <wp:posOffset>1600200</wp:posOffset>
                </wp:positionH>
                <wp:positionV relativeFrom="paragraph">
                  <wp:posOffset>595745</wp:posOffset>
                </wp:positionV>
                <wp:extent cx="623397" cy="116898"/>
                <wp:effectExtent l="0" t="0" r="24765" b="1651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397" cy="11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C2D6E" id="矩形 15" o:spid="_x0000_s1026" style="position:absolute;margin-left:126pt;margin-top:46.9pt;width:49.1pt;height: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3YoAIAAIMFAAAOAAAAZHJzL2Uyb0RvYy54bWysVM1u2zAMvg/YOwi6r47Tf6NOEbTIMKBo&#10;i7VDz4osxQZkUZOUONnLDNhtD7HHGfYaoyTbDbpih2E+yKRIfvwRyYvLbavIRljXgC5pfjChRGgO&#10;VaNXJf30uHh3RonzTFdMgRYl3QlHL2dv31x0phBTqEFVwhIE0a7oTElr702RZY7XomXuAIzQKJRg&#10;W+aRtaussqxD9FZl08nkJOvAVsYCF87h7XUS0lnEl1JwfyelE56okmJsPp42nstwZrMLVqwsM3XD&#10;+zDYP0TRskaj0xHqmnlG1rb5A6ptuAUH0h9waDOQsuEi5oDZ5JMX2TzUzIiYCxbHmbFM7v/B8tvN&#10;vSVNhW93TIlmLb7Rr6/ff/74RvACq9MZV6DSg7m3PeeQDKlupW3DH5Mg21jR3VhRsfWE4+XJ9PDw&#10;/JQSjqI8Pzk7PwuY2bOxsc6/F9CSQJTU4oPFOrLNjfNJdVAJvjQsGqXwnhVKh9OBaqpwFxm7Wl4p&#10;SzYMX3uxmODXu9tTQ+fBNAuJpVQi5XdKJNiPQmJBMPhpjCS2ohhhGedC+zyJalaJ5O1431lo3mAR&#10;M1UaAQOyxChH7B5g0EwgA3bKu9cPpiJ28mg8+VtgyXi0iJ5B+9G4bTTY1wAUZtV7TvpDkVJpQpWW&#10;UO2wXSykOXKGLxp8txvm/D2zODg4YrgM/B0eUkFXUugpSmqwX167D/rYzyilpMNBLKn7vGZWUKI+&#10;aOz08/zoKExuZI6OT6fI2H3Jcl+i1+0V4OvnuHYMj2TQ92ogpYX2CXfGPHhFEdMcfZeUezswVz4t&#10;CNw6XMznUQ2n1TB/ox8MD+ChqqEvH7dPzJq+eT12/S0MQ8uKFz2cdIOlhvnag2xigz/Xta83Tnps&#10;nH4rhVWyz0et5905+w0AAP//AwBQSwMEFAAGAAgAAAAhAP5MZ6TeAAAACgEAAA8AAABkcnMvZG93&#10;bnJldi54bWxMj01PwzAMhu9I/IfISNxY2kzjozSdEGInDrAxiWvWmLZa40RJupV/jznB0fLj189b&#10;r2c3ihPGNHjSUC4KEEittwN1GvYfm5t7ECkbsmb0hBq+McG6ubyoTWX9mbZ42uVOcAilymjocw6V&#10;lKnt0Zm08AGJd18+OpN5jJ200Zw53I1SFcWtdGYg/tCbgM89tsfd5FgjjO/BTm/H/Wc5b+KLfU2m&#10;u9P6+mp+egSRcc5/MPzq8w007HTwE9kkRg1qpbhL1vCw5AoMLFeFAnFgslQKZFPL/xWaHwAAAP//&#10;AwBQSwECLQAUAAYACAAAACEAtoM4kv4AAADhAQAAEwAAAAAAAAAAAAAAAAAAAAAAW0NvbnRlbnRf&#10;VHlwZXNdLnhtbFBLAQItABQABgAIAAAAIQA4/SH/1gAAAJQBAAALAAAAAAAAAAAAAAAAAC8BAABf&#10;cmVscy8ucmVsc1BLAQItABQABgAIAAAAIQCZDD3YoAIAAIMFAAAOAAAAAAAAAAAAAAAAAC4CAABk&#10;cnMvZTJvRG9jLnhtbFBLAQItABQABgAIAAAAIQD+TGek3gAAAAoBAAAPAAAAAAAAAAAAAAAAAPoE&#10;AABkcnMvZG93bnJldi54bWxQSwUGAAAAAAQABADzAAAABQYAAAAA&#10;" filled="f" strokecolor="red" strokeweight="1pt"/>
            </w:pict>
          </mc:Fallback>
        </mc:AlternateContent>
      </w:r>
      <w:r w:rsidR="006E6B2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2939B6" wp14:editId="29BD98C0">
                <wp:simplePos x="0" y="0"/>
                <wp:positionH relativeFrom="column">
                  <wp:posOffset>2279073</wp:posOffset>
                </wp:positionH>
                <wp:positionV relativeFrom="paragraph">
                  <wp:posOffset>374073</wp:posOffset>
                </wp:positionV>
                <wp:extent cx="1572491" cy="415636"/>
                <wp:effectExtent l="0" t="0" r="2794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229CC" id="矩形 14" o:spid="_x0000_s1026" style="position:absolute;margin-left:179.45pt;margin-top:29.45pt;width:123.8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ugoQIAAIQFAAAOAAAAZHJzL2Uyb0RvYy54bWysVM1u1DAQviPxDpbvNJtlW2jUbLVqtQip&#10;aita1LPXsTeRHI+xvZtdXgaJWx+Cx0G8BmM7SVel4oDIwbE9M9/8+Js5O9+1imyFdQ3okuZHE0qE&#10;5lA1el3Sz/fLN+8pcZ7piinQoqR74ej5/PWrs84UYgo1qEpYgiDaFZ0pae29KbLM8Vq0zB2BERqF&#10;EmzLPB7tOqss6xC9Vdl0MjnJOrCVscCFc3h7mYR0HvGlFNzfSOmEJ6qkGJuPq43rKqzZ/IwVa8tM&#10;3fA+DPYPUbSs0eh0hLpknpGNbf6AahtuwYH0RxzaDKRsuIg5YDb55Fk2dzUzIuaCxXFmLJP7f7D8&#10;entrSVPh280o0azFN/r17fHnj+8EL7A6nXEFKt2ZW9ufHG5Dqjtp2/DHJMguVnQ/VlTsPOF4mR+/&#10;m85Oc0o4ymb58cnbkwCaPVkb6/wHAS0Jm5JafLFYSLa9cj6pDirBmYZloxTes0LpsDpQTRXu4sGu&#10;VxfKki3D514uJ/j17g7U0HkwzUJmKZe483slEuwnIbEiGP00RhK5KEZYxrnQPk+imlUieTs+dBbY&#10;GyxipkojYECWGOWI3QMMmglkwE559/rBVEQqj8aTvwWWjEeL6Bm0H43bRoN9CUBhVr3npD8UKZUm&#10;VGkF1R75YiE1kjN82eC7XTHnb5nFzsEew2ngb3CRCrqSQr+jpAb79aX7oI+ERiklHXZiSd2XDbOC&#10;EvVRI9VP89kstG48zJBQeLCHktWhRG/aC8DXR85hdHEb9L0attJC+4BDYxG8oohpjr5Lyr0dDhc+&#10;TQgcO1wsFlEN29Uwf6XvDA/goaqBl/e7B2ZNT16PtL+GoWtZ8YzDSTdYalhsPMgmEvyprn29sdUj&#10;cfqxFGbJ4TlqPQ3P+W8AAAD//wMAUEsDBBQABgAIAAAAIQAnv34c3gAAAAoBAAAPAAAAZHJzL2Rv&#10;d25yZXYueG1sTI/BTsMwDIbvSLxDZCRuLN3YylaaTgixEwfGmLSr14S2WuJETbqVt8dwgZNl+fPv&#10;z+V6dFacTR87TwqmkwyEodrrjhoF+4/N3RJETEgarSej4MtEWFfXVyUW2l/o3Zx3qREcQrFABW1K&#10;oZAy1q1xGCc+GOLZp+8dJm77RuoeLxzurJxlWS4ddsQXWgzmuTX1aTc41gh2G/TwdtofpuOmf9Gv&#10;EZsHpW5vxqdHEMmM6Q+GH33egYqdjn4gHYVVcL9YrhhV8FsZyLN8AeLI5Gw+B1mV8v8L1TcAAAD/&#10;/wMAUEsBAi0AFAAGAAgAAAAhALaDOJL+AAAA4QEAABMAAAAAAAAAAAAAAAAAAAAAAFtDb250ZW50&#10;X1R5cGVzXS54bWxQSwECLQAUAAYACAAAACEAOP0h/9YAAACUAQAACwAAAAAAAAAAAAAAAAAvAQAA&#10;X3JlbHMvLnJlbHNQSwECLQAUAAYACAAAACEA5EQboKECAACEBQAADgAAAAAAAAAAAAAAAAAuAgAA&#10;ZHJzL2Uyb0RvYy54bWxQSwECLQAUAAYACAAAACEAJ79+HN4AAAAKAQAADwAAAAAAAAAAAAAAAAD7&#10;BAAAZHJzL2Rvd25yZXYueG1sUEsFBgAAAAAEAAQA8wAAAAYGAAAAAA==&#10;" filled="f" strokecolor="red" strokeweight="1pt"/>
            </w:pict>
          </mc:Fallback>
        </mc:AlternateContent>
      </w:r>
      <w:r w:rsidR="00E87B09" w:rsidRPr="00E87B09">
        <w:rPr>
          <w:rFonts w:ascii="Times New Roman" w:eastAsia="標楷體" w:hAnsi="Times New Roman" w:cs="Times New Roman"/>
          <w:noProof/>
        </w:rPr>
        <w:drawing>
          <wp:inline distT="0" distB="0" distL="0" distR="0" wp14:anchorId="5A15E615" wp14:editId="6E0DD557">
            <wp:extent cx="3512127" cy="320437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216" cy="32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09" w:rsidRPr="00E87B09">
        <w:rPr>
          <w:rFonts w:ascii="Times New Roman" w:eastAsia="標楷體" w:hAnsi="Times New Roman" w:cs="Times New Roman"/>
          <w:noProof/>
        </w:rPr>
        <w:drawing>
          <wp:inline distT="0" distB="0" distL="0" distR="0" wp14:anchorId="5A2FDBDB" wp14:editId="6038AF7D">
            <wp:extent cx="3841750" cy="2152657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9210" cy="21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9661" w14:textId="41019180" w:rsidR="00701658" w:rsidRDefault="00701658" w:rsidP="0070165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(5%) The fitting of the linear regression is a good idea? If yes, why? If no, why? What’s the possible reason of poor fitting?</w:t>
      </w:r>
    </w:p>
    <w:p w14:paraId="7437B124" w14:textId="429B191F" w:rsidR="00E670CD" w:rsidRDefault="00E670CD" w:rsidP="00E670CD">
      <w:pPr>
        <w:pStyle w:val="a3"/>
        <w:ind w:leftChars="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 w:rsidRPr="00E670CD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E670CD">
        <w:rPr>
          <w:rFonts w:ascii="Times New Roman" w:eastAsia="標楷體" w:hAnsi="Times New Roman" w:cs="Times New Roman"/>
          <w:color w:val="4472C4" w:themeColor="accent1"/>
        </w:rPr>
        <w:t>:</w:t>
      </w:r>
    </w:p>
    <w:p w14:paraId="531F99B8" w14:textId="4135F6B6" w:rsidR="00CE6430" w:rsidRPr="00E670CD" w:rsidRDefault="00094E4C" w:rsidP="00E670CD">
      <w:pPr>
        <w:pStyle w:val="a3"/>
        <w:ind w:leftChars="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 w:hint="eastAsia"/>
          <w:color w:val="4472C4" w:themeColor="accent1"/>
        </w:rPr>
        <w:t>使</w:t>
      </w:r>
      <w:r w:rsidR="00CE6430">
        <w:rPr>
          <w:rFonts w:ascii="Times New Roman" w:eastAsia="標楷體" w:hAnsi="Times New Roman" w:cs="Times New Roman" w:hint="eastAsia"/>
          <w:color w:val="4472C4" w:themeColor="accent1"/>
        </w:rPr>
        <w:t>用以下兩指標解讀</w:t>
      </w:r>
      <w:r w:rsidR="001A204C">
        <w:rPr>
          <w:rFonts w:ascii="Times New Roman" w:eastAsia="標楷體" w:hAnsi="Times New Roman" w:cs="Times New Roman" w:hint="eastAsia"/>
          <w:color w:val="4472C4" w:themeColor="accent1"/>
        </w:rPr>
        <w:t>線性分析的結果</w:t>
      </w:r>
      <w:r w:rsidR="00CE6430">
        <w:rPr>
          <w:rFonts w:ascii="Times New Roman" w:eastAsia="標楷體" w:hAnsi="Times New Roman" w:cs="Times New Roman" w:hint="eastAsia"/>
          <w:color w:val="4472C4" w:themeColor="accent1"/>
        </w:rPr>
        <w:t>。</w:t>
      </w:r>
    </w:p>
    <w:p w14:paraId="14C0EF07" w14:textId="7CA5314A" w:rsidR="00E670CD" w:rsidRPr="004348A1" w:rsidRDefault="007A72B1" w:rsidP="004348A1">
      <w:pPr>
        <w:ind w:leftChars="30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  <w:color w:val="4472C4" w:themeColor="accent1"/>
        </w:rPr>
        <w:t>R-squared</w:t>
      </w:r>
      <w:r w:rsidR="00E670CD" w:rsidRPr="004348A1">
        <w:rPr>
          <w:rFonts w:ascii="Times New Roman" w:eastAsia="標楷體" w:hAnsi="Times New Roman" w:cs="Times New Roman"/>
          <w:color w:val="4472C4" w:themeColor="accent1"/>
        </w:rPr>
        <w:t>: the measurement of how much of the independent variable is explained by changes in our dependent variables.</w:t>
      </w:r>
    </w:p>
    <w:p w14:paraId="7A0EBC48" w14:textId="6AA82C7D" w:rsidR="00D610D9" w:rsidRDefault="00E670CD" w:rsidP="00D610D9">
      <w:pPr>
        <w:pStyle w:val="a3"/>
        <w:numPr>
          <w:ilvl w:val="1"/>
          <w:numId w:val="10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D610D9">
        <w:rPr>
          <w:rFonts w:ascii="Times New Roman" w:eastAsia="標楷體" w:hAnsi="Times New Roman" w:cs="Times New Roman" w:hint="eastAsia"/>
          <w:color w:val="4472C4" w:themeColor="accent1"/>
        </w:rPr>
        <w:t>統計結果的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 xml:space="preserve"> R-squared 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>是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 xml:space="preserve"> 0.495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>，表示模型能解釋變數們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 xml:space="preserve"> 49.5% </w:t>
      </w:r>
      <w:proofErr w:type="gramStart"/>
      <w:r w:rsidRPr="00D610D9">
        <w:rPr>
          <w:rFonts w:ascii="Times New Roman" w:eastAsia="標楷體" w:hAnsi="Times New Roman" w:cs="Times New Roman" w:hint="eastAsia"/>
          <w:color w:val="4472C4" w:themeColor="accent1"/>
        </w:rPr>
        <w:t>的變量</w:t>
      </w:r>
      <w:proofErr w:type="gramEnd"/>
      <w:r w:rsidRPr="00D610D9">
        <w:rPr>
          <w:rFonts w:ascii="Times New Roman" w:eastAsia="標楷體" w:hAnsi="Times New Roman" w:cs="Times New Roman" w:hint="eastAsia"/>
          <w:color w:val="4472C4" w:themeColor="accent1"/>
        </w:rPr>
        <w:t>。</w:t>
      </w:r>
      <w:r w:rsidR="00D610D9" w:rsidRPr="00D610D9">
        <w:rPr>
          <w:rFonts w:ascii="Times New Roman" w:eastAsia="標楷體" w:hAnsi="Times New Roman" w:cs="Times New Roman"/>
          <w:color w:val="4472C4" w:themeColor="accent1"/>
        </w:rPr>
        <w:t>R-squared &lt; 0.5</w:t>
      </w:r>
      <w:r w:rsidR="004D55AD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6F3A40">
        <w:rPr>
          <w:rFonts w:ascii="Times New Roman" w:eastAsia="標楷體" w:hAnsi="Times New Roman" w:cs="Times New Roman" w:hint="eastAsia"/>
          <w:color w:val="4472C4" w:themeColor="accent1"/>
        </w:rPr>
        <w:t>指出</w:t>
      </w:r>
      <w:r w:rsidR="00172A26">
        <w:rPr>
          <w:rFonts w:ascii="Times New Roman" w:eastAsia="標楷體" w:hAnsi="Times New Roman" w:cs="Times New Roman" w:hint="eastAsia"/>
          <w:color w:val="4472C4" w:themeColor="accent1"/>
        </w:rPr>
        <w:t>此</w:t>
      </w:r>
      <w:r w:rsidR="004D55AD">
        <w:rPr>
          <w:rFonts w:ascii="Times New Roman" w:eastAsia="標楷體" w:hAnsi="Times New Roman" w:cs="Times New Roman" w:hint="eastAsia"/>
          <w:color w:val="4472C4" w:themeColor="accent1"/>
        </w:rPr>
        <w:t>模型表現不佳。</w:t>
      </w:r>
    </w:p>
    <w:p w14:paraId="0A2F8DD0" w14:textId="0F16D5A4" w:rsidR="00E670CD" w:rsidRPr="00D610D9" w:rsidRDefault="00E670CD" w:rsidP="00D610D9">
      <w:pPr>
        <w:pStyle w:val="a3"/>
        <w:numPr>
          <w:ilvl w:val="1"/>
          <w:numId w:val="10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D610D9">
        <w:rPr>
          <w:rFonts w:ascii="Times New Roman" w:eastAsia="標楷體" w:hAnsi="Times New Roman" w:cs="Times New Roman" w:hint="eastAsia"/>
          <w:color w:val="4472C4" w:themeColor="accent1"/>
        </w:rPr>
        <w:t xml:space="preserve">Adj. R-squared </w:t>
      </w:r>
      <w:r w:rsidRPr="00D610D9">
        <w:rPr>
          <w:rFonts w:ascii="Times New Roman" w:eastAsia="標楷體" w:hAnsi="Times New Roman" w:cs="Times New Roman" w:hint="eastAsia"/>
          <w:color w:val="4472C4" w:themeColor="accent1"/>
        </w:rPr>
        <w:t>的結果雷同。</w:t>
      </w:r>
    </w:p>
    <w:p w14:paraId="60FC1E10" w14:textId="77777777" w:rsidR="007A72B1" w:rsidRPr="00E670CD" w:rsidRDefault="007A72B1" w:rsidP="007A72B1">
      <w:pPr>
        <w:pStyle w:val="a3"/>
        <w:ind w:leftChars="0" w:left="1440"/>
        <w:jc w:val="both"/>
        <w:rPr>
          <w:rFonts w:ascii="Times New Roman" w:eastAsia="標楷體" w:hAnsi="Times New Roman" w:cs="Times New Roman"/>
          <w:color w:val="4472C4" w:themeColor="accent1"/>
        </w:rPr>
      </w:pPr>
    </w:p>
    <w:p w14:paraId="5D602CB8" w14:textId="13B070C5" w:rsidR="00E670CD" w:rsidRPr="004348A1" w:rsidRDefault="007A72B1" w:rsidP="004348A1">
      <w:pPr>
        <w:ind w:leftChars="30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>
        <w:rPr>
          <w:rFonts w:ascii="Times New Roman" w:eastAsia="標楷體" w:hAnsi="Times New Roman" w:cs="Times New Roman"/>
          <w:color w:val="4472C4" w:themeColor="accent1"/>
        </w:rPr>
        <w:t>Prob</w:t>
      </w:r>
      <w:proofErr w:type="spellEnd"/>
      <w:r>
        <w:rPr>
          <w:rFonts w:ascii="Times New Roman" w:eastAsia="標楷體" w:hAnsi="Times New Roman" w:cs="Times New Roman"/>
          <w:color w:val="4472C4" w:themeColor="accent1"/>
        </w:rPr>
        <w:t xml:space="preserve"> (F-Statistic)</w:t>
      </w:r>
      <w:r w:rsidR="00E670CD" w:rsidRPr="004348A1">
        <w:rPr>
          <w:rFonts w:ascii="Times New Roman" w:eastAsia="標楷體" w:hAnsi="Times New Roman" w:cs="Times New Roman"/>
          <w:color w:val="4472C4" w:themeColor="accent1"/>
        </w:rPr>
        <w:t xml:space="preserve">: this number to tell you the accuracy of the null </w:t>
      </w:r>
      <w:proofErr w:type="gramStart"/>
      <w:r w:rsidR="00E670CD" w:rsidRPr="004348A1">
        <w:rPr>
          <w:rFonts w:ascii="Times New Roman" w:eastAsia="標楷體" w:hAnsi="Times New Roman" w:cs="Times New Roman"/>
          <w:color w:val="4472C4" w:themeColor="accent1"/>
        </w:rPr>
        <w:t>hypothesis(</w:t>
      </w:r>
      <w:proofErr w:type="gramEnd"/>
      <w:r w:rsidR="00E670CD" w:rsidRPr="004348A1">
        <w:rPr>
          <w:rFonts w:ascii="Times New Roman" w:eastAsia="標楷體" w:hAnsi="Times New Roman" w:cs="Times New Roman"/>
          <w:color w:val="4472C4" w:themeColor="accent1"/>
        </w:rPr>
        <w:t xml:space="preserve">H0), or whether it is accurate that your variables’ effect is 0. </w:t>
      </w:r>
    </w:p>
    <w:p w14:paraId="4DA0659C" w14:textId="286BD75D" w:rsidR="00E670CD" w:rsidRPr="00E670CD" w:rsidRDefault="00E670CD" w:rsidP="00ED2CD3">
      <w:pPr>
        <w:pStyle w:val="a3"/>
        <w:numPr>
          <w:ilvl w:val="1"/>
          <w:numId w:val="10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E670CD">
        <w:rPr>
          <w:rFonts w:ascii="Times New Roman" w:eastAsia="標楷體" w:hAnsi="Times New Roman" w:cs="Times New Roman" w:hint="eastAsia"/>
          <w:color w:val="4472C4" w:themeColor="accent1"/>
        </w:rPr>
        <w:t xml:space="preserve">H0 </w:t>
      </w:r>
      <w:proofErr w:type="gramStart"/>
      <w:r w:rsidRPr="00E670CD">
        <w:rPr>
          <w:rFonts w:ascii="Times New Roman" w:eastAsia="標楷體" w:hAnsi="Times New Roman" w:cs="Times New Roman" w:hint="eastAsia"/>
          <w:color w:val="4472C4" w:themeColor="accent1"/>
        </w:rPr>
        <w:t>是殘差正常</w:t>
      </w:r>
      <w:proofErr w:type="gramEnd"/>
      <w:r w:rsidRPr="00E670CD">
        <w:rPr>
          <w:rFonts w:ascii="Times New Roman" w:eastAsia="標楷體" w:hAnsi="Times New Roman" w:cs="Times New Roman" w:hint="eastAsia"/>
          <w:color w:val="4472C4" w:themeColor="accent1"/>
        </w:rPr>
        <w:t>的假設。</w:t>
      </w:r>
    </w:p>
    <w:p w14:paraId="3F77C40C" w14:textId="2BFDDAC5" w:rsidR="00E670CD" w:rsidRPr="00E670CD" w:rsidRDefault="00E670CD" w:rsidP="00ED2CD3">
      <w:pPr>
        <w:pStyle w:val="a3"/>
        <w:numPr>
          <w:ilvl w:val="1"/>
          <w:numId w:val="10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E670CD">
        <w:rPr>
          <w:rFonts w:ascii="Times New Roman" w:eastAsia="標楷體" w:hAnsi="Times New Roman" w:cs="Times New Roman" w:hint="eastAsia"/>
          <w:color w:val="4472C4" w:themeColor="accent1"/>
        </w:rPr>
        <w:t>統計結果的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 xml:space="preserve"> `</w:t>
      </w:r>
      <w:proofErr w:type="spellStart"/>
      <w:r w:rsidRPr="00E670CD">
        <w:rPr>
          <w:rFonts w:ascii="Times New Roman" w:eastAsia="標楷體" w:hAnsi="Times New Roman" w:cs="Times New Roman" w:hint="eastAsia"/>
          <w:color w:val="4472C4" w:themeColor="accent1"/>
        </w:rPr>
        <w:t>Prob</w:t>
      </w:r>
      <w:proofErr w:type="spellEnd"/>
      <w:r w:rsidRPr="00E670CD">
        <w:rPr>
          <w:rFonts w:ascii="Times New Roman" w:eastAsia="標楷體" w:hAnsi="Times New Roman" w:cs="Times New Roman" w:hint="eastAsia"/>
          <w:color w:val="4472C4" w:themeColor="accent1"/>
        </w:rPr>
        <w:t xml:space="preserve"> (F-Statistic)` 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>很小，為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 xml:space="preserve"> 1.16e-70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>，因此我們拒絕此假設，也表示此數據不太適合做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 xml:space="preserve"> linear regression</w:t>
      </w:r>
      <w:r w:rsidRPr="00E670CD">
        <w:rPr>
          <w:rFonts w:ascii="Times New Roman" w:eastAsia="標楷體" w:hAnsi="Times New Roman" w:cs="Times New Roman" w:hint="eastAsia"/>
          <w:color w:val="4472C4" w:themeColor="accent1"/>
        </w:rPr>
        <w:t>。</w:t>
      </w:r>
    </w:p>
    <w:p w14:paraId="7DFC77FF" w14:textId="77777777" w:rsidR="00701658" w:rsidRPr="00B15933" w:rsidRDefault="00701658" w:rsidP="00701658">
      <w:pPr>
        <w:ind w:left="720"/>
        <w:jc w:val="both"/>
        <w:rPr>
          <w:rFonts w:ascii="Times New Roman" w:eastAsia="標楷體" w:hAnsi="Times New Roman" w:cs="Times New Roman"/>
        </w:rPr>
      </w:pPr>
    </w:p>
    <w:p w14:paraId="4F8E8FAC" w14:textId="5577BEE7" w:rsidR="00701658" w:rsidRDefault="00701658" w:rsidP="0070165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Based on the results, rank the independent variables by p values and which one are statistically significant variables with p values&lt;0.01?</w:t>
      </w:r>
    </w:p>
    <w:p w14:paraId="6DE384A6" w14:textId="2EB5B89E" w:rsidR="00034F09" w:rsidRDefault="00034F09" w:rsidP="00034F09">
      <w:pPr>
        <w:pStyle w:val="a3"/>
        <w:ind w:leftChars="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 w:rsidRPr="00034F09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34F09">
        <w:rPr>
          <w:rFonts w:ascii="Times New Roman" w:eastAsia="標楷體" w:hAnsi="Times New Roman" w:cs="Times New Roman"/>
          <w:color w:val="4472C4" w:themeColor="accent1"/>
        </w:rPr>
        <w:t>:</w:t>
      </w:r>
      <w:r>
        <w:rPr>
          <w:rFonts w:ascii="Times New Roman" w:eastAsia="標楷體" w:hAnsi="Times New Roman" w:cs="Times New Roman" w:hint="eastAsia"/>
          <w:color w:val="4472C4" w:themeColor="accent1"/>
        </w:rPr>
        <w:t xml:space="preserve"> p</w:t>
      </w:r>
      <w:r w:rsidRPr="00034F09">
        <w:rPr>
          <w:rFonts w:ascii="Times New Roman" w:eastAsia="標楷體" w:hAnsi="Times New Roman" w:cs="Times New Roman" w:hint="eastAsia"/>
          <w:color w:val="4472C4" w:themeColor="accent1"/>
        </w:rPr>
        <w:t>越小影響力越大</w:t>
      </w:r>
      <w:r w:rsidR="006357B9">
        <w:rPr>
          <w:rFonts w:ascii="Times New Roman" w:eastAsia="標楷體" w:hAnsi="Times New Roman" w:cs="Times New Roman" w:hint="eastAsia"/>
          <w:color w:val="4472C4" w:themeColor="accent1"/>
        </w:rPr>
        <w:t>，</w:t>
      </w:r>
      <w:r w:rsidR="00340B21">
        <w:rPr>
          <w:rFonts w:ascii="Times New Roman" w:eastAsia="標楷體" w:hAnsi="Times New Roman" w:cs="Times New Roman" w:hint="eastAsia"/>
          <w:color w:val="4472C4" w:themeColor="accent1"/>
        </w:rPr>
        <w:t>如下程式</w:t>
      </w:r>
      <w:r w:rsidR="006B01FD">
        <w:rPr>
          <w:rFonts w:ascii="Times New Roman" w:eastAsia="標楷體" w:hAnsi="Times New Roman" w:cs="Times New Roman" w:hint="eastAsia"/>
          <w:color w:val="4472C4" w:themeColor="accent1"/>
        </w:rPr>
        <w:t>運行</w:t>
      </w:r>
      <w:r w:rsidR="00D74110">
        <w:rPr>
          <w:rFonts w:ascii="Times New Roman" w:eastAsia="標楷體" w:hAnsi="Times New Roman" w:cs="Times New Roman" w:hint="eastAsia"/>
          <w:color w:val="4472C4" w:themeColor="accent1"/>
        </w:rPr>
        <w:t>的</w:t>
      </w:r>
      <w:r w:rsidR="00340B21">
        <w:rPr>
          <w:rFonts w:ascii="Times New Roman" w:eastAsia="標楷體" w:hAnsi="Times New Roman" w:cs="Times New Roman" w:hint="eastAsia"/>
          <w:color w:val="4472C4" w:themeColor="accent1"/>
        </w:rPr>
        <w:t>結果</w:t>
      </w:r>
      <w:r w:rsidR="00A51F39">
        <w:rPr>
          <w:rFonts w:ascii="Times New Roman" w:eastAsia="標楷體" w:hAnsi="Times New Roman" w:cs="Times New Roman" w:hint="eastAsia"/>
          <w:color w:val="4472C4" w:themeColor="accent1"/>
        </w:rPr>
        <w:t>，</w:t>
      </w:r>
      <w:r w:rsidR="00284012">
        <w:rPr>
          <w:rFonts w:ascii="Times New Roman" w:eastAsia="標楷體" w:hAnsi="Times New Roman" w:cs="Times New Roman" w:hint="eastAsia"/>
          <w:color w:val="4472C4" w:themeColor="accent1"/>
        </w:rPr>
        <w:t>依照</w:t>
      </w:r>
      <w:r w:rsidR="00C451C0">
        <w:rPr>
          <w:rFonts w:ascii="Times New Roman" w:eastAsia="標楷體" w:hAnsi="Times New Roman" w:cs="Times New Roman" w:hint="eastAsia"/>
          <w:color w:val="4472C4" w:themeColor="accent1"/>
        </w:rPr>
        <w:t>小至大排序為</w:t>
      </w:r>
      <w:r w:rsidR="00A51F39">
        <w:rPr>
          <w:rFonts w:ascii="Times New Roman" w:eastAsia="標楷體" w:hAnsi="Times New Roman" w:cs="Times New Roman" w:hint="eastAsia"/>
          <w:color w:val="4472C4" w:themeColor="accent1"/>
        </w:rPr>
        <w:t>f</w:t>
      </w:r>
      <w:r w:rsidR="00A51F39">
        <w:rPr>
          <w:rFonts w:ascii="Times New Roman" w:eastAsia="標楷體" w:hAnsi="Times New Roman" w:cs="Times New Roman"/>
          <w:color w:val="4472C4" w:themeColor="accent1"/>
        </w:rPr>
        <w:t>18 &lt; f2 &lt; … &lt; f6</w:t>
      </w:r>
      <w:r w:rsidR="00CB3790">
        <w:rPr>
          <w:rFonts w:ascii="Times New Roman" w:eastAsia="標楷體" w:hAnsi="Times New Roman" w:cs="Times New Roman" w:hint="eastAsia"/>
          <w:color w:val="4472C4" w:themeColor="accent1"/>
        </w:rPr>
        <w:t>。</w:t>
      </w:r>
    </w:p>
    <w:p w14:paraId="659C8712" w14:textId="0B1373AB" w:rsidR="00383785" w:rsidRPr="00034F09" w:rsidRDefault="00383785" w:rsidP="00034F09">
      <w:pPr>
        <w:pStyle w:val="a3"/>
        <w:ind w:leftChars="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383785">
        <w:rPr>
          <w:rFonts w:ascii="Times New Roman" w:eastAsia="標楷體" w:hAnsi="Times New Roman" w:cs="Times New Roman"/>
          <w:noProof/>
          <w:color w:val="4472C4" w:themeColor="accent1"/>
        </w:rPr>
        <w:drawing>
          <wp:inline distT="0" distB="0" distL="0" distR="0" wp14:anchorId="04490BEA" wp14:editId="77B96ED9">
            <wp:extent cx="3985053" cy="1898073"/>
            <wp:effectExtent l="0" t="0" r="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14" cy="1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3F1" w14:textId="77777777" w:rsidR="00701658" w:rsidRPr="00B15933" w:rsidRDefault="00701658" w:rsidP="00701658">
      <w:pPr>
        <w:ind w:left="720"/>
        <w:jc w:val="both"/>
        <w:rPr>
          <w:rFonts w:ascii="Times New Roman" w:eastAsia="標楷體" w:hAnsi="Times New Roman" w:cs="Times New Roman"/>
        </w:rPr>
      </w:pPr>
    </w:p>
    <w:p w14:paraId="5E0BD46A" w14:textId="6B4D85D7" w:rsidR="00701658" w:rsidRDefault="00701658" w:rsidP="0070165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(15%) Testify the underlying assumptions of regression (1) Normality, (2) Independence, and (3) Homogeneity of Variance with respect to residual</w:t>
      </w:r>
    </w:p>
    <w:p w14:paraId="181484AA" w14:textId="45C7B0CF" w:rsidR="00410354" w:rsidRDefault="00410354" w:rsidP="00410354">
      <w:pPr>
        <w:pStyle w:val="a3"/>
        <w:ind w:leftChars="0"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 w:rsidRPr="00034F09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34F09">
        <w:rPr>
          <w:rFonts w:ascii="Times New Roman" w:eastAsia="標楷體" w:hAnsi="Times New Roman" w:cs="Times New Roman"/>
          <w:color w:val="4472C4" w:themeColor="accent1"/>
        </w:rPr>
        <w:t>:</w:t>
      </w:r>
    </w:p>
    <w:p w14:paraId="08D86E2F" w14:textId="6FD441A6" w:rsidR="00C378CE" w:rsidRPr="00C378CE" w:rsidRDefault="00C378CE" w:rsidP="00C378CE">
      <w:pPr>
        <w:pStyle w:val="a3"/>
        <w:numPr>
          <w:ilvl w:val="0"/>
          <w:numId w:val="11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C378CE">
        <w:rPr>
          <w:rFonts w:ascii="Times New Roman" w:eastAsia="標楷體" w:hAnsi="Times New Roman" w:cs="Times New Roman" w:hint="eastAsia"/>
          <w:color w:val="4472C4" w:themeColor="accent1"/>
        </w:rPr>
        <w:t xml:space="preserve">Normality: Shapiro-Wilk test </w:t>
      </w:r>
      <w:r w:rsidR="00DC6F68">
        <w:rPr>
          <w:rFonts w:ascii="Times New Roman" w:eastAsia="標楷體" w:hAnsi="Times New Roman" w:cs="Times New Roman" w:hint="eastAsia"/>
          <w:color w:val="4472C4" w:themeColor="accent1"/>
        </w:rPr>
        <w:t>常態性檢定</w:t>
      </w:r>
      <w:r w:rsidR="00D67577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D67577">
        <w:rPr>
          <w:rFonts w:ascii="Times New Roman" w:eastAsia="標楷體" w:hAnsi="Times New Roman" w:cs="Times New Roman"/>
          <w:color w:val="4472C4" w:themeColor="accent1"/>
        </w:rPr>
        <w:t>=</w:t>
      </w:r>
      <w:r w:rsidR="00D67577">
        <w:rPr>
          <w:rFonts w:ascii="Times New Roman" w:eastAsia="標楷體" w:hAnsi="Times New Roman" w:cs="Times New Roman" w:hint="eastAsia"/>
          <w:color w:val="4472C4" w:themeColor="accent1"/>
        </w:rPr>
        <w:t>&gt;</w:t>
      </w:r>
      <w:r w:rsidR="00D67577">
        <w:rPr>
          <w:rFonts w:ascii="Times New Roman" w:eastAsia="標楷體" w:hAnsi="Times New Roman" w:cs="Times New Roman"/>
          <w:color w:val="4472C4" w:themeColor="accent1"/>
        </w:rPr>
        <w:t xml:space="preserve"> Not normal</w:t>
      </w:r>
    </w:p>
    <w:p w14:paraId="776B2588" w14:textId="5E3F17F5" w:rsidR="00C378CE" w:rsidRPr="00C378CE" w:rsidRDefault="00C378CE" w:rsidP="00C378CE">
      <w:pPr>
        <w:pStyle w:val="a3"/>
        <w:numPr>
          <w:ilvl w:val="0"/>
          <w:numId w:val="11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C378CE">
        <w:rPr>
          <w:rFonts w:ascii="Times New Roman" w:eastAsia="標楷體" w:hAnsi="Times New Roman" w:cs="Times New Roman" w:hint="eastAsia"/>
          <w:color w:val="4472C4" w:themeColor="accent1"/>
        </w:rPr>
        <w:t xml:space="preserve">Independence: Durbin-Watson test </w:t>
      </w:r>
      <w:r w:rsidRPr="00C378CE">
        <w:rPr>
          <w:rFonts w:ascii="Times New Roman" w:eastAsia="標楷體" w:hAnsi="Times New Roman" w:cs="Times New Roman" w:hint="eastAsia"/>
          <w:color w:val="4472C4" w:themeColor="accent1"/>
        </w:rPr>
        <w:t>獨立性</w:t>
      </w:r>
      <w:r w:rsidR="00DC6F68">
        <w:rPr>
          <w:rFonts w:ascii="Times New Roman" w:eastAsia="標楷體" w:hAnsi="Times New Roman" w:cs="Times New Roman" w:hint="eastAsia"/>
          <w:color w:val="4472C4" w:themeColor="accent1"/>
        </w:rPr>
        <w:t>檢定</w:t>
      </w:r>
      <w:r w:rsidR="00F22024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F22024">
        <w:rPr>
          <w:rFonts w:ascii="Times New Roman" w:eastAsia="標楷體" w:hAnsi="Times New Roman" w:cs="Times New Roman"/>
          <w:color w:val="4472C4" w:themeColor="accent1"/>
        </w:rPr>
        <w:t>=</w:t>
      </w:r>
      <w:r w:rsidR="00F22024">
        <w:rPr>
          <w:rFonts w:ascii="Times New Roman" w:eastAsia="標楷體" w:hAnsi="Times New Roman" w:cs="Times New Roman" w:hint="eastAsia"/>
          <w:color w:val="4472C4" w:themeColor="accent1"/>
        </w:rPr>
        <w:t xml:space="preserve">&gt; </w:t>
      </w:r>
      <w:r w:rsidR="00676CAA">
        <w:rPr>
          <w:rFonts w:ascii="Times New Roman" w:eastAsia="標楷體" w:hAnsi="Times New Roman" w:cs="Times New Roman" w:hint="eastAsia"/>
          <w:color w:val="4472C4" w:themeColor="accent1"/>
        </w:rPr>
        <w:t>Independen</w:t>
      </w:r>
      <w:r w:rsidR="00676CAA">
        <w:rPr>
          <w:rFonts w:ascii="Times New Roman" w:eastAsia="標楷體" w:hAnsi="Times New Roman" w:cs="Times New Roman"/>
          <w:color w:val="4472C4" w:themeColor="accent1"/>
        </w:rPr>
        <w:t>t</w:t>
      </w:r>
      <w:r w:rsidR="003D52CA">
        <w:rPr>
          <w:rFonts w:ascii="Times New Roman" w:eastAsia="標楷體" w:hAnsi="Times New Roman" w:cs="Times New Roman"/>
          <w:color w:val="4472C4" w:themeColor="accent1"/>
        </w:rPr>
        <w:t xml:space="preserve">, </w:t>
      </w:r>
      <w:r w:rsidR="002B1CDE">
        <w:rPr>
          <w:rFonts w:ascii="Times New Roman" w:eastAsia="標楷體" w:hAnsi="Times New Roman" w:cs="Times New Roman"/>
          <w:color w:val="4472C4" w:themeColor="accent1"/>
        </w:rPr>
        <w:t>f</w:t>
      </w:r>
      <w:r w:rsidR="00932A25">
        <w:rPr>
          <w:rFonts w:ascii="Times New Roman" w:eastAsia="標楷體" w:hAnsi="Times New Roman" w:cs="Times New Roman"/>
          <w:color w:val="4472C4" w:themeColor="accent1"/>
        </w:rPr>
        <w:t>eature</w:t>
      </w:r>
      <w:r w:rsidR="00401E11">
        <w:rPr>
          <w:rFonts w:ascii="Times New Roman" w:eastAsia="標楷體" w:hAnsi="Times New Roman" w:cs="Times New Roman"/>
          <w:color w:val="4472C4" w:themeColor="accent1"/>
        </w:rPr>
        <w:t>s</w:t>
      </w:r>
      <w:r w:rsidR="00932A25">
        <w:rPr>
          <w:rFonts w:ascii="Times New Roman" w:eastAsia="標楷體" w:hAnsi="Times New Roman" w:cs="Times New Roman" w:hint="eastAsia"/>
          <w:color w:val="4472C4" w:themeColor="accent1"/>
        </w:rPr>
        <w:t>間關聯性</w:t>
      </w:r>
      <w:r w:rsidR="001F2B28">
        <w:rPr>
          <w:rFonts w:ascii="Times New Roman" w:eastAsia="標楷體" w:hAnsi="Times New Roman" w:cs="Times New Roman" w:hint="eastAsia"/>
          <w:color w:val="4472C4" w:themeColor="accent1"/>
        </w:rPr>
        <w:t>低</w:t>
      </w:r>
    </w:p>
    <w:p w14:paraId="25DD7142" w14:textId="7B3F2048" w:rsidR="00FA29CE" w:rsidRDefault="00C378CE" w:rsidP="00A66B64">
      <w:pPr>
        <w:pStyle w:val="a3"/>
        <w:numPr>
          <w:ilvl w:val="0"/>
          <w:numId w:val="11"/>
        </w:numPr>
        <w:ind w:leftChars="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C378CE">
        <w:rPr>
          <w:rFonts w:ascii="Times New Roman" w:eastAsia="標楷體" w:hAnsi="Times New Roman" w:cs="Times New Roman" w:hint="eastAsia"/>
          <w:color w:val="4472C4" w:themeColor="accent1"/>
        </w:rPr>
        <w:t xml:space="preserve">Homogeneity: </w:t>
      </w:r>
      <w:proofErr w:type="spellStart"/>
      <w:r w:rsidRPr="00C378CE">
        <w:rPr>
          <w:rFonts w:ascii="Times New Roman" w:eastAsia="標楷體" w:hAnsi="Times New Roman" w:cs="Times New Roman" w:hint="eastAsia"/>
          <w:color w:val="4472C4" w:themeColor="accent1"/>
        </w:rPr>
        <w:t>Breusch</w:t>
      </w:r>
      <w:proofErr w:type="spellEnd"/>
      <w:r w:rsidRPr="00C378CE">
        <w:rPr>
          <w:rFonts w:ascii="Times New Roman" w:eastAsia="標楷體" w:hAnsi="Times New Roman" w:cs="Times New Roman" w:hint="eastAsia"/>
          <w:color w:val="4472C4" w:themeColor="accent1"/>
        </w:rPr>
        <w:t xml:space="preserve">-Pagan test </w:t>
      </w:r>
      <w:r w:rsidRPr="00C378CE">
        <w:rPr>
          <w:rFonts w:ascii="Times New Roman" w:eastAsia="標楷體" w:hAnsi="Times New Roman" w:cs="Times New Roman" w:hint="eastAsia"/>
          <w:color w:val="4472C4" w:themeColor="accent1"/>
        </w:rPr>
        <w:t>異質變異數</w:t>
      </w:r>
      <w:r w:rsidR="002920F7">
        <w:rPr>
          <w:rFonts w:ascii="Times New Roman" w:eastAsia="標楷體" w:hAnsi="Times New Roman" w:cs="Times New Roman" w:hint="eastAsia"/>
          <w:color w:val="4472C4" w:themeColor="accent1"/>
        </w:rPr>
        <w:t>檢定</w:t>
      </w:r>
      <w:r w:rsidR="00554D61">
        <w:rPr>
          <w:rFonts w:ascii="Times New Roman" w:eastAsia="標楷體" w:hAnsi="Times New Roman" w:cs="Times New Roman" w:hint="eastAsia"/>
          <w:color w:val="4472C4" w:themeColor="accent1"/>
        </w:rPr>
        <w:t xml:space="preserve"> =&gt; </w:t>
      </w:r>
      <w:r w:rsidR="00A66B64">
        <w:rPr>
          <w:rFonts w:ascii="Times New Roman" w:eastAsia="標楷體" w:hAnsi="Times New Roman" w:cs="Times New Roman"/>
          <w:color w:val="4472C4" w:themeColor="accent1"/>
        </w:rPr>
        <w:t xml:space="preserve">No </w:t>
      </w:r>
      <w:r w:rsidR="00A66B64" w:rsidRPr="00A66B64">
        <w:rPr>
          <w:rFonts w:ascii="Times New Roman" w:eastAsia="標楷體" w:hAnsi="Times New Roman" w:cs="Times New Roman"/>
          <w:color w:val="4472C4" w:themeColor="accent1"/>
        </w:rPr>
        <w:t>Homogeneity</w:t>
      </w:r>
    </w:p>
    <w:p w14:paraId="3B6BE9B3" w14:textId="77777777" w:rsidR="002E61C3" w:rsidRDefault="002E61C3" w:rsidP="00FA29CE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</w:p>
    <w:p w14:paraId="72481AA9" w14:textId="698AA315" w:rsidR="00FA29CE" w:rsidRDefault="00FA29CE" w:rsidP="00FA29CE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 w:hint="eastAsia"/>
          <w:color w:val="4472C4" w:themeColor="accent1"/>
        </w:rPr>
        <w:t>(</w:t>
      </w:r>
      <w:proofErr w:type="gramStart"/>
      <w:r>
        <w:rPr>
          <w:rFonts w:ascii="Times New Roman" w:eastAsia="標楷體" w:hAnsi="Times New Roman" w:cs="Times New Roman" w:hint="eastAsia"/>
          <w:color w:val="4472C4" w:themeColor="accent1"/>
        </w:rPr>
        <w:t>一</w:t>
      </w:r>
      <w:proofErr w:type="gramEnd"/>
      <w:r>
        <w:rPr>
          <w:rFonts w:ascii="Times New Roman" w:eastAsia="標楷體" w:hAnsi="Times New Roman" w:cs="Times New Roman" w:hint="eastAsia"/>
          <w:color w:val="4472C4" w:themeColor="accent1"/>
        </w:rPr>
        <w:t>)</w:t>
      </w:r>
      <w:r w:rsidR="00FC64A7" w:rsidRPr="00FC64A7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FC64A7" w:rsidRPr="00C378CE">
        <w:rPr>
          <w:rFonts w:ascii="Times New Roman" w:eastAsia="標楷體" w:hAnsi="Times New Roman" w:cs="Times New Roman" w:hint="eastAsia"/>
          <w:color w:val="4472C4" w:themeColor="accent1"/>
        </w:rPr>
        <w:t>Normality</w:t>
      </w:r>
      <w:r w:rsidR="004A514A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04467E">
        <w:rPr>
          <w:rFonts w:ascii="Times New Roman" w:eastAsia="標楷體" w:hAnsi="Times New Roman" w:cs="Times New Roman" w:hint="eastAsia"/>
          <w:color w:val="4472C4" w:themeColor="accent1"/>
        </w:rPr>
        <w:t>C</w:t>
      </w:r>
      <w:r w:rsidR="0004467E">
        <w:rPr>
          <w:rFonts w:ascii="Times New Roman" w:eastAsia="標楷體" w:hAnsi="Times New Roman" w:cs="Times New Roman"/>
          <w:color w:val="4472C4" w:themeColor="accent1"/>
        </w:rPr>
        <w:t>heck</w:t>
      </w:r>
    </w:p>
    <w:p w14:paraId="0C7D054F" w14:textId="1077524B" w:rsidR="002200EE" w:rsidRPr="00FA29CE" w:rsidRDefault="002200EE" w:rsidP="00FA29CE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2200EE">
        <w:rPr>
          <w:rFonts w:ascii="Times New Roman" w:eastAsia="標楷體" w:hAnsi="Times New Roman" w:cs="Times New Roman"/>
          <w:color w:val="4472C4" w:themeColor="accent1"/>
        </w:rPr>
        <w:t>The residual is not normal. Because `Shapiro: statistics=0.935, p=0.000`</w:t>
      </w:r>
      <w:r w:rsidR="0016275E">
        <w:rPr>
          <w:rFonts w:ascii="Times New Roman" w:eastAsia="標楷體" w:hAnsi="Times New Roman" w:cs="Times New Roman"/>
          <w:color w:val="4472C4" w:themeColor="accent1"/>
        </w:rPr>
        <w:t>.</w:t>
      </w:r>
      <w:r w:rsidR="008E3D86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16275E">
        <w:rPr>
          <w:rFonts w:ascii="Times New Roman" w:eastAsia="標楷體" w:hAnsi="Times New Roman" w:cs="Times New Roman"/>
          <w:color w:val="4472C4" w:themeColor="accent1"/>
        </w:rPr>
        <w:t>R</w:t>
      </w:r>
      <w:r w:rsidR="00DB2B8E">
        <w:rPr>
          <w:rFonts w:ascii="Times New Roman" w:eastAsia="標楷體" w:hAnsi="Times New Roman" w:cs="Times New Roman"/>
          <w:color w:val="4472C4" w:themeColor="accent1"/>
        </w:rPr>
        <w:t>esult</w:t>
      </w:r>
      <w:r w:rsidR="003E5D61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093978" w:rsidRPr="00093978">
        <w:rPr>
          <w:rFonts w:ascii="Times New Roman" w:eastAsia="標楷體" w:hAnsi="Times New Roman" w:cs="Times New Roman"/>
          <w:color w:val="4472C4" w:themeColor="accent1"/>
        </w:rPr>
        <w:t>p-value &lt; 0.05</w:t>
      </w:r>
      <w:r w:rsidR="0016275E">
        <w:rPr>
          <w:rFonts w:ascii="Times New Roman" w:eastAsia="標楷體" w:hAnsi="Times New Roman" w:cs="Times New Roman"/>
          <w:color w:val="4472C4" w:themeColor="accent1"/>
        </w:rPr>
        <w:t xml:space="preserve"> so we reject H0</w:t>
      </w:r>
      <w:r w:rsidRPr="002200EE"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22B410B3" w14:textId="6F898006" w:rsidR="00701658" w:rsidRDefault="00132379" w:rsidP="00701658">
      <w:pPr>
        <w:ind w:left="720"/>
        <w:jc w:val="both"/>
        <w:rPr>
          <w:rFonts w:ascii="Times New Roman" w:eastAsia="標楷體" w:hAnsi="Times New Roman" w:cs="Times New Roman"/>
        </w:rPr>
      </w:pPr>
      <w:r w:rsidRPr="00132379">
        <w:rPr>
          <w:rFonts w:ascii="Times New Roman" w:eastAsia="標楷體" w:hAnsi="Times New Roman" w:cs="Times New Roman"/>
          <w:noProof/>
        </w:rPr>
        <w:drawing>
          <wp:inline distT="0" distB="0" distL="0" distR="0" wp14:anchorId="2F3F7DC3" wp14:editId="0BEBC8F8">
            <wp:extent cx="3394364" cy="101350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664" cy="10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4D49" w14:textId="77777777" w:rsidR="00132379" w:rsidRDefault="00132379" w:rsidP="00701658">
      <w:pPr>
        <w:ind w:left="720"/>
        <w:jc w:val="both"/>
        <w:rPr>
          <w:rFonts w:ascii="Times New Roman" w:eastAsia="標楷體" w:hAnsi="Times New Roman" w:cs="Times New Roman"/>
        </w:rPr>
      </w:pPr>
      <w:r w:rsidRPr="00132379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DCFAE8D" wp14:editId="60DCA7BB">
            <wp:simplePos x="0" y="0"/>
            <wp:positionH relativeFrom="column">
              <wp:posOffset>3297382</wp:posOffset>
            </wp:positionH>
            <wp:positionV relativeFrom="paragraph">
              <wp:posOffset>69274</wp:posOffset>
            </wp:positionV>
            <wp:extent cx="3096491" cy="2022918"/>
            <wp:effectExtent l="0" t="0" r="889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95" cy="203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379">
        <w:rPr>
          <w:rFonts w:ascii="Times New Roman" w:eastAsia="標楷體" w:hAnsi="Times New Roman" w:cs="Times New Roman"/>
          <w:noProof/>
        </w:rPr>
        <w:drawing>
          <wp:inline distT="0" distB="0" distL="0" distR="0" wp14:anchorId="6CC4E654" wp14:editId="078B7726">
            <wp:extent cx="2805545" cy="185155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283" cy="18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289" w14:textId="77777777" w:rsidR="003B0E7D" w:rsidRDefault="003B0E7D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</w:p>
    <w:p w14:paraId="6EDBD0CE" w14:textId="6B08370B" w:rsidR="007E6918" w:rsidRDefault="007E6918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 w:hint="eastAsia"/>
          <w:color w:val="4472C4" w:themeColor="accent1"/>
        </w:rPr>
        <w:t>(</w:t>
      </w:r>
      <w:r w:rsidR="006C6F96">
        <w:rPr>
          <w:rFonts w:ascii="Times New Roman" w:eastAsia="標楷體" w:hAnsi="Times New Roman" w:cs="Times New Roman" w:hint="eastAsia"/>
          <w:color w:val="4472C4" w:themeColor="accent1"/>
        </w:rPr>
        <w:t>二</w:t>
      </w:r>
      <w:r>
        <w:rPr>
          <w:rFonts w:ascii="Times New Roman" w:eastAsia="標楷體" w:hAnsi="Times New Roman" w:cs="Times New Roman" w:hint="eastAsia"/>
          <w:color w:val="4472C4" w:themeColor="accent1"/>
        </w:rPr>
        <w:t>)</w:t>
      </w:r>
      <w:r w:rsidRPr="00FC64A7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Pr="00C378CE">
        <w:rPr>
          <w:rFonts w:ascii="Times New Roman" w:eastAsia="標楷體" w:hAnsi="Times New Roman" w:cs="Times New Roman" w:hint="eastAsia"/>
          <w:color w:val="4472C4" w:themeColor="accent1"/>
        </w:rPr>
        <w:t>Independence</w:t>
      </w:r>
      <w:r>
        <w:rPr>
          <w:rFonts w:ascii="Times New Roman" w:eastAsia="標楷體" w:hAnsi="Times New Roman" w:cs="Times New Roman" w:hint="eastAsia"/>
          <w:color w:val="4472C4" w:themeColor="accent1"/>
        </w:rPr>
        <w:t xml:space="preserve"> C</w:t>
      </w:r>
      <w:r>
        <w:rPr>
          <w:rFonts w:ascii="Times New Roman" w:eastAsia="標楷體" w:hAnsi="Times New Roman" w:cs="Times New Roman"/>
          <w:color w:val="4472C4" w:themeColor="accent1"/>
        </w:rPr>
        <w:t>heck</w:t>
      </w:r>
      <w:r w:rsidR="00945D52">
        <w:rPr>
          <w:rFonts w:ascii="Times New Roman" w:eastAsia="標楷體" w:hAnsi="Times New Roman" w:cs="Times New Roman"/>
          <w:color w:val="4472C4" w:themeColor="accent1"/>
        </w:rPr>
        <w:t xml:space="preserve"> (</w:t>
      </w:r>
      <w:r w:rsidR="00945D52" w:rsidRPr="00945D52">
        <w:rPr>
          <w:rFonts w:ascii="Times New Roman" w:eastAsia="標楷體" w:hAnsi="Times New Roman" w:cs="Times New Roman"/>
          <w:color w:val="4472C4" w:themeColor="accent1"/>
        </w:rPr>
        <w:t xml:space="preserve">aka check </w:t>
      </w:r>
      <w:proofErr w:type="spellStart"/>
      <w:r w:rsidR="00945D52" w:rsidRPr="00945D52">
        <w:rPr>
          <w:rFonts w:ascii="Times New Roman" w:eastAsia="標楷體" w:hAnsi="Times New Roman" w:cs="Times New Roman"/>
          <w:color w:val="4472C4" w:themeColor="accent1"/>
        </w:rPr>
        <w:t>multicollinearity</w:t>
      </w:r>
      <w:proofErr w:type="spellEnd"/>
      <w:r w:rsidR="00945D52" w:rsidRPr="00945D52">
        <w:rPr>
          <w:rFonts w:ascii="Times New Roman" w:eastAsia="標楷體" w:hAnsi="Times New Roman" w:cs="Times New Roman"/>
          <w:color w:val="4472C4" w:themeColor="accent1"/>
        </w:rPr>
        <w:t>)</w:t>
      </w:r>
    </w:p>
    <w:p w14:paraId="26973005" w14:textId="4CCAC1DC" w:rsidR="007E6918" w:rsidRDefault="006C6F96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6C6F96">
        <w:rPr>
          <w:rFonts w:ascii="Times New Roman" w:eastAsia="標楷體" w:hAnsi="Times New Roman" w:cs="Times New Roman"/>
          <w:color w:val="4472C4" w:themeColor="accent1"/>
        </w:rPr>
        <w:t>None of the VIF</w:t>
      </w:r>
      <w:r w:rsidR="001F7E11" w:rsidRPr="001F7E11">
        <w:t xml:space="preserve"> </w:t>
      </w:r>
      <w:r w:rsidR="002326AD">
        <w:rPr>
          <w:rFonts w:ascii="Times New Roman" w:eastAsia="標楷體" w:hAnsi="Times New Roman" w:cs="Times New Roman"/>
          <w:color w:val="4472C4" w:themeColor="accent1"/>
        </w:rPr>
        <w:t>(Variance Inflation Factor)</w:t>
      </w:r>
      <w:r w:rsidR="002457B9">
        <w:rPr>
          <w:rFonts w:ascii="Times New Roman" w:eastAsia="標楷體" w:hAnsi="Times New Roman" w:cs="Times New Roman"/>
          <w:color w:val="4472C4" w:themeColor="accent1"/>
        </w:rPr>
        <w:t xml:space="preserve"> value of the features &gt; </w:t>
      </w:r>
      <w:r w:rsidR="002457B9">
        <w:rPr>
          <w:rFonts w:ascii="Times New Roman" w:eastAsia="標楷體" w:hAnsi="Times New Roman" w:cs="Times New Roman" w:hint="eastAsia"/>
          <w:color w:val="4472C4" w:themeColor="accent1"/>
        </w:rPr>
        <w:t>10</w:t>
      </w:r>
      <w:r w:rsidRPr="006C6F96">
        <w:rPr>
          <w:rFonts w:ascii="Times New Roman" w:eastAsia="標楷體" w:hAnsi="Times New Roman" w:cs="Times New Roman"/>
          <w:color w:val="4472C4" w:themeColor="accent1"/>
        </w:rPr>
        <w:t xml:space="preserve">, therefore, no significant </w:t>
      </w:r>
      <w:proofErr w:type="spellStart"/>
      <w:r w:rsidRPr="006C6F96">
        <w:rPr>
          <w:rFonts w:ascii="Times New Roman" w:eastAsia="標楷體" w:hAnsi="Times New Roman" w:cs="Times New Roman"/>
          <w:color w:val="4472C4" w:themeColor="accent1"/>
        </w:rPr>
        <w:t>multicolinearity</w:t>
      </w:r>
      <w:proofErr w:type="spellEnd"/>
      <w:r w:rsidRPr="006C6F96">
        <w:rPr>
          <w:rFonts w:ascii="Times New Roman" w:eastAsia="標楷體" w:hAnsi="Times New Roman" w:cs="Times New Roman"/>
          <w:color w:val="4472C4" w:themeColor="accent1"/>
        </w:rPr>
        <w:t xml:space="preserve"> within the variables.</w:t>
      </w:r>
      <w:r w:rsidR="003B0E7D">
        <w:rPr>
          <w:rFonts w:ascii="Times New Roman" w:eastAsia="標楷體" w:hAnsi="Times New Roman" w:cs="Times New Roman"/>
          <w:color w:val="4472C4" w:themeColor="accent1"/>
        </w:rPr>
        <w:t xml:space="preserve"> No </w:t>
      </w:r>
      <w:r w:rsidR="003B0E7D" w:rsidRPr="003B0E7D">
        <w:rPr>
          <w:rFonts w:ascii="Times New Roman" w:eastAsia="標楷體" w:hAnsi="Times New Roman" w:cs="Times New Roman"/>
          <w:color w:val="4472C4" w:themeColor="accent1"/>
        </w:rPr>
        <w:t>features</w:t>
      </w:r>
      <w:r w:rsidR="003B0E7D">
        <w:rPr>
          <w:rFonts w:ascii="Times New Roman" w:eastAsia="標楷體" w:hAnsi="Times New Roman" w:cs="Times New Roman"/>
          <w:color w:val="4472C4" w:themeColor="accent1"/>
        </w:rPr>
        <w:t xml:space="preserve"> should be removed.</w:t>
      </w:r>
    </w:p>
    <w:p w14:paraId="230716F1" w14:textId="4712C882" w:rsidR="006A3C10" w:rsidRDefault="002457B9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2457B9">
        <w:rPr>
          <w:rFonts w:ascii="Times New Roman" w:eastAsia="標楷體" w:hAnsi="Times New Roman" w:cs="Times New Roman"/>
          <w:noProof/>
          <w:color w:val="4472C4" w:themeColor="accent1"/>
        </w:rPr>
        <w:drawing>
          <wp:inline distT="0" distB="0" distL="0" distR="0" wp14:anchorId="4FA9C577" wp14:editId="4C453E66">
            <wp:extent cx="5004146" cy="1382738"/>
            <wp:effectExtent l="0" t="0" r="635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570" cy="13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B1F" w14:textId="73DE6B34" w:rsidR="006A3C10" w:rsidRDefault="006A3C10" w:rsidP="006A3C10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 w:hint="eastAsia"/>
          <w:color w:val="4472C4" w:themeColor="accent1"/>
        </w:rPr>
        <w:t>(</w:t>
      </w:r>
      <w:r>
        <w:rPr>
          <w:rFonts w:ascii="Times New Roman" w:eastAsia="標楷體" w:hAnsi="Times New Roman" w:cs="Times New Roman" w:hint="eastAsia"/>
          <w:color w:val="4472C4" w:themeColor="accent1"/>
        </w:rPr>
        <w:t>三</w:t>
      </w:r>
      <w:r>
        <w:rPr>
          <w:rFonts w:ascii="Times New Roman" w:eastAsia="標楷體" w:hAnsi="Times New Roman" w:cs="Times New Roman" w:hint="eastAsia"/>
          <w:color w:val="4472C4" w:themeColor="accent1"/>
        </w:rPr>
        <w:t>)</w:t>
      </w:r>
      <w:r w:rsidRPr="00FC64A7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FD4E4C" w:rsidRPr="00C378CE">
        <w:rPr>
          <w:rFonts w:ascii="Times New Roman" w:eastAsia="標楷體" w:hAnsi="Times New Roman" w:cs="Times New Roman" w:hint="eastAsia"/>
          <w:color w:val="4472C4" w:themeColor="accent1"/>
        </w:rPr>
        <w:t>Homogeneity</w:t>
      </w:r>
      <w:r w:rsidR="00FD4E4C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>
        <w:rPr>
          <w:rFonts w:ascii="Times New Roman" w:eastAsia="標楷體" w:hAnsi="Times New Roman" w:cs="Times New Roman" w:hint="eastAsia"/>
          <w:color w:val="4472C4" w:themeColor="accent1"/>
        </w:rPr>
        <w:t>C</w:t>
      </w:r>
      <w:r>
        <w:rPr>
          <w:rFonts w:ascii="Times New Roman" w:eastAsia="標楷體" w:hAnsi="Times New Roman" w:cs="Times New Roman"/>
          <w:color w:val="4472C4" w:themeColor="accent1"/>
        </w:rPr>
        <w:t>heck</w:t>
      </w:r>
      <w:r w:rsidR="0039293E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39293E" w:rsidRPr="0039293E">
        <w:rPr>
          <w:rFonts w:ascii="Times New Roman" w:eastAsia="標楷體" w:hAnsi="Times New Roman" w:cs="Times New Roman"/>
          <w:color w:val="4472C4" w:themeColor="accent1"/>
        </w:rPr>
        <w:t>(aka Homoscedasticity)</w:t>
      </w:r>
    </w:p>
    <w:p w14:paraId="3EFE4E63" w14:textId="33B3476B" w:rsidR="00973ABC" w:rsidRDefault="00973ABC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973ABC">
        <w:rPr>
          <w:rFonts w:ascii="Times New Roman" w:eastAsia="標楷體" w:hAnsi="Times New Roman" w:cs="Times New Roman"/>
          <w:color w:val="4472C4" w:themeColor="accent1"/>
        </w:rPr>
        <w:t>B</w:t>
      </w:r>
      <w:r w:rsidR="00FD38FA" w:rsidRPr="00B00E60">
        <w:rPr>
          <w:rFonts w:ascii="Times New Roman" w:eastAsia="標楷體" w:hAnsi="Times New Roman" w:cs="Times New Roman"/>
          <w:color w:val="4472C4" w:themeColor="accent1"/>
        </w:rPr>
        <w:t>-</w:t>
      </w:r>
      <w:r w:rsidRPr="00973ABC">
        <w:rPr>
          <w:rFonts w:ascii="Times New Roman" w:eastAsia="標楷體" w:hAnsi="Times New Roman" w:cs="Times New Roman"/>
          <w:color w:val="4472C4" w:themeColor="accent1"/>
        </w:rPr>
        <w:t xml:space="preserve">P test shows </w:t>
      </w:r>
      <w:proofErr w:type="spellStart"/>
      <w:r w:rsidRPr="00973ABC">
        <w:rPr>
          <w:rFonts w:ascii="Times New Roman" w:eastAsia="標楷體" w:hAnsi="Times New Roman" w:cs="Times New Roman"/>
          <w:color w:val="4472C4" w:themeColor="accent1"/>
        </w:rPr>
        <w:t>hetroscedasticity</w:t>
      </w:r>
      <w:proofErr w:type="spellEnd"/>
      <w:r w:rsidRPr="00973ABC">
        <w:rPr>
          <w:rFonts w:ascii="Times New Roman" w:eastAsia="標楷體" w:hAnsi="Times New Roman" w:cs="Times New Roman"/>
          <w:color w:val="4472C4" w:themeColor="accent1"/>
        </w:rPr>
        <w:t>, G</w:t>
      </w:r>
      <w:r w:rsidR="00FD38FA" w:rsidRPr="00B00E60">
        <w:rPr>
          <w:rFonts w:ascii="Times New Roman" w:eastAsia="標楷體" w:hAnsi="Times New Roman" w:cs="Times New Roman"/>
          <w:color w:val="4472C4" w:themeColor="accent1"/>
        </w:rPr>
        <w:t>-</w:t>
      </w:r>
      <w:r w:rsidRPr="00973ABC">
        <w:rPr>
          <w:rFonts w:ascii="Times New Roman" w:eastAsia="標楷體" w:hAnsi="Times New Roman" w:cs="Times New Roman"/>
          <w:color w:val="4472C4" w:themeColor="accent1"/>
        </w:rPr>
        <w:t xml:space="preserve">Q test shows homoscedasticity. </w:t>
      </w:r>
    </w:p>
    <w:p w14:paraId="25DC0196" w14:textId="5A540F2E" w:rsidR="003B0E7D" w:rsidRDefault="00B00E60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B00E60">
        <w:rPr>
          <w:rFonts w:ascii="Times New Roman" w:eastAsia="標楷體" w:hAnsi="Times New Roman" w:cs="Times New Roman"/>
          <w:color w:val="4472C4" w:themeColor="accent1"/>
        </w:rPr>
        <w:t>B-P test reject null hypothesis</w:t>
      </w:r>
      <w:r w:rsidR="00B06FBD">
        <w:rPr>
          <w:rFonts w:ascii="Times New Roman" w:eastAsia="標楷體" w:hAnsi="Times New Roman" w:cs="Times New Roman"/>
          <w:color w:val="4472C4" w:themeColor="accent1"/>
        </w:rPr>
        <w:t xml:space="preserve"> with p-value = 5.3e</w:t>
      </w:r>
      <w:r w:rsidR="00B06FBD" w:rsidRPr="00B06FBD">
        <w:rPr>
          <w:rFonts w:ascii="Times New Roman" w:eastAsia="標楷體" w:hAnsi="Times New Roman" w:cs="Times New Roman"/>
          <w:color w:val="4472C4" w:themeColor="accent1"/>
          <w:vertAlign w:val="superscript"/>
        </w:rPr>
        <w:t>-20</w:t>
      </w:r>
      <w:r w:rsidR="00B06FBD">
        <w:rPr>
          <w:rFonts w:ascii="Times New Roman" w:eastAsia="標楷體" w:hAnsi="Times New Roman" w:cs="Times New Roman"/>
          <w:color w:val="4472C4" w:themeColor="accent1"/>
          <w:vertAlign w:val="superscript"/>
        </w:rPr>
        <w:t xml:space="preserve"> </w:t>
      </w:r>
      <w:r w:rsidR="00B06FBD">
        <w:rPr>
          <w:rFonts w:ascii="Times New Roman" w:eastAsia="標楷體" w:hAnsi="Times New Roman" w:cs="Times New Roman"/>
          <w:color w:val="4472C4" w:themeColor="accent1"/>
        </w:rPr>
        <w:t>&lt; 0.5</w:t>
      </w:r>
      <w:r w:rsidR="002C5F91">
        <w:rPr>
          <w:rFonts w:ascii="Times New Roman" w:eastAsia="標楷體" w:hAnsi="Times New Roman" w:cs="Times New Roman"/>
          <w:color w:val="4472C4" w:themeColor="accent1"/>
        </w:rPr>
        <w:t xml:space="preserve">. Which means </w:t>
      </w:r>
      <w:r w:rsidR="002C5F91" w:rsidRPr="002C5F91">
        <w:rPr>
          <w:rFonts w:ascii="Times New Roman" w:eastAsia="標楷體" w:hAnsi="Times New Roman" w:cs="Times New Roman"/>
          <w:color w:val="4472C4" w:themeColor="accent1"/>
        </w:rPr>
        <w:t>residual</w:t>
      </w:r>
      <w:r w:rsidR="002C5F91">
        <w:rPr>
          <w:rFonts w:ascii="Times New Roman" w:eastAsia="標楷體" w:hAnsi="Times New Roman" w:cs="Times New Roman"/>
          <w:color w:val="4472C4" w:themeColor="accent1"/>
        </w:rPr>
        <w:t xml:space="preserve"> do</w:t>
      </w:r>
      <w:r w:rsidR="00023750">
        <w:rPr>
          <w:rFonts w:ascii="Times New Roman" w:eastAsia="標楷體" w:hAnsi="Times New Roman" w:cs="Times New Roman"/>
          <w:color w:val="4472C4" w:themeColor="accent1"/>
        </w:rPr>
        <w:t>es</w:t>
      </w:r>
      <w:r w:rsidR="002C5F91">
        <w:rPr>
          <w:rFonts w:ascii="Times New Roman" w:eastAsia="標楷體" w:hAnsi="Times New Roman" w:cs="Times New Roman"/>
          <w:color w:val="4472C4" w:themeColor="accent1"/>
        </w:rPr>
        <w:t xml:space="preserve">n’t </w:t>
      </w:r>
      <w:r w:rsidR="004265F0">
        <w:rPr>
          <w:rFonts w:ascii="Times New Roman" w:eastAsia="標楷體" w:hAnsi="Times New Roman" w:cs="Times New Roman"/>
          <w:color w:val="4472C4" w:themeColor="accent1"/>
        </w:rPr>
        <w:t>show</w:t>
      </w:r>
      <w:r w:rsidR="002C5F91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F05AA7" w:rsidRPr="00973ABC">
        <w:rPr>
          <w:rFonts w:ascii="Times New Roman" w:eastAsia="標楷體" w:hAnsi="Times New Roman" w:cs="Times New Roman"/>
          <w:color w:val="4472C4" w:themeColor="accent1"/>
        </w:rPr>
        <w:t>homoscedasticity</w:t>
      </w:r>
      <w:r w:rsidR="002C5F91">
        <w:rPr>
          <w:rFonts w:ascii="Times New Roman" w:eastAsia="標楷體" w:hAnsi="Times New Roman" w:cs="Times New Roman"/>
          <w:color w:val="4472C4" w:themeColor="accent1"/>
        </w:rPr>
        <w:t>.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952B3F" w:rsidRPr="00973ABC">
        <w:rPr>
          <w:rFonts w:ascii="Times New Roman" w:eastAsia="標楷體" w:hAnsi="Times New Roman" w:cs="Times New Roman"/>
          <w:color w:val="4472C4" w:themeColor="accent1"/>
        </w:rPr>
        <w:t>G</w:t>
      </w:r>
      <w:r w:rsidR="00952B3F" w:rsidRPr="00B00E60">
        <w:rPr>
          <w:rFonts w:ascii="Times New Roman" w:eastAsia="標楷體" w:hAnsi="Times New Roman" w:cs="Times New Roman"/>
          <w:color w:val="4472C4" w:themeColor="accent1"/>
        </w:rPr>
        <w:t>-</w:t>
      </w:r>
      <w:r w:rsidR="00952B3F" w:rsidRPr="00973ABC">
        <w:rPr>
          <w:rFonts w:ascii="Times New Roman" w:eastAsia="標楷體" w:hAnsi="Times New Roman" w:cs="Times New Roman"/>
          <w:color w:val="4472C4" w:themeColor="accent1"/>
        </w:rPr>
        <w:t>Q test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 result a p-value = 0.42</w:t>
      </w:r>
      <w:r w:rsidR="007A745B">
        <w:rPr>
          <w:rFonts w:ascii="Times New Roman" w:eastAsia="標楷體" w:hAnsi="Times New Roman" w:cs="Times New Roman"/>
          <w:color w:val="4472C4" w:themeColor="accent1"/>
        </w:rPr>
        <w:t>.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7A745B">
        <w:rPr>
          <w:rFonts w:ascii="Times New Roman" w:eastAsia="標楷體" w:hAnsi="Times New Roman" w:cs="Times New Roman"/>
          <w:color w:val="4472C4" w:themeColor="accent1"/>
        </w:rPr>
        <w:t>A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lthough it less than 0.5 a little bit. </w:t>
      </w:r>
      <w:r w:rsidR="00952B3F">
        <w:rPr>
          <w:rFonts w:ascii="Times New Roman" w:eastAsia="標楷體" w:hAnsi="Times New Roman" w:cs="Times New Roman" w:hint="eastAsia"/>
          <w:color w:val="4472C4" w:themeColor="accent1"/>
        </w:rPr>
        <w:t>It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 is </w:t>
      </w:r>
      <w:r w:rsidR="00392258">
        <w:rPr>
          <w:rFonts w:ascii="Times New Roman" w:eastAsia="標楷體" w:hAnsi="Times New Roman" w:cs="Times New Roman"/>
          <w:color w:val="4472C4" w:themeColor="accent1"/>
        </w:rPr>
        <w:t>more</w:t>
      </w:r>
      <w:r w:rsidR="00952B3F">
        <w:rPr>
          <w:rFonts w:ascii="Times New Roman" w:eastAsia="標楷體" w:hAnsi="Times New Roman" w:cs="Times New Roman"/>
          <w:color w:val="4472C4" w:themeColor="accent1"/>
        </w:rPr>
        <w:t xml:space="preserve"> acceptable than the result of </w:t>
      </w:r>
      <w:r w:rsidR="00952B3F" w:rsidRPr="00B00E60">
        <w:rPr>
          <w:rFonts w:ascii="Times New Roman" w:eastAsia="標楷體" w:hAnsi="Times New Roman" w:cs="Times New Roman"/>
          <w:color w:val="4472C4" w:themeColor="accent1"/>
        </w:rPr>
        <w:t>B-P test</w:t>
      </w:r>
      <w:r w:rsidR="00952B3F"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28B768F4" w14:textId="1067987E" w:rsidR="00D82820" w:rsidRDefault="00D82820" w:rsidP="007E6918">
      <w:pPr>
        <w:ind w:left="72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D82820">
        <w:rPr>
          <w:rFonts w:ascii="Times New Roman" w:eastAsia="標楷體" w:hAnsi="Times New Roman" w:cs="Times New Roman"/>
          <w:noProof/>
          <w:color w:val="4472C4" w:themeColor="accent1"/>
        </w:rPr>
        <w:drawing>
          <wp:inline distT="0" distB="0" distL="0" distR="0" wp14:anchorId="7151D0D8" wp14:editId="7002DF04">
            <wp:extent cx="3978910" cy="765489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838" cy="7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983" w14:textId="2C766810" w:rsidR="00EF7A08" w:rsidRDefault="00807B7E" w:rsidP="007E6918">
      <w:pPr>
        <w:ind w:left="720"/>
        <w:jc w:val="both"/>
        <w:rPr>
          <w:rFonts w:ascii="Times New Roman" w:eastAsia="標楷體" w:hAnsi="Times New Roman" w:cs="Times New Roman"/>
        </w:rPr>
      </w:pPr>
      <w:r w:rsidRPr="00807B7E">
        <w:rPr>
          <w:rFonts w:ascii="Times New Roman" w:eastAsia="標楷體" w:hAnsi="Times New Roman" w:cs="Times New Roman"/>
          <w:noProof/>
        </w:rPr>
        <w:drawing>
          <wp:inline distT="0" distB="0" distL="0" distR="0" wp14:anchorId="61557538" wp14:editId="19D3CBC2">
            <wp:extent cx="3304309" cy="186714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933" cy="18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F0A6" w14:textId="105D5F98" w:rsidR="00541274" w:rsidRDefault="00F97641" w:rsidP="007E6918">
      <w:pPr>
        <w:ind w:left="720"/>
        <w:jc w:val="both"/>
        <w:rPr>
          <w:rFonts w:ascii="Times New Roman" w:eastAsia="標楷體" w:hAnsi="Times New Roman" w:cs="Times New Roman"/>
        </w:rPr>
      </w:pPr>
      <w:r w:rsidRPr="00F9764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3D5AF23" wp14:editId="61F274D3">
            <wp:extent cx="5239736" cy="3429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157" cy="34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B1B" w14:textId="77777777" w:rsidR="00642675" w:rsidRPr="00FD38FA" w:rsidRDefault="00642675" w:rsidP="007E6918">
      <w:pPr>
        <w:ind w:left="720"/>
        <w:jc w:val="both"/>
        <w:rPr>
          <w:rFonts w:ascii="Times New Roman" w:eastAsia="標楷體" w:hAnsi="Times New Roman" w:cs="Times New Roman"/>
        </w:rPr>
      </w:pPr>
    </w:p>
    <w:p w14:paraId="5A11E411" w14:textId="7E0B839E" w:rsidR="00C17EDF" w:rsidRPr="00C17EDF" w:rsidRDefault="00701658" w:rsidP="00132379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374084">
        <w:rPr>
          <w:rFonts w:ascii="Times New Roman" w:eastAsia="標楷體" w:hAnsi="Times New Roman" w:cs="Times New Roman"/>
          <w:b/>
        </w:rPr>
        <w:t>(35%) Association Rule Market Basket Analysis</w:t>
      </w:r>
      <w:r w:rsidR="00132379" w:rsidRPr="00132379">
        <w:rPr>
          <w:noProof/>
        </w:rPr>
        <w:t xml:space="preserve"> </w:t>
      </w:r>
    </w:p>
    <w:p w14:paraId="0750B3FC" w14:textId="03D29B4F" w:rsidR="00BF1E6D" w:rsidRDefault="00C17EDF" w:rsidP="00500357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b/>
        </w:rPr>
      </w:pPr>
      <w:r w:rsidRPr="00303128">
        <w:rPr>
          <w:rFonts w:ascii="Times New Roman" w:eastAsia="標楷體" w:hAnsi="Times New Roman" w:cs="Times New Roman"/>
          <w:b/>
        </w:rPr>
        <w:t xml:space="preserve">Set the minimum support to 0.001 </w:t>
      </w:r>
    </w:p>
    <w:p w14:paraId="4446B753" w14:textId="7B22F652" w:rsidR="00C17EDF" w:rsidRPr="00BF1E6D" w:rsidRDefault="00C17EDF" w:rsidP="00500357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b/>
        </w:rPr>
      </w:pPr>
      <w:r w:rsidRPr="00BF1E6D">
        <w:rPr>
          <w:rFonts w:ascii="Times New Roman" w:eastAsia="標楷體" w:hAnsi="Times New Roman" w:cs="Times New Roman"/>
          <w:b/>
        </w:rPr>
        <w:t xml:space="preserve">Set the minimum confidence of 0.15 </w:t>
      </w:r>
    </w:p>
    <w:p w14:paraId="03D5FF59" w14:textId="245423A5" w:rsidR="00701658" w:rsidRPr="00B15933" w:rsidRDefault="00701658" w:rsidP="00701658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 How to handle the raw dataset via data preprocessing?</w:t>
      </w:r>
    </w:p>
    <w:p w14:paraId="4AE83FFE" w14:textId="24313988" w:rsidR="00701658" w:rsidRDefault="00F26003" w:rsidP="00701658">
      <w:pPr>
        <w:ind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 w:rsidRPr="0009665E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9665E">
        <w:rPr>
          <w:rFonts w:ascii="Times New Roman" w:eastAsia="標楷體" w:hAnsi="Times New Roman" w:cs="Times New Roman"/>
          <w:color w:val="4472C4" w:themeColor="accent1"/>
        </w:rPr>
        <w:t xml:space="preserve">: </w:t>
      </w:r>
      <w:r w:rsidR="00684A1B" w:rsidRPr="00F476AA">
        <w:rPr>
          <w:rFonts w:ascii="Times New Roman" w:eastAsia="標楷體" w:hAnsi="Times New Roman" w:cs="Times New Roman"/>
          <w:color w:val="4472C4" w:themeColor="accent1"/>
        </w:rPr>
        <w:t>M</w:t>
      </w:r>
      <w:r w:rsidR="006007FA" w:rsidRPr="00F476AA">
        <w:rPr>
          <w:rFonts w:ascii="Times New Roman" w:eastAsia="標楷體" w:hAnsi="Times New Roman" w:cs="Times New Roman"/>
          <w:color w:val="4472C4" w:themeColor="accent1"/>
        </w:rPr>
        <w:t xml:space="preserve">ake </w:t>
      </w:r>
      <w:r w:rsidR="007461C2" w:rsidRPr="00F476AA">
        <w:rPr>
          <w:rFonts w:ascii="Times New Roman" w:eastAsia="標楷體" w:hAnsi="Times New Roman" w:cs="Times New Roman"/>
          <w:color w:val="4472C4" w:themeColor="accent1"/>
        </w:rPr>
        <w:t xml:space="preserve">each </w:t>
      </w:r>
      <w:r w:rsidR="000B3596" w:rsidRPr="00F476AA">
        <w:rPr>
          <w:rFonts w:ascii="Times New Roman" w:eastAsia="標楷體" w:hAnsi="Times New Roman" w:cs="Times New Roman"/>
          <w:color w:val="4472C4" w:themeColor="accent1"/>
        </w:rPr>
        <w:t xml:space="preserve">transaction </w:t>
      </w:r>
      <w:r w:rsidR="007461C2" w:rsidRPr="00F476AA">
        <w:rPr>
          <w:rFonts w:ascii="Times New Roman" w:eastAsia="標楷體" w:hAnsi="Times New Roman" w:cs="Times New Roman"/>
          <w:color w:val="4472C4" w:themeColor="accent1"/>
        </w:rPr>
        <w:t>record in to Boolean vector, so the dataset</w:t>
      </w:r>
      <w:r w:rsidR="006007FA" w:rsidRPr="00F476AA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7461C2" w:rsidRPr="00F476AA">
        <w:rPr>
          <w:rFonts w:ascii="Times New Roman" w:eastAsia="標楷體" w:hAnsi="Times New Roman" w:cs="Times New Roman"/>
          <w:color w:val="4472C4" w:themeColor="accent1"/>
        </w:rPr>
        <w:t>is a Boolean matrix.</w:t>
      </w:r>
    </w:p>
    <w:p w14:paraId="0F78DD4B" w14:textId="7FAA091E" w:rsidR="004D3F40" w:rsidRDefault="004D3F40" w:rsidP="00701658">
      <w:pPr>
        <w:ind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  <w:color w:val="4472C4" w:themeColor="accent1"/>
        </w:rPr>
        <w:t xml:space="preserve">Item bought </w:t>
      </w:r>
      <w:r w:rsidR="00CC7F80">
        <w:rPr>
          <w:rFonts w:ascii="Times New Roman" w:eastAsia="標楷體" w:hAnsi="Times New Roman" w:cs="Times New Roman"/>
          <w:color w:val="4472C4" w:themeColor="accent1"/>
        </w:rPr>
        <w:t>indicates</w:t>
      </w:r>
      <w:r>
        <w:rPr>
          <w:rFonts w:ascii="Times New Roman" w:eastAsia="標楷體" w:hAnsi="Times New Roman" w:cs="Times New Roman"/>
          <w:color w:val="4472C4" w:themeColor="accent1"/>
        </w:rPr>
        <w:t xml:space="preserve"> the corresponding column is True, otherwise False.</w:t>
      </w:r>
    </w:p>
    <w:p w14:paraId="34AFECD7" w14:textId="4CE3AB76" w:rsidR="005A3796" w:rsidRPr="00F476AA" w:rsidRDefault="005A3796" w:rsidP="00701658">
      <w:pPr>
        <w:ind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r w:rsidRPr="005A3796">
        <w:rPr>
          <w:rFonts w:ascii="Times New Roman" w:eastAsia="標楷體" w:hAnsi="Times New Roman" w:cs="Times New Roman"/>
          <w:noProof/>
          <w:color w:val="4472C4" w:themeColor="accent1"/>
        </w:rPr>
        <w:drawing>
          <wp:inline distT="0" distB="0" distL="0" distR="0" wp14:anchorId="5535B006" wp14:editId="3CD3CE13">
            <wp:extent cx="4984297" cy="2506980"/>
            <wp:effectExtent l="0" t="0" r="698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946" cy="25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3847" w14:textId="67AFC902" w:rsidR="00701658" w:rsidRDefault="00701658" w:rsidP="00701658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 What’s the top 5 association rules? Show the support, confidence, and lift to each specific rule, respectively?</w:t>
      </w:r>
    </w:p>
    <w:p w14:paraId="2E45BCC3" w14:textId="77777777" w:rsidR="00D77FEC" w:rsidRDefault="0047407F" w:rsidP="0047407F">
      <w:pPr>
        <w:pStyle w:val="a3"/>
        <w:ind w:leftChars="0"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 w:rsidRPr="0009665E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9665E">
        <w:rPr>
          <w:rFonts w:ascii="Times New Roman" w:eastAsia="標楷體" w:hAnsi="Times New Roman" w:cs="Times New Roman"/>
          <w:color w:val="4472C4" w:themeColor="accent1"/>
        </w:rPr>
        <w:t>:</w:t>
      </w:r>
      <w:r w:rsidR="001329A4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</w:p>
    <w:p w14:paraId="3798388A" w14:textId="5522ACA3" w:rsidR="0047407F" w:rsidRDefault="007D23A8" w:rsidP="0047407F">
      <w:pPr>
        <w:pStyle w:val="a3"/>
        <w:ind w:leftChars="0"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  <w:color w:val="4472C4" w:themeColor="accent1"/>
        </w:rPr>
        <w:t xml:space="preserve">All the 5 rules show that </w:t>
      </w:r>
      <w:r w:rsidR="00ED493B">
        <w:rPr>
          <w:rFonts w:ascii="Times New Roman" w:eastAsia="標楷體" w:hAnsi="Times New Roman" w:cs="Times New Roman"/>
          <w:color w:val="4472C4" w:themeColor="accent1"/>
        </w:rPr>
        <w:t>“</w:t>
      </w:r>
      <w:r w:rsidR="005E4246">
        <w:rPr>
          <w:rFonts w:ascii="Times New Roman" w:eastAsia="標楷體" w:hAnsi="Times New Roman" w:cs="Times New Roman" w:hint="eastAsia"/>
          <w:color w:val="4472C4" w:themeColor="accent1"/>
        </w:rPr>
        <w:t>w</w:t>
      </w:r>
      <w:r w:rsidR="005E4246">
        <w:rPr>
          <w:rFonts w:ascii="Times New Roman" w:eastAsia="標楷體" w:hAnsi="Times New Roman" w:cs="Times New Roman"/>
          <w:color w:val="4472C4" w:themeColor="accent1"/>
        </w:rPr>
        <w:t xml:space="preserve">hole </w:t>
      </w:r>
      <w:r w:rsidR="00ED493B">
        <w:rPr>
          <w:rFonts w:ascii="Times New Roman" w:eastAsia="標楷體" w:hAnsi="Times New Roman" w:cs="Times New Roman"/>
          <w:color w:val="4472C4" w:themeColor="accent1"/>
        </w:rPr>
        <w:t>milk”</w:t>
      </w:r>
      <w:r w:rsidR="005E4246">
        <w:rPr>
          <w:rFonts w:ascii="Times New Roman" w:eastAsia="標楷體" w:hAnsi="Times New Roman" w:cs="Times New Roman"/>
          <w:color w:val="4472C4" w:themeColor="accent1"/>
        </w:rPr>
        <w:t xml:space="preserve"> and “other vegetables”</w:t>
      </w:r>
      <w:r w:rsidR="00ED493B">
        <w:rPr>
          <w:rFonts w:ascii="Times New Roman" w:eastAsia="標楷體" w:hAnsi="Times New Roman" w:cs="Times New Roman"/>
          <w:color w:val="4472C4" w:themeColor="accent1"/>
        </w:rPr>
        <w:t xml:space="preserve"> is a great consequent</w:t>
      </w:r>
      <w:r w:rsidR="001E29CD">
        <w:rPr>
          <w:rFonts w:ascii="Times New Roman" w:eastAsia="標楷體" w:hAnsi="Times New Roman" w:cs="Times New Roman"/>
          <w:color w:val="4472C4" w:themeColor="accent1"/>
        </w:rPr>
        <w:t xml:space="preserve"> product.</w:t>
      </w:r>
      <w:r w:rsidR="0002450D">
        <w:rPr>
          <w:rFonts w:ascii="Times New Roman" w:eastAsia="標楷體" w:hAnsi="Times New Roman" w:cs="Times New Roman"/>
          <w:color w:val="4472C4" w:themeColor="accent1"/>
        </w:rPr>
        <w:t xml:space="preserve"> The most frequent rule is {</w:t>
      </w:r>
      <w:r w:rsidR="0002450D" w:rsidRPr="0002450D">
        <w:rPr>
          <w:rFonts w:ascii="Times New Roman" w:eastAsia="標楷體" w:hAnsi="Times New Roman" w:cs="Times New Roman"/>
          <w:color w:val="4472C4" w:themeColor="accent1"/>
        </w:rPr>
        <w:t>root vegetables, flour, whipped/sour cream</w:t>
      </w:r>
      <w:r w:rsidR="0002450D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02450D">
        <w:rPr>
          <w:rFonts w:ascii="Times New Roman" w:eastAsia="標楷體" w:hAnsi="Times New Roman" w:cs="Times New Roman" w:hint="eastAsia"/>
          <w:color w:val="4472C4" w:themeColor="accent1"/>
        </w:rPr>
        <w:t>→</w:t>
      </w:r>
      <w:r w:rsidR="0002450D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02450D" w:rsidRPr="0002450D">
        <w:rPr>
          <w:rFonts w:ascii="Times New Roman" w:eastAsia="標楷體" w:hAnsi="Times New Roman" w:cs="Times New Roman"/>
          <w:color w:val="4472C4" w:themeColor="accent1"/>
        </w:rPr>
        <w:t>whole milk</w:t>
      </w:r>
      <w:r w:rsidR="0002450D">
        <w:rPr>
          <w:rFonts w:ascii="Times New Roman" w:eastAsia="標楷體" w:hAnsi="Times New Roman" w:cs="Times New Roman"/>
          <w:color w:val="4472C4" w:themeColor="accent1"/>
        </w:rPr>
        <w:t>}</w:t>
      </w:r>
      <w:r w:rsidR="00C17EDF">
        <w:rPr>
          <w:rFonts w:ascii="Times New Roman" w:eastAsia="標楷體" w:hAnsi="Times New Roman" w:cs="Times New Roman"/>
          <w:color w:val="4472C4" w:themeColor="accent1"/>
        </w:rPr>
        <w:t xml:space="preserve">. Its </w:t>
      </w:r>
      <w:r w:rsidR="00C17EDF">
        <w:rPr>
          <w:rFonts w:ascii="Times New Roman" w:eastAsia="標楷體" w:hAnsi="Times New Roman" w:cs="Times New Roman"/>
          <w:color w:val="4472C4" w:themeColor="accent1"/>
        </w:rPr>
        <w:lastRenderedPageBreak/>
        <w:t>support value is 0.001729</w:t>
      </w:r>
      <w:r w:rsidR="00586B56">
        <w:rPr>
          <w:rFonts w:ascii="Times New Roman" w:eastAsia="標楷體" w:hAnsi="Times New Roman" w:cs="Times New Roman"/>
          <w:color w:val="4472C4" w:themeColor="accent1"/>
        </w:rPr>
        <w:t xml:space="preserve">, which means this </w:t>
      </w:r>
      <w:proofErr w:type="spellStart"/>
      <w:r w:rsidR="00586B56">
        <w:rPr>
          <w:rFonts w:ascii="Times New Roman" w:eastAsia="標楷體" w:hAnsi="Times New Roman" w:cs="Times New Roman"/>
          <w:color w:val="4472C4" w:themeColor="accent1"/>
        </w:rPr>
        <w:t>itemset</w:t>
      </w:r>
      <w:proofErr w:type="spellEnd"/>
      <w:r w:rsidR="00586B56">
        <w:rPr>
          <w:rFonts w:ascii="Times New Roman" w:eastAsia="標楷體" w:hAnsi="Times New Roman" w:cs="Times New Roman"/>
          <w:color w:val="4472C4" w:themeColor="accent1"/>
        </w:rPr>
        <w:t xml:space="preserve"> buying ratio.</w:t>
      </w:r>
    </w:p>
    <w:p w14:paraId="32488D73" w14:textId="289C27F4" w:rsidR="00C63A65" w:rsidRDefault="00C63A65" w:rsidP="0047407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09B588E5" w14:textId="45C178C4" w:rsidR="00C63A65" w:rsidRDefault="00C63A65" w:rsidP="0047407F">
      <w:pPr>
        <w:pStyle w:val="a3"/>
        <w:ind w:leftChars="0"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  <w:color w:val="4472C4" w:themeColor="accent1"/>
        </w:rPr>
        <w:t xml:space="preserve">All the confidence is 1.0 which means </w:t>
      </w:r>
      <w:r w:rsidR="0078078C">
        <w:rPr>
          <w:rFonts w:ascii="Times New Roman" w:eastAsia="標楷體" w:hAnsi="Times New Roman" w:cs="Times New Roman"/>
          <w:color w:val="4472C4" w:themeColor="accent1"/>
        </w:rPr>
        <w:t>these are strong</w:t>
      </w:r>
      <w:r>
        <w:rPr>
          <w:rFonts w:ascii="Times New Roman" w:eastAsia="標楷體" w:hAnsi="Times New Roman" w:cs="Times New Roman"/>
          <w:color w:val="4472C4" w:themeColor="accent1"/>
        </w:rPr>
        <w:t xml:space="preserve"> c</w:t>
      </w:r>
      <w:r w:rsidRPr="00C63A65">
        <w:rPr>
          <w:rFonts w:ascii="Times New Roman" w:eastAsia="標楷體" w:hAnsi="Times New Roman" w:cs="Times New Roman"/>
          <w:color w:val="4472C4" w:themeColor="accent1"/>
        </w:rPr>
        <w:t>ausal relationship</w:t>
      </w:r>
      <w:r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2A42D743" w14:textId="3D91B834" w:rsidR="002630D0" w:rsidRPr="00B15933" w:rsidRDefault="002630D0" w:rsidP="0047407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color w:val="4472C4" w:themeColor="accent1"/>
        </w:rPr>
        <w:t>Lift &gt; 1 means thes</w:t>
      </w:r>
      <w:r w:rsidR="00C766BF">
        <w:rPr>
          <w:rFonts w:ascii="Times New Roman" w:eastAsia="標楷體" w:hAnsi="Times New Roman" w:cs="Times New Roman"/>
          <w:color w:val="4472C4" w:themeColor="accent1"/>
        </w:rPr>
        <w:t>e rules appear more frequent tha</w:t>
      </w:r>
      <w:r>
        <w:rPr>
          <w:rFonts w:ascii="Times New Roman" w:eastAsia="標楷體" w:hAnsi="Times New Roman" w:cs="Times New Roman"/>
          <w:color w:val="4472C4" w:themeColor="accent1"/>
        </w:rPr>
        <w:t>n</w:t>
      </w:r>
      <w:r w:rsidR="001C7B8B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E01321">
        <w:rPr>
          <w:rFonts w:ascii="Times New Roman" w:eastAsia="標楷體" w:hAnsi="Times New Roman" w:cs="Times New Roman"/>
          <w:color w:val="4472C4" w:themeColor="accent1"/>
        </w:rPr>
        <w:t>normal case</w:t>
      </w:r>
      <w:r w:rsidR="00C766BF">
        <w:rPr>
          <w:rFonts w:ascii="Times New Roman" w:eastAsia="標楷體" w:hAnsi="Times New Roman" w:cs="Times New Roman"/>
          <w:color w:val="4472C4" w:themeColor="accent1"/>
        </w:rPr>
        <w:t xml:space="preserve"> of consequent</w:t>
      </w:r>
      <w:r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66932271" w14:textId="181733D1" w:rsidR="00701658" w:rsidRPr="00B15933" w:rsidRDefault="000B7F90" w:rsidP="00701658">
      <w:pPr>
        <w:ind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B9F48" wp14:editId="3369280A">
                <wp:simplePos x="0" y="0"/>
                <wp:positionH relativeFrom="column">
                  <wp:posOffset>4152900</wp:posOffset>
                </wp:positionH>
                <wp:positionV relativeFrom="paragraph">
                  <wp:posOffset>685800</wp:posOffset>
                </wp:positionV>
                <wp:extent cx="1212850" cy="1333500"/>
                <wp:effectExtent l="0" t="0" r="2540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174D6" id="矩形 9" o:spid="_x0000_s1026" style="position:absolute;margin-left:327pt;margin-top:54pt;width:95.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wnowIAAIMFAAAOAAAAZHJzL2Uyb0RvYy54bWysVM1u2zAMvg/YOwi6r7bTdmuDOkXQIsOA&#10;oi3WDj0rshQbkERNUuJkLzNgtz3EHmfYa4ySfxJ0xQ7DcnBEkfxIfiJ5cbnVimyE8w2YkhZHOSXC&#10;cKgasyrpp8fFmzNKfGCmYgqMKOlOeHo5e/3qorVTMYEaVCUcQRDjp60taR2CnWaZ57XQzB+BFQaV&#10;EpxmAUW3yirHWkTXKpvk+dusBVdZB1x4j7fXnZLOEr6Ugoc7Kb0IRJUUcwvp69J3Gb/Z7IJNV47Z&#10;uuF9GuwfstCsMRh0hLpmgZG1a/6A0g134EGGIw46AykbLlINWE2RP6vmoWZWpFqQHG9Hmvz/g+W3&#10;m3tHmqqk55QYpvGJfn39/vPHN3IeuWmtn6LJg713veTxGAvdSqfjP5ZAtonP3cin2AbC8bKYFJOz&#10;U6Sdo644Pj4+zRPj2d7dOh/eC9AkHkrq8MESj2xz4wOGRNPBJEYzsGiUSo+mTLzwoJoq3iXBrZZX&#10;ypENw9deLHL8xSIQ48AMpeiaxdK6YtIp7JSIGMp8FBIJwfQnKZPUimKEZZwLE4pOVbNKdNGwsn2w&#10;2LzRI4VOgBFZYpYjdg8wWHYgA3aXc28fXUXq5NE5/1tinfPokSKDCaOzbgy4lwAUVtVH7uwHkjpq&#10;IktLqHbYLg66OfKWLxp8txvmwz1zODj41rgMwh1+pIK2pNCfKKnBfXnpPtpjP6OWkhYHsaT+85o5&#10;QYn6YLDTz4uTkzi5STg5fTdBwR1qlocas9ZXgK9f4NqxPB2jfVDDUTrQT7gz5jEqqpjhGLukPLhB&#10;uArdgsCtw8V8nsxwWi0LN+bB8ggeWY19+bh9Ys72zRuw729hGFo2fdbDnW30NDBfB5BNavA9rz3f&#10;OOmpcfqtFFfJoZys9rtz9hsAAP//AwBQSwMEFAAGAAgAAAAhAOXyGUPcAAAACwEAAA8AAABkcnMv&#10;ZG93bnJldi54bWxMT8tOwzAQvCPxD9YicaNOoC1RiFMhRE8cgFKJ6zZekqh+yXba8PcsJ7jN7szO&#10;zjSb2RpxophG7xSUiwIEuc7r0fUK9h/bmwpEyug0Gu9IwTcl2LSXFw3W2p/dO512uRds4lKNCoac&#10;Qy1l6gaymBY+kGPuy0eLmcfYSx3xzObWyNuiWEuLo+MPAwZ6Gqg77ibLMYJ5C3p6Pe4/y3kbn/VL&#10;wv5eqeur+fEBRKY5/4nhNz7fQMuZDn5yOgmjYL1acpfMRFExYEW1XDE4KLgreSPbRv7v0P4AAAD/&#10;/wMAUEsBAi0AFAAGAAgAAAAhALaDOJL+AAAA4QEAABMAAAAAAAAAAAAAAAAAAAAAAFtDb250ZW50&#10;X1R5cGVzXS54bWxQSwECLQAUAAYACAAAACEAOP0h/9YAAACUAQAACwAAAAAAAAAAAAAAAAAvAQAA&#10;X3JlbHMvLnJlbHNQSwECLQAUAAYACAAAACEA6lUsJ6MCAACDBQAADgAAAAAAAAAAAAAAAAAuAgAA&#10;ZHJzL2Uyb0RvYy54bWxQSwECLQAUAAYACAAAACEA5fIZQ9wAAAALAQAADwAAAAAAAAAAAAAAAAD9&#10;BAAAZHJzL2Rvd25yZXYueG1sUEsFBgAAAAAEAAQA8wAAAAYGAAAAAA==&#10;" filled="f" strokecolor="red" strokeweight="1pt"/>
            </w:pict>
          </mc:Fallback>
        </mc:AlternateContent>
      </w:r>
      <w:r w:rsidR="00ED493B" w:rsidRPr="00ED493B">
        <w:rPr>
          <w:rFonts w:ascii="Times New Roman" w:eastAsia="標楷體" w:hAnsi="Times New Roman" w:cs="Times New Roman"/>
          <w:noProof/>
        </w:rPr>
        <w:drawing>
          <wp:inline distT="0" distB="0" distL="0" distR="0" wp14:anchorId="18E8C774" wp14:editId="13D034A5">
            <wp:extent cx="5657850" cy="2053917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1514" cy="2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7FFD" w14:textId="00677F83" w:rsidR="00701658" w:rsidRPr="00B15933" w:rsidRDefault="00701658" w:rsidP="00701658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(5%) Please provide/guess the “story” to interpret one of top 5 rules you are interested in.</w:t>
      </w:r>
    </w:p>
    <w:p w14:paraId="088A1FD5" w14:textId="77777777" w:rsidR="003A6C75" w:rsidRDefault="004F605F" w:rsidP="00701658">
      <w:pPr>
        <w:ind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>
        <w:rPr>
          <w:rFonts w:ascii="Times New Roman" w:eastAsia="標楷體" w:hAnsi="Times New Roman" w:cs="Times New Roman"/>
          <w:color w:val="4472C4" w:themeColor="accent1"/>
        </w:rPr>
        <w:t xml:space="preserve">: </w:t>
      </w:r>
    </w:p>
    <w:p w14:paraId="1BAF0E97" w14:textId="18AB8E98" w:rsidR="00701658" w:rsidRPr="00B15933" w:rsidRDefault="004F605F" w:rsidP="00701658">
      <w:pPr>
        <w:ind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color w:val="4472C4" w:themeColor="accent1"/>
        </w:rPr>
        <w:t>The first rule is {</w:t>
      </w:r>
      <w:r w:rsidRPr="0002450D">
        <w:rPr>
          <w:rFonts w:ascii="Times New Roman" w:eastAsia="標楷體" w:hAnsi="Times New Roman" w:cs="Times New Roman"/>
          <w:color w:val="4472C4" w:themeColor="accent1"/>
        </w:rPr>
        <w:t>root vegetables, flour, whipped/sour cream</w:t>
      </w:r>
      <w:r>
        <w:rPr>
          <w:rFonts w:ascii="Times New Roman" w:eastAsia="標楷體" w:hAnsi="Times New Roman" w:cs="Times New Roman"/>
          <w:color w:val="4472C4" w:themeColor="accent1"/>
        </w:rPr>
        <w:t xml:space="preserve"> </w:t>
      </w:r>
      <w:r>
        <w:rPr>
          <w:rFonts w:ascii="Times New Roman" w:eastAsia="標楷體" w:hAnsi="Times New Roman" w:cs="Times New Roman" w:hint="eastAsia"/>
          <w:color w:val="4472C4" w:themeColor="accent1"/>
        </w:rPr>
        <w:t>→</w:t>
      </w:r>
      <w:r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Pr="0002450D">
        <w:rPr>
          <w:rFonts w:ascii="Times New Roman" w:eastAsia="標楷體" w:hAnsi="Times New Roman" w:cs="Times New Roman"/>
          <w:color w:val="4472C4" w:themeColor="accent1"/>
        </w:rPr>
        <w:t>whole milk</w:t>
      </w:r>
      <w:r>
        <w:rPr>
          <w:rFonts w:ascii="Times New Roman" w:eastAsia="標楷體" w:hAnsi="Times New Roman" w:cs="Times New Roman"/>
          <w:color w:val="4472C4" w:themeColor="accent1"/>
        </w:rPr>
        <w:t>} may tell us that</w:t>
      </w:r>
      <w:r w:rsidR="00542161">
        <w:rPr>
          <w:rFonts w:ascii="Times New Roman" w:eastAsia="標楷體" w:hAnsi="Times New Roman" w:cs="Times New Roman"/>
          <w:color w:val="4472C4" w:themeColor="accent1"/>
        </w:rPr>
        <w:t xml:space="preserve"> people tend to cook </w:t>
      </w:r>
      <w:r w:rsidR="00542161" w:rsidRPr="00542161">
        <w:rPr>
          <w:rFonts w:ascii="Times New Roman" w:eastAsia="標楷體" w:hAnsi="Times New Roman" w:cs="Times New Roman"/>
          <w:color w:val="4472C4" w:themeColor="accent1"/>
        </w:rPr>
        <w:t>bisque</w:t>
      </w:r>
      <w:r w:rsidR="00542161">
        <w:rPr>
          <w:rFonts w:ascii="Times New Roman" w:eastAsia="標楷體" w:hAnsi="Times New Roman" w:cs="Times New Roman"/>
          <w:color w:val="4472C4" w:themeColor="accent1"/>
        </w:rPr>
        <w:t xml:space="preserve"> soup.</w:t>
      </w:r>
      <w:r w:rsidR="00965E7A">
        <w:rPr>
          <w:rFonts w:ascii="Times New Roman" w:eastAsia="標楷體" w:hAnsi="Times New Roman" w:cs="Times New Roman"/>
          <w:color w:val="4472C4" w:themeColor="accent1"/>
        </w:rPr>
        <w:t xml:space="preserve"> As well as the vegetables and flour, milk is a </w:t>
      </w:r>
      <w:r w:rsidR="00965E7A" w:rsidRPr="00965E7A">
        <w:rPr>
          <w:rFonts w:ascii="Times New Roman" w:eastAsia="標楷體" w:hAnsi="Times New Roman" w:cs="Times New Roman"/>
          <w:color w:val="4472C4" w:themeColor="accent1"/>
        </w:rPr>
        <w:t>necessary</w:t>
      </w:r>
      <w:r w:rsidR="00965E7A">
        <w:rPr>
          <w:rFonts w:ascii="Times New Roman" w:eastAsia="標楷體" w:hAnsi="Times New Roman" w:cs="Times New Roman"/>
          <w:color w:val="4472C4" w:themeColor="accent1"/>
        </w:rPr>
        <w:t xml:space="preserve"> ingredient</w:t>
      </w:r>
      <w:r w:rsidR="00FC4DD7">
        <w:rPr>
          <w:rFonts w:ascii="Times New Roman" w:eastAsia="標楷體" w:hAnsi="Times New Roman" w:cs="Times New Roman"/>
          <w:color w:val="4472C4" w:themeColor="accent1"/>
        </w:rPr>
        <w:t xml:space="preserve"> for </w:t>
      </w:r>
      <w:r w:rsidR="00FC4DD7" w:rsidRPr="00542161">
        <w:rPr>
          <w:rFonts w:ascii="Times New Roman" w:eastAsia="標楷體" w:hAnsi="Times New Roman" w:cs="Times New Roman"/>
          <w:color w:val="4472C4" w:themeColor="accent1"/>
        </w:rPr>
        <w:t>bisque</w:t>
      </w:r>
      <w:r w:rsidR="00FC4DD7">
        <w:rPr>
          <w:rFonts w:ascii="Times New Roman" w:eastAsia="標楷體" w:hAnsi="Times New Roman" w:cs="Times New Roman"/>
          <w:color w:val="4472C4" w:themeColor="accent1"/>
        </w:rPr>
        <w:t xml:space="preserve"> soup</w:t>
      </w:r>
      <w:r w:rsidR="00965E7A"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53B5EA7B" w14:textId="50B5C203" w:rsidR="00701658" w:rsidRDefault="00701658" w:rsidP="00701658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 Give a visualization graph of your association rules.</w:t>
      </w:r>
    </w:p>
    <w:p w14:paraId="307559D8" w14:textId="77777777" w:rsidR="00E0643B" w:rsidRDefault="006C04BC" w:rsidP="006C04BC">
      <w:pPr>
        <w:pStyle w:val="a3"/>
        <w:ind w:leftChars="0"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proofErr w:type="spellStart"/>
      <w:r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>
        <w:rPr>
          <w:rFonts w:ascii="Times New Roman" w:eastAsia="標楷體" w:hAnsi="Times New Roman" w:cs="Times New Roman"/>
          <w:color w:val="4472C4" w:themeColor="accent1"/>
        </w:rPr>
        <w:t xml:space="preserve">: </w:t>
      </w:r>
    </w:p>
    <w:p w14:paraId="18FB2AF4" w14:textId="2869A67E" w:rsidR="00E0643B" w:rsidRPr="00E0643B" w:rsidRDefault="00BF167D" w:rsidP="006C04BC">
      <w:pPr>
        <w:pStyle w:val="a3"/>
        <w:ind w:leftChars="0" w:left="840"/>
        <w:jc w:val="both"/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  <w:color w:val="4472C4" w:themeColor="accent1"/>
        </w:rPr>
        <w:t>For the clearness, I show the g</w:t>
      </w:r>
      <w:r w:rsidR="006C04BC">
        <w:rPr>
          <w:rFonts w:ascii="Times New Roman" w:eastAsia="標楷體" w:hAnsi="Times New Roman" w:cs="Times New Roman"/>
          <w:color w:val="4472C4" w:themeColor="accent1"/>
        </w:rPr>
        <w:t xml:space="preserve">raph </w:t>
      </w:r>
      <w:r w:rsidR="009A4944">
        <w:rPr>
          <w:rFonts w:ascii="Times New Roman" w:eastAsia="標楷體" w:hAnsi="Times New Roman" w:cs="Times New Roman"/>
          <w:color w:val="4472C4" w:themeColor="accent1"/>
        </w:rPr>
        <w:t>from</w:t>
      </w:r>
      <w:r w:rsidR="006C04BC">
        <w:rPr>
          <w:rFonts w:ascii="Times New Roman" w:eastAsia="標楷體" w:hAnsi="Times New Roman" w:cs="Times New Roman"/>
          <w:color w:val="4472C4" w:themeColor="accent1"/>
        </w:rPr>
        <w:t xml:space="preserve"> top 5 rules.</w:t>
      </w:r>
      <w:r w:rsidR="00E0643B">
        <w:rPr>
          <w:rFonts w:ascii="Times New Roman" w:eastAsia="標楷體" w:hAnsi="Times New Roman" w:cs="Times New Roman" w:hint="eastAsia"/>
          <w:color w:val="4472C4" w:themeColor="accent1"/>
        </w:rPr>
        <w:t xml:space="preserve"> We</w:t>
      </w:r>
      <w:r w:rsidR="00E0643B">
        <w:rPr>
          <w:rFonts w:ascii="Times New Roman" w:eastAsia="標楷體" w:hAnsi="Times New Roman" w:cs="Times New Roman"/>
          <w:color w:val="4472C4" w:themeColor="accent1"/>
        </w:rPr>
        <w:t xml:space="preserve"> can find an interesting c</w:t>
      </w:r>
      <w:r w:rsidR="00E0643B" w:rsidRPr="00C63A65">
        <w:rPr>
          <w:rFonts w:ascii="Times New Roman" w:eastAsia="標楷體" w:hAnsi="Times New Roman" w:cs="Times New Roman"/>
          <w:color w:val="4472C4" w:themeColor="accent1"/>
        </w:rPr>
        <w:t>ausal relationship</w:t>
      </w:r>
      <w:r w:rsidR="00784F59">
        <w:rPr>
          <w:rFonts w:ascii="Times New Roman" w:eastAsia="標楷體" w:hAnsi="Times New Roman" w:cs="Times New Roman"/>
          <w:color w:val="4472C4" w:themeColor="accent1"/>
        </w:rPr>
        <w:t>: most edges point f</w:t>
      </w:r>
      <w:r w:rsidR="00AB5214">
        <w:rPr>
          <w:rFonts w:ascii="Times New Roman" w:eastAsia="標楷體" w:hAnsi="Times New Roman" w:cs="Times New Roman"/>
          <w:color w:val="4472C4" w:themeColor="accent1"/>
        </w:rPr>
        <w:t>ro</w:t>
      </w:r>
      <w:r w:rsidR="00784F59">
        <w:rPr>
          <w:rFonts w:ascii="Times New Roman" w:eastAsia="標楷體" w:hAnsi="Times New Roman" w:cs="Times New Roman"/>
          <w:color w:val="4472C4" w:themeColor="accent1"/>
        </w:rPr>
        <w:t>m</w:t>
      </w:r>
      <w:r w:rsidR="006237B3">
        <w:rPr>
          <w:rFonts w:ascii="Times New Roman" w:eastAsia="標楷體" w:hAnsi="Times New Roman" w:cs="Times New Roman"/>
          <w:color w:val="4472C4" w:themeColor="accent1"/>
        </w:rPr>
        <w:t xml:space="preserve"> “</w:t>
      </w:r>
      <w:r w:rsidR="00156173">
        <w:rPr>
          <w:rFonts w:ascii="Times New Roman" w:eastAsia="標楷體" w:hAnsi="Times New Roman" w:cs="Times New Roman"/>
          <w:color w:val="4472C4" w:themeColor="accent1"/>
        </w:rPr>
        <w:t>R</w:t>
      </w:r>
      <w:r w:rsidR="00E0643B">
        <w:rPr>
          <w:rFonts w:ascii="Times New Roman" w:eastAsia="標楷體" w:hAnsi="Times New Roman" w:cs="Times New Roman"/>
          <w:color w:val="4472C4" w:themeColor="accent1"/>
        </w:rPr>
        <w:t>ule</w:t>
      </w:r>
      <w:r w:rsidR="00820390">
        <w:rPr>
          <w:rFonts w:ascii="Times New Roman" w:eastAsia="標楷體" w:hAnsi="Times New Roman" w:cs="Times New Roman"/>
          <w:color w:val="4472C4" w:themeColor="accent1"/>
        </w:rPr>
        <w:t xml:space="preserve"> node</w:t>
      </w:r>
      <w:r w:rsidR="00E0643B">
        <w:rPr>
          <w:rFonts w:ascii="Times New Roman" w:eastAsia="標楷體" w:hAnsi="Times New Roman" w:cs="Times New Roman"/>
          <w:color w:val="4472C4" w:themeColor="accent1"/>
        </w:rPr>
        <w:t xml:space="preserve">” to </w:t>
      </w:r>
      <w:r w:rsidR="00AF6ADA">
        <w:rPr>
          <w:rFonts w:ascii="Times New Roman" w:eastAsia="標楷體" w:hAnsi="Times New Roman" w:cs="Times New Roman"/>
          <w:color w:val="4472C4" w:themeColor="accent1"/>
        </w:rPr>
        <w:t>“</w:t>
      </w:r>
      <w:r w:rsidR="00AF6ADA">
        <w:rPr>
          <w:rFonts w:ascii="Times New Roman" w:eastAsia="標楷體" w:hAnsi="Times New Roman" w:cs="Times New Roman" w:hint="eastAsia"/>
          <w:color w:val="4472C4" w:themeColor="accent1"/>
        </w:rPr>
        <w:t>w</w:t>
      </w:r>
      <w:r w:rsidR="00AF6ADA">
        <w:rPr>
          <w:rFonts w:ascii="Times New Roman" w:eastAsia="標楷體" w:hAnsi="Times New Roman" w:cs="Times New Roman"/>
          <w:color w:val="4472C4" w:themeColor="accent1"/>
        </w:rPr>
        <w:t>hole milk” and “other vegetables”</w:t>
      </w:r>
      <w:r w:rsidR="00E0643B">
        <w:rPr>
          <w:rFonts w:ascii="Times New Roman" w:eastAsia="標楷體" w:hAnsi="Times New Roman" w:cs="Times New Roman"/>
          <w:color w:val="4472C4" w:themeColor="accent1"/>
        </w:rPr>
        <w:t>.</w:t>
      </w:r>
    </w:p>
    <w:p w14:paraId="3E6EEA78" w14:textId="537AB6DA" w:rsidR="003E5A93" w:rsidRDefault="00D017A3" w:rsidP="00701658">
      <w:pPr>
        <w:ind w:left="840"/>
        <w:jc w:val="both"/>
        <w:rPr>
          <w:rFonts w:ascii="Times New Roman" w:eastAsia="標楷體" w:hAnsi="Times New Roman" w:cs="Times New Roman"/>
        </w:rPr>
      </w:pPr>
      <w:r w:rsidRPr="00D017A3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1D11B2" wp14:editId="30D51755">
                <wp:simplePos x="0" y="0"/>
                <wp:positionH relativeFrom="column">
                  <wp:posOffset>3974985</wp:posOffset>
                </wp:positionH>
                <wp:positionV relativeFrom="paragraph">
                  <wp:posOffset>268778</wp:posOffset>
                </wp:positionV>
                <wp:extent cx="671946" cy="318655"/>
                <wp:effectExtent l="0" t="0" r="13970" b="2476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6" cy="318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7739D" id="矩形 31" o:spid="_x0000_s1026" style="position:absolute;margin-left:313pt;margin-top:21.15pt;width:52.9pt;height:2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ifvmAIAAIYFAAAOAAAAZHJzL2Uyb0RvYy54bWysVMFu2zAMvQ/YPwi6r47TJG2NOkXQosOA&#10;og3WDj2rslQbkERNUuJkPzNgt33EPmfYb4ySHTdoiw0Y5oMsSuQj+UTy9GyjFVkL5xswJc0PRpQI&#10;w6FqzGNJP91dvjumxAdmKqbAiJJuhadn87dvTltbiDHUoCrhCIIYX7S2pHUItsgyz2uhmT8AKwxe&#10;SnCaBRTdY1Y51iK6Vtl4NJplLbjKOuDCezy96C7pPOFLKXi4kdKLQFRJMbaQVpfWh7hm81NWPDpm&#10;64b3YbB/iEKzxqDTAeqCBUZWrnkBpRvuwIMMBxx0BlI2XKQcMJt89Cyb25pZkXJBcrwdaPL/D5Zf&#10;r5eONFVJD3NKDNP4Rr++fv/54xvBA2Sntb5ApVu7dL3kcRtT3Uin4x+TIJvE6HZgVGwC4Xg4O8pP&#10;JjNKOF4d5sez6TRiZk/G1vnwXoAmcVNShw+WeGTrKx861Z1K9GXgslEKz1mhTFw9qKaKZ0mIVSPO&#10;lSNrhu/NOBcmpCzQ454mStE6i7l12aRd2CrRIX8UEjnB+McpmFSNL3GTy5pVonM3HeHXpzdYpGSV&#10;QcCoLTHQATv/E3aXeq8fTUUq5sF49HfjwSJ5BhMGY90YcK8BqIEt2envSOqoiSw9QLXFinHQtZK3&#10;/LLBp7tiPiyZw97BLsN5EG5wkQrakkK/o6QG9+W186iPJY23lLTYiyX1n1fMCUrUB4PFfpJPJrF5&#10;kzCZHo1RcPs3D/s3ZqXPAZ8f6xmjS9uoH9RuKx3oexwbi+gVr5jh6LukPLidcB66GYGDh4vFIqlh&#10;w1oWrsyt5RE8shpL825zz5zt6zdg4V/Drm9Z8ayMO91oaWCxCiCbVONPvPZ8Y7OnwukHU5wm+3LS&#10;ehqf898AAAD//wMAUEsDBBQABgAIAAAAIQBjdYL43AAAAAkBAAAPAAAAZHJzL2Rvd25yZXYueG1s&#10;TI/BTsMwEETvSPyDtUjcqNOUhhLiVAiJO5TSXrfxNomI7ch24/D3LCc4rnY08161nc0gJvKhd1bB&#10;cpGBINs43dtWwf7j9W4DIkS0GgdnScE3BdjW11cVltol+07TLraCS2woUUEX41hKGZqODIaFG8ny&#10;7+y8wcinb6X2mLjcDDLPskIa7C0vdDjSS0fN1+5iFMSU1lNojvq83/j0djiETzwGpW5v5ucnEJHm&#10;+BeGX3xGh5qZTu5idRCDgiIv2CUquM9XIDjwsFqyy0nBY74GWVfyv0H9AwAA//8DAFBLAQItABQA&#10;BgAIAAAAIQC2gziS/gAAAOEBAAATAAAAAAAAAAAAAAAAAAAAAABbQ29udGVudF9UeXBlc10ueG1s&#10;UEsBAi0AFAAGAAgAAAAhADj9If/WAAAAlAEAAAsAAAAAAAAAAAAAAAAALwEAAF9yZWxzLy5yZWxz&#10;UEsBAi0AFAAGAAgAAAAhAP76J++YAgAAhgUAAA4AAAAAAAAAAAAAAAAALgIAAGRycy9lMm9Eb2Mu&#10;eG1sUEsBAi0AFAAGAAgAAAAhAGN1gvjcAAAACQEAAA8AAAAAAAAAAAAAAAAA8gQAAGRycy9kb3du&#10;cmV2LnhtbFBLBQYAAAAABAAEAPMAAAD7BQAAAAA=&#10;" filled="f" strokecolor="#4472c4 [3204]" strokeweight="1pt"/>
            </w:pict>
          </mc:Fallback>
        </mc:AlternateContent>
      </w:r>
      <w:r w:rsidRPr="00D017A3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A7E931" wp14:editId="3A69A635">
                <wp:simplePos x="0" y="0"/>
                <wp:positionH relativeFrom="column">
                  <wp:posOffset>3192895</wp:posOffset>
                </wp:positionH>
                <wp:positionV relativeFrom="paragraph">
                  <wp:posOffset>40986</wp:posOffset>
                </wp:positionV>
                <wp:extent cx="671946" cy="318655"/>
                <wp:effectExtent l="0" t="0" r="13970" b="2476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6" cy="318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FF50" id="矩形 30" o:spid="_x0000_s1026" style="position:absolute;margin-left:251.4pt;margin-top:3.25pt;width:52.9pt;height:2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9SkmAIAAIYFAAAOAAAAZHJzL2Uyb0RvYy54bWysVM1u2zAMvg/YOwi6r47TJG2NOkWQosOA&#10;og3WDj2rshQbkEVNUuJkLzNgtz3EHmfYa4ySfxq0xQYM80EWJfIj+Ynk+cWuVmQrrKtA5zQ9GlEi&#10;NIei0uucfrq/endKifNMF0yBFjndC0cv5m/fnDcmE2MoQRXCEgTRLmtMTkvvTZYkjpeiZu4IjNB4&#10;KcHWzKNo10lhWYPotUrGo9EsacAWxgIXzuHpZXtJ5xFfSsH9rZROeKJyirH5uNq4PoY1mZ+zbG2Z&#10;KSvehcH+IYqaVRqdDlCXzDOysdULqLriFhxIf8ShTkDKiouYA2aTjp5lc1cyI2IuSI4zA03u/8Hy&#10;m+3KkqrI6THSo1mNb/Tr6/efP74RPEB2GuMyVLozK9tJDrch1Z20dfhjEmQXGd0PjIqdJxwPZyfp&#10;2WRGCcer4/R0Np0GzOTJ2Fjn3wuoSdjk1OKDRR7Z9tr5VrVXCb40XFVK4TnLlA6rA1UV4SwKoWrE&#10;UlmyZfjejHOhfdp5PNBE/8E6Cbm12cSd3yvRIn8UEjnB+McxmFiNL3Gjy5IVonU3HeHXO+sjickq&#10;jYBBW2KgA3b6J+w29U4/mIpYzIPx6O/Gg0X0DNoPxnWlwb4GoAa2ZKvfk9RSE1h6hGKPFWOhbSVn&#10;+FWFT3fNnF8xi72DZYTzwN/iIhU0OYVuR0kJ9str50EfSxpvKWmwF3PqPm+YFZSoDxqL/SydTELz&#10;RmEyPRmjYA9vHg9v9KZeAj5/ipPH8LgN+l71W2mhfsCxsQhe8Yppjr5zyr3thaVvZwQOHi4Wi6iG&#10;DWuYv9Z3hgfwwGoozfvdA7Omq1+PhX8Dfd+y7FkZt7rBUsNi40FWscafeO34xmaPhdMNpjBNDuWo&#10;9TQ+578BAAD//wMAUEsDBBQABgAIAAAAIQB/bFL02gAAAAgBAAAPAAAAZHJzL2Rvd25yZXYueG1s&#10;TI/BTsMwEETvSP0Ha5G4UZtKMVEap0KVuEMp7dWN3SQiXkdeNw5/jznBcfVGM2/r3eJGNttAg0cF&#10;T2sBzGLrzYCdguPH62MJjKJGo0ePVsG3Jdg1q7taV8YnfLfzIXYslyBVWkEf41RxTm1vnaa1nyxm&#10;dvXB6ZjP0HETdMrlbuQbISR3esC80OvJ7nvbfh1uTkFMqZipPZvrsQzp7XSiT30mpR7ul5ctsGiX&#10;+BeGX/2sDk12uvgbGmKjgkJssnpUIAtgmUtRSmCXDOQz8Kbm/x9ofgAAAP//AwBQSwECLQAUAAYA&#10;CAAAACEAtoM4kv4AAADhAQAAEwAAAAAAAAAAAAAAAAAAAAAAW0NvbnRlbnRfVHlwZXNdLnhtbFBL&#10;AQItABQABgAIAAAAIQA4/SH/1gAAAJQBAAALAAAAAAAAAAAAAAAAAC8BAABfcmVscy8ucmVsc1BL&#10;AQItABQABgAIAAAAIQDjw9SkmAIAAIYFAAAOAAAAAAAAAAAAAAAAAC4CAABkcnMvZTJvRG9jLnht&#10;bFBLAQItABQABgAIAAAAIQB/bFL02gAAAAgBAAAPAAAAAAAAAAAAAAAAAPIEAABkcnMvZG93bnJl&#10;di54bWxQSwUGAAAAAAQABADzAAAA+QUAAAAA&#10;" filled="f" strokecolor="#4472c4 [3204]" strokeweight="1pt"/>
            </w:pict>
          </mc:Fallback>
        </mc:AlternateContent>
      </w:r>
      <w:r w:rsidRPr="00D017A3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49143C" wp14:editId="1422B6C0">
                <wp:simplePos x="0" y="0"/>
                <wp:positionH relativeFrom="column">
                  <wp:posOffset>3962400</wp:posOffset>
                </wp:positionH>
                <wp:positionV relativeFrom="paragraph">
                  <wp:posOffset>2590800</wp:posOffset>
                </wp:positionV>
                <wp:extent cx="429491" cy="331990"/>
                <wp:effectExtent l="0" t="0" r="2794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31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80561" id="矩形 29" o:spid="_x0000_s1026" style="position:absolute;margin-left:312pt;margin-top:204pt;width:33.8pt;height:2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KumAIAAIYFAAAOAAAAZHJzL2Uyb0RvYy54bWysVM1uEzEQviPxDpbvdLNpCiTqpopaFSFV&#10;paJFPbteu2vJ9hjbySa8DBI3HoLHQbwGY+9Po7YCCZHDxuOZ+Wbm88wcn2yNJhvhgwJb0fJgQomw&#10;HGpl7yv66eb81VtKQmS2ZhqsqOhOBHqyfPniuHULMYUGdC08QRAbFq2raBOjWxRF4I0wLByAExaV&#10;ErxhEUV/X9SetYhudDGdTF4XLfjaeeAiBLw965R0mfGlFDx+kDKISHRFMbeYvz5/79K3WB6zxb1n&#10;rlG8T4P9QxaGKYtBR6gzFhlZe/UEyijuIYCMBxxMAVIqLnINWE05eVTNdcOcyLUgOcGNNIX/B8sv&#10;N1eeqLqi0zkllhl8o19fv//88Y3gBbLTurBAo2t35Xsp4DGVupXepH8sgmwzo7uRUbGNhOPlbDqf&#10;zUtKOKoOD8v5PDNePDg7H+I7AYakQ0U9PljmkW0uQsSAaDqYpFgWzpXW+dG0TRcBtKrTXRZS14hT&#10;7cmG4XszzoWNZaoCYfYsUUreRaqtqyaf4k6LBKPtRyGRE8x/mpPJ3fgUN4dsWC26cEcT/A3Bhkxy&#10;6AyYrCUmOmKXf8Lucu7tk6vIzTw6T/7uPHrkyGDj6GyUBf8cgB7Zkp39QFJHTWLpDuoddoyHbpSC&#10;4+cKn+6ChXjFPM4OThnug/gBP1JDW1HoT5Q04L88d5/ssaVRS0mLs1jR8HnNvKBEv7fY7PNyNkvD&#10;m4XZ0ZspCn5fc7evsWtzCvj82HaYXT4m+6iHo/RgbnFtrFJUVDHLMXZFefSDcBq7HYGLh4vVKpvh&#10;wDoWL+y14wk8sZpa82Z7y7zr+zdi41/CMLds8aiNO9vkaWG1jiBV7vEHXnu+cdhz4/SLKW2TfTlb&#10;PazP5W8AAAD//wMAUEsDBBQABgAIAAAAIQCjfKbJ3QAAAAsBAAAPAAAAZHJzL2Rvd25yZXYueG1s&#10;TI/BTsMwEETvSPyDtUjcqN1SrBDiVAiJO5TSXrexm0TEdmS7cfr3XU5w290Zzb6pNrMd2GRC7L1T&#10;sFwIYMY1XveuVbD7en8ogMWETuPgnVFwMRE29e1NhaX22X2aaZtaRiEulqigS2ksOY9NZyzGhR+N&#10;I+3kg8VEa2i5Dpgp3A58JYTkFntHHzoczVtnmp/t2SpIOT9NsTno064I+WO/j994iErd382vL8CS&#10;mdOfGX7xCR1qYjr6s9ORDQrkak1dkoK1KGggh3xeSmBHukjxCLyu+P8O9RUAAP//AwBQSwECLQAU&#10;AAYACAAAACEAtoM4kv4AAADhAQAAEwAAAAAAAAAAAAAAAAAAAAAAW0NvbnRlbnRfVHlwZXNdLnht&#10;bFBLAQItABQABgAIAAAAIQA4/SH/1gAAAJQBAAALAAAAAAAAAAAAAAAAAC8BAABfcmVscy8ucmVs&#10;c1BLAQItABQABgAIAAAAIQAv9pKumAIAAIYFAAAOAAAAAAAAAAAAAAAAAC4CAABkcnMvZTJvRG9j&#10;LnhtbFBLAQItABQABgAIAAAAIQCjfKbJ3QAAAAsBAAAPAAAAAAAAAAAAAAAAAPIEAABkcnMvZG93&#10;bnJldi54bWxQSwUGAAAAAAQABADzAAAA/AUAAAAA&#10;" filled="f" strokecolor="#4472c4 [3204]" strokeweight="1pt"/>
            </w:pict>
          </mc:Fallback>
        </mc:AlternateContent>
      </w:r>
      <w:r w:rsidRPr="00D017A3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8A4F3F" wp14:editId="61C63940">
                <wp:simplePos x="0" y="0"/>
                <wp:positionH relativeFrom="column">
                  <wp:posOffset>3157913</wp:posOffset>
                </wp:positionH>
                <wp:positionV relativeFrom="paragraph">
                  <wp:posOffset>2818938</wp:posOffset>
                </wp:positionV>
                <wp:extent cx="457200" cy="311727"/>
                <wp:effectExtent l="0" t="0" r="1905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1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9E84E" id="矩形 16" o:spid="_x0000_s1026" style="position:absolute;margin-left:248.65pt;margin-top:221.95pt;width:36pt;height:2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y/nQIAAIMFAAAOAAAAZHJzL2Uyb0RvYy54bWysVM1uEzEQviPxDpbvdLOhP7DqpopaBSFV&#10;paJFPTteO1nJ6zFjJ5vwMkjceAgeB/EajL0/jUrFAbEH79gz883/nF/sGsO2Cn0NtuT50YQzZSVU&#10;tV2V/NP94tUbznwQthIGrCr5Xnl+MXv54rx1hZrCGkylkBGI9UXrSr4OwRVZ5uVaNcIfgVOWmBqw&#10;EYGuuMoqFC2hNyabTianWQtYOQSpvKfXq47JZwlfayXDB629CsyUnHwL6cR0LuOZzc5FsULh1rXs&#10;3RD/4EUjaktGR6grEQTbYP0HVFNLBA86HEloMtC6lirFQNHkkyfR3K2FUykWSo53Y5r8/4OVN9tb&#10;ZHVFtTvlzIqGavTr6/efP74xeqDstM4XJHTnbrG/eSJjqDuNTfxTEGyXMrofM6p2gUl6PD45oypx&#10;Jon1Os/PpmcRM3tUdujDOwUNi0TJkQqW8ii21z50ooNItGVhURtD76IwNp4eTF3Ft3TB1fLSINsK&#10;qvZiMaGvN3cgRsajahYD60JJVNgb1cF+VJoSQs5PkyepFdUIK6RUNuQday0q1Vk7OTQWmzdqpEiN&#10;JcCIrMnLEbsHGCQ7kAG7i7uXj6oqdfKoPPmbY53yqJEsgw2jclNbwOcADEXVW+7khyR1qYlZWkK1&#10;p3ZB6ObIO7moqW7XwodbgTQ4VGpaBuEDHdpAW3LoKc7WgF+ee4/y1M/E5aylQSy5/7wRqDgz7y11&#10;+tv8+DhObrqkfuIMDznLQ47dNJdA1c9p7TiZSFLGYAZSIzQPtDPm0SqxhJVku+Qy4HC5DN2CoK0j&#10;1XyexGhanQjX9s7JCB6zGvvyfvcg0PXNG6jrb2AYWlE86eFONmpamG8C6Do1+GNe+3zTpKfG6bdS&#10;XCWH9yT1uDtnvwEAAP//AwBQSwMEFAAGAAgAAAAhALO2zPbeAAAACwEAAA8AAABkcnMvZG93bnJl&#10;di54bWxMj0FPwzAMhe9I/IfISNxYOjo2WppOCLETB8aYxDVrTFstcaok3cq/xzvBzfZ7fv5crSdn&#10;xQlD7D0pmM8yEEiNNz21Cvafm7tHEDFpMtp6QgU/GGFdX19VujT+TB942qVWcAjFUivoUhpKKWPT&#10;odNx5gck1r59cDpxG1ppgj5zuLPyPsuW0ume+EKnB3zpsDnuRscYg90OZnw/7r/m0ya8mreo25VS&#10;tzfT8xOIhFP6M8MFn3egZqaDH8lEYRUsilXOVi4WeQGCHQ/LgieHi5RnIOtK/v+h/gUAAP//AwBQ&#10;SwECLQAUAAYACAAAACEAtoM4kv4AAADhAQAAEwAAAAAAAAAAAAAAAAAAAAAAW0NvbnRlbnRfVHlw&#10;ZXNdLnhtbFBLAQItABQABgAIAAAAIQA4/SH/1gAAAJQBAAALAAAAAAAAAAAAAAAAAC8BAABfcmVs&#10;cy8ucmVsc1BLAQItABQABgAIAAAAIQABoIy/nQIAAIMFAAAOAAAAAAAAAAAAAAAAAC4CAABkcnMv&#10;ZTJvRG9jLnhtbFBLAQItABQABgAIAAAAIQCztsz23gAAAAsBAAAPAAAAAAAAAAAAAAAAAPcEAABk&#10;cnMvZG93bnJldi54bWxQSwUGAAAAAAQABADzAAAAAgYAAAAA&#10;" filled="f" strokecolor="red" strokeweight="1pt"/>
            </w:pict>
          </mc:Fallback>
        </mc:AlternateContent>
      </w:r>
      <w:r w:rsidRPr="00D017A3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4D2FE1" wp14:editId="16DEE321">
                <wp:simplePos x="0" y="0"/>
                <wp:positionH relativeFrom="column">
                  <wp:posOffset>935183</wp:posOffset>
                </wp:positionH>
                <wp:positionV relativeFrom="paragraph">
                  <wp:posOffset>2154382</wp:posOffset>
                </wp:positionV>
                <wp:extent cx="457200" cy="311727"/>
                <wp:effectExtent l="0" t="0" r="1905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1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B5DC" id="矩形 13" o:spid="_x0000_s1026" style="position:absolute;margin-left:73.65pt;margin-top:169.65pt;width:36pt;height:2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VQlAIAAIYFAAAOAAAAZHJzL2Uyb0RvYy54bWysVNtu1DAQfUfiHyy/02y2LYWo2WrVqgip&#10;KhUt6rPr2E0kx2PG3s0uP4PEGx/B5yB+g7Fz6aqtQELkwfFl5szMmcvxyaY1bK3QN2BLnu/NOFNW&#10;QtXY+5J/ujl/9YYzH4SthAGrSr5Vnp8sXr447lyh5lCDqRQyArG+6FzJ6xBckWVe1qoVfg+csvSo&#10;AVsR6Ij3WYWiI/TWZPPZ7HXWAVYOQSrv6fasf+SLhK+1kuGD1l4FZkpOvoW0Ylrv4potjkVxj8LV&#10;jRzcEP/gRSsaS0YnqDMRBFth8wSqbSSCBx32JLQZaN1IlWKgaPLZo2iua+FUioXI8W6iyf8/WHm5&#10;vkLWVJS7fc6saClHv75+//njG6MLYqdzviCha3eFw8nTNoa60djGPwXBNonR7cSo2gQm6fLg8Iiy&#10;xJmkp/08P5ofRczsQdmhD+8UtCxuSo6UsMSjWF/40IuOItGWhfPGGLoXhbFx9WCaKt6lQ6wadWqQ&#10;rQXlW0ipbMgHizuSZD9qZzG2Ppq0C1ujeuSPShMn5P88OZOq8SluMlmLSvXmDmf0jcZGT1KwxhJg&#10;lNbk6ISd/wm7D32Qj6oqFfOkPPu78qSRLIMNk3LbWMDnAMzElu7lR5J6aiJLd1BtqWIQ+lbyTp43&#10;lLoL4cOVQOodyjbNg/CBFm2gKzkMO85qwC/P3Ud5Kml65ayjXiy5/7wSqDgz7y0V+9v84CA2bzqk&#10;kuIMd1/udl/sqj0FSn9Ok8fJtCVlDGbcaoT2lsbGMlqlJ2El2S65DDgeTkM/I2jwSLVcJjFqWCfC&#10;hb12MoJHVmNp3mxuBbqhfgMV/iWMfSuKR2Xcy0ZNC8tVAN2kGn/gdeCbmj0VzjCY4jTZPSeph/G5&#10;+A0AAP//AwBQSwMEFAAGAAgAAAAhACNVUlDcAAAACwEAAA8AAABkcnMvZG93bnJldi54bWxMj0FP&#10;wzAMhe9I/IfISNxYunVAKU0nhMQdxtiuWZO1FY1TxVlT/j3eCW7v2U/Pn6vN7AYx2UC9RwXLRQbC&#10;YuNNj62C3efbXQGCokajB49WwY8l2NTXV5UujU/4YadtbAWXIJVaQRfjWEpJTWedpoUfLfLu5IPT&#10;kW1opQk6cbkb5CrLHqTTPfKFTo/2tbPN9/bsFMSU7idqDua0K0J63+/pSx9Iqdub+eUZRLRz/AvD&#10;BZ/RoWamoz+jITGwXz/mHFWQ508sOLFaXsSRJ0WxBllX8v8P9S8AAAD//wMAUEsBAi0AFAAGAAgA&#10;AAAhALaDOJL+AAAA4QEAABMAAAAAAAAAAAAAAAAAAAAAAFtDb250ZW50X1R5cGVzXS54bWxQSwEC&#10;LQAUAAYACAAAACEAOP0h/9YAAACUAQAACwAAAAAAAAAAAAAAAAAvAQAAX3JlbHMvLnJlbHNQSwEC&#10;LQAUAAYACAAAACEA8ab1UJQCAACGBQAADgAAAAAAAAAAAAAAAAAuAgAAZHJzL2Uyb0RvYy54bWxQ&#10;SwECLQAUAAYACAAAACEAI1VSUNwAAAALAQAADwAAAAAAAAAAAAAAAADuBAAAZHJzL2Rvd25yZXYu&#10;eG1sUEsFBgAAAAAEAAQA8wAAAPcFAAAAAA==&#10;" filled="f" strokecolor="#4472c4 [3204]" strokeweight="1pt"/>
            </w:pict>
          </mc:Fallback>
        </mc:AlternateContent>
      </w:r>
      <w:r w:rsidR="0090524C" w:rsidRPr="0090524C">
        <w:rPr>
          <w:rFonts w:ascii="Times New Roman" w:eastAsia="標楷體" w:hAnsi="Times New Roman" w:cs="Times New Roman"/>
          <w:noProof/>
        </w:rPr>
        <w:drawing>
          <wp:inline distT="0" distB="0" distL="0" distR="0" wp14:anchorId="73F4255F" wp14:editId="5F8124F9">
            <wp:extent cx="5188527" cy="3153370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19" t="3673" r="3405" b="4946"/>
                    <a:stretch/>
                  </pic:blipFill>
                  <pic:spPr bwMode="auto">
                    <a:xfrm>
                      <a:off x="0" y="0"/>
                      <a:ext cx="5246816" cy="318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F0CA46" w14:textId="5373D211" w:rsidR="00701658" w:rsidRPr="0090524C" w:rsidRDefault="003E5A93" w:rsidP="003E5A93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33142A2" w14:textId="1FCC9646" w:rsidR="00701658" w:rsidRPr="00374084" w:rsidRDefault="00701658" w:rsidP="00701658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374084">
        <w:rPr>
          <w:rFonts w:ascii="Times New Roman" w:eastAsia="標楷體" w:hAnsi="Times New Roman" w:cs="Times New Roman"/>
          <w:b/>
        </w:rPr>
        <w:lastRenderedPageBreak/>
        <w:t>(30%) Manufacturing System Analysis</w:t>
      </w:r>
    </w:p>
    <w:p w14:paraId="23982B94" w14:textId="1D9CA13F" w:rsidR="00701658" w:rsidRDefault="00701658" w:rsidP="00701658">
      <w:pPr>
        <w:pStyle w:val="a3"/>
        <w:numPr>
          <w:ilvl w:val="0"/>
          <w:numId w:val="4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</w:t>
      </w:r>
      <w:r w:rsidRPr="00B15933">
        <w:rPr>
          <w:rFonts w:ascii="Times New Roman" w:eastAsia="標楷體" w:hAnsi="Times New Roman" w:cs="Times New Roman"/>
        </w:rPr>
        <w:t>根據</w:t>
      </w:r>
      <w:r w:rsidRPr="00B15933">
        <w:rPr>
          <w:rFonts w:ascii="Times New Roman" w:eastAsia="標楷體" w:hAnsi="Times New Roman" w:cs="Times New Roman"/>
        </w:rPr>
        <w:t xml:space="preserve"> Little’s Law </w:t>
      </w:r>
      <w:r w:rsidRPr="00B15933">
        <w:rPr>
          <w:rFonts w:ascii="Times New Roman" w:eastAsia="標楷體" w:hAnsi="Times New Roman" w:cs="Times New Roman"/>
        </w:rPr>
        <w:t>試</w:t>
      </w:r>
      <w:r w:rsidRPr="00B15933">
        <w:rPr>
          <w:rFonts w:ascii="Times New Roman" w:eastAsia="標楷體" w:hAnsi="Times New Roman" w:cs="Times New Roman"/>
        </w:rPr>
        <w:t xml:space="preserve"> </w:t>
      </w:r>
      <w:r w:rsidRPr="00B15933">
        <w:rPr>
          <w:rFonts w:ascii="Times New Roman" w:eastAsia="標楷體" w:hAnsi="Times New Roman" w:cs="Times New Roman"/>
        </w:rPr>
        <w:t>計算各工作站的產出率</w:t>
      </w:r>
      <w:r w:rsidRPr="00B15933">
        <w:rPr>
          <w:rFonts w:ascii="Times New Roman" w:eastAsia="標楷體" w:hAnsi="Times New Roman" w:cs="Times New Roman"/>
        </w:rPr>
        <w:t xml:space="preserve"> TH</w:t>
      </w:r>
      <w:r w:rsidRPr="00B15933">
        <w:rPr>
          <w:rFonts w:ascii="Times New Roman" w:eastAsia="標楷體" w:hAnsi="Times New Roman" w:cs="Times New Roman"/>
        </w:rPr>
        <w:t>於下表</w:t>
      </w:r>
      <w:r w:rsidR="00153F0F">
        <w:rPr>
          <w:rFonts w:ascii="Times New Roman" w:eastAsia="標楷體" w:hAnsi="Times New Roman" w:cs="Times New Roman" w:hint="eastAsia"/>
        </w:rPr>
        <w:t>，</w:t>
      </w:r>
      <w:r w:rsidRPr="00B15933">
        <w:rPr>
          <w:rFonts w:ascii="Times New Roman" w:eastAsia="標楷體" w:hAnsi="Times New Roman" w:cs="Times New Roman"/>
        </w:rPr>
        <w:t>試問瓶頸站的產出率</w:t>
      </w:r>
      <w:r w:rsidRPr="00B15933">
        <w:rPr>
          <w:rFonts w:ascii="Times New Roman" w:eastAsia="標楷體" w:hAnsi="Times New Roman" w:cs="Times New Roman"/>
        </w:rPr>
        <w:t xml:space="preserve"> </w:t>
      </w:r>
      <w:r w:rsidRPr="00B15933">
        <w:rPr>
          <w:rFonts w:ascii="Cambria Math" w:eastAsia="標楷體" w:hAnsi="Cambria Math" w:cs="Cambria Math"/>
        </w:rPr>
        <w:t>𝑟𝑏</w:t>
      </w:r>
      <w:r w:rsidRPr="00B15933">
        <w:rPr>
          <w:rFonts w:ascii="Times New Roman" w:eastAsia="標楷體" w:hAnsi="Times New Roman" w:cs="Times New Roman"/>
        </w:rPr>
        <w:t>、最小生產週期時間</w:t>
      </w:r>
      <w:r w:rsidRPr="00B15933">
        <w:rPr>
          <w:rFonts w:ascii="Times New Roman" w:eastAsia="標楷體" w:hAnsi="Times New Roman" w:cs="Times New Roman"/>
        </w:rPr>
        <w:t xml:space="preserve"> (</w:t>
      </w:r>
      <w:r w:rsidRPr="00B15933">
        <w:rPr>
          <w:rFonts w:ascii="Times New Roman" w:eastAsia="標楷體" w:hAnsi="Times New Roman" w:cs="Times New Roman"/>
        </w:rPr>
        <w:t>總加工時間，</w:t>
      </w:r>
      <w:r w:rsidRPr="00B15933">
        <w:rPr>
          <w:rFonts w:ascii="Times New Roman" w:eastAsia="標楷體" w:hAnsi="Times New Roman" w:cs="Times New Roman"/>
        </w:rPr>
        <w:t xml:space="preserve"> </w:t>
      </w:r>
      <w:r w:rsidRPr="00B15933">
        <w:rPr>
          <w:rFonts w:ascii="Cambria Math" w:eastAsia="標楷體" w:hAnsi="Cambria Math" w:cs="Cambria Math"/>
        </w:rPr>
        <w:t>𝑇</w:t>
      </w:r>
      <w:r w:rsidRPr="00B15933">
        <w:rPr>
          <w:rFonts w:ascii="Times New Roman" w:eastAsia="標楷體" w:hAnsi="Times New Roman" w:cs="Times New Roman"/>
        </w:rPr>
        <w:t>0)</w:t>
      </w:r>
      <w:r w:rsidRPr="00B15933">
        <w:rPr>
          <w:rFonts w:ascii="Times New Roman" w:eastAsia="標楷體" w:hAnsi="Times New Roman" w:cs="Times New Roman"/>
        </w:rPr>
        <w:t>、關鍵在製品水準</w:t>
      </w:r>
      <w:r w:rsidRPr="00B15933">
        <w:rPr>
          <w:rFonts w:ascii="Times New Roman" w:eastAsia="標楷體" w:hAnsi="Times New Roman" w:cs="Times New Roman"/>
        </w:rPr>
        <w:t xml:space="preserve"> (</w:t>
      </w:r>
      <w:r w:rsidRPr="00B15933">
        <w:rPr>
          <w:rFonts w:ascii="Cambria Math" w:eastAsia="標楷體" w:hAnsi="Cambria Math" w:cs="Cambria Math"/>
        </w:rPr>
        <w:t>𝑊</w:t>
      </w:r>
      <w:r w:rsidRPr="00B15933">
        <w:rPr>
          <w:rFonts w:ascii="Times New Roman" w:eastAsia="標楷體" w:hAnsi="Times New Roman" w:cs="Times New Roman"/>
        </w:rPr>
        <w:t>0)</w:t>
      </w:r>
      <w:r w:rsidRPr="00B15933">
        <w:rPr>
          <w:rFonts w:ascii="Times New Roman" w:eastAsia="標楷體" w:hAnsi="Times New Roman" w:cs="Times New Roman"/>
        </w:rPr>
        <w:t>各為多少？</w:t>
      </w:r>
    </w:p>
    <w:p w14:paraId="1CE2B3A6" w14:textId="6DC9493A" w:rsidR="00BF7457" w:rsidRDefault="00BF7457" w:rsidP="00E21448">
      <w:pPr>
        <w:pStyle w:val="a3"/>
        <w:ind w:leftChars="400" w:left="960"/>
        <w:jc w:val="both"/>
        <w:rPr>
          <w:rFonts w:ascii="Times New Roman" w:eastAsia="標楷體" w:hAnsi="Times New Roman" w:cs="Times New Roman"/>
        </w:rPr>
      </w:pPr>
      <w:proofErr w:type="spellStart"/>
      <w:r w:rsidRPr="0009665E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9665E">
        <w:rPr>
          <w:rFonts w:ascii="Times New Roman" w:eastAsia="標楷體" w:hAnsi="Times New Roman" w:cs="Times New Roman"/>
          <w:color w:val="4472C4" w:themeColor="accent1"/>
        </w:rPr>
        <w:t xml:space="preserve">: </w:t>
      </w:r>
      <w:r w:rsidR="00DA1AAF" w:rsidRPr="0009665E">
        <w:rPr>
          <w:rFonts w:ascii="Cambria Math" w:eastAsia="標楷體" w:hAnsi="Cambria Math" w:cs="Cambria Math"/>
          <w:color w:val="4472C4" w:themeColor="accent1"/>
        </w:rPr>
        <w:t>𝑟𝑏</w:t>
      </w:r>
      <w:r w:rsidR="00F966DA" w:rsidRPr="0009665E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Pr="0009665E">
        <w:rPr>
          <w:rFonts w:ascii="Times New Roman" w:eastAsia="標楷體" w:hAnsi="Times New Roman" w:cs="Times New Roman"/>
          <w:color w:val="4472C4" w:themeColor="accent1"/>
        </w:rPr>
        <w:t>=</w:t>
      </w:r>
      <w:r w:rsidR="00F966DA" w:rsidRPr="0009665E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Pr="0009665E">
        <w:rPr>
          <w:rFonts w:ascii="Times New Roman" w:eastAsia="標楷體" w:hAnsi="Times New Roman" w:cs="Times New Roman"/>
          <w:color w:val="4472C4" w:themeColor="accent1"/>
        </w:rPr>
        <w:t xml:space="preserve">0.375, </w:t>
      </w:r>
      <w:r w:rsidR="00A92737" w:rsidRPr="0009665E">
        <w:rPr>
          <w:rFonts w:ascii="Cambria Math" w:eastAsia="標楷體" w:hAnsi="Cambria Math" w:cs="Cambria Math"/>
          <w:color w:val="4472C4" w:themeColor="accent1"/>
        </w:rPr>
        <w:t>𝑇</w:t>
      </w:r>
      <w:r w:rsidR="00A92737" w:rsidRPr="0009665E">
        <w:rPr>
          <w:rFonts w:ascii="Times New Roman" w:eastAsia="標楷體" w:hAnsi="Times New Roman" w:cs="Times New Roman"/>
          <w:color w:val="4472C4" w:themeColor="accent1"/>
        </w:rPr>
        <w:t>0</w:t>
      </w:r>
      <w:r w:rsidR="00F966DA" w:rsidRPr="0009665E">
        <w:rPr>
          <w:rFonts w:ascii="Times New Roman" w:eastAsia="標楷體" w:hAnsi="Times New Roman" w:cs="Times New Roman"/>
          <w:color w:val="4472C4" w:themeColor="accent1"/>
        </w:rPr>
        <w:t xml:space="preserve"> = 41, </w:t>
      </w:r>
      <w:r w:rsidR="00854696" w:rsidRPr="0009665E">
        <w:rPr>
          <w:rFonts w:ascii="Cambria Math" w:eastAsia="標楷體" w:hAnsi="Cambria Math" w:cs="Cambria Math"/>
          <w:color w:val="4472C4" w:themeColor="accent1"/>
        </w:rPr>
        <w:t>𝑊</w:t>
      </w:r>
      <w:r w:rsidR="00854696" w:rsidRPr="0009665E">
        <w:rPr>
          <w:rFonts w:ascii="Times New Roman" w:eastAsia="標楷體" w:hAnsi="Times New Roman" w:cs="Times New Roman"/>
          <w:color w:val="4472C4" w:themeColor="accent1"/>
        </w:rPr>
        <w:t>0 =</w:t>
      </w:r>
      <w:r w:rsidRPr="0009665E">
        <w:rPr>
          <w:rFonts w:ascii="Times New Roman" w:eastAsia="標楷體" w:hAnsi="Times New Roman" w:cs="Times New Roman"/>
          <w:color w:val="4472C4" w:themeColor="accent1"/>
        </w:rPr>
        <w:t xml:space="preserve"> 15.375</w:t>
      </w:r>
      <w:r w:rsidR="008F7C48">
        <w:rPr>
          <w:rFonts w:ascii="Times New Roman" w:eastAsia="標楷體" w:hAnsi="Times New Roman" w:cs="Times New Roman"/>
          <w:color w:val="4472C4" w:themeColor="accent1"/>
        </w:rPr>
        <w:t>.</w:t>
      </w:r>
      <w:r w:rsidR="008F7C48">
        <w:rPr>
          <w:rFonts w:ascii="Times New Roman" w:eastAsia="標楷體" w:hAnsi="Times New Roman" w:cs="Times New Roman"/>
          <w:color w:val="4472C4" w:themeColor="accent1"/>
        </w:rPr>
        <w:br/>
      </w:r>
      <w:r w:rsidR="00975B45">
        <w:rPr>
          <w:rFonts w:ascii="Times New Roman" w:eastAsia="標楷體" w:hAnsi="Times New Roman" w:cs="Times New Roman"/>
          <w:color w:val="4472C4" w:themeColor="accent1"/>
        </w:rPr>
        <w:t>(</w:t>
      </w:r>
      <w:r w:rsidR="007D0590" w:rsidRPr="0009665E">
        <w:rPr>
          <w:rFonts w:ascii="Cambria Math" w:eastAsia="標楷體" w:hAnsi="Cambria Math" w:cs="Cambria Math"/>
          <w:color w:val="4472C4" w:themeColor="accent1"/>
        </w:rPr>
        <w:t>𝑊</w:t>
      </w:r>
      <w:r w:rsidR="007D0590" w:rsidRPr="0009665E">
        <w:rPr>
          <w:rFonts w:ascii="Times New Roman" w:eastAsia="標楷體" w:hAnsi="Times New Roman" w:cs="Times New Roman"/>
          <w:color w:val="4472C4" w:themeColor="accent1"/>
        </w:rPr>
        <w:t>0</w:t>
      </w:r>
      <w:r w:rsidR="00975B45" w:rsidRPr="00975B45">
        <w:rPr>
          <w:rFonts w:ascii="Times New Roman" w:eastAsia="標楷體" w:hAnsi="Times New Roman" w:cs="Times New Roman"/>
          <w:color w:val="4472C4" w:themeColor="accent1"/>
        </w:rPr>
        <w:t xml:space="preserve"> = </w:t>
      </w:r>
      <w:r w:rsidR="008C1618" w:rsidRPr="0009665E">
        <w:rPr>
          <w:rFonts w:ascii="Cambria Math" w:eastAsia="標楷體" w:hAnsi="Cambria Math" w:cs="Cambria Math"/>
          <w:color w:val="4472C4" w:themeColor="accent1"/>
        </w:rPr>
        <w:t>𝑟𝑏</w:t>
      </w:r>
      <w:r w:rsidR="008C1618" w:rsidRPr="00975B45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975B45" w:rsidRPr="00975B45">
        <w:rPr>
          <w:rFonts w:ascii="Times New Roman" w:eastAsia="標楷體" w:hAnsi="Times New Roman" w:cs="Times New Roman"/>
          <w:color w:val="4472C4" w:themeColor="accent1"/>
        </w:rPr>
        <w:t>*</w:t>
      </w:r>
      <w:r w:rsidR="003C35C3" w:rsidRPr="003C35C3">
        <w:rPr>
          <w:rFonts w:ascii="Cambria Math" w:eastAsia="標楷體" w:hAnsi="Cambria Math" w:cs="Cambria Math"/>
          <w:color w:val="4472C4" w:themeColor="accent1"/>
        </w:rPr>
        <w:t xml:space="preserve"> </w:t>
      </w:r>
      <w:r w:rsidR="003C35C3" w:rsidRPr="0009665E">
        <w:rPr>
          <w:rFonts w:ascii="Cambria Math" w:eastAsia="標楷體" w:hAnsi="Cambria Math" w:cs="Cambria Math"/>
          <w:color w:val="4472C4" w:themeColor="accent1"/>
        </w:rPr>
        <w:t>𝑇</w:t>
      </w:r>
      <w:r w:rsidR="003C35C3" w:rsidRPr="0009665E">
        <w:rPr>
          <w:rFonts w:ascii="Times New Roman" w:eastAsia="標楷體" w:hAnsi="Times New Roman" w:cs="Times New Roman"/>
          <w:color w:val="4472C4" w:themeColor="accent1"/>
        </w:rPr>
        <w:t>0</w:t>
      </w:r>
      <w:r w:rsidR="00975B45">
        <w:rPr>
          <w:rFonts w:ascii="Times New Roman" w:eastAsia="標楷體" w:hAnsi="Times New Roman" w:cs="Times New Roman"/>
          <w:color w:val="4472C4" w:themeColor="accent1"/>
        </w:rPr>
        <w:t>)</w:t>
      </w:r>
    </w:p>
    <w:p w14:paraId="2F831E68" w14:textId="7D2C4627" w:rsidR="00771518" w:rsidRDefault="00BF7457" w:rsidP="0077151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BF7457">
        <w:rPr>
          <w:rFonts w:ascii="Times New Roman" w:eastAsia="標楷體" w:hAnsi="Times New Roman" w:cs="Times New Roman"/>
          <w:noProof/>
        </w:rPr>
        <w:drawing>
          <wp:inline distT="0" distB="0" distL="0" distR="0" wp14:anchorId="7008759B" wp14:editId="5623D922">
            <wp:extent cx="3160722" cy="150876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162" cy="15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32C" w:rsidRPr="00D0332C">
        <w:rPr>
          <w:noProof/>
        </w:rPr>
        <w:t xml:space="preserve"> </w:t>
      </w:r>
    </w:p>
    <w:p w14:paraId="131A8CD8" w14:textId="67967FD8" w:rsidR="00BF7457" w:rsidRPr="00B15933" w:rsidRDefault="00BF7457" w:rsidP="0077151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BF7457">
        <w:rPr>
          <w:rFonts w:ascii="Times New Roman" w:eastAsia="標楷體" w:hAnsi="Times New Roman" w:cs="Times New Roman"/>
          <w:noProof/>
        </w:rPr>
        <w:drawing>
          <wp:inline distT="0" distB="0" distL="0" distR="0" wp14:anchorId="76250D53" wp14:editId="5EEDD8E8">
            <wp:extent cx="2872740" cy="2134526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527" cy="21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801F" w14:textId="791A7D31" w:rsidR="00701658" w:rsidRDefault="00701658" w:rsidP="00701658">
      <w:pPr>
        <w:pStyle w:val="a3"/>
        <w:numPr>
          <w:ilvl w:val="0"/>
          <w:numId w:val="4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</w:t>
      </w:r>
      <w:r w:rsidRPr="00B15933">
        <w:rPr>
          <w:rFonts w:ascii="Times New Roman" w:eastAsia="標楷體" w:hAnsi="Times New Roman" w:cs="Times New Roman"/>
        </w:rPr>
        <w:t>試給出最佳績效</w:t>
      </w:r>
      <w:r w:rsidRPr="00B15933">
        <w:rPr>
          <w:rFonts w:ascii="Times New Roman" w:eastAsia="標楷體" w:hAnsi="Times New Roman" w:cs="Times New Roman"/>
        </w:rPr>
        <w:t xml:space="preserve"> (best case)</w:t>
      </w:r>
      <w:r w:rsidRPr="00B15933">
        <w:rPr>
          <w:rFonts w:ascii="Times New Roman" w:eastAsia="標楷體" w:hAnsi="Times New Roman" w:cs="Times New Roman"/>
        </w:rPr>
        <w:t>下，最大的產出率</w:t>
      </w:r>
      <w:r w:rsidRPr="00B15933">
        <w:rPr>
          <w:rFonts w:ascii="Times New Roman" w:eastAsia="標楷體" w:hAnsi="Times New Roman" w:cs="Times New Roman"/>
        </w:rPr>
        <w:t xml:space="preserve"> (THbest)</w:t>
      </w:r>
      <w:r w:rsidRPr="00B15933">
        <w:rPr>
          <w:rFonts w:ascii="Times New Roman" w:eastAsia="標楷體" w:hAnsi="Times New Roman" w:cs="Times New Roman"/>
        </w:rPr>
        <w:t>與最小生產週期時間</w:t>
      </w:r>
      <w:r w:rsidRPr="00B15933">
        <w:rPr>
          <w:rFonts w:ascii="Times New Roman" w:eastAsia="標楷體" w:hAnsi="Times New Roman" w:cs="Times New Roman"/>
        </w:rPr>
        <w:t>(CTbest)</w:t>
      </w:r>
      <w:r w:rsidRPr="00B15933">
        <w:rPr>
          <w:rFonts w:ascii="Times New Roman" w:eastAsia="標楷體" w:hAnsi="Times New Roman" w:cs="Times New Roman"/>
        </w:rPr>
        <w:t>的計算公式</w:t>
      </w:r>
      <w:r w:rsidRPr="00B15933">
        <w:rPr>
          <w:rFonts w:ascii="Times New Roman" w:eastAsia="標楷體" w:hAnsi="Times New Roman" w:cs="Times New Roman"/>
        </w:rPr>
        <w:t xml:space="preserve"> (</w:t>
      </w:r>
      <w:r w:rsidRPr="00B15933">
        <w:rPr>
          <w:rFonts w:ascii="Times New Roman" w:eastAsia="標楷體" w:hAnsi="Times New Roman" w:cs="Times New Roman"/>
        </w:rPr>
        <w:t>提示講義</w:t>
      </w:r>
      <w:r w:rsidRPr="00B15933">
        <w:rPr>
          <w:rFonts w:ascii="Times New Roman" w:eastAsia="標楷體" w:hAnsi="Times New Roman" w:cs="Times New Roman"/>
        </w:rPr>
        <w:t>22</w:t>
      </w:r>
      <w:r w:rsidR="004D16FD" w:rsidRPr="00B15933">
        <w:rPr>
          <w:rFonts w:ascii="Times New Roman" w:eastAsia="標楷體" w:hAnsi="Times New Roman" w:cs="Times New Roman"/>
        </w:rPr>
        <w:t>~</w:t>
      </w:r>
      <w:r w:rsidRPr="00B15933">
        <w:rPr>
          <w:rFonts w:ascii="Times New Roman" w:eastAsia="標楷體" w:hAnsi="Times New Roman" w:cs="Times New Roman"/>
        </w:rPr>
        <w:t>29</w:t>
      </w:r>
      <w:r w:rsidRPr="00B15933">
        <w:rPr>
          <w:rFonts w:ascii="Times New Roman" w:eastAsia="標楷體" w:hAnsi="Times New Roman" w:cs="Times New Roman"/>
        </w:rPr>
        <w:t>頁</w:t>
      </w:r>
      <w:r w:rsidRPr="00B15933">
        <w:rPr>
          <w:rFonts w:ascii="Times New Roman" w:eastAsia="標楷體" w:hAnsi="Times New Roman" w:cs="Times New Roman"/>
        </w:rPr>
        <w:t>)</w:t>
      </w:r>
    </w:p>
    <w:p w14:paraId="2C252296" w14:textId="21C72F3C" w:rsidR="00D64D04" w:rsidRDefault="00D64D04" w:rsidP="00D64D04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proofErr w:type="spellStart"/>
      <w:r w:rsidRPr="0009665E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9665E">
        <w:rPr>
          <w:rFonts w:ascii="Times New Roman" w:eastAsia="標楷體" w:hAnsi="Times New Roman" w:cs="Times New Roman"/>
          <w:color w:val="4472C4" w:themeColor="accent1"/>
        </w:rPr>
        <w:t>:</w:t>
      </w:r>
      <w:r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6B368B">
        <w:rPr>
          <w:rFonts w:ascii="Times New Roman" w:eastAsia="標楷體" w:hAnsi="Times New Roman" w:cs="Times New Roman" w:hint="eastAsia"/>
          <w:color w:val="4472C4" w:themeColor="accent1"/>
        </w:rPr>
        <w:t>如下方程式碼。</w:t>
      </w:r>
    </w:p>
    <w:p w14:paraId="05CC3783" w14:textId="13B36487" w:rsidR="00202D26" w:rsidRPr="00B15933" w:rsidRDefault="00D0332C" w:rsidP="00202D26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D0332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9540B5D" wp14:editId="53519366">
            <wp:simplePos x="0" y="0"/>
            <wp:positionH relativeFrom="margin">
              <wp:align>right</wp:align>
            </wp:positionH>
            <wp:positionV relativeFrom="paragraph">
              <wp:posOffset>477116</wp:posOffset>
            </wp:positionV>
            <wp:extent cx="1988127" cy="1347018"/>
            <wp:effectExtent l="0" t="0" r="0" b="571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" r="5783"/>
                    <a:stretch/>
                  </pic:blipFill>
                  <pic:spPr bwMode="auto">
                    <a:xfrm>
                      <a:off x="0" y="0"/>
                      <a:ext cx="1988127" cy="13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D22" w:rsidRPr="00586D22">
        <w:rPr>
          <w:rFonts w:ascii="Times New Roman" w:eastAsia="標楷體" w:hAnsi="Times New Roman" w:cs="Times New Roman"/>
          <w:noProof/>
        </w:rPr>
        <w:drawing>
          <wp:inline distT="0" distB="0" distL="0" distR="0" wp14:anchorId="032354D4" wp14:editId="00790322">
            <wp:extent cx="3649345" cy="2476131"/>
            <wp:effectExtent l="0" t="0" r="825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874" b="3713"/>
                    <a:stretch/>
                  </pic:blipFill>
                  <pic:spPr bwMode="auto">
                    <a:xfrm>
                      <a:off x="0" y="0"/>
                      <a:ext cx="3678007" cy="249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6900" w14:textId="78BFFA54" w:rsidR="00CE645B" w:rsidRDefault="00CE645B" w:rsidP="00CE645B">
      <w:pPr>
        <w:pStyle w:val="a3"/>
        <w:numPr>
          <w:ilvl w:val="0"/>
          <w:numId w:val="4"/>
        </w:numPr>
        <w:ind w:leftChars="0"/>
        <w:jc w:val="both"/>
        <w:rPr>
          <w:rFonts w:ascii="Times New Roman" w:eastAsia="標楷體" w:hAnsi="Times New Roman" w:cs="Times New Roman"/>
        </w:rPr>
      </w:pPr>
      <w:r w:rsidRPr="00B15933">
        <w:rPr>
          <w:rFonts w:ascii="Times New Roman" w:eastAsia="標楷體" w:hAnsi="Times New Roman" w:cs="Times New Roman"/>
        </w:rPr>
        <w:t>(10%)</w:t>
      </w:r>
      <w:r w:rsidRPr="00B15933">
        <w:rPr>
          <w:rFonts w:ascii="Times New Roman" w:eastAsia="標楷體" w:hAnsi="Times New Roman" w:cs="Times New Roman"/>
        </w:rPr>
        <w:t>根據該問題的產線，試程式撰寫建立</w:t>
      </w:r>
      <w:proofErr w:type="gramStart"/>
      <w:r w:rsidRPr="00B15933">
        <w:rPr>
          <w:rFonts w:ascii="Times New Roman" w:eastAsia="標楷體" w:hAnsi="Times New Roman" w:cs="Times New Roman"/>
        </w:rPr>
        <w:t>一</w:t>
      </w:r>
      <w:proofErr w:type="gramEnd"/>
      <w:r w:rsidRPr="00B15933">
        <w:rPr>
          <w:rFonts w:ascii="Times New Roman" w:eastAsia="標楷體" w:hAnsi="Times New Roman" w:cs="Times New Roman"/>
        </w:rPr>
        <w:t>模擬模型</w:t>
      </w:r>
      <w:r w:rsidRPr="00B15933">
        <w:rPr>
          <w:rFonts w:ascii="Times New Roman" w:eastAsia="標楷體" w:hAnsi="Times New Roman" w:cs="Times New Roman"/>
        </w:rPr>
        <w:t>(</w:t>
      </w:r>
      <w:r w:rsidRPr="00B15933">
        <w:rPr>
          <w:rFonts w:ascii="Times New Roman" w:eastAsia="標楷體" w:hAnsi="Times New Roman" w:cs="Times New Roman"/>
        </w:rPr>
        <w:t>或用套裝軟體、數值分析</w:t>
      </w:r>
      <w:r w:rsidRPr="00B15933">
        <w:rPr>
          <w:rFonts w:ascii="Times New Roman" w:eastAsia="標楷體" w:hAnsi="Times New Roman" w:cs="Times New Roman"/>
        </w:rPr>
        <w:t>)</w:t>
      </w:r>
      <w:r w:rsidRPr="00B15933">
        <w:rPr>
          <w:rFonts w:ascii="Times New Roman" w:eastAsia="標楷體" w:hAnsi="Times New Roman" w:cs="Times New Roman"/>
        </w:rPr>
        <w:t>來驗證，當在製品</w:t>
      </w:r>
      <w:r w:rsidRPr="00B15933">
        <w:rPr>
          <w:rFonts w:ascii="Times New Roman" w:eastAsia="標楷體" w:hAnsi="Times New Roman" w:cs="Times New Roman"/>
        </w:rPr>
        <w:t xml:space="preserve"> WIP</w:t>
      </w:r>
      <w:r w:rsidRPr="00B15933">
        <w:rPr>
          <w:rFonts w:ascii="Times New Roman" w:eastAsia="標楷體" w:hAnsi="Times New Roman" w:cs="Times New Roman"/>
        </w:rPr>
        <w:t>數量超過工廠產能時，其生產週期將嚴重惡化。</w:t>
      </w:r>
      <w:proofErr w:type="gramStart"/>
      <w:r w:rsidRPr="00B15933">
        <w:rPr>
          <w:rFonts w:ascii="Times New Roman" w:eastAsia="標楷體" w:hAnsi="Times New Roman" w:cs="Times New Roman"/>
        </w:rPr>
        <w:t>也就是當產線</w:t>
      </w:r>
      <w:proofErr w:type="gramEnd"/>
      <w:r w:rsidRPr="00B15933">
        <w:rPr>
          <w:rFonts w:ascii="Times New Roman" w:eastAsia="標楷體" w:hAnsi="Times New Roman" w:cs="Times New Roman"/>
        </w:rPr>
        <w:t>的投</w:t>
      </w:r>
      <w:r w:rsidRPr="00B15933">
        <w:rPr>
          <w:rFonts w:ascii="Times New Roman" w:eastAsia="標楷體" w:hAnsi="Times New Roman" w:cs="Times New Roman"/>
        </w:rPr>
        <w:lastRenderedPageBreak/>
        <w:t>料速度</w:t>
      </w:r>
      <w:r w:rsidRPr="00B15933">
        <w:rPr>
          <w:rFonts w:ascii="Times New Roman" w:eastAsia="標楷體" w:hAnsi="Times New Roman" w:cs="Times New Roman"/>
        </w:rPr>
        <w:t>(</w:t>
      </w:r>
      <w:r w:rsidRPr="00B15933">
        <w:rPr>
          <w:rFonts w:ascii="Times New Roman" w:eastAsia="標楷體" w:hAnsi="Times New Roman" w:cs="Times New Roman"/>
        </w:rPr>
        <w:t>投產量</w:t>
      </w:r>
      <w:r w:rsidRPr="00B15933">
        <w:rPr>
          <w:rFonts w:ascii="Times New Roman" w:eastAsia="標楷體" w:hAnsi="Times New Roman" w:cs="Times New Roman"/>
        </w:rPr>
        <w:t>)</w:t>
      </w:r>
      <w:r w:rsidRPr="00B15933">
        <w:rPr>
          <w:rFonts w:ascii="Times New Roman" w:eastAsia="標楷體" w:hAnsi="Times New Roman" w:cs="Times New Roman"/>
        </w:rPr>
        <w:t>大於產線的產出率，此時生產系統將處於</w:t>
      </w:r>
      <w:proofErr w:type="gramStart"/>
      <w:r w:rsidRPr="00B15933">
        <w:rPr>
          <w:rFonts w:ascii="Times New Roman" w:eastAsia="標楷體" w:hAnsi="Times New Roman" w:cs="Times New Roman"/>
        </w:rPr>
        <w:t>非穩態</w:t>
      </w:r>
      <w:proofErr w:type="gramEnd"/>
      <w:r w:rsidRPr="00B15933">
        <w:rPr>
          <w:rFonts w:ascii="Times New Roman" w:eastAsia="標楷體" w:hAnsi="Times New Roman" w:cs="Times New Roman"/>
        </w:rPr>
        <w:t>的狀態</w:t>
      </w:r>
      <w:r w:rsidRPr="00B15933">
        <w:rPr>
          <w:rFonts w:ascii="Times New Roman" w:eastAsia="標楷體" w:hAnsi="Times New Roman" w:cs="Times New Roman"/>
        </w:rPr>
        <w:t>(non steady state)</w:t>
      </w:r>
      <w:r w:rsidRPr="00B15933">
        <w:rPr>
          <w:rFonts w:ascii="Times New Roman" w:eastAsia="標楷體" w:hAnsi="Times New Roman" w:cs="Times New Roman"/>
        </w:rPr>
        <w:t>。試用圖表呈現</w:t>
      </w:r>
      <w:r w:rsidRPr="00B15933">
        <w:rPr>
          <w:rFonts w:ascii="Times New Roman" w:eastAsia="標楷體" w:hAnsi="Times New Roman" w:cs="Times New Roman"/>
        </w:rPr>
        <w:t>WIP</w:t>
      </w:r>
      <w:r w:rsidRPr="00B15933">
        <w:rPr>
          <w:rFonts w:ascii="Times New Roman" w:eastAsia="標楷體" w:hAnsi="Times New Roman" w:cs="Times New Roman"/>
        </w:rPr>
        <w:t>、</w:t>
      </w:r>
      <w:r w:rsidRPr="00B15933">
        <w:rPr>
          <w:rFonts w:ascii="Times New Roman" w:eastAsia="標楷體" w:hAnsi="Times New Roman" w:cs="Times New Roman"/>
        </w:rPr>
        <w:t xml:space="preserve"> CT</w:t>
      </w:r>
      <w:r w:rsidRPr="00B15933">
        <w:rPr>
          <w:rFonts w:ascii="Times New Roman" w:eastAsia="標楷體" w:hAnsi="Times New Roman" w:cs="Times New Roman"/>
        </w:rPr>
        <w:t>與</w:t>
      </w:r>
      <w:r w:rsidRPr="00B15933">
        <w:rPr>
          <w:rFonts w:ascii="Times New Roman" w:eastAsia="標楷體" w:hAnsi="Times New Roman" w:cs="Times New Roman"/>
        </w:rPr>
        <w:t xml:space="preserve"> TH</w:t>
      </w:r>
      <w:r w:rsidRPr="00B15933">
        <w:rPr>
          <w:rFonts w:ascii="Times New Roman" w:eastAsia="標楷體" w:hAnsi="Times New Roman" w:cs="Times New Roman"/>
        </w:rPr>
        <w:t>之間惡化的關係。</w:t>
      </w:r>
      <w:r w:rsidRPr="00B15933">
        <w:rPr>
          <w:rFonts w:ascii="Times New Roman" w:eastAsia="標楷體" w:hAnsi="Times New Roman" w:cs="Times New Roman"/>
        </w:rPr>
        <w:t>(</w:t>
      </w:r>
      <w:r w:rsidRPr="00B15933">
        <w:rPr>
          <w:rFonts w:ascii="Times New Roman" w:eastAsia="標楷體" w:hAnsi="Times New Roman" w:cs="Times New Roman"/>
        </w:rPr>
        <w:t>提示講義</w:t>
      </w:r>
      <w:r w:rsidRPr="00B15933">
        <w:rPr>
          <w:rFonts w:ascii="Times New Roman" w:eastAsia="標楷體" w:hAnsi="Times New Roman" w:cs="Times New Roman"/>
        </w:rPr>
        <w:t>22~29</w:t>
      </w:r>
      <w:r w:rsidRPr="00B15933">
        <w:rPr>
          <w:rFonts w:ascii="Times New Roman" w:eastAsia="標楷體" w:hAnsi="Times New Roman" w:cs="Times New Roman"/>
        </w:rPr>
        <w:t>頁</w:t>
      </w:r>
      <w:r w:rsidRPr="00B15933">
        <w:rPr>
          <w:rFonts w:ascii="Times New Roman" w:eastAsia="標楷體" w:hAnsi="Times New Roman" w:cs="Times New Roman"/>
        </w:rPr>
        <w:t>)</w:t>
      </w:r>
    </w:p>
    <w:p w14:paraId="77F3548F" w14:textId="3597213B" w:rsidR="00A552AB" w:rsidRDefault="00A552AB" w:rsidP="00A552AB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proofErr w:type="spellStart"/>
      <w:r w:rsidRPr="0009665E">
        <w:rPr>
          <w:rFonts w:ascii="Times New Roman" w:eastAsia="標楷體" w:hAnsi="Times New Roman" w:cs="Times New Roman"/>
          <w:color w:val="4472C4" w:themeColor="accent1"/>
        </w:rPr>
        <w:t>Ans</w:t>
      </w:r>
      <w:proofErr w:type="spellEnd"/>
      <w:r w:rsidRPr="0009665E">
        <w:rPr>
          <w:rFonts w:ascii="Times New Roman" w:eastAsia="標楷體" w:hAnsi="Times New Roman" w:cs="Times New Roman"/>
          <w:color w:val="4472C4" w:themeColor="accent1"/>
        </w:rPr>
        <w:t>:</w:t>
      </w:r>
      <w:r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>
        <w:rPr>
          <w:rFonts w:ascii="Times New Roman" w:eastAsia="標楷體" w:hAnsi="Times New Roman" w:cs="Times New Roman" w:hint="eastAsia"/>
          <w:color w:val="4472C4" w:themeColor="accent1"/>
        </w:rPr>
        <w:t>如下圖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，</w:t>
      </w:r>
      <w:r w:rsidR="006119E0">
        <w:rPr>
          <w:rFonts w:ascii="Times New Roman" w:eastAsia="標楷體" w:hAnsi="Times New Roman" w:cs="Times New Roman"/>
          <w:color w:val="4472C4" w:themeColor="accent1"/>
        </w:rPr>
        <w:t>W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0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時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WIP</w:t>
      </w:r>
      <w:r w:rsidR="006119E0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=</w:t>
      </w:r>
      <w:r w:rsidR="006119E0">
        <w:rPr>
          <w:rFonts w:ascii="Times New Roman" w:eastAsia="標楷體" w:hAnsi="Times New Roman" w:cs="Times New Roman"/>
          <w:color w:val="4472C4" w:themeColor="accent1"/>
        </w:rPr>
        <w:t xml:space="preserve"> 15.375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是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c</w:t>
      </w:r>
      <w:r w:rsidR="006119E0">
        <w:rPr>
          <w:rFonts w:ascii="Times New Roman" w:eastAsia="標楷體" w:hAnsi="Times New Roman" w:cs="Times New Roman"/>
          <w:color w:val="4472C4" w:themeColor="accent1"/>
        </w:rPr>
        <w:t xml:space="preserve">ritical </w:t>
      </w:r>
      <w:proofErr w:type="spellStart"/>
      <w:r w:rsidR="006119E0">
        <w:rPr>
          <w:rFonts w:ascii="Times New Roman" w:eastAsia="標楷體" w:hAnsi="Times New Roman" w:cs="Times New Roman"/>
          <w:color w:val="4472C4" w:themeColor="accent1"/>
        </w:rPr>
        <w:t>wip</w:t>
      </w:r>
      <w:proofErr w:type="spellEnd"/>
      <w:r w:rsidR="00E06FAA">
        <w:rPr>
          <w:rFonts w:ascii="Times New Roman" w:eastAsia="標楷體" w:hAnsi="Times New Roman" w:cs="Times New Roman" w:hint="eastAsia"/>
          <w:color w:val="4472C4" w:themeColor="accent1"/>
        </w:rPr>
        <w:t>，</w:t>
      </w:r>
      <w:r w:rsidR="006119E0">
        <w:rPr>
          <w:rFonts w:ascii="Times New Roman" w:eastAsia="標楷體" w:hAnsi="Times New Roman" w:cs="Times New Roman" w:hint="eastAsia"/>
          <w:color w:val="4472C4" w:themeColor="accent1"/>
        </w:rPr>
        <w:t>為圖中的轉折點。</w:t>
      </w:r>
    </w:p>
    <w:p w14:paraId="7BBAD4FB" w14:textId="46FDC659" w:rsidR="00CC4AA9" w:rsidRPr="00B15933" w:rsidRDefault="00CC4AA9" w:rsidP="00CC4AA9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CC4AA9">
        <w:rPr>
          <w:rFonts w:ascii="Times New Roman" w:eastAsia="標楷體" w:hAnsi="Times New Roman" w:cs="Times New Roman"/>
          <w:noProof/>
        </w:rPr>
        <w:drawing>
          <wp:inline distT="0" distB="0" distL="0" distR="0" wp14:anchorId="10AF207F" wp14:editId="6618902F">
            <wp:extent cx="3979886" cy="2244436"/>
            <wp:effectExtent l="0" t="0" r="190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53" cy="227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AA9" w:rsidRPr="00B15933" w:rsidSect="00B15933">
      <w:footerReference w:type="default" r:id="rId25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3A014" w14:textId="77777777" w:rsidR="00F23A68" w:rsidRDefault="00F23A68" w:rsidP="004235B6">
      <w:r>
        <w:separator/>
      </w:r>
    </w:p>
  </w:endnote>
  <w:endnote w:type="continuationSeparator" w:id="0">
    <w:p w14:paraId="3BA1DF6A" w14:textId="77777777" w:rsidR="00F23A68" w:rsidRDefault="00F23A68" w:rsidP="00423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8789252"/>
      <w:docPartObj>
        <w:docPartGallery w:val="Page Numbers (Bottom of Page)"/>
        <w:docPartUnique/>
      </w:docPartObj>
    </w:sdtPr>
    <w:sdtEndPr/>
    <w:sdtContent>
      <w:p w14:paraId="02009FF5" w14:textId="2E821B3F" w:rsidR="004235B6" w:rsidRDefault="004235B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BA8" w:rsidRPr="00162BA8">
          <w:rPr>
            <w:noProof/>
            <w:lang w:val="zh-TW"/>
          </w:rPr>
          <w:t>7</w:t>
        </w:r>
        <w:r>
          <w:fldChar w:fldCharType="end"/>
        </w:r>
      </w:p>
    </w:sdtContent>
  </w:sdt>
  <w:p w14:paraId="280DDDCF" w14:textId="77777777" w:rsidR="004235B6" w:rsidRDefault="004235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78C415" w14:textId="77777777" w:rsidR="00F23A68" w:rsidRDefault="00F23A68" w:rsidP="004235B6">
      <w:r>
        <w:separator/>
      </w:r>
    </w:p>
  </w:footnote>
  <w:footnote w:type="continuationSeparator" w:id="0">
    <w:p w14:paraId="195F67FB" w14:textId="77777777" w:rsidR="00F23A68" w:rsidRDefault="00F23A68" w:rsidP="00423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3678C"/>
    <w:multiLevelType w:val="hybridMultilevel"/>
    <w:tmpl w:val="41389218"/>
    <w:lvl w:ilvl="0" w:tplc="B5E00AC8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E241F20"/>
    <w:multiLevelType w:val="hybridMultilevel"/>
    <w:tmpl w:val="6F50C81A"/>
    <w:lvl w:ilvl="0" w:tplc="560A3E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1634735"/>
    <w:multiLevelType w:val="hybridMultilevel"/>
    <w:tmpl w:val="0960E604"/>
    <w:lvl w:ilvl="0" w:tplc="7A2A0B98">
      <w:numFmt w:val="bullet"/>
      <w:lvlText w:val="-"/>
      <w:lvlJc w:val="left"/>
      <w:pPr>
        <w:ind w:left="84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259211B"/>
    <w:multiLevelType w:val="hybridMultilevel"/>
    <w:tmpl w:val="A00A0A9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F71731"/>
    <w:multiLevelType w:val="hybridMultilevel"/>
    <w:tmpl w:val="B4FEE5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BE11B04"/>
    <w:multiLevelType w:val="hybridMultilevel"/>
    <w:tmpl w:val="8DB24B44"/>
    <w:lvl w:ilvl="0" w:tplc="850E0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505142E"/>
    <w:multiLevelType w:val="hybridMultilevel"/>
    <w:tmpl w:val="4558A536"/>
    <w:lvl w:ilvl="0" w:tplc="B5E00AC8">
      <w:start w:val="1"/>
      <w:numFmt w:val="bullet"/>
      <w:lvlText w:val=""/>
      <w:lvlJc w:val="left"/>
      <w:pPr>
        <w:ind w:left="840" w:hanging="360"/>
      </w:pPr>
      <w:rPr>
        <w:rFonts w:ascii="Wingdings" w:hAnsi="Wingdings" w:hint="default"/>
      </w:rPr>
    </w:lvl>
    <w:lvl w:ilvl="1" w:tplc="B5E00AC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EB11FAC"/>
    <w:multiLevelType w:val="hybridMultilevel"/>
    <w:tmpl w:val="9D74ED42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4FAB14D1"/>
    <w:multiLevelType w:val="hybridMultilevel"/>
    <w:tmpl w:val="59021436"/>
    <w:lvl w:ilvl="0" w:tplc="DB1671C6">
      <w:numFmt w:val="bullet"/>
      <w:lvlText w:val="-"/>
      <w:lvlJc w:val="left"/>
      <w:pPr>
        <w:ind w:left="84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93227FD"/>
    <w:multiLevelType w:val="hybridMultilevel"/>
    <w:tmpl w:val="AC32A0EE"/>
    <w:lvl w:ilvl="0" w:tplc="C634323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F97530B"/>
    <w:multiLevelType w:val="hybridMultilevel"/>
    <w:tmpl w:val="11A4FE86"/>
    <w:lvl w:ilvl="0" w:tplc="B5E00AC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747A3932"/>
    <w:multiLevelType w:val="hybridMultilevel"/>
    <w:tmpl w:val="D5A6D3E2"/>
    <w:lvl w:ilvl="0" w:tplc="71A0707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9"/>
  </w:num>
  <w:num w:numId="5">
    <w:abstractNumId w:val="4"/>
  </w:num>
  <w:num w:numId="6">
    <w:abstractNumId w:val="10"/>
  </w:num>
  <w:num w:numId="7">
    <w:abstractNumId w:val="7"/>
  </w:num>
  <w:num w:numId="8">
    <w:abstractNumId w:val="3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A38"/>
    <w:rsid w:val="00023750"/>
    <w:rsid w:val="0002450D"/>
    <w:rsid w:val="00034F09"/>
    <w:rsid w:val="0004467E"/>
    <w:rsid w:val="00093978"/>
    <w:rsid w:val="00094E4C"/>
    <w:rsid w:val="0009665E"/>
    <w:rsid w:val="000B3596"/>
    <w:rsid w:val="000B7F90"/>
    <w:rsid w:val="000C76D1"/>
    <w:rsid w:val="000D4EC7"/>
    <w:rsid w:val="000D5878"/>
    <w:rsid w:val="000D6DBE"/>
    <w:rsid w:val="000E12F4"/>
    <w:rsid w:val="00123500"/>
    <w:rsid w:val="0012506D"/>
    <w:rsid w:val="00132379"/>
    <w:rsid w:val="001329A4"/>
    <w:rsid w:val="00153F0F"/>
    <w:rsid w:val="00156173"/>
    <w:rsid w:val="0016275E"/>
    <w:rsid w:val="00162BA8"/>
    <w:rsid w:val="00172A26"/>
    <w:rsid w:val="001A204C"/>
    <w:rsid w:val="001C7B8B"/>
    <w:rsid w:val="001D6B43"/>
    <w:rsid w:val="001E29CD"/>
    <w:rsid w:val="001F2B28"/>
    <w:rsid w:val="001F7E11"/>
    <w:rsid w:val="00202D26"/>
    <w:rsid w:val="002200EE"/>
    <w:rsid w:val="0022117F"/>
    <w:rsid w:val="00221B99"/>
    <w:rsid w:val="002326AD"/>
    <w:rsid w:val="00242F4C"/>
    <w:rsid w:val="002457B9"/>
    <w:rsid w:val="002574AC"/>
    <w:rsid w:val="002630D0"/>
    <w:rsid w:val="00284012"/>
    <w:rsid w:val="002920F7"/>
    <w:rsid w:val="002B1CDE"/>
    <w:rsid w:val="002C5F91"/>
    <w:rsid w:val="002E0FD7"/>
    <w:rsid w:val="002E61C3"/>
    <w:rsid w:val="00303128"/>
    <w:rsid w:val="003311B7"/>
    <w:rsid w:val="00336D81"/>
    <w:rsid w:val="00340B21"/>
    <w:rsid w:val="003532CD"/>
    <w:rsid w:val="00367D76"/>
    <w:rsid w:val="00374084"/>
    <w:rsid w:val="0038338E"/>
    <w:rsid w:val="00383785"/>
    <w:rsid w:val="00392258"/>
    <w:rsid w:val="0039293E"/>
    <w:rsid w:val="003A14BE"/>
    <w:rsid w:val="003A6C75"/>
    <w:rsid w:val="003B0E7D"/>
    <w:rsid w:val="003C35C3"/>
    <w:rsid w:val="003D52CA"/>
    <w:rsid w:val="003D5F91"/>
    <w:rsid w:val="003E5A93"/>
    <w:rsid w:val="003E5D61"/>
    <w:rsid w:val="00401E11"/>
    <w:rsid w:val="00410354"/>
    <w:rsid w:val="00412386"/>
    <w:rsid w:val="00417D35"/>
    <w:rsid w:val="004235B6"/>
    <w:rsid w:val="004265F0"/>
    <w:rsid w:val="0042745E"/>
    <w:rsid w:val="004348A1"/>
    <w:rsid w:val="00463E6A"/>
    <w:rsid w:val="004648AB"/>
    <w:rsid w:val="0047407F"/>
    <w:rsid w:val="004A514A"/>
    <w:rsid w:val="004B2B14"/>
    <w:rsid w:val="004D16FD"/>
    <w:rsid w:val="004D3F40"/>
    <w:rsid w:val="004D55AD"/>
    <w:rsid w:val="004D71B2"/>
    <w:rsid w:val="004D75EC"/>
    <w:rsid w:val="004F605F"/>
    <w:rsid w:val="00500357"/>
    <w:rsid w:val="00541274"/>
    <w:rsid w:val="00542161"/>
    <w:rsid w:val="00554D61"/>
    <w:rsid w:val="00586B56"/>
    <w:rsid w:val="00586D22"/>
    <w:rsid w:val="005A3796"/>
    <w:rsid w:val="005C112B"/>
    <w:rsid w:val="005E31EA"/>
    <w:rsid w:val="005E4246"/>
    <w:rsid w:val="005E656B"/>
    <w:rsid w:val="006007FA"/>
    <w:rsid w:val="00605DF3"/>
    <w:rsid w:val="006119E0"/>
    <w:rsid w:val="006237B3"/>
    <w:rsid w:val="006357B9"/>
    <w:rsid w:val="00642675"/>
    <w:rsid w:val="00646955"/>
    <w:rsid w:val="0065419A"/>
    <w:rsid w:val="00673D3E"/>
    <w:rsid w:val="00676CAA"/>
    <w:rsid w:val="00684A1B"/>
    <w:rsid w:val="006A3C10"/>
    <w:rsid w:val="006B01FD"/>
    <w:rsid w:val="006B368B"/>
    <w:rsid w:val="006C04BC"/>
    <w:rsid w:val="006C6F96"/>
    <w:rsid w:val="006E6B26"/>
    <w:rsid w:val="006F3A40"/>
    <w:rsid w:val="00701658"/>
    <w:rsid w:val="00711F26"/>
    <w:rsid w:val="007461C2"/>
    <w:rsid w:val="00771518"/>
    <w:rsid w:val="0078078C"/>
    <w:rsid w:val="00784F59"/>
    <w:rsid w:val="007A72B1"/>
    <w:rsid w:val="007A745B"/>
    <w:rsid w:val="007D0590"/>
    <w:rsid w:val="007D23A8"/>
    <w:rsid w:val="007E6918"/>
    <w:rsid w:val="007E6C31"/>
    <w:rsid w:val="00802071"/>
    <w:rsid w:val="00807B7E"/>
    <w:rsid w:val="00813418"/>
    <w:rsid w:val="00820390"/>
    <w:rsid w:val="00823A38"/>
    <w:rsid w:val="00854696"/>
    <w:rsid w:val="00880231"/>
    <w:rsid w:val="0089038E"/>
    <w:rsid w:val="008C1618"/>
    <w:rsid w:val="008E3D86"/>
    <w:rsid w:val="008F7C48"/>
    <w:rsid w:val="00904F9E"/>
    <w:rsid w:val="0090524C"/>
    <w:rsid w:val="00932A25"/>
    <w:rsid w:val="009378D5"/>
    <w:rsid w:val="00941E11"/>
    <w:rsid w:val="00945D52"/>
    <w:rsid w:val="00952B3F"/>
    <w:rsid w:val="00965E7A"/>
    <w:rsid w:val="0096702B"/>
    <w:rsid w:val="0096717B"/>
    <w:rsid w:val="00973ABC"/>
    <w:rsid w:val="00975B45"/>
    <w:rsid w:val="00996716"/>
    <w:rsid w:val="009A4944"/>
    <w:rsid w:val="009A67BF"/>
    <w:rsid w:val="00A1233F"/>
    <w:rsid w:val="00A1796D"/>
    <w:rsid w:val="00A51F39"/>
    <w:rsid w:val="00A552AB"/>
    <w:rsid w:val="00A66B64"/>
    <w:rsid w:val="00A92737"/>
    <w:rsid w:val="00AB5214"/>
    <w:rsid w:val="00AC001A"/>
    <w:rsid w:val="00AF6ADA"/>
    <w:rsid w:val="00B00E60"/>
    <w:rsid w:val="00B040A3"/>
    <w:rsid w:val="00B06FBD"/>
    <w:rsid w:val="00B10691"/>
    <w:rsid w:val="00B13E3A"/>
    <w:rsid w:val="00B15933"/>
    <w:rsid w:val="00BF167D"/>
    <w:rsid w:val="00BF1E6D"/>
    <w:rsid w:val="00BF618F"/>
    <w:rsid w:val="00BF7457"/>
    <w:rsid w:val="00C11652"/>
    <w:rsid w:val="00C17EDF"/>
    <w:rsid w:val="00C378CE"/>
    <w:rsid w:val="00C451C0"/>
    <w:rsid w:val="00C63A65"/>
    <w:rsid w:val="00C7643B"/>
    <w:rsid w:val="00C766BF"/>
    <w:rsid w:val="00CA6D82"/>
    <w:rsid w:val="00CB1B71"/>
    <w:rsid w:val="00CB3790"/>
    <w:rsid w:val="00CC4AA9"/>
    <w:rsid w:val="00CC7F80"/>
    <w:rsid w:val="00CE6430"/>
    <w:rsid w:val="00CE645B"/>
    <w:rsid w:val="00D017A3"/>
    <w:rsid w:val="00D0332C"/>
    <w:rsid w:val="00D260D7"/>
    <w:rsid w:val="00D610D9"/>
    <w:rsid w:val="00D6454F"/>
    <w:rsid w:val="00D64D04"/>
    <w:rsid w:val="00D67577"/>
    <w:rsid w:val="00D74110"/>
    <w:rsid w:val="00D77FEC"/>
    <w:rsid w:val="00D82820"/>
    <w:rsid w:val="00DA1AAF"/>
    <w:rsid w:val="00DB11E6"/>
    <w:rsid w:val="00DB2B8E"/>
    <w:rsid w:val="00DC6F68"/>
    <w:rsid w:val="00E01321"/>
    <w:rsid w:val="00E0259E"/>
    <w:rsid w:val="00E0643B"/>
    <w:rsid w:val="00E06FAA"/>
    <w:rsid w:val="00E1608E"/>
    <w:rsid w:val="00E21448"/>
    <w:rsid w:val="00E53090"/>
    <w:rsid w:val="00E670CD"/>
    <w:rsid w:val="00E87B09"/>
    <w:rsid w:val="00EA4C4C"/>
    <w:rsid w:val="00EB6028"/>
    <w:rsid w:val="00ED2CD3"/>
    <w:rsid w:val="00ED493B"/>
    <w:rsid w:val="00EF7A08"/>
    <w:rsid w:val="00F00661"/>
    <w:rsid w:val="00F05AA7"/>
    <w:rsid w:val="00F10003"/>
    <w:rsid w:val="00F22024"/>
    <w:rsid w:val="00F23A68"/>
    <w:rsid w:val="00F26003"/>
    <w:rsid w:val="00F476AA"/>
    <w:rsid w:val="00F966DA"/>
    <w:rsid w:val="00F97641"/>
    <w:rsid w:val="00FA29CE"/>
    <w:rsid w:val="00FC28F7"/>
    <w:rsid w:val="00FC4DD7"/>
    <w:rsid w:val="00FC64A7"/>
    <w:rsid w:val="00FD38FA"/>
    <w:rsid w:val="00FD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7FB60"/>
  <w15:chartTrackingRefBased/>
  <w15:docId w15:val="{F86BD8E2-01A8-4E64-970D-5B7A6621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1658"/>
    <w:pPr>
      <w:ind w:leftChars="200" w:left="480"/>
    </w:pPr>
  </w:style>
  <w:style w:type="paragraph" w:customStyle="1" w:styleId="Default">
    <w:name w:val="Default"/>
    <w:rsid w:val="00C17EDF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235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235B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235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235B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6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Weber</dc:creator>
  <cp:keywords/>
  <dc:description/>
  <cp:lastModifiedBy>小貓貓 Lu</cp:lastModifiedBy>
  <cp:revision>222</cp:revision>
  <cp:lastPrinted>2022-10-06T12:29:00Z</cp:lastPrinted>
  <dcterms:created xsi:type="dcterms:W3CDTF">2022-10-02T12:08:00Z</dcterms:created>
  <dcterms:modified xsi:type="dcterms:W3CDTF">2022-10-06T12:29:00Z</dcterms:modified>
</cp:coreProperties>
</file>