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34D9A" w14:textId="3EDED23C" w:rsidR="000D6603" w:rsidRDefault="00E25134">
      <w:proofErr w:type="gramStart"/>
      <w:r>
        <w:t>Alias</w:t>
      </w:r>
      <w:proofErr w:type="gramEnd"/>
      <w:r>
        <w:t xml:space="preserve"> são atalhos para os comandos, digamos que queremos ver o status de uma branch mas não queremos digitar o “git status”, para isso podemos criar um alias.</w:t>
      </w:r>
    </w:p>
    <w:p w14:paraId="05342FA7" w14:textId="3E14C3B4" w:rsidR="00E25134" w:rsidRDefault="00E25134"/>
    <w:p w14:paraId="3DA4A669" w14:textId="4AB3F455" w:rsidR="00E25134" w:rsidRDefault="00E25134">
      <w:r>
        <w:t xml:space="preserve">- Como criar Alias </w:t>
      </w:r>
      <w:proofErr w:type="gramStart"/>
      <w:r>
        <w:t>global?:</w:t>
      </w:r>
      <w:proofErr w:type="gramEnd"/>
    </w:p>
    <w:p w14:paraId="26BEECCF" w14:textId="058F7D25" w:rsidR="00E25134" w:rsidRDefault="00E25134"/>
    <w:p w14:paraId="6CC0B3E7" w14:textId="59F3682E" w:rsidR="00E25134" w:rsidRDefault="00E25134">
      <w:r>
        <w:tab/>
        <w:t xml:space="preserve">Comando: git config –global </w:t>
      </w:r>
      <w:proofErr w:type="gramStart"/>
      <w:r>
        <w:t>alias.&lt;</w:t>
      </w:r>
      <w:proofErr w:type="gramEnd"/>
      <w:r>
        <w:t>nome do alias&gt; &lt;comando a qual ele fara referencia&gt;</w:t>
      </w:r>
    </w:p>
    <w:p w14:paraId="69F080A1" w14:textId="4A838B1C" w:rsidR="00E25134" w:rsidRDefault="00E25134"/>
    <w:p w14:paraId="337C9D38" w14:textId="7AD45A97" w:rsidR="00E25134" w:rsidRDefault="00E25134">
      <w:r>
        <w:tab/>
        <w:t>Exemplo via git bash:</w:t>
      </w:r>
    </w:p>
    <w:p w14:paraId="3FA44BCA" w14:textId="1CFC64D1" w:rsidR="00E25134" w:rsidRDefault="00E25134"/>
    <w:p w14:paraId="19B47700" w14:textId="2F95472E" w:rsidR="00E25134" w:rsidRDefault="00E25134">
      <w:r>
        <w:t>Usando git s:</w:t>
      </w:r>
      <w:r>
        <w:tab/>
      </w:r>
      <w:r w:rsidRPr="00E25134">
        <w:drawing>
          <wp:inline distT="0" distB="0" distL="0" distR="0" wp14:anchorId="197B6F8B" wp14:editId="2F72E1F1">
            <wp:extent cx="5277587" cy="2448267"/>
            <wp:effectExtent l="0" t="0" r="0" b="9525"/>
            <wp:docPr id="44043541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43541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7C736" w14:textId="0CD881E9" w:rsidR="00E25134" w:rsidRDefault="00E25134"/>
    <w:p w14:paraId="68FC8515" w14:textId="20E9ACC8" w:rsidR="00E25134" w:rsidRDefault="00E25134">
      <w:r>
        <w:t>Usando git status:</w:t>
      </w:r>
    </w:p>
    <w:p w14:paraId="6CAD1EAB" w14:textId="550BEBC5" w:rsidR="00E25134" w:rsidRDefault="00E25134">
      <w:r w:rsidRPr="00E25134">
        <w:drawing>
          <wp:inline distT="0" distB="0" distL="0" distR="0" wp14:anchorId="234C1636" wp14:editId="38FCCB31">
            <wp:extent cx="5239481" cy="1981477"/>
            <wp:effectExtent l="0" t="0" r="0" b="0"/>
            <wp:docPr id="1202055350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055350" name="Imagem 1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0BDA8" w14:textId="77777777" w:rsidR="00E25134" w:rsidRDefault="00E25134"/>
    <w:p w14:paraId="2F41804D" w14:textId="21B9EA7D" w:rsidR="00E25134" w:rsidRDefault="00E25134">
      <w:r>
        <w:t>Obs.: Como podes ver “git s” faz a mesma coisa que “git status”.</w:t>
      </w:r>
    </w:p>
    <w:sectPr w:rsidR="00E251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395"/>
    <w:rsid w:val="000D6603"/>
    <w:rsid w:val="00142395"/>
    <w:rsid w:val="00E25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5BE93"/>
  <w15:chartTrackingRefBased/>
  <w15:docId w15:val="{03CF25C5-AD20-48B6-8961-0146EA592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63</Words>
  <Characters>343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WEBER RIBEIRO MARCONDES</dc:creator>
  <cp:keywords/>
  <dc:description/>
  <cp:lastModifiedBy>WEBER RIBEIRO MARCONDES</cp:lastModifiedBy>
  <cp:revision>3</cp:revision>
  <dcterms:created xsi:type="dcterms:W3CDTF">2023-04-02T21:07:00Z</dcterms:created>
  <dcterms:modified xsi:type="dcterms:W3CDTF">2023-04-02T21:15:00Z</dcterms:modified>
</cp:coreProperties>
</file>