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sz w:val="32"/>
          <w:szCs w:val="32"/>
        </w:rPr>
      </w:pPr>
      <w:r>
        <w:rPr>
          <w:b/>
          <w:sz w:val="32"/>
          <w:szCs w:val="32"/>
        </w:rPr>
        <w:t xml:space="preserve"> </w:t>
      </w:r>
      <w:commentRangeStart w:id="0"/>
    </w:p>
    <w:p w14:paraId="00000002">
      <w:pPr>
        <w:jc w:val="center"/>
        <w:rPr>
          <w:b/>
          <w:sz w:val="32"/>
          <w:szCs w:val="32"/>
        </w:rPr>
      </w:pPr>
      <w:r>
        <w:rPr>
          <w:b/>
          <w:sz w:val="32"/>
          <w:szCs w:val="32"/>
        </w:rPr>
        <w:drawing>
          <wp:inline distT="114300" distB="114300" distL="114300" distR="114300">
            <wp:extent cx="2867025" cy="245999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7"/>
                    <a:srcRect b="17484"/>
                    <a:stretch>
                      <a:fillRect/>
                    </a:stretch>
                  </pic:blipFill>
                  <pic:spPr>
                    <a:xfrm>
                      <a:off x="0" y="0"/>
                      <a:ext cx="2867025" cy="2460059"/>
                    </a:xfrm>
                    <a:prstGeom prst="rect">
                      <a:avLst/>
                    </a:prstGeom>
                  </pic:spPr>
                </pic:pic>
              </a:graphicData>
            </a:graphic>
          </wp:inline>
        </w:drawing>
      </w:r>
      <w:commentRangeEnd w:id="0"/>
      <w:r>
        <w:rPr>
          <w:rStyle w:val="12"/>
        </w:rPr>
        <w:commentReference w:id="0"/>
      </w:r>
    </w:p>
    <w:p w14:paraId="00000003">
      <w:pPr>
        <w:jc w:val="center"/>
        <w:rPr>
          <w:b/>
          <w:sz w:val="32"/>
          <w:szCs w:val="32"/>
        </w:rPr>
      </w:pPr>
    </w:p>
    <w:p w14:paraId="00000004">
      <w:pPr>
        <w:jc w:val="center"/>
        <w:rPr>
          <w:b/>
          <w:sz w:val="32"/>
          <w:szCs w:val="32"/>
        </w:rPr>
      </w:pPr>
      <w:commentRangeStart w:id="1"/>
      <w:r>
        <w:rPr>
          <w:b/>
          <w:sz w:val="32"/>
          <w:szCs w:val="32"/>
        </w:rPr>
        <w:t>“Judul Inisiasi Pengembangan Bisnis Organisasi Anda”</w:t>
      </w:r>
      <w:commentRangeEnd w:id="1"/>
      <w:r>
        <w:rPr>
          <w:rStyle w:val="12"/>
        </w:rPr>
        <w:commentReference w:id="1"/>
      </w:r>
    </w:p>
    <w:p w14:paraId="00000005">
      <w:pPr>
        <w:jc w:val="center"/>
        <w:rPr>
          <w:b/>
          <w:sz w:val="32"/>
          <w:szCs w:val="32"/>
        </w:rPr>
      </w:pPr>
    </w:p>
    <w:p w14:paraId="00000006">
      <w:pPr>
        <w:jc w:val="center"/>
        <w:rPr>
          <w:sz w:val="28"/>
          <w:szCs w:val="28"/>
        </w:rPr>
      </w:pPr>
    </w:p>
    <w:p w14:paraId="00000007">
      <w:pPr>
        <w:jc w:val="center"/>
        <w:rPr>
          <w:sz w:val="28"/>
          <w:szCs w:val="28"/>
        </w:rPr>
      </w:pPr>
    </w:p>
    <w:p w14:paraId="00000008">
      <w:pPr>
        <w:jc w:val="center"/>
        <w:rPr>
          <w:sz w:val="28"/>
          <w:szCs w:val="28"/>
        </w:rPr>
      </w:pPr>
    </w:p>
    <w:p w14:paraId="00000009">
      <w:pPr>
        <w:jc w:val="center"/>
        <w:rPr>
          <w:b/>
          <w:sz w:val="28"/>
          <w:szCs w:val="28"/>
        </w:rPr>
      </w:pPr>
      <w:r>
        <w:rPr>
          <w:b/>
          <w:sz w:val="28"/>
          <w:szCs w:val="28"/>
        </w:rPr>
        <w:t>BUSINESS CASE</w:t>
      </w:r>
    </w:p>
    <w:p w14:paraId="0000000A">
      <w:pPr>
        <w:pBdr>
          <w:top w:val="none" w:color="auto" w:sz="0" w:space="0"/>
          <w:left w:val="none" w:color="auto" w:sz="0" w:space="0"/>
          <w:bottom w:val="none" w:color="auto" w:sz="0" w:space="0"/>
          <w:right w:val="none" w:color="auto" w:sz="0" w:space="0"/>
          <w:between w:val="none" w:color="auto" w:sz="0" w:space="0"/>
        </w:pBdr>
        <w:jc w:val="center"/>
        <w:rPr>
          <w:color w:val="000000"/>
        </w:rPr>
      </w:pPr>
    </w:p>
    <w:p w14:paraId="0000000B">
      <w:pPr>
        <w:pBdr>
          <w:top w:val="none" w:color="auto" w:sz="0" w:space="0"/>
          <w:left w:val="none" w:color="auto" w:sz="0" w:space="0"/>
          <w:bottom w:val="none" w:color="auto" w:sz="0" w:space="0"/>
          <w:right w:val="none" w:color="auto" w:sz="0" w:space="0"/>
          <w:between w:val="none" w:color="auto" w:sz="0" w:space="0"/>
        </w:pBdr>
        <w:jc w:val="center"/>
        <w:rPr>
          <w:color w:val="000000"/>
        </w:rPr>
      </w:pPr>
    </w:p>
    <w:p w14:paraId="375962DD">
      <w:pPr>
        <w:rPr>
          <w:b/>
          <w:bCs/>
          <w:sz w:val="24"/>
          <w:szCs w:val="24"/>
        </w:rPr>
      </w:pPr>
    </w:p>
    <w:p w14:paraId="0000000C">
      <w:pPr>
        <w:rPr>
          <w:b/>
          <w:bCs/>
          <w:sz w:val="24"/>
          <w:szCs w:val="24"/>
        </w:rPr>
      </w:pPr>
      <w:commentRangeStart w:id="2"/>
      <w:r>
        <w:rPr>
          <w:b/>
          <w:bCs/>
          <w:sz w:val="24"/>
          <w:szCs w:val="24"/>
        </w:rPr>
        <w:t xml:space="preserve">Kelas </w:t>
      </w:r>
      <w:r>
        <w:rPr>
          <w:b/>
          <w:bCs/>
          <w:sz w:val="24"/>
          <w:szCs w:val="24"/>
        </w:rPr>
        <w:tab/>
      </w:r>
      <w:r>
        <w:rPr>
          <w:b/>
          <w:bCs/>
          <w:sz w:val="24"/>
          <w:szCs w:val="24"/>
        </w:rPr>
        <w:tab/>
      </w:r>
      <w:r>
        <w:rPr>
          <w:b/>
          <w:bCs/>
          <w:sz w:val="24"/>
          <w:szCs w:val="24"/>
        </w:rPr>
        <w:tab/>
      </w:r>
      <w:r>
        <w:rPr>
          <w:b/>
          <w:bCs/>
          <w:sz w:val="24"/>
          <w:szCs w:val="24"/>
        </w:rPr>
        <w:t>: ITBA – Online – Juni 2023</w:t>
      </w:r>
      <w:r>
        <w:rPr>
          <w:sz w:val="24"/>
          <w:szCs w:val="24"/>
        </w:rPr>
        <w:t xml:space="preserve"> </w:t>
      </w:r>
      <w:r>
        <w:rPr>
          <w:b/>
          <w:bCs/>
          <w:i/>
          <w:iCs/>
          <w:sz w:val="24"/>
          <w:szCs w:val="24"/>
        </w:rPr>
        <w:t xml:space="preserve">– </w:t>
      </w:r>
      <w:r>
        <w:rPr>
          <w:b/>
          <w:bCs/>
          <w:i/>
          <w:iCs/>
          <w:color w:val="FF0000"/>
          <w:sz w:val="24"/>
          <w:szCs w:val="24"/>
        </w:rPr>
        <w:t>hilangkan yang tidak perlu</w:t>
      </w:r>
    </w:p>
    <w:p w14:paraId="1F7B15E7">
      <w:pPr>
        <w:rPr>
          <w:b/>
          <w:bCs/>
          <w:sz w:val="24"/>
          <w:szCs w:val="24"/>
        </w:rPr>
      </w:pPr>
      <w:r>
        <w:rPr>
          <w:b/>
          <w:bCs/>
          <w:sz w:val="24"/>
          <w:szCs w:val="24"/>
        </w:rPr>
        <w:t>Kelompok</w:t>
      </w:r>
      <w:r>
        <w:rPr>
          <w:b/>
          <w:bCs/>
          <w:sz w:val="24"/>
          <w:szCs w:val="24"/>
        </w:rPr>
        <w:tab/>
      </w:r>
      <w:r>
        <w:rPr>
          <w:b/>
          <w:bCs/>
          <w:sz w:val="24"/>
          <w:szCs w:val="24"/>
        </w:rPr>
        <w:tab/>
      </w:r>
      <w:r>
        <w:rPr>
          <w:b/>
          <w:bCs/>
          <w:sz w:val="24"/>
          <w:szCs w:val="24"/>
        </w:rPr>
        <w:t xml:space="preserve">: 1/2/3/4/5 </w:t>
      </w:r>
      <w:r>
        <w:rPr>
          <w:b/>
          <w:bCs/>
          <w:i/>
          <w:iCs/>
          <w:sz w:val="24"/>
          <w:szCs w:val="24"/>
        </w:rPr>
        <w:t xml:space="preserve">– </w:t>
      </w:r>
      <w:r>
        <w:rPr>
          <w:b/>
          <w:bCs/>
          <w:i/>
          <w:iCs/>
          <w:color w:val="FF0000"/>
          <w:sz w:val="24"/>
          <w:szCs w:val="24"/>
        </w:rPr>
        <w:t>hilangkan yang tidak perlu</w:t>
      </w:r>
      <w:commentRangeEnd w:id="2"/>
      <w:r>
        <w:rPr>
          <w:rStyle w:val="12"/>
        </w:rPr>
        <w:commentReference w:id="2"/>
      </w:r>
    </w:p>
    <w:p w14:paraId="0000000D">
      <w:pPr>
        <w:rPr>
          <w:b/>
          <w:bCs/>
          <w:sz w:val="24"/>
          <w:szCs w:val="24"/>
        </w:rPr>
      </w:pPr>
    </w:p>
    <w:p w14:paraId="4600212C">
      <w:pPr>
        <w:rPr>
          <w:b/>
          <w:sz w:val="24"/>
          <w:szCs w:val="24"/>
        </w:rPr>
      </w:pPr>
    </w:p>
    <w:p w14:paraId="0000000E">
      <w:pPr>
        <w:rPr>
          <w:b/>
          <w:sz w:val="24"/>
          <w:szCs w:val="24"/>
        </w:rPr>
      </w:pPr>
    </w:p>
    <w:p w14:paraId="0000000F">
      <w:pPr>
        <w:rPr>
          <w:b/>
          <w:sz w:val="24"/>
          <w:szCs w:val="24"/>
        </w:rPr>
      </w:pPr>
    </w:p>
    <w:p w14:paraId="00000015">
      <w:pPr>
        <w:rPr>
          <w:b/>
          <w:sz w:val="24"/>
          <w:szCs w:val="24"/>
        </w:rPr>
      </w:pPr>
    </w:p>
    <w:p w14:paraId="46B74EBE">
      <w:pPr>
        <w:rPr>
          <w:b/>
          <w:sz w:val="24"/>
          <w:szCs w:val="24"/>
        </w:rPr>
      </w:pPr>
    </w:p>
    <w:p w14:paraId="00000016">
      <w:pPr>
        <w:rPr>
          <w:sz w:val="24"/>
          <w:szCs w:val="24"/>
        </w:rPr>
      </w:pPr>
      <w:r>
        <w:rPr>
          <w:b/>
          <w:sz w:val="24"/>
          <w:szCs w:val="24"/>
        </w:rPr>
        <w:t>Kendali Dokumen:</w:t>
      </w:r>
    </w:p>
    <w:p w14:paraId="00000017"/>
    <w:tbl>
      <w:tblPr>
        <w:tblStyle w:val="46"/>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98"/>
        <w:gridCol w:w="1362"/>
        <w:gridCol w:w="2130"/>
        <w:gridCol w:w="2130"/>
      </w:tblGrid>
      <w:tr w14:paraId="66D65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shd w:val="clear" w:color="auto" w:fill="D9D9D9"/>
          </w:tcPr>
          <w:p w14:paraId="00000018">
            <w:pPr>
              <w:jc w:val="center"/>
              <w:rPr>
                <w:b/>
                <w:sz w:val="24"/>
                <w:szCs w:val="24"/>
              </w:rPr>
            </w:pPr>
            <w:r>
              <w:rPr>
                <w:b/>
                <w:sz w:val="24"/>
                <w:szCs w:val="24"/>
              </w:rPr>
              <w:t>Nama Penulis</w:t>
            </w:r>
          </w:p>
        </w:tc>
        <w:tc>
          <w:tcPr>
            <w:tcW w:w="1362" w:type="dxa"/>
            <w:shd w:val="clear" w:color="auto" w:fill="D9D9D9"/>
          </w:tcPr>
          <w:p w14:paraId="00000019">
            <w:pPr>
              <w:jc w:val="center"/>
              <w:rPr>
                <w:b/>
                <w:sz w:val="24"/>
                <w:szCs w:val="24"/>
              </w:rPr>
            </w:pPr>
            <w:r>
              <w:rPr>
                <w:b/>
                <w:sz w:val="24"/>
                <w:szCs w:val="24"/>
              </w:rPr>
              <w:t>Versi</w:t>
            </w:r>
          </w:p>
        </w:tc>
        <w:tc>
          <w:tcPr>
            <w:tcW w:w="2130" w:type="dxa"/>
            <w:shd w:val="clear" w:color="auto" w:fill="D9D9D9"/>
          </w:tcPr>
          <w:p w14:paraId="0000001A">
            <w:pPr>
              <w:jc w:val="center"/>
              <w:rPr>
                <w:b/>
                <w:sz w:val="24"/>
                <w:szCs w:val="24"/>
              </w:rPr>
            </w:pPr>
            <w:r>
              <w:rPr>
                <w:b/>
                <w:sz w:val="24"/>
                <w:szCs w:val="24"/>
              </w:rPr>
              <w:t>Tanggal</w:t>
            </w:r>
          </w:p>
        </w:tc>
        <w:tc>
          <w:tcPr>
            <w:tcW w:w="2130" w:type="dxa"/>
            <w:shd w:val="clear" w:color="auto" w:fill="D9D9D9"/>
          </w:tcPr>
          <w:p w14:paraId="0000001B">
            <w:pPr>
              <w:jc w:val="center"/>
              <w:rPr>
                <w:b/>
                <w:sz w:val="24"/>
                <w:szCs w:val="24"/>
              </w:rPr>
            </w:pPr>
            <w:r>
              <w:rPr>
                <w:b/>
                <w:sz w:val="24"/>
                <w:szCs w:val="24"/>
              </w:rPr>
              <w:t>Tanda Tangan</w:t>
            </w:r>
          </w:p>
        </w:tc>
      </w:tr>
      <w:tr w14:paraId="47E8C2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1C">
            <w:pPr>
              <w:rPr>
                <w:sz w:val="24"/>
                <w:szCs w:val="24"/>
              </w:rPr>
            </w:pPr>
          </w:p>
        </w:tc>
        <w:tc>
          <w:tcPr>
            <w:tcW w:w="1362" w:type="dxa"/>
          </w:tcPr>
          <w:p w14:paraId="0000001D">
            <w:pPr>
              <w:rPr>
                <w:sz w:val="24"/>
                <w:szCs w:val="24"/>
              </w:rPr>
            </w:pPr>
          </w:p>
        </w:tc>
        <w:tc>
          <w:tcPr>
            <w:tcW w:w="2130" w:type="dxa"/>
          </w:tcPr>
          <w:p w14:paraId="0000001E">
            <w:pPr>
              <w:rPr>
                <w:sz w:val="24"/>
                <w:szCs w:val="24"/>
              </w:rPr>
            </w:pPr>
          </w:p>
        </w:tc>
        <w:tc>
          <w:tcPr>
            <w:tcW w:w="2130" w:type="dxa"/>
          </w:tcPr>
          <w:p w14:paraId="0000001F">
            <w:pPr>
              <w:rPr>
                <w:sz w:val="24"/>
                <w:szCs w:val="24"/>
              </w:rPr>
            </w:pPr>
          </w:p>
        </w:tc>
      </w:tr>
      <w:tr w14:paraId="477083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20">
            <w:pPr>
              <w:rPr>
                <w:sz w:val="24"/>
                <w:szCs w:val="24"/>
              </w:rPr>
            </w:pPr>
          </w:p>
        </w:tc>
        <w:tc>
          <w:tcPr>
            <w:tcW w:w="1362" w:type="dxa"/>
          </w:tcPr>
          <w:p w14:paraId="00000021">
            <w:pPr>
              <w:rPr>
                <w:sz w:val="24"/>
                <w:szCs w:val="24"/>
              </w:rPr>
            </w:pPr>
          </w:p>
        </w:tc>
        <w:tc>
          <w:tcPr>
            <w:tcW w:w="2130" w:type="dxa"/>
          </w:tcPr>
          <w:p w14:paraId="00000022">
            <w:pPr>
              <w:rPr>
                <w:sz w:val="24"/>
                <w:szCs w:val="24"/>
              </w:rPr>
            </w:pPr>
          </w:p>
        </w:tc>
        <w:tc>
          <w:tcPr>
            <w:tcW w:w="2130" w:type="dxa"/>
          </w:tcPr>
          <w:p w14:paraId="00000023">
            <w:pPr>
              <w:rPr>
                <w:sz w:val="24"/>
                <w:szCs w:val="24"/>
              </w:rPr>
            </w:pPr>
          </w:p>
        </w:tc>
      </w:tr>
      <w:tr w14:paraId="4261D6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24">
            <w:pPr>
              <w:rPr>
                <w:sz w:val="24"/>
                <w:szCs w:val="24"/>
              </w:rPr>
            </w:pPr>
          </w:p>
        </w:tc>
        <w:tc>
          <w:tcPr>
            <w:tcW w:w="1362" w:type="dxa"/>
          </w:tcPr>
          <w:p w14:paraId="00000025">
            <w:pPr>
              <w:rPr>
                <w:sz w:val="24"/>
                <w:szCs w:val="24"/>
              </w:rPr>
            </w:pPr>
          </w:p>
        </w:tc>
        <w:tc>
          <w:tcPr>
            <w:tcW w:w="2130" w:type="dxa"/>
          </w:tcPr>
          <w:p w14:paraId="00000026">
            <w:pPr>
              <w:rPr>
                <w:sz w:val="24"/>
                <w:szCs w:val="24"/>
              </w:rPr>
            </w:pPr>
          </w:p>
        </w:tc>
        <w:tc>
          <w:tcPr>
            <w:tcW w:w="2130" w:type="dxa"/>
          </w:tcPr>
          <w:p w14:paraId="00000027">
            <w:pPr>
              <w:rPr>
                <w:sz w:val="24"/>
                <w:szCs w:val="24"/>
              </w:rPr>
            </w:pPr>
          </w:p>
        </w:tc>
      </w:tr>
      <w:tr w14:paraId="3E6FFC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28">
            <w:pPr>
              <w:rPr>
                <w:sz w:val="24"/>
                <w:szCs w:val="24"/>
              </w:rPr>
            </w:pPr>
          </w:p>
        </w:tc>
        <w:tc>
          <w:tcPr>
            <w:tcW w:w="1362" w:type="dxa"/>
          </w:tcPr>
          <w:p w14:paraId="00000029">
            <w:pPr>
              <w:rPr>
                <w:sz w:val="24"/>
                <w:szCs w:val="24"/>
              </w:rPr>
            </w:pPr>
          </w:p>
        </w:tc>
        <w:tc>
          <w:tcPr>
            <w:tcW w:w="2130" w:type="dxa"/>
          </w:tcPr>
          <w:p w14:paraId="0000002A">
            <w:pPr>
              <w:rPr>
                <w:sz w:val="24"/>
                <w:szCs w:val="24"/>
              </w:rPr>
            </w:pPr>
          </w:p>
        </w:tc>
        <w:tc>
          <w:tcPr>
            <w:tcW w:w="2130" w:type="dxa"/>
          </w:tcPr>
          <w:p w14:paraId="0000002B">
            <w:pPr>
              <w:rPr>
                <w:sz w:val="24"/>
                <w:szCs w:val="24"/>
              </w:rPr>
            </w:pPr>
          </w:p>
        </w:tc>
      </w:tr>
    </w:tbl>
    <w:p w14:paraId="0000002C">
      <w:pPr>
        <w:keepNext/>
        <w:keepLines/>
        <w:pBdr>
          <w:top w:val="single" w:color="000000" w:sz="18" w:space="1"/>
          <w:left w:val="none" w:color="000000" w:sz="0" w:space="0"/>
          <w:bottom w:val="none" w:color="000000" w:sz="0" w:space="0"/>
          <w:right w:val="none" w:color="000000" w:sz="0" w:space="0"/>
          <w:between w:val="none" w:color="auto" w:sz="0" w:space="0"/>
        </w:pBdr>
        <w:tabs>
          <w:tab w:val="left" w:pos="504"/>
        </w:tabs>
        <w:spacing w:before="142" w:after="113"/>
        <w:ind w:left="652" w:hanging="652"/>
        <w:rPr>
          <w:rFonts w:ascii="Arial" w:hAnsi="Arial" w:eastAsia="Arial" w:cs="Arial"/>
          <w:b/>
          <w:color w:val="808080"/>
          <w:sz w:val="44"/>
          <w:szCs w:val="44"/>
        </w:rPr>
      </w:pPr>
      <w:bookmarkStart w:id="0" w:name="_heading=h.gjdgxs" w:colFirst="0" w:colLast="0"/>
      <w:bookmarkEnd w:id="0"/>
      <w:r>
        <w:br w:type="page"/>
      </w:r>
      <w:commentRangeStart w:id="3"/>
      <w:r>
        <w:rPr>
          <w:rFonts w:ascii="Arial" w:hAnsi="Arial" w:eastAsia="Arial" w:cs="Arial"/>
          <w:b/>
          <w:color w:val="808080"/>
          <w:sz w:val="44"/>
          <w:szCs w:val="44"/>
        </w:rPr>
        <w:t>Riwayat Dokumen</w:t>
      </w:r>
      <w:commentRangeEnd w:id="3"/>
      <w:r>
        <w:rPr>
          <w:rStyle w:val="12"/>
        </w:rPr>
        <w:commentReference w:id="3"/>
      </w:r>
    </w:p>
    <w:p w14:paraId="0000002D">
      <w:pPr>
        <w:keepNext/>
        <w:pBdr>
          <w:top w:val="single" w:color="000000" w:sz="6" w:space="1"/>
          <w:left w:val="none" w:color="000000" w:sz="0" w:space="0"/>
          <w:bottom w:val="none" w:color="000000" w:sz="0" w:space="0"/>
          <w:right w:val="none" w:color="000000" w:sz="0" w:space="0"/>
          <w:between w:val="none" w:color="auto" w:sz="0" w:space="0"/>
        </w:pBdr>
        <w:tabs>
          <w:tab w:val="left" w:pos="504"/>
        </w:tabs>
        <w:spacing w:before="480" w:after="120"/>
        <w:rPr>
          <w:b/>
          <w:color w:val="000080"/>
          <w:sz w:val="32"/>
          <w:szCs w:val="32"/>
        </w:rPr>
      </w:pPr>
      <w:r>
        <w:rPr>
          <w:b/>
          <w:color w:val="000080"/>
          <w:sz w:val="32"/>
          <w:szCs w:val="32"/>
        </w:rPr>
        <w:t>Riwayat Revisi</w:t>
      </w:r>
    </w:p>
    <w:tbl>
      <w:tblPr>
        <w:tblStyle w:val="47"/>
        <w:tblW w:w="9415" w:type="dxa"/>
        <w:tblInd w:w="108" w:type="dxa"/>
        <w:tblLayout w:type="fixed"/>
        <w:tblCellMar>
          <w:top w:w="0" w:type="dxa"/>
          <w:left w:w="115" w:type="dxa"/>
          <w:bottom w:w="0" w:type="dxa"/>
          <w:right w:w="115" w:type="dxa"/>
        </w:tblCellMar>
      </w:tblPr>
      <w:tblGrid>
        <w:gridCol w:w="1818"/>
        <w:gridCol w:w="1722"/>
        <w:gridCol w:w="2932"/>
        <w:gridCol w:w="2943"/>
      </w:tblGrid>
      <w:tr w14:paraId="693DF19B">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D9D9D9"/>
          </w:tcPr>
          <w:p w14:paraId="0000002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Nomor Revisi</w:t>
            </w:r>
          </w:p>
        </w:tc>
        <w:tc>
          <w:tcPr>
            <w:tcW w:w="1722" w:type="dxa"/>
            <w:tcBorders>
              <w:top w:val="single" w:color="000000" w:sz="4" w:space="0"/>
              <w:left w:val="single" w:color="000000" w:sz="4" w:space="0"/>
              <w:bottom w:val="single" w:color="000000" w:sz="4" w:space="0"/>
            </w:tcBorders>
            <w:shd w:val="clear" w:color="auto" w:fill="D9D9D9"/>
          </w:tcPr>
          <w:p w14:paraId="0000002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Tanggal Revisi</w:t>
            </w:r>
          </w:p>
        </w:tc>
        <w:tc>
          <w:tcPr>
            <w:tcW w:w="2932" w:type="dxa"/>
            <w:tcBorders>
              <w:top w:val="single" w:color="000000" w:sz="4" w:space="0"/>
              <w:left w:val="single" w:color="000000" w:sz="4" w:space="0"/>
              <w:bottom w:val="single" w:color="000000" w:sz="4" w:space="0"/>
            </w:tcBorders>
            <w:shd w:val="clear" w:color="auto" w:fill="D9D9D9"/>
          </w:tcPr>
          <w:p w14:paraId="0000003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Kesimpulan perubahan</w:t>
            </w:r>
          </w:p>
        </w:tc>
        <w:tc>
          <w:tcPr>
            <w:tcW w:w="2943" w:type="dxa"/>
            <w:tcBorders>
              <w:top w:val="single" w:color="000000" w:sz="4" w:space="0"/>
              <w:left w:val="single" w:color="000000" w:sz="4" w:space="0"/>
              <w:bottom w:val="single" w:color="000000" w:sz="4" w:space="0"/>
              <w:right w:val="single" w:color="000000" w:sz="4" w:space="0"/>
            </w:tcBorders>
            <w:shd w:val="clear" w:color="auto" w:fill="D9D9D9"/>
          </w:tcPr>
          <w:p w14:paraId="0000003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Penulis</w:t>
            </w:r>
          </w:p>
        </w:tc>
      </w:tr>
      <w:tr w14:paraId="086AC950">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3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b/>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3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3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3B9BB29">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36">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7">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3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3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74DD71C">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3A">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B">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3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3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041FE06">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3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4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4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EBB1682">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4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4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4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4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bl>
    <w:p w14:paraId="00000046">
      <w:pPr>
        <w:keepNext/>
        <w:pBdr>
          <w:top w:val="single" w:color="000000" w:sz="6" w:space="1"/>
          <w:left w:val="none" w:color="000000" w:sz="0" w:space="0"/>
          <w:bottom w:val="none" w:color="000000" w:sz="0" w:space="0"/>
          <w:right w:val="none" w:color="000000" w:sz="0" w:space="0"/>
          <w:between w:val="none" w:color="auto" w:sz="0" w:space="0"/>
        </w:pBdr>
        <w:tabs>
          <w:tab w:val="left" w:pos="504"/>
        </w:tabs>
        <w:spacing w:before="480" w:after="120"/>
        <w:rPr>
          <w:b/>
          <w:color w:val="000080"/>
          <w:sz w:val="32"/>
          <w:szCs w:val="32"/>
        </w:rPr>
      </w:pPr>
      <w:r>
        <w:rPr>
          <w:b/>
          <w:color w:val="000080"/>
          <w:sz w:val="32"/>
          <w:szCs w:val="32"/>
        </w:rPr>
        <w:t>Referensi Dokumen</w:t>
      </w:r>
    </w:p>
    <w:p w14:paraId="00000047"/>
    <w:tbl>
      <w:tblPr>
        <w:tblStyle w:val="48"/>
        <w:tblW w:w="9415" w:type="dxa"/>
        <w:tblInd w:w="108" w:type="dxa"/>
        <w:tblLayout w:type="fixed"/>
        <w:tblCellMar>
          <w:top w:w="0" w:type="dxa"/>
          <w:left w:w="115" w:type="dxa"/>
          <w:bottom w:w="0" w:type="dxa"/>
          <w:right w:w="115" w:type="dxa"/>
        </w:tblCellMar>
      </w:tblPr>
      <w:tblGrid>
        <w:gridCol w:w="5495"/>
        <w:gridCol w:w="1955"/>
        <w:gridCol w:w="1965"/>
      </w:tblGrid>
      <w:tr w14:paraId="3A5B230A">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D9D9D9"/>
          </w:tcPr>
          <w:p w14:paraId="0000004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Nama Dokumen</w:t>
            </w:r>
          </w:p>
        </w:tc>
        <w:tc>
          <w:tcPr>
            <w:tcW w:w="1955" w:type="dxa"/>
            <w:tcBorders>
              <w:top w:val="single" w:color="000000" w:sz="4" w:space="0"/>
              <w:left w:val="single" w:color="000000" w:sz="4" w:space="0"/>
              <w:bottom w:val="single" w:color="000000" w:sz="4" w:space="0"/>
            </w:tcBorders>
            <w:shd w:val="clear" w:color="auto" w:fill="D9D9D9"/>
          </w:tcPr>
          <w:p w14:paraId="0000004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Versi</w:t>
            </w:r>
          </w:p>
        </w:tc>
        <w:tc>
          <w:tcPr>
            <w:tcW w:w="1965" w:type="dxa"/>
            <w:tcBorders>
              <w:top w:val="single" w:color="000000" w:sz="4" w:space="0"/>
              <w:left w:val="single" w:color="000000" w:sz="4" w:space="0"/>
              <w:bottom w:val="single" w:color="000000" w:sz="4" w:space="0"/>
              <w:right w:val="single" w:color="000000" w:sz="4" w:space="0"/>
            </w:tcBorders>
            <w:shd w:val="clear" w:color="auto" w:fill="D9D9D9"/>
          </w:tcPr>
          <w:p w14:paraId="0000004A">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Penulis</w:t>
            </w:r>
          </w:p>
        </w:tc>
      </w:tr>
      <w:tr w14:paraId="555BF7BF">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4B">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b/>
                <w:color w:val="000000"/>
              </w:rPr>
            </w:pPr>
          </w:p>
        </w:tc>
        <w:tc>
          <w:tcPr>
            <w:tcW w:w="1955" w:type="dxa"/>
            <w:tcBorders>
              <w:top w:val="single" w:color="000000" w:sz="4" w:space="0"/>
              <w:left w:val="single" w:color="000000" w:sz="4" w:space="0"/>
              <w:bottom w:val="single" w:color="000000" w:sz="4" w:space="0"/>
            </w:tcBorders>
            <w:shd w:val="clear" w:color="auto" w:fill="auto"/>
          </w:tcPr>
          <w:p w14:paraId="0000004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4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443C2E4E">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4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4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3C950F5">
        <w:tc>
          <w:tcPr>
            <w:tcW w:w="5495" w:type="dxa"/>
            <w:tcBorders>
              <w:top w:val="single" w:color="000000" w:sz="4" w:space="0"/>
              <w:left w:val="single" w:color="000000" w:sz="4" w:space="0"/>
              <w:bottom w:val="single" w:color="000000" w:sz="4" w:space="0"/>
            </w:tcBorders>
            <w:shd w:val="clear" w:color="auto" w:fill="auto"/>
          </w:tcPr>
          <w:p w14:paraId="0000005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5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6D33B30C">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5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5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6">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7368D0B6">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57">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5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bl>
    <w:p w14:paraId="0000005A">
      <w:pPr>
        <w:keepNext/>
        <w:pBdr>
          <w:top w:val="single" w:color="000000" w:sz="6" w:space="1"/>
          <w:left w:val="none" w:color="000000" w:sz="0" w:space="0"/>
          <w:bottom w:val="none" w:color="000000" w:sz="0" w:space="0"/>
          <w:right w:val="none" w:color="000000" w:sz="0" w:space="0"/>
          <w:between w:val="none" w:color="auto" w:sz="0" w:space="0"/>
        </w:pBdr>
        <w:tabs>
          <w:tab w:val="left" w:pos="504"/>
        </w:tabs>
        <w:spacing w:before="480" w:after="120"/>
        <w:rPr>
          <w:b/>
          <w:color w:val="000080"/>
          <w:sz w:val="32"/>
          <w:szCs w:val="32"/>
        </w:rPr>
      </w:pPr>
      <w:r>
        <w:rPr>
          <w:b/>
          <w:color w:val="000080"/>
          <w:sz w:val="32"/>
          <w:szCs w:val="32"/>
        </w:rPr>
        <w:t>Daftar Distribusi</w:t>
      </w:r>
    </w:p>
    <w:p w14:paraId="0000005B"/>
    <w:tbl>
      <w:tblPr>
        <w:tblStyle w:val="49"/>
        <w:tblW w:w="9415" w:type="dxa"/>
        <w:tblInd w:w="108" w:type="dxa"/>
        <w:tblLayout w:type="fixed"/>
        <w:tblCellMar>
          <w:top w:w="0" w:type="dxa"/>
          <w:left w:w="115" w:type="dxa"/>
          <w:bottom w:w="0" w:type="dxa"/>
          <w:right w:w="115" w:type="dxa"/>
        </w:tblCellMar>
      </w:tblPr>
      <w:tblGrid>
        <w:gridCol w:w="3540"/>
        <w:gridCol w:w="1955"/>
        <w:gridCol w:w="1955"/>
        <w:gridCol w:w="1965"/>
      </w:tblGrid>
      <w:tr w14:paraId="171BD1FA">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D9D9D9"/>
          </w:tcPr>
          <w:p w14:paraId="0000005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Nama</w:t>
            </w:r>
          </w:p>
        </w:tc>
        <w:tc>
          <w:tcPr>
            <w:tcW w:w="1955" w:type="dxa"/>
            <w:tcBorders>
              <w:top w:val="single" w:color="000000" w:sz="4" w:space="0"/>
              <w:left w:val="single" w:color="000000" w:sz="4" w:space="0"/>
              <w:bottom w:val="single" w:color="000000" w:sz="4" w:space="0"/>
            </w:tcBorders>
            <w:shd w:val="clear" w:color="auto" w:fill="D9D9D9"/>
          </w:tcPr>
          <w:p w14:paraId="0000005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Jabatan</w:t>
            </w:r>
          </w:p>
        </w:tc>
        <w:tc>
          <w:tcPr>
            <w:tcW w:w="1955" w:type="dxa"/>
            <w:tcBorders>
              <w:top w:val="single" w:color="000000" w:sz="4" w:space="0"/>
              <w:left w:val="single" w:color="000000" w:sz="4" w:space="0"/>
              <w:bottom w:val="single" w:color="000000" w:sz="4" w:space="0"/>
            </w:tcBorders>
            <w:shd w:val="clear" w:color="auto" w:fill="D9D9D9"/>
          </w:tcPr>
          <w:p w14:paraId="0000005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Perusahaan</w:t>
            </w:r>
          </w:p>
        </w:tc>
        <w:tc>
          <w:tcPr>
            <w:tcW w:w="1965" w:type="dxa"/>
            <w:tcBorders>
              <w:top w:val="single" w:color="000000" w:sz="4" w:space="0"/>
              <w:left w:val="single" w:color="000000" w:sz="4" w:space="0"/>
              <w:bottom w:val="single" w:color="000000" w:sz="4" w:space="0"/>
              <w:right w:val="single" w:color="000000" w:sz="4" w:space="0"/>
            </w:tcBorders>
            <w:shd w:val="clear" w:color="auto" w:fill="D9D9D9"/>
          </w:tcPr>
          <w:p w14:paraId="0000005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Keterangan</w:t>
            </w:r>
          </w:p>
        </w:tc>
      </w:tr>
      <w:tr w14:paraId="2153210A">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b/>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D273F79">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6">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7">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35BAB955">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A">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B">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764CA71">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0B745B7">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7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7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7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7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bl>
    <w:p w14:paraId="00000074">
      <w:pPr>
        <w:rPr>
          <w:rFonts w:ascii="Helvetica Neue" w:hAnsi="Helvetica Neue" w:eastAsia="Helvetica Neue" w:cs="Helvetica Neue"/>
          <w:color w:val="000000"/>
          <w:sz w:val="21"/>
          <w:szCs w:val="21"/>
        </w:rPr>
      </w:pPr>
    </w:p>
    <w:p w14:paraId="00000075"/>
    <w:p w14:paraId="00000076"/>
    <w:p w14:paraId="00000077"/>
    <w:p w14:paraId="00000078"/>
    <w:p w14:paraId="00000079"/>
    <w:p w14:paraId="0000007A"/>
    <w:p w14:paraId="0000007B"/>
    <w:p w14:paraId="0000007C">
      <w:pPr>
        <w:keepNext/>
        <w:keepLines/>
        <w:pBdr>
          <w:top w:val="none" w:color="auto" w:sz="0" w:space="0"/>
          <w:left w:val="none" w:color="auto" w:sz="0" w:space="0"/>
          <w:bottom w:val="none" w:color="auto" w:sz="0" w:space="0"/>
          <w:right w:val="none" w:color="auto" w:sz="0" w:space="0"/>
          <w:between w:val="none" w:color="auto" w:sz="0" w:space="0"/>
        </w:pBdr>
        <w:spacing w:before="240" w:line="259" w:lineRule="auto"/>
        <w:rPr>
          <w:rFonts w:ascii="Calibri" w:hAnsi="Calibri" w:eastAsia="Calibri" w:cs="Calibri"/>
          <w:b/>
          <w:color w:val="000000"/>
          <w:sz w:val="32"/>
          <w:szCs w:val="32"/>
        </w:rPr>
      </w:pPr>
      <w:r>
        <w:rPr>
          <w:rFonts w:ascii="Calibri" w:hAnsi="Calibri" w:eastAsia="Calibri" w:cs="Calibri"/>
          <w:b/>
          <w:color w:val="000000"/>
          <w:sz w:val="32"/>
          <w:szCs w:val="32"/>
        </w:rPr>
        <w:t>DAFTAR ISI</w:t>
      </w:r>
    </w:p>
    <w:p w14:paraId="0000007D"/>
    <w:sdt>
      <w:sdtPr>
        <w:rPr>
          <w:sz w:val="20"/>
        </w:rPr>
        <w:id w:val="-1857957576"/>
        <w:docPartObj>
          <w:docPartGallery w:val="Table of Contents"/>
          <w:docPartUnique/>
        </w:docPartObj>
      </w:sdtPr>
      <w:sdtEndPr>
        <w:rPr>
          <w:sz w:val="20"/>
        </w:rPr>
      </w:sdtEndPr>
      <w:sdtContent>
        <w:p w14:paraId="71D33DD0">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TOC \h \u \z </w:instrText>
          </w:r>
          <w:r>
            <w:fldChar w:fldCharType="separate"/>
          </w:r>
          <w:r>
            <w:fldChar w:fldCharType="begin"/>
          </w:r>
          <w:r>
            <w:instrText xml:space="preserve"> HYPERLINK \l "_Toc88106016" </w:instrText>
          </w:r>
          <w:r>
            <w:fldChar w:fldCharType="separate"/>
          </w:r>
          <w:r>
            <w:rPr>
              <w:rStyle w:val="18"/>
              <w:b/>
            </w:rPr>
            <w:t>1.</w:t>
          </w:r>
          <w:r>
            <w:rPr>
              <w:rFonts w:asciiTheme="minorHAnsi" w:hAnsiTheme="minorHAnsi" w:eastAsiaTheme="minorEastAsia" w:cstheme="minorBidi"/>
              <w:szCs w:val="22"/>
              <w:lang w:val="en-US" w:eastAsia="en-US"/>
            </w:rPr>
            <w:tab/>
          </w:r>
          <w:r>
            <w:rPr>
              <w:rStyle w:val="18"/>
              <w:b/>
            </w:rPr>
            <w:t>Ringkasan Eksekutif</w:t>
          </w:r>
          <w:r>
            <w:tab/>
          </w:r>
          <w:r>
            <w:fldChar w:fldCharType="begin"/>
          </w:r>
          <w:r>
            <w:instrText xml:space="preserve"> PAGEREF _Toc88106016 \h </w:instrText>
          </w:r>
          <w:r>
            <w:fldChar w:fldCharType="separate"/>
          </w:r>
          <w:r>
            <w:t>5</w:t>
          </w:r>
          <w:r>
            <w:fldChar w:fldCharType="end"/>
          </w:r>
          <w:r>
            <w:fldChar w:fldCharType="end"/>
          </w:r>
        </w:p>
        <w:p w14:paraId="4FF735E5">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"_Toc88106017" </w:instrText>
          </w:r>
          <w:r>
            <w:fldChar w:fldCharType="separate"/>
          </w:r>
          <w:r>
            <w:rPr>
              <w:rStyle w:val="18"/>
              <w:b/>
            </w:rPr>
            <w:t>2.</w:t>
          </w:r>
          <w:r>
            <w:rPr>
              <w:rFonts w:asciiTheme="minorHAnsi" w:hAnsiTheme="minorHAnsi" w:eastAsiaTheme="minorEastAsia" w:cstheme="minorBidi"/>
              <w:szCs w:val="22"/>
              <w:lang w:val="en-US" w:eastAsia="en-US"/>
            </w:rPr>
            <w:tab/>
          </w:r>
          <w:r>
            <w:rPr>
              <w:rStyle w:val="18"/>
              <w:b/>
            </w:rPr>
            <w:t>Konteks Bisnis</w:t>
          </w:r>
          <w:r>
            <w:tab/>
          </w:r>
          <w:r>
            <w:fldChar w:fldCharType="begin"/>
          </w:r>
          <w:r>
            <w:instrText xml:space="preserve"> PAGEREF _Toc88106017 \h </w:instrText>
          </w:r>
          <w:r>
            <w:fldChar w:fldCharType="separate"/>
          </w:r>
          <w:r>
            <w:t>5</w:t>
          </w:r>
          <w:r>
            <w:fldChar w:fldCharType="end"/>
          </w:r>
          <w:r>
            <w:fldChar w:fldCharType="end"/>
          </w:r>
        </w:p>
        <w:p w14:paraId="59DB6A3B">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"_Toc88106018" </w:instrText>
          </w:r>
          <w:r>
            <w:fldChar w:fldCharType="separate"/>
          </w:r>
          <w:r>
            <w:rPr>
              <w:rStyle w:val="18"/>
              <w:b/>
            </w:rPr>
            <w:t>2.1.</w:t>
          </w:r>
          <w:r>
            <w:rPr>
              <w:rFonts w:asciiTheme="minorHAnsi" w:hAnsiTheme="minorHAnsi" w:eastAsiaTheme="minorEastAsia" w:cstheme="minorBidi"/>
              <w:szCs w:val="22"/>
              <w:lang w:val="en-US" w:eastAsia="en-US"/>
            </w:rPr>
            <w:tab/>
          </w:r>
          <w:r>
            <w:rPr>
              <w:rStyle w:val="18"/>
              <w:b/>
            </w:rPr>
            <w:t>Kebutuhan Bisnis dan Hasil yang Diinginkan</w:t>
          </w:r>
          <w:r>
            <w:tab/>
          </w:r>
          <w:r>
            <w:fldChar w:fldCharType="begin"/>
          </w:r>
          <w:r>
            <w:instrText xml:space="preserve"> PAGEREF _Toc88106018 \h </w:instrText>
          </w:r>
          <w:r>
            <w:fldChar w:fldCharType="separate"/>
          </w:r>
          <w:r>
            <w:t>5</w:t>
          </w:r>
          <w:r>
            <w:fldChar w:fldCharType="end"/>
          </w:r>
          <w:r>
            <w:fldChar w:fldCharType="end"/>
          </w:r>
        </w:p>
        <w:p w14:paraId="518743AE">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"_Toc88106019" </w:instrText>
          </w:r>
          <w:r>
            <w:fldChar w:fldCharType="separate"/>
          </w:r>
          <w:r>
            <w:rPr>
              <w:rStyle w:val="18"/>
              <w:b/>
            </w:rPr>
            <w:t>2.1.1.</w:t>
          </w:r>
          <w:r>
            <w:rPr>
              <w:rFonts w:asciiTheme="minorHAnsi" w:hAnsiTheme="minorHAnsi" w:eastAsiaTheme="minorEastAsia" w:cstheme="minorBidi"/>
              <w:szCs w:val="22"/>
              <w:lang w:val="en-US" w:eastAsia="en-US"/>
            </w:rPr>
            <w:tab/>
          </w:r>
          <w:r>
            <w:rPr>
              <w:rStyle w:val="18"/>
              <w:b/>
            </w:rPr>
            <w:t>Tinjauan Organisasi</w:t>
          </w:r>
          <w:r>
            <w:tab/>
          </w:r>
          <w:r>
            <w:fldChar w:fldCharType="begin"/>
          </w:r>
          <w:r>
            <w:instrText xml:space="preserve"> PAGEREF _Toc88106019 \h </w:instrText>
          </w:r>
          <w:r>
            <w:fldChar w:fldCharType="separate"/>
          </w:r>
          <w:r>
            <w:t>5</w:t>
          </w:r>
          <w:r>
            <w:fldChar w:fldCharType="end"/>
          </w:r>
          <w:r>
            <w:fldChar w:fldCharType="end"/>
          </w:r>
        </w:p>
        <w:p w14:paraId="4D3C59C7">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"_Toc88106020" </w:instrText>
          </w:r>
          <w:r>
            <w:fldChar w:fldCharType="separate"/>
          </w:r>
          <w:r>
            <w:rPr>
              <w:rStyle w:val="18"/>
              <w:b/>
            </w:rPr>
            <w:t>2.1.2.</w:t>
          </w:r>
          <w:r>
            <w:rPr>
              <w:rFonts w:asciiTheme="minorHAnsi" w:hAnsiTheme="minorHAnsi" w:eastAsiaTheme="minorEastAsia" w:cstheme="minorBidi"/>
              <w:szCs w:val="22"/>
              <w:lang w:val="en-US" w:eastAsia="en-US"/>
            </w:rPr>
            <w:tab/>
          </w:r>
          <w:r>
            <w:rPr>
              <w:rStyle w:val="18"/>
              <w:b/>
            </w:rPr>
            <w:t>Masalah dan/atau Peluang Bisnis</w:t>
          </w:r>
          <w:r>
            <w:tab/>
          </w:r>
          <w:r>
            <w:fldChar w:fldCharType="begin"/>
          </w:r>
          <w:r>
            <w:instrText xml:space="preserve"> PAGEREF _Toc88106020 \h </w:instrText>
          </w:r>
          <w:r>
            <w:fldChar w:fldCharType="separate"/>
          </w:r>
          <w:r>
            <w:t>6</w:t>
          </w:r>
          <w:r>
            <w:fldChar w:fldCharType="end"/>
          </w:r>
          <w:r>
            <w:fldChar w:fldCharType="end"/>
          </w:r>
        </w:p>
        <w:p w14:paraId="1F4D12E4">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"_Toc88106021" </w:instrText>
          </w:r>
          <w:r>
            <w:fldChar w:fldCharType="separate"/>
          </w:r>
          <w:r>
            <w:rPr>
              <w:rStyle w:val="18"/>
              <w:b/>
            </w:rPr>
            <w:t>2.1.3.</w:t>
          </w:r>
          <w:r>
            <w:rPr>
              <w:rFonts w:asciiTheme="minorHAnsi" w:hAnsiTheme="minorHAnsi" w:eastAsiaTheme="minorEastAsia" w:cstheme="minorBidi"/>
              <w:szCs w:val="22"/>
              <w:lang w:val="en-US" w:eastAsia="en-US"/>
            </w:rPr>
            <w:tab/>
          </w:r>
          <w:r>
            <w:rPr>
              <w:rStyle w:val="18"/>
              <w:b/>
            </w:rPr>
            <w:t>Dampak Bisnis</w:t>
          </w:r>
          <w:r>
            <w:tab/>
          </w:r>
          <w:r>
            <w:fldChar w:fldCharType="begin"/>
          </w:r>
          <w:r>
            <w:instrText xml:space="preserve"> PAGEREF _Toc88106021 \h </w:instrText>
          </w:r>
          <w:r>
            <w:fldChar w:fldCharType="separate"/>
          </w:r>
          <w:r>
            <w:t>6</w:t>
          </w:r>
          <w:r>
            <w:fldChar w:fldCharType="end"/>
          </w:r>
          <w:r>
            <w:fldChar w:fldCharType="end"/>
          </w:r>
        </w:p>
        <w:p w14:paraId="6ADA885F">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"_Toc88106022" </w:instrText>
          </w:r>
          <w:r>
            <w:fldChar w:fldCharType="separate"/>
          </w:r>
          <w:r>
            <w:rPr>
              <w:rStyle w:val="18"/>
              <w:b/>
            </w:rPr>
            <w:t>3.</w:t>
          </w:r>
          <w:r>
            <w:rPr>
              <w:rFonts w:asciiTheme="minorHAnsi" w:hAnsiTheme="minorHAnsi" w:eastAsiaTheme="minorEastAsia" w:cstheme="minorBidi"/>
              <w:szCs w:val="22"/>
              <w:lang w:val="en-US" w:eastAsia="en-US"/>
            </w:rPr>
            <w:tab/>
          </w:r>
          <w:r>
            <w:rPr>
              <w:rStyle w:val="18"/>
              <w:b/>
            </w:rPr>
            <w:t>Tim Analisis Bisnis Teknologi Informasi</w:t>
          </w:r>
          <w:r>
            <w:tab/>
          </w:r>
          <w:r>
            <w:fldChar w:fldCharType="begin"/>
          </w:r>
          <w:r>
            <w:instrText xml:space="preserve"> PAGEREF _Toc88106022 \h </w:instrText>
          </w:r>
          <w:r>
            <w:fldChar w:fldCharType="separate"/>
          </w:r>
          <w:r>
            <w:t>9</w:t>
          </w:r>
          <w:r>
            <w:fldChar w:fldCharType="end"/>
          </w:r>
          <w:r>
            <w:fldChar w:fldCharType="end"/>
          </w:r>
        </w:p>
        <w:p w14:paraId="5CAE92A8">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"_Toc88106023" </w:instrText>
          </w:r>
          <w:r>
            <w:fldChar w:fldCharType="separate"/>
          </w:r>
          <w:r>
            <w:rPr>
              <w:rStyle w:val="18"/>
              <w:b/>
            </w:rPr>
            <w:t>4.</w:t>
          </w:r>
          <w:r>
            <w:rPr>
              <w:rFonts w:asciiTheme="minorHAnsi" w:hAnsiTheme="minorHAnsi" w:eastAsiaTheme="minorEastAsia" w:cstheme="minorBidi"/>
              <w:szCs w:val="22"/>
              <w:lang w:val="en-US" w:eastAsia="en-US"/>
            </w:rPr>
            <w:tab/>
          </w:r>
          <w:r>
            <w:rPr>
              <w:rStyle w:val="18"/>
              <w:b/>
            </w:rPr>
            <w:t>Kebutuhan Bisnis</w:t>
          </w:r>
          <w:r>
            <w:tab/>
          </w:r>
          <w:r>
            <w:fldChar w:fldCharType="begin"/>
          </w:r>
          <w:r>
            <w:instrText xml:space="preserve"> PAGEREF _Toc88106023 \h </w:instrText>
          </w:r>
          <w:r>
            <w:fldChar w:fldCharType="separate"/>
          </w:r>
          <w:r>
            <w:t>9</w:t>
          </w:r>
          <w:r>
            <w:fldChar w:fldCharType="end"/>
          </w:r>
          <w:r>
            <w:fldChar w:fldCharType="end"/>
          </w:r>
        </w:p>
        <w:p w14:paraId="303D1179">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"_Toc88106024" </w:instrText>
          </w:r>
          <w:r>
            <w:fldChar w:fldCharType="separate"/>
          </w:r>
          <w:r>
            <w:rPr>
              <w:rStyle w:val="18"/>
              <w:b/>
            </w:rPr>
            <w:t>4.1.</w:t>
          </w:r>
          <w:r>
            <w:rPr>
              <w:rFonts w:asciiTheme="minorHAnsi" w:hAnsiTheme="minorHAnsi" w:eastAsiaTheme="minorEastAsia" w:cstheme="minorBidi"/>
              <w:szCs w:val="22"/>
              <w:lang w:val="en-US" w:eastAsia="en-US"/>
            </w:rPr>
            <w:tab/>
          </w:r>
          <w:r>
            <w:rPr>
              <w:rStyle w:val="18"/>
              <w:b/>
            </w:rPr>
            <w:t>Hasil Akhir Bisnis</w:t>
          </w:r>
          <w:r>
            <w:tab/>
          </w:r>
          <w:r>
            <w:fldChar w:fldCharType="begin"/>
          </w:r>
          <w:r>
            <w:instrText xml:space="preserve"> PAGEREF _Toc88106024 \h </w:instrText>
          </w:r>
          <w:r>
            <w:fldChar w:fldCharType="separate"/>
          </w:r>
          <w:r>
            <w:t>9</w:t>
          </w:r>
          <w:r>
            <w:fldChar w:fldCharType="end"/>
          </w:r>
          <w:r>
            <w:fldChar w:fldCharType="end"/>
          </w:r>
        </w:p>
        <w:p w14:paraId="31D40BA6">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"_Toc88106025" </w:instrText>
          </w:r>
          <w:r>
            <w:fldChar w:fldCharType="separate"/>
          </w:r>
          <w:r>
            <w:rPr>
              <w:rStyle w:val="18"/>
              <w:b/>
            </w:rPr>
            <w:t>5.</w:t>
          </w:r>
          <w:r>
            <w:rPr>
              <w:rFonts w:asciiTheme="minorHAnsi" w:hAnsiTheme="minorHAnsi" w:eastAsiaTheme="minorEastAsia" w:cstheme="minorBidi"/>
              <w:szCs w:val="22"/>
              <w:lang w:val="en-US" w:eastAsia="en-US"/>
            </w:rPr>
            <w:tab/>
          </w:r>
          <w:r>
            <w:rPr>
              <w:rStyle w:val="18"/>
              <w:b/>
            </w:rPr>
            <w:t>Lingkup Solusi</w:t>
          </w:r>
          <w:r>
            <w:tab/>
          </w:r>
          <w:r>
            <w:fldChar w:fldCharType="begin"/>
          </w:r>
          <w:r>
            <w:instrText xml:space="preserve"> PAGEREF _Toc88106025 \h </w:instrText>
          </w:r>
          <w:r>
            <w:fldChar w:fldCharType="separate"/>
          </w:r>
          <w:r>
            <w:t>10</w:t>
          </w:r>
          <w:r>
            <w:fldChar w:fldCharType="end"/>
          </w:r>
          <w:r>
            <w:fldChar w:fldCharType="end"/>
          </w:r>
        </w:p>
        <w:p w14:paraId="2ECFBE17">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"_Toc88106026" </w:instrText>
          </w:r>
          <w:r>
            <w:fldChar w:fldCharType="separate"/>
          </w:r>
          <w:r>
            <w:rPr>
              <w:rStyle w:val="18"/>
              <w:b/>
              <w:bCs/>
            </w:rPr>
            <w:t>5.1.</w:t>
          </w:r>
          <w:r>
            <w:rPr>
              <w:rFonts w:asciiTheme="minorHAnsi" w:hAnsiTheme="minorHAnsi" w:eastAsiaTheme="minorEastAsia" w:cstheme="minorBidi"/>
              <w:szCs w:val="22"/>
              <w:lang w:val="en-US" w:eastAsia="en-US"/>
            </w:rPr>
            <w:tab/>
          </w:r>
          <w:r>
            <w:rPr>
              <w:rStyle w:val="18"/>
              <w:b/>
              <w:bCs/>
            </w:rPr>
            <w:t>Lingkup Solusi Bisnis – Process</w:t>
          </w:r>
          <w:r>
            <w:tab/>
          </w:r>
          <w:r>
            <w:fldChar w:fldCharType="begin"/>
          </w:r>
          <w:r>
            <w:instrText xml:space="preserve"> PAGEREF _Toc88106026 \h </w:instrText>
          </w:r>
          <w:r>
            <w:fldChar w:fldCharType="separate"/>
          </w:r>
          <w:r>
            <w:t>10</w:t>
          </w:r>
          <w:r>
            <w:fldChar w:fldCharType="end"/>
          </w:r>
          <w:r>
            <w:fldChar w:fldCharType="end"/>
          </w:r>
        </w:p>
        <w:p w14:paraId="72BC4993">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"_Toc88106027" </w:instrText>
          </w:r>
          <w:r>
            <w:fldChar w:fldCharType="separate"/>
          </w:r>
          <w:r>
            <w:rPr>
              <w:rStyle w:val="18"/>
              <w:b/>
            </w:rPr>
            <w:t>6.</w:t>
          </w:r>
          <w:r>
            <w:rPr>
              <w:rFonts w:asciiTheme="minorHAnsi" w:hAnsiTheme="minorHAnsi" w:eastAsiaTheme="minorEastAsia" w:cstheme="minorBidi"/>
              <w:szCs w:val="22"/>
              <w:lang w:val="en-US" w:eastAsia="en-US"/>
            </w:rPr>
            <w:tab/>
          </w:r>
          <w:r>
            <w:rPr>
              <w:rStyle w:val="18"/>
              <w:b/>
            </w:rPr>
            <w:t>Persyaratan (Requirement)</w:t>
          </w:r>
          <w:r>
            <w:tab/>
          </w:r>
          <w:r>
            <w:fldChar w:fldCharType="begin"/>
          </w:r>
          <w:r>
            <w:instrText xml:space="preserve"> PAGEREF _Toc88106027 \h </w:instrText>
          </w:r>
          <w:r>
            <w:fldChar w:fldCharType="separate"/>
          </w:r>
          <w:r>
            <w:t>11</w:t>
          </w:r>
          <w:r>
            <w:fldChar w:fldCharType="end"/>
          </w:r>
          <w:r>
            <w:fldChar w:fldCharType="end"/>
          </w:r>
        </w:p>
        <w:p w14:paraId="3C5F88B5">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"_Toc88106028" </w:instrText>
          </w:r>
          <w:r>
            <w:fldChar w:fldCharType="separate"/>
          </w:r>
          <w:r>
            <w:rPr>
              <w:rStyle w:val="18"/>
              <w:b/>
            </w:rPr>
            <w:t>6.1.</w:t>
          </w:r>
          <w:r>
            <w:rPr>
              <w:rFonts w:asciiTheme="minorHAnsi" w:hAnsiTheme="minorHAnsi" w:eastAsiaTheme="minorEastAsia" w:cstheme="minorBidi"/>
              <w:szCs w:val="22"/>
              <w:lang w:val="en-US" w:eastAsia="en-US"/>
            </w:rPr>
            <w:tab/>
          </w:r>
          <w:r>
            <w:rPr>
              <w:rStyle w:val="18"/>
              <w:b/>
            </w:rPr>
            <w:t>Persyaratan Bisnis (Business Requirement)</w:t>
          </w:r>
          <w:r>
            <w:tab/>
          </w:r>
          <w:r>
            <w:fldChar w:fldCharType="begin"/>
          </w:r>
          <w:r>
            <w:instrText xml:space="preserve"> PAGEREF _Toc88106028 \h </w:instrText>
          </w:r>
          <w:r>
            <w:fldChar w:fldCharType="separate"/>
          </w:r>
          <w:r>
            <w:t>11</w:t>
          </w:r>
          <w:r>
            <w:fldChar w:fldCharType="end"/>
          </w:r>
          <w:r>
            <w:fldChar w:fldCharType="end"/>
          </w:r>
        </w:p>
        <w:p w14:paraId="380C6EC8">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"_Toc88106029" </w:instrText>
          </w:r>
          <w:r>
            <w:fldChar w:fldCharType="separate"/>
          </w:r>
          <w:r>
            <w:rPr>
              <w:rStyle w:val="18"/>
              <w:b/>
            </w:rPr>
            <w:t>6.2.</w:t>
          </w:r>
          <w:r>
            <w:rPr>
              <w:rFonts w:asciiTheme="minorHAnsi" w:hAnsiTheme="minorHAnsi" w:eastAsiaTheme="minorEastAsia" w:cstheme="minorBidi"/>
              <w:szCs w:val="22"/>
              <w:lang w:val="en-US" w:eastAsia="en-US"/>
            </w:rPr>
            <w:tab/>
          </w:r>
          <w:r>
            <w:rPr>
              <w:rStyle w:val="18"/>
              <w:b/>
            </w:rPr>
            <w:t>Persyaratan Pemangku Kepentingan (Stakeholder Requirement)</w:t>
          </w:r>
          <w:r>
            <w:tab/>
          </w:r>
          <w:r>
            <w:fldChar w:fldCharType="begin"/>
          </w:r>
          <w:r>
            <w:instrText xml:space="preserve"> PAGEREF _Toc88106029 \h </w:instrText>
          </w:r>
          <w:r>
            <w:fldChar w:fldCharType="separate"/>
          </w:r>
          <w:r>
            <w:t>12</w:t>
          </w:r>
          <w:r>
            <w:fldChar w:fldCharType="end"/>
          </w:r>
          <w:r>
            <w:fldChar w:fldCharType="end"/>
          </w:r>
        </w:p>
        <w:p w14:paraId="5002BF21">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"_Toc88106030" </w:instrText>
          </w:r>
          <w:r>
            <w:fldChar w:fldCharType="separate"/>
          </w:r>
          <w:r>
            <w:rPr>
              <w:rStyle w:val="18"/>
              <w:b/>
            </w:rPr>
            <w:t>6.3.</w:t>
          </w:r>
          <w:r>
            <w:rPr>
              <w:rFonts w:asciiTheme="minorHAnsi" w:hAnsiTheme="minorHAnsi" w:eastAsiaTheme="minorEastAsia" w:cstheme="minorBidi"/>
              <w:szCs w:val="22"/>
              <w:lang w:val="en-US" w:eastAsia="en-US"/>
            </w:rPr>
            <w:tab/>
          </w:r>
          <w:r>
            <w:rPr>
              <w:rStyle w:val="18"/>
              <w:b/>
            </w:rPr>
            <w:t>Persyaratan Solusi (Solution Requirement)</w:t>
          </w:r>
          <w:r>
            <w:tab/>
          </w:r>
          <w:r>
            <w:fldChar w:fldCharType="begin"/>
          </w:r>
          <w:r>
            <w:instrText xml:space="preserve"> PAGEREF _Toc88106030 \h </w:instrText>
          </w:r>
          <w:r>
            <w:fldChar w:fldCharType="separate"/>
          </w:r>
          <w:r>
            <w:t>12</w:t>
          </w:r>
          <w:r>
            <w:fldChar w:fldCharType="end"/>
          </w:r>
          <w:r>
            <w:fldChar w:fldCharType="end"/>
          </w:r>
        </w:p>
        <w:p w14:paraId="146B31FA">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"_Toc88106031" </w:instrText>
          </w:r>
          <w:r>
            <w:fldChar w:fldCharType="separate"/>
          </w:r>
          <w:r>
            <w:rPr>
              <w:rStyle w:val="18"/>
              <w:b/>
            </w:rPr>
            <w:t>6.3.1.</w:t>
          </w:r>
          <w:r>
            <w:rPr>
              <w:rFonts w:asciiTheme="minorHAnsi" w:hAnsiTheme="minorHAnsi" w:eastAsiaTheme="minorEastAsia" w:cstheme="minorBidi"/>
              <w:szCs w:val="22"/>
              <w:lang w:val="en-US" w:eastAsia="en-US"/>
            </w:rPr>
            <w:tab/>
          </w:r>
          <w:r>
            <w:rPr>
              <w:rStyle w:val="18"/>
              <w:b/>
            </w:rPr>
            <w:t>Prioritas</w:t>
          </w:r>
          <w:r>
            <w:tab/>
          </w:r>
          <w:r>
            <w:fldChar w:fldCharType="begin"/>
          </w:r>
          <w:r>
            <w:instrText xml:space="preserve"> PAGEREF _Toc88106031 \h </w:instrText>
          </w:r>
          <w:r>
            <w:fldChar w:fldCharType="separate"/>
          </w:r>
          <w:r>
            <w:t>12</w:t>
          </w:r>
          <w:r>
            <w:fldChar w:fldCharType="end"/>
          </w:r>
          <w:r>
            <w:fldChar w:fldCharType="end"/>
          </w:r>
        </w:p>
        <w:p w14:paraId="6F690741">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"_Toc88106032" </w:instrText>
          </w:r>
          <w:r>
            <w:fldChar w:fldCharType="separate"/>
          </w:r>
          <w:r>
            <w:rPr>
              <w:rStyle w:val="18"/>
              <w:b/>
            </w:rPr>
            <w:t>6.3.1.</w:t>
          </w:r>
          <w:r>
            <w:rPr>
              <w:rFonts w:asciiTheme="minorHAnsi" w:hAnsiTheme="minorHAnsi" w:eastAsiaTheme="minorEastAsia" w:cstheme="minorBidi"/>
              <w:szCs w:val="22"/>
              <w:lang w:val="en-US" w:eastAsia="en-US"/>
            </w:rPr>
            <w:tab/>
          </w:r>
          <w:r>
            <w:rPr>
              <w:rStyle w:val="18"/>
              <w:b/>
            </w:rPr>
            <w:t>Functional Requirement (Persyaratan Fungsional)</w:t>
          </w:r>
          <w:r>
            <w:tab/>
          </w:r>
          <w:r>
            <w:fldChar w:fldCharType="begin"/>
          </w:r>
          <w:r>
            <w:instrText xml:space="preserve"> PAGEREF _Toc88106032 \h </w:instrText>
          </w:r>
          <w:r>
            <w:fldChar w:fldCharType="separate"/>
          </w:r>
          <w:r>
            <w:t>12</w:t>
          </w:r>
          <w:r>
            <w:fldChar w:fldCharType="end"/>
          </w:r>
          <w:r>
            <w:fldChar w:fldCharType="end"/>
          </w:r>
        </w:p>
        <w:p w14:paraId="2B4834BD">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"_Toc88106033" </w:instrText>
          </w:r>
          <w:r>
            <w:fldChar w:fldCharType="separate"/>
          </w:r>
          <w:r>
            <w:rPr>
              <w:rStyle w:val="18"/>
              <w:b/>
            </w:rPr>
            <w:t>6.4.</w:t>
          </w:r>
          <w:r>
            <w:rPr>
              <w:rFonts w:asciiTheme="minorHAnsi" w:hAnsiTheme="minorHAnsi" w:eastAsiaTheme="minorEastAsia" w:cstheme="minorBidi"/>
              <w:szCs w:val="22"/>
              <w:lang w:val="en-US" w:eastAsia="en-US"/>
            </w:rPr>
            <w:tab/>
          </w:r>
          <w:r>
            <w:rPr>
              <w:rStyle w:val="18"/>
              <w:b/>
            </w:rPr>
            <w:t>Persyaratan Teknikal / Teknologi (Technical Requirement)</w:t>
          </w:r>
          <w:r>
            <w:tab/>
          </w:r>
          <w:r>
            <w:fldChar w:fldCharType="begin"/>
          </w:r>
          <w:r>
            <w:instrText xml:space="preserve"> PAGEREF _Toc88106033 \h </w:instrText>
          </w:r>
          <w:r>
            <w:fldChar w:fldCharType="separate"/>
          </w:r>
          <w:r>
            <w:t>14</w:t>
          </w:r>
          <w:r>
            <w:fldChar w:fldCharType="end"/>
          </w:r>
          <w:r>
            <w:fldChar w:fldCharType="end"/>
          </w:r>
        </w:p>
        <w:p w14:paraId="0C1BEE56">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"_Toc88106034" </w:instrText>
          </w:r>
          <w:r>
            <w:fldChar w:fldCharType="separate"/>
          </w:r>
          <w:r>
            <w:rPr>
              <w:rStyle w:val="18"/>
              <w:b/>
            </w:rPr>
            <w:t>7.</w:t>
          </w:r>
          <w:r>
            <w:rPr>
              <w:rFonts w:asciiTheme="minorHAnsi" w:hAnsiTheme="minorHAnsi" w:eastAsiaTheme="minorEastAsia" w:cstheme="minorBidi"/>
              <w:szCs w:val="22"/>
              <w:lang w:val="en-US" w:eastAsia="en-US"/>
            </w:rPr>
            <w:tab/>
          </w:r>
          <w:r>
            <w:rPr>
              <w:rStyle w:val="18"/>
              <w:b/>
            </w:rPr>
            <w:t>Analisis Risiko Proyek</w:t>
          </w:r>
          <w:r>
            <w:tab/>
          </w:r>
          <w:r>
            <w:fldChar w:fldCharType="begin"/>
          </w:r>
          <w:r>
            <w:instrText xml:space="preserve"> PAGEREF _Toc88106034 \h </w:instrText>
          </w:r>
          <w:r>
            <w:fldChar w:fldCharType="separate"/>
          </w:r>
          <w:r>
            <w:t>15</w:t>
          </w:r>
          <w:r>
            <w:fldChar w:fldCharType="end"/>
          </w:r>
          <w:r>
            <w:fldChar w:fldCharType="end"/>
          </w:r>
        </w:p>
        <w:p w14:paraId="26930B25">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"_Toc88106035" </w:instrText>
          </w:r>
          <w:r>
            <w:fldChar w:fldCharType="separate"/>
          </w:r>
          <w:r>
            <w:rPr>
              <w:rStyle w:val="18"/>
              <w:b/>
            </w:rPr>
            <w:t>7.1.</w:t>
          </w:r>
          <w:r>
            <w:rPr>
              <w:rFonts w:asciiTheme="minorHAnsi" w:hAnsiTheme="minorHAnsi" w:eastAsiaTheme="minorEastAsia" w:cstheme="minorBidi"/>
              <w:szCs w:val="22"/>
              <w:lang w:val="en-US" w:eastAsia="en-US"/>
            </w:rPr>
            <w:tab/>
          </w:r>
          <w:r>
            <w:rPr>
              <w:rStyle w:val="18"/>
              <w:b/>
            </w:rPr>
            <w:t>Project Risk Register (Daftar Risiko Proyek)</w:t>
          </w:r>
          <w:r>
            <w:tab/>
          </w:r>
          <w:r>
            <w:fldChar w:fldCharType="begin"/>
          </w:r>
          <w:r>
            <w:instrText xml:space="preserve"> PAGEREF _Toc88106035 \h </w:instrText>
          </w:r>
          <w:r>
            <w:fldChar w:fldCharType="separate"/>
          </w:r>
          <w:r>
            <w:t>17</w:t>
          </w:r>
          <w:r>
            <w:fldChar w:fldCharType="end"/>
          </w:r>
          <w:r>
            <w:fldChar w:fldCharType="end"/>
          </w:r>
        </w:p>
        <w:p w14:paraId="721F633B">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"_Toc88106036" </w:instrText>
          </w:r>
          <w:r>
            <w:fldChar w:fldCharType="separate"/>
          </w:r>
          <w:r>
            <w:rPr>
              <w:rStyle w:val="18"/>
              <w:b/>
            </w:rPr>
            <w:t>7.2.</w:t>
          </w:r>
          <w:r>
            <w:rPr>
              <w:rFonts w:asciiTheme="minorHAnsi" w:hAnsiTheme="minorHAnsi" w:eastAsiaTheme="minorEastAsia" w:cstheme="minorBidi"/>
              <w:szCs w:val="22"/>
              <w:lang w:val="en-US" w:eastAsia="en-US"/>
            </w:rPr>
            <w:tab/>
          </w:r>
          <w:r>
            <w:rPr>
              <w:rStyle w:val="18"/>
              <w:b/>
            </w:rPr>
            <w:t>Project Risk Mitigation (Mitigasi Risiko Proyek)</w:t>
          </w:r>
          <w:r>
            <w:tab/>
          </w:r>
          <w:r>
            <w:fldChar w:fldCharType="begin"/>
          </w:r>
          <w:r>
            <w:instrText xml:space="preserve"> PAGEREF _Toc88106036 \h </w:instrText>
          </w:r>
          <w:r>
            <w:fldChar w:fldCharType="separate"/>
          </w:r>
          <w:r>
            <w:t>17</w:t>
          </w:r>
          <w:r>
            <w:fldChar w:fldCharType="end"/>
          </w:r>
          <w:r>
            <w:fldChar w:fldCharType="end"/>
          </w:r>
        </w:p>
        <w:p w14:paraId="392EB1A4">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"_Toc88106037" </w:instrText>
          </w:r>
          <w:r>
            <w:fldChar w:fldCharType="separate"/>
          </w:r>
          <w:r>
            <w:rPr>
              <w:rStyle w:val="18"/>
              <w:b/>
            </w:rPr>
            <w:t>8.</w:t>
          </w:r>
          <w:r>
            <w:rPr>
              <w:rFonts w:asciiTheme="minorHAnsi" w:hAnsiTheme="minorHAnsi" w:eastAsiaTheme="minorEastAsia" w:cstheme="minorBidi"/>
              <w:szCs w:val="22"/>
              <w:lang w:val="en-US" w:eastAsia="en-US"/>
            </w:rPr>
            <w:tab/>
          </w:r>
          <w:r>
            <w:rPr>
              <w:rStyle w:val="18"/>
              <w:b/>
            </w:rPr>
            <w:t>Tinjauan Proyek</w:t>
          </w:r>
          <w:r>
            <w:tab/>
          </w:r>
          <w:r>
            <w:fldChar w:fldCharType="begin"/>
          </w:r>
          <w:r>
            <w:instrText xml:space="preserve"> PAGEREF _Toc88106037 \h </w:instrText>
          </w:r>
          <w:r>
            <w:fldChar w:fldCharType="separate"/>
          </w:r>
          <w:r>
            <w:t>17</w:t>
          </w:r>
          <w:r>
            <w:fldChar w:fldCharType="end"/>
          </w:r>
          <w:r>
            <w:fldChar w:fldCharType="end"/>
          </w:r>
        </w:p>
        <w:p w14:paraId="4F61A6EF">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"_Toc88106038" </w:instrText>
          </w:r>
          <w:r>
            <w:fldChar w:fldCharType="separate"/>
          </w:r>
          <w:r>
            <w:rPr>
              <w:rStyle w:val="18"/>
              <w:b/>
            </w:rPr>
            <w:t>8.1.</w:t>
          </w:r>
          <w:r>
            <w:rPr>
              <w:rFonts w:asciiTheme="minorHAnsi" w:hAnsiTheme="minorHAnsi" w:eastAsiaTheme="minorEastAsia" w:cstheme="minorBidi"/>
              <w:szCs w:val="22"/>
              <w:lang w:val="en-US" w:eastAsia="en-US"/>
            </w:rPr>
            <w:tab/>
          </w:r>
          <w:r>
            <w:rPr>
              <w:rStyle w:val="18"/>
              <w:b/>
            </w:rPr>
            <w:t>Deskripsi Proyek</w:t>
          </w:r>
          <w:r>
            <w:tab/>
          </w:r>
          <w:r>
            <w:fldChar w:fldCharType="begin"/>
          </w:r>
          <w:r>
            <w:instrText xml:space="preserve"> PAGEREF _Toc88106038 \h </w:instrText>
          </w:r>
          <w:r>
            <w:fldChar w:fldCharType="separate"/>
          </w:r>
          <w:r>
            <w:t>17</w:t>
          </w:r>
          <w:r>
            <w:fldChar w:fldCharType="end"/>
          </w:r>
          <w:r>
            <w:fldChar w:fldCharType="end"/>
          </w:r>
        </w:p>
        <w:p w14:paraId="704E0E2A">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"_Toc88106039" </w:instrText>
          </w:r>
          <w:r>
            <w:fldChar w:fldCharType="separate"/>
          </w:r>
          <w:r>
            <w:rPr>
              <w:rStyle w:val="18"/>
              <w:b/>
            </w:rPr>
            <w:t>8.2.</w:t>
          </w:r>
          <w:r>
            <w:rPr>
              <w:rFonts w:asciiTheme="minorHAnsi" w:hAnsiTheme="minorHAnsi" w:eastAsiaTheme="minorEastAsia" w:cstheme="minorBidi"/>
              <w:szCs w:val="22"/>
              <w:lang w:val="en-US" w:eastAsia="en-US"/>
            </w:rPr>
            <w:tab/>
          </w:r>
          <w:r>
            <w:rPr>
              <w:rStyle w:val="18"/>
              <w:b/>
            </w:rPr>
            <w:t>Objektif</w:t>
          </w:r>
          <w:r>
            <w:tab/>
          </w:r>
          <w:r>
            <w:fldChar w:fldCharType="begin"/>
          </w:r>
          <w:r>
            <w:instrText xml:space="preserve"> PAGEREF _Toc88106039 \h </w:instrText>
          </w:r>
          <w:r>
            <w:fldChar w:fldCharType="separate"/>
          </w:r>
          <w:r>
            <w:t>18</w:t>
          </w:r>
          <w:r>
            <w:fldChar w:fldCharType="end"/>
          </w:r>
          <w:r>
            <w:fldChar w:fldCharType="end"/>
          </w:r>
        </w:p>
        <w:p w14:paraId="7D825E4F">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"_Toc88106040" </w:instrText>
          </w:r>
          <w:r>
            <w:fldChar w:fldCharType="separate"/>
          </w:r>
          <w:r>
            <w:rPr>
              <w:rStyle w:val="18"/>
              <w:b/>
            </w:rPr>
            <w:t>8.3.</w:t>
          </w:r>
          <w:r>
            <w:rPr>
              <w:rFonts w:asciiTheme="minorHAnsi" w:hAnsiTheme="minorHAnsi" w:eastAsiaTheme="minorEastAsia" w:cstheme="minorBidi"/>
              <w:szCs w:val="22"/>
              <w:lang w:val="en-US" w:eastAsia="en-US"/>
            </w:rPr>
            <w:tab/>
          </w:r>
          <w:r>
            <w:rPr>
              <w:rStyle w:val="18"/>
              <w:b/>
            </w:rPr>
            <w:t>Stakeholder Project (Pemangku Kepentingan Proyek)</w:t>
          </w:r>
          <w:r>
            <w:tab/>
          </w:r>
          <w:r>
            <w:fldChar w:fldCharType="begin"/>
          </w:r>
          <w:r>
            <w:instrText xml:space="preserve"> PAGEREF _Toc88106040 \h </w:instrText>
          </w:r>
          <w:r>
            <w:fldChar w:fldCharType="separate"/>
          </w:r>
          <w:r>
            <w:t>18</w:t>
          </w:r>
          <w:r>
            <w:fldChar w:fldCharType="end"/>
          </w:r>
          <w:r>
            <w:fldChar w:fldCharType="end"/>
          </w:r>
        </w:p>
        <w:p w14:paraId="0D69030D">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"_Toc88106041" </w:instrText>
          </w:r>
          <w:r>
            <w:fldChar w:fldCharType="separate"/>
          </w:r>
          <w:r>
            <w:rPr>
              <w:rStyle w:val="18"/>
              <w:b/>
            </w:rPr>
            <w:t>8.4.</w:t>
          </w:r>
          <w:r>
            <w:rPr>
              <w:rFonts w:asciiTheme="minorHAnsi" w:hAnsiTheme="minorHAnsi" w:eastAsiaTheme="minorEastAsia" w:cstheme="minorBidi"/>
              <w:szCs w:val="22"/>
              <w:lang w:val="en-US" w:eastAsia="en-US"/>
            </w:rPr>
            <w:tab/>
          </w:r>
          <w:r>
            <w:rPr>
              <w:rStyle w:val="18"/>
              <w:b/>
            </w:rPr>
            <w:t>Kinerja Proyek</w:t>
          </w:r>
          <w:r>
            <w:tab/>
          </w:r>
          <w:r>
            <w:fldChar w:fldCharType="begin"/>
          </w:r>
          <w:r>
            <w:instrText xml:space="preserve"> PAGEREF _Toc88106041 \h </w:instrText>
          </w:r>
          <w:r>
            <w:fldChar w:fldCharType="separate"/>
          </w:r>
          <w:r>
            <w:t>18</w:t>
          </w:r>
          <w:r>
            <w:fldChar w:fldCharType="end"/>
          </w:r>
          <w:r>
            <w:fldChar w:fldCharType="end"/>
          </w:r>
        </w:p>
        <w:p w14:paraId="10A6B110">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"_Toc88106042" </w:instrText>
          </w:r>
          <w:r>
            <w:fldChar w:fldCharType="separate"/>
          </w:r>
          <w:r>
            <w:rPr>
              <w:rStyle w:val="18"/>
              <w:b/>
            </w:rPr>
            <w:t>8.5.</w:t>
          </w:r>
          <w:r>
            <w:rPr>
              <w:rFonts w:asciiTheme="minorHAnsi" w:hAnsiTheme="minorHAnsi" w:eastAsiaTheme="minorEastAsia" w:cstheme="minorBidi"/>
              <w:szCs w:val="22"/>
              <w:lang w:val="en-US" w:eastAsia="en-US"/>
            </w:rPr>
            <w:tab/>
          </w:r>
          <w:r>
            <w:rPr>
              <w:rStyle w:val="18"/>
              <w:b/>
            </w:rPr>
            <w:t>Asumsi Proyek</w:t>
          </w:r>
          <w:r>
            <w:tab/>
          </w:r>
          <w:r>
            <w:fldChar w:fldCharType="begin"/>
          </w:r>
          <w:r>
            <w:instrText xml:space="preserve"> PAGEREF _Toc88106042 \h </w:instrText>
          </w:r>
          <w:r>
            <w:fldChar w:fldCharType="separate"/>
          </w:r>
          <w:r>
            <w:t>19</w:t>
          </w:r>
          <w:r>
            <w:fldChar w:fldCharType="end"/>
          </w:r>
          <w:r>
            <w:fldChar w:fldCharType="end"/>
          </w:r>
        </w:p>
        <w:p w14:paraId="65E37426">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"_Toc88106043" </w:instrText>
          </w:r>
          <w:r>
            <w:fldChar w:fldCharType="separate"/>
          </w:r>
          <w:r>
            <w:rPr>
              <w:rStyle w:val="18"/>
              <w:b/>
            </w:rPr>
            <w:t>8.6.</w:t>
          </w:r>
          <w:r>
            <w:rPr>
              <w:rFonts w:asciiTheme="minorHAnsi" w:hAnsiTheme="minorHAnsi" w:eastAsiaTheme="minorEastAsia" w:cstheme="minorBidi"/>
              <w:szCs w:val="22"/>
              <w:lang w:val="en-US" w:eastAsia="en-US"/>
            </w:rPr>
            <w:tab/>
          </w:r>
          <w:r>
            <w:rPr>
              <w:rStyle w:val="18"/>
              <w:b/>
            </w:rPr>
            <w:t>Batasan Proyek</w:t>
          </w:r>
          <w:r>
            <w:tab/>
          </w:r>
          <w:r>
            <w:fldChar w:fldCharType="begin"/>
          </w:r>
          <w:r>
            <w:instrText xml:space="preserve"> PAGEREF _Toc88106043 \h </w:instrText>
          </w:r>
          <w:r>
            <w:fldChar w:fldCharType="separate"/>
          </w:r>
          <w:r>
            <w:t>19</w:t>
          </w:r>
          <w:r>
            <w:fldChar w:fldCharType="end"/>
          </w:r>
          <w:r>
            <w:fldChar w:fldCharType="end"/>
          </w:r>
        </w:p>
        <w:p w14:paraId="61EBBEA1">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"_Toc88106044" </w:instrText>
          </w:r>
          <w:r>
            <w:fldChar w:fldCharType="separate"/>
          </w:r>
          <w:r>
            <w:rPr>
              <w:rStyle w:val="18"/>
              <w:b/>
            </w:rPr>
            <w:t>8.7.</w:t>
          </w:r>
          <w:r>
            <w:rPr>
              <w:rFonts w:asciiTheme="minorHAnsi" w:hAnsiTheme="minorHAnsi" w:eastAsiaTheme="minorEastAsia" w:cstheme="minorBidi"/>
              <w:szCs w:val="22"/>
              <w:lang w:val="en-US" w:eastAsia="en-US"/>
            </w:rPr>
            <w:tab/>
          </w:r>
          <w:r>
            <w:rPr>
              <w:rStyle w:val="18"/>
              <w:b/>
            </w:rPr>
            <w:t>Project Milestones</w:t>
          </w:r>
          <w:r>
            <w:tab/>
          </w:r>
          <w:r>
            <w:fldChar w:fldCharType="begin"/>
          </w:r>
          <w:r>
            <w:instrText xml:space="preserve"> PAGEREF _Toc88106044 \h </w:instrText>
          </w:r>
          <w:r>
            <w:fldChar w:fldCharType="separate"/>
          </w:r>
          <w:r>
            <w:t>19</w:t>
          </w:r>
          <w:r>
            <w:fldChar w:fldCharType="end"/>
          </w:r>
          <w:r>
            <w:fldChar w:fldCharType="end"/>
          </w:r>
        </w:p>
        <w:p w14:paraId="2BFD04C0">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"_Toc88106045" </w:instrText>
          </w:r>
          <w:r>
            <w:fldChar w:fldCharType="separate"/>
          </w:r>
          <w:r>
            <w:rPr>
              <w:rStyle w:val="18"/>
              <w:b/>
            </w:rPr>
            <w:t>9.</w:t>
          </w:r>
          <w:r>
            <w:rPr>
              <w:rFonts w:asciiTheme="minorHAnsi" w:hAnsiTheme="minorHAnsi" w:eastAsiaTheme="minorEastAsia" w:cstheme="minorBidi"/>
              <w:szCs w:val="22"/>
              <w:lang w:val="en-US" w:eastAsia="en-US"/>
            </w:rPr>
            <w:tab/>
          </w:r>
          <w:r>
            <w:rPr>
              <w:rStyle w:val="18"/>
              <w:b/>
            </w:rPr>
            <w:t>Cost Benefits Analysis</w:t>
          </w:r>
          <w:r>
            <w:tab/>
          </w:r>
          <w:r>
            <w:fldChar w:fldCharType="begin"/>
          </w:r>
          <w:r>
            <w:instrText xml:space="preserve"> PAGEREF _Toc88106045 \h </w:instrText>
          </w:r>
          <w:r>
            <w:fldChar w:fldCharType="separate"/>
          </w:r>
          <w:r>
            <w:t>20</w:t>
          </w:r>
          <w:r>
            <w:fldChar w:fldCharType="end"/>
          </w:r>
          <w:r>
            <w:fldChar w:fldCharType="end"/>
          </w:r>
        </w:p>
        <w:p w14:paraId="24AC008F">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"_Toc88106046" </w:instrText>
          </w:r>
          <w:r>
            <w:fldChar w:fldCharType="separate"/>
          </w:r>
          <w:r>
            <w:rPr>
              <w:rStyle w:val="18"/>
              <w:b/>
            </w:rPr>
            <w:t>9.1.</w:t>
          </w:r>
          <w:r>
            <w:rPr>
              <w:rFonts w:asciiTheme="minorHAnsi" w:hAnsiTheme="minorHAnsi" w:eastAsiaTheme="minorEastAsia" w:cstheme="minorBidi"/>
              <w:szCs w:val="22"/>
              <w:lang w:val="en-US" w:eastAsia="en-US"/>
            </w:rPr>
            <w:tab/>
          </w:r>
          <w:r>
            <w:rPr>
              <w:rStyle w:val="18"/>
              <w:b/>
            </w:rPr>
            <w:t>Return of Investment (ROI)</w:t>
          </w:r>
          <w:r>
            <w:tab/>
          </w:r>
          <w:r>
            <w:fldChar w:fldCharType="begin"/>
          </w:r>
          <w:r>
            <w:instrText xml:space="preserve"> PAGEREF _Toc88106046 \h </w:instrText>
          </w:r>
          <w:r>
            <w:fldChar w:fldCharType="separate"/>
          </w:r>
          <w:r>
            <w:t>21</w:t>
          </w:r>
          <w:r>
            <w:fldChar w:fldCharType="end"/>
          </w:r>
          <w:r>
            <w:fldChar w:fldCharType="end"/>
          </w:r>
        </w:p>
        <w:p w14:paraId="759E3A60">
          <w:pPr>
            <w:pStyle w:val="22"/>
            <w:tabs>
              <w:tab w:val="left" w:pos="660"/>
              <w:tab w:val="right" w:pos="9350"/>
            </w:tabs>
            <w:rPr>
              <w:rFonts w:asciiTheme="minorHAnsi" w:hAnsiTheme="minorHAnsi" w:eastAsiaTheme="minorEastAsia" w:cstheme="minorBidi"/>
              <w:szCs w:val="22"/>
              <w:lang w:val="en-US" w:eastAsia="en-US"/>
            </w:rPr>
          </w:pPr>
          <w:r>
            <w:fldChar w:fldCharType="begin"/>
          </w:r>
          <w:r>
            <w:instrText xml:space="preserve"> HYPERLINK \l "_Toc88106047" </w:instrText>
          </w:r>
          <w:r>
            <w:fldChar w:fldCharType="separate"/>
          </w:r>
          <w:r>
            <w:rPr>
              <w:rStyle w:val="18"/>
              <w:b/>
            </w:rPr>
            <w:t>10.</w:t>
          </w:r>
          <w:r>
            <w:rPr>
              <w:rFonts w:asciiTheme="minorHAnsi" w:hAnsiTheme="minorHAnsi" w:eastAsiaTheme="minorEastAsia" w:cstheme="minorBidi"/>
              <w:szCs w:val="22"/>
              <w:lang w:val="en-US" w:eastAsia="en-US"/>
            </w:rPr>
            <w:tab/>
          </w:r>
          <w:r>
            <w:rPr>
              <w:rStyle w:val="18"/>
              <w:b/>
            </w:rPr>
            <w:t>Persetujuan</w:t>
          </w:r>
          <w:r>
            <w:tab/>
          </w:r>
          <w:r>
            <w:fldChar w:fldCharType="begin"/>
          </w:r>
          <w:r>
            <w:instrText xml:space="preserve"> PAGEREF _Toc88106047 \h </w:instrText>
          </w:r>
          <w:r>
            <w:fldChar w:fldCharType="separate"/>
          </w:r>
          <w:r>
            <w:t>21</w:t>
          </w:r>
          <w:r>
            <w:fldChar w:fldCharType="end"/>
          </w:r>
          <w:r>
            <w:fldChar w:fldCharType="end"/>
          </w:r>
        </w:p>
        <w:p w14:paraId="000000A2">
          <w:pPr>
            <w:rPr>
              <w:b/>
            </w:rPr>
          </w:pPr>
          <w:r>
            <w:fldChar w:fldCharType="end"/>
          </w:r>
        </w:p>
      </w:sdtContent>
    </w:sdt>
    <w:p w14:paraId="000000A3"/>
    <w:p w14:paraId="000000A4"/>
    <w:p w14:paraId="000000A5"/>
    <w:p w14:paraId="000000A6"/>
    <w:p w14:paraId="000000A7"/>
    <w:p w14:paraId="000000A8"/>
    <w:p w14:paraId="000000A9"/>
    <w:p w14:paraId="000000AA"/>
    <w:p w14:paraId="000000AB"/>
    <w:p w14:paraId="000000AC"/>
    <w:p w14:paraId="000000AD"/>
    <w:p w14:paraId="000000AE"/>
    <w:p w14:paraId="000000AF"/>
    <w:p w14:paraId="000000B0"/>
    <w:p w14:paraId="000000B1"/>
    <w:p w14:paraId="000000B2"/>
    <w:p w14:paraId="000000B3"/>
    <w:p w14:paraId="000000B4"/>
    <w:p w14:paraId="000000B5"/>
    <w:p w14:paraId="000000B6"/>
    <w:p w14:paraId="000000B7"/>
    <w:p w14:paraId="000000B8"/>
    <w:p w14:paraId="000000B9"/>
    <w:p w14:paraId="000000BA"/>
    <w:p w14:paraId="000000BB"/>
    <w:p w14:paraId="000000BC"/>
    <w:p w14:paraId="000000BD"/>
    <w:p w14:paraId="000000BE"/>
    <w:p w14:paraId="000000BF"/>
    <w:p w14:paraId="000000C0"/>
    <w:p w14:paraId="000000C1"/>
    <w:p w14:paraId="000000C2"/>
    <w:p w14:paraId="000000C3"/>
    <w:p w14:paraId="000000C4"/>
    <w:p w14:paraId="000000C5"/>
    <w:p w14:paraId="000000C6"/>
    <w:p w14:paraId="000000C7"/>
    <w:p w14:paraId="000000C8"/>
    <w:p w14:paraId="000000C9"/>
    <w:p w14:paraId="000000CE"/>
    <w:p w14:paraId="7C97BF79"/>
    <w:p w14:paraId="709C0761"/>
    <w:p w14:paraId="3F91B525"/>
    <w:p w14:paraId="000000CF">
      <w:pPr>
        <w:pStyle w:val="2"/>
        <w:numPr>
          <w:ilvl w:val="0"/>
          <w:numId w:val="1"/>
        </w:numPr>
        <w:rPr>
          <w:rFonts w:ascii="Times New Roman" w:hAnsi="Times New Roman" w:eastAsia="Times New Roman" w:cs="Times New Roman"/>
          <w:b/>
          <w:color w:val="000000"/>
        </w:rPr>
      </w:pPr>
      <w:bookmarkStart w:id="1" w:name="_Toc88106016"/>
      <w:r>
        <w:rPr>
          <w:rFonts w:ascii="Times New Roman" w:hAnsi="Times New Roman" w:eastAsia="Times New Roman" w:cs="Times New Roman"/>
          <w:b/>
          <w:color w:val="000000"/>
        </w:rPr>
        <w:t>Ringkasan Eksekutif</w:t>
      </w:r>
      <w:bookmarkEnd w:id="1"/>
    </w:p>
    <w:p w14:paraId="000000D0">
      <w:pPr>
        <w:spacing w:line="276" w:lineRule="auto"/>
        <w:rPr>
          <w:i/>
        </w:rPr>
      </w:pPr>
    </w:p>
    <w:p w14:paraId="000000D1">
      <w:pPr>
        <w:spacing w:line="276" w:lineRule="auto"/>
        <w:ind w:left="360"/>
        <w:rPr>
          <w:i/>
        </w:rPr>
      </w:pPr>
      <w:commentRangeStart w:id="4"/>
      <w:r>
        <w:rPr>
          <w:i/>
        </w:rPr>
        <w:t>Kasus bisnis ini menguraikan bagaimana sistem manajemen kegiatan rapat akan mengatasi masalah bisnis saat ini, manfaat dari proyek, dan rekomendasi dan justifikasi proyek. Kasus bisnis juga membahas tujuan proyek yang terperinci, ukuran kinerja, asumsi, kendala, dan opsi alternatif.</w:t>
      </w:r>
      <w:commentRangeEnd w:id="4"/>
      <w:r>
        <w:rPr>
          <w:rStyle w:val="12"/>
        </w:rPr>
        <w:commentReference w:id="4"/>
      </w:r>
    </w:p>
    <w:p w14:paraId="000000D2">
      <w:pPr>
        <w:pStyle w:val="2"/>
        <w:numPr>
          <w:ilvl w:val="0"/>
          <w:numId w:val="1"/>
        </w:numPr>
        <w:rPr>
          <w:rFonts w:ascii="Times New Roman" w:hAnsi="Times New Roman" w:eastAsia="Times New Roman" w:cs="Times New Roman"/>
          <w:b/>
          <w:color w:val="000000"/>
        </w:rPr>
      </w:pPr>
      <w:bookmarkStart w:id="2" w:name="_Toc88106017"/>
      <w:r>
        <w:rPr>
          <w:rFonts w:ascii="Times New Roman" w:hAnsi="Times New Roman" w:eastAsia="Times New Roman" w:cs="Times New Roman"/>
          <w:b/>
          <w:color w:val="000000"/>
        </w:rPr>
        <w:t>Konteks Bisnis</w:t>
      </w:r>
      <w:bookmarkEnd w:id="2"/>
    </w:p>
    <w:p w14:paraId="000000D3"/>
    <w:p w14:paraId="000000D4">
      <w:pPr>
        <w:pStyle w:val="3"/>
        <w:numPr>
          <w:ilvl w:val="1"/>
          <w:numId w:val="1"/>
        </w:numPr>
        <w:rPr>
          <w:b/>
          <w:color w:val="000000"/>
        </w:rPr>
      </w:pPr>
      <w:bookmarkStart w:id="3" w:name="_Toc88106018"/>
      <w:r>
        <w:rPr>
          <w:b/>
          <w:color w:val="000000"/>
        </w:rPr>
        <w:t>Kebutuhan Bisnis dan Hasil yang Diinginkan</w:t>
      </w:r>
      <w:bookmarkEnd w:id="3"/>
    </w:p>
    <w:p w14:paraId="000000D5"/>
    <w:p w14:paraId="000000D6">
      <w:pPr>
        <w:ind w:left="426"/>
        <w:rPr>
          <w:i/>
        </w:rPr>
      </w:pPr>
      <w:commentRangeStart w:id="5"/>
      <w:r>
        <w:rPr>
          <w:i/>
        </w:rPr>
        <w:t>{Lengkapi bagian berikut untuk mengidentifikasi kebutuhan (masalah atau peluang) yang dihadapi organisasi sponsor dan hasil bisnis yang diinginkan.}</w:t>
      </w:r>
      <w:commentRangeEnd w:id="5"/>
      <w:r>
        <w:rPr>
          <w:rStyle w:val="12"/>
        </w:rPr>
        <w:commentReference w:id="5"/>
      </w:r>
    </w:p>
    <w:p w14:paraId="000000D7">
      <w:pPr>
        <w:ind w:left="425"/>
      </w:pPr>
    </w:p>
    <w:p w14:paraId="000000D8">
      <w:pPr>
        <w:ind w:left="426"/>
      </w:pPr>
    </w:p>
    <w:p w14:paraId="000000E1">
      <w:pPr>
        <w:pStyle w:val="4"/>
        <w:numPr>
          <w:ilvl w:val="2"/>
          <w:numId w:val="1"/>
        </w:numPr>
        <w:rPr>
          <w:i/>
        </w:rPr>
      </w:pPr>
      <w:bookmarkStart w:id="4" w:name="_Toc88106019"/>
      <w:r>
        <w:rPr>
          <w:b/>
          <w:color w:val="000000"/>
        </w:rPr>
        <w:t>Tinjauan Organisasi</w:t>
      </w:r>
      <w:bookmarkEnd w:id="4"/>
    </w:p>
    <w:p w14:paraId="6EB7A8B7">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lang w:val="en-US"/>
        </w:rPr>
      </w:pPr>
      <w:r>
        <w:rPr>
          <w:rFonts w:hint="default"/>
          <w:lang w:val="en-US"/>
        </w:rPr>
        <w:t>V</w:t>
      </w:r>
      <w:r>
        <w:rPr>
          <w:rFonts w:hint="default"/>
        </w:rPr>
        <w:t>isi Kementerian Lingkungan Hidup dan Kehutanan yaitu Terwujudnya</w:t>
      </w:r>
      <w:r>
        <w:rPr>
          <w:rFonts w:hint="default"/>
          <w:lang w:val="en-US"/>
        </w:rPr>
        <w:t xml:space="preserve"> </w:t>
      </w:r>
      <w:r>
        <w:rPr>
          <w:rFonts w:hint="default"/>
        </w:rPr>
        <w:t>Keberlanjutan Sumber Daya Hutan dan Lingkungan Hidup untuk Kesejahteraan</w:t>
      </w:r>
      <w:r>
        <w:rPr>
          <w:rFonts w:hint="default"/>
          <w:lang w:val="en-US"/>
        </w:rPr>
        <w:t xml:space="preserve"> </w:t>
      </w:r>
      <w:r>
        <w:rPr>
          <w:rFonts w:hint="default"/>
        </w:rPr>
        <w:t>Masyarakat dalam mendukung Terwujudnya Indonesia Maju yang Berdaulat,</w:t>
      </w:r>
      <w:r>
        <w:rPr>
          <w:rFonts w:hint="default"/>
          <w:lang w:val="en-US"/>
        </w:rPr>
        <w:t xml:space="preserve"> </w:t>
      </w:r>
      <w:r>
        <w:rPr>
          <w:rFonts w:hint="default"/>
        </w:rPr>
        <w:t>Mandiri dan Berkepribadian Berlandaskan Gotong Royong</w:t>
      </w:r>
      <w:r>
        <w:rPr>
          <w:rFonts w:hint="default"/>
          <w:lang w:val="en-US"/>
        </w:rPr>
        <w:t>.</w:t>
      </w:r>
    </w:p>
    <w:p w14:paraId="4C361E5C">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lang w:val="en-US"/>
        </w:rPr>
      </w:pPr>
      <w:r>
        <w:rPr>
          <w:rFonts w:hint="default"/>
          <w:lang w:val="en-US"/>
        </w:rPr>
        <w:t>Berdasarkan visi KLHK maka dapat dirumuskan misi KLHK sebagai berikut:</w:t>
      </w:r>
    </w:p>
    <w:p w14:paraId="20158ABD">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rPr>
          <w:rFonts w:hint="default"/>
          <w:lang w:val="en-US"/>
        </w:rPr>
      </w:pPr>
      <w:r>
        <w:rPr>
          <w:rFonts w:hint="default"/>
          <w:lang w:val="en-US"/>
        </w:rPr>
        <w:t>Mewujudkan hutan yang lestari dan lingkungan yang berkualitas,</w:t>
      </w:r>
    </w:p>
    <w:p w14:paraId="35D7EF87">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rPr>
          <w:rFonts w:hint="default"/>
          <w:lang w:val="en-US"/>
        </w:rPr>
      </w:pPr>
      <w:r>
        <w:rPr>
          <w:rFonts w:hint="default"/>
          <w:lang w:val="en-US"/>
        </w:rPr>
        <w:t>Mengoptimalkan manfaat ekonomisumber daya hutan dan lingkungan secara berkeadilan dan berkelanjutan,</w:t>
      </w:r>
    </w:p>
    <w:p w14:paraId="1FE8133E">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rPr>
          <w:rFonts w:hint="default"/>
          <w:lang w:val="en-US"/>
        </w:rPr>
      </w:pPr>
      <w:r>
        <w:rPr>
          <w:rFonts w:hint="default"/>
          <w:lang w:val="en-US"/>
        </w:rPr>
        <w:t>Mewujudkan keberdayaan masyarakat dalam akses kelola hutan baik laki-laki maupun perempuan secara adil dan setara, dan</w:t>
      </w:r>
    </w:p>
    <w:p w14:paraId="2A96A647">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rPr>
          <w:rFonts w:hint="default"/>
          <w:lang w:val="en-US"/>
        </w:rPr>
      </w:pPr>
      <w:r>
        <w:rPr>
          <w:rFonts w:hint="default"/>
          <w:lang w:val="en-US"/>
        </w:rPr>
        <w:t>Mewujudkan tata kelola pemerintahan yang baik.</w:t>
      </w:r>
    </w:p>
    <w:p w14:paraId="000000E4">
      <w:pPr>
        <w:pBdr>
          <w:top w:val="none" w:color="auto" w:sz="0" w:space="0"/>
          <w:left w:val="none" w:color="auto" w:sz="0" w:space="0"/>
          <w:bottom w:val="none" w:color="auto" w:sz="0" w:space="0"/>
          <w:right w:val="none" w:color="auto" w:sz="0" w:space="0"/>
          <w:between w:val="none" w:color="auto" w:sz="0" w:space="0"/>
        </w:pBdr>
        <w:spacing w:line="240" w:lineRule="auto"/>
        <w:ind w:left="720"/>
        <w:jc w:val="both"/>
      </w:pPr>
      <w:r>
        <w:rPr>
          <w:rFonts w:hint="default"/>
        </w:rPr>
        <w:t>Tujuan merupakan penjabaran Visi dan Misi KLHK, yang akan dicapai secara</w:t>
      </w:r>
      <w:r>
        <w:rPr>
          <w:rFonts w:hint="default"/>
          <w:lang w:val="en-US"/>
        </w:rPr>
        <w:t xml:space="preserve"> </w:t>
      </w:r>
      <w:r>
        <w:rPr>
          <w:rFonts w:hint="default"/>
        </w:rPr>
        <w:t>umum dan selanjutnya dirinci kedalam sasaran strategis KLHK. Adapun rumusan</w:t>
      </w:r>
      <w:r>
        <w:rPr>
          <w:rFonts w:hint="default"/>
          <w:lang w:val="en-US"/>
        </w:rPr>
        <w:t xml:space="preserve"> </w:t>
      </w:r>
      <w:r>
        <w:rPr>
          <w:rFonts w:hint="default"/>
        </w:rPr>
        <w:t>tujuan KLHK yaitu:</w:t>
      </w:r>
    </w:p>
    <w:p w14:paraId="0FB57AB7">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rPr>
          <w:rFonts w:hint="default"/>
        </w:rPr>
      </w:pPr>
      <w:r>
        <w:rPr>
          <w:rFonts w:hint="default"/>
        </w:rPr>
        <w:t>Meningkatkan kualitas lingkungan hidup dan kehutanan serta ketahanan</w:t>
      </w:r>
      <w:r>
        <w:rPr>
          <w:rFonts w:hint="default"/>
          <w:lang w:val="en-US"/>
        </w:rPr>
        <w:t xml:space="preserve"> </w:t>
      </w:r>
      <w:r>
        <w:rPr>
          <w:rFonts w:hint="default"/>
        </w:rPr>
        <w:t>terhadap perubahan iklim,</w:t>
      </w:r>
    </w:p>
    <w:p w14:paraId="07CE7B5A">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rPr>
          <w:rFonts w:hint="default"/>
        </w:rPr>
      </w:pPr>
      <w:r>
        <w:rPr>
          <w:rFonts w:hint="default"/>
        </w:rPr>
        <w:t>Meningkatkan pemanfaatan potensi ekonomi dari sumber daya hutan da</w:t>
      </w:r>
      <w:r>
        <w:rPr>
          <w:rFonts w:hint="default"/>
          <w:lang w:val="en-US"/>
        </w:rPr>
        <w:t xml:space="preserve">n </w:t>
      </w:r>
      <w:r>
        <w:rPr>
          <w:rFonts w:hint="default"/>
        </w:rPr>
        <w:t>lingkungan hidup,</w:t>
      </w:r>
    </w:p>
    <w:p w14:paraId="000000E5">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pPr>
      <w:r>
        <w:rPr>
          <w:rFonts w:hint="default"/>
        </w:rPr>
        <w:t>Meningkatkan akses kelola hutan bagi masyarakat baik laki-laki maupun</w:t>
      </w:r>
      <w:r>
        <w:rPr>
          <w:rFonts w:hint="default"/>
          <w:lang w:val="en-US"/>
        </w:rPr>
        <w:t xml:space="preserve"> </w:t>
      </w:r>
      <w:r>
        <w:rPr>
          <w:rFonts w:hint="default"/>
        </w:rPr>
        <w:t>perempuan secara adil dan setara dengan tetap menjaga keberadaan dan</w:t>
      </w:r>
      <w:r>
        <w:rPr>
          <w:rFonts w:hint="default"/>
          <w:lang w:val="en-US"/>
        </w:rPr>
        <w:t xml:space="preserve"> </w:t>
      </w:r>
      <w:r>
        <w:rPr>
          <w:rFonts w:hint="default"/>
        </w:rPr>
        <w:t>kelestarian fungsi hutan,</w:t>
      </w:r>
    </w:p>
    <w:p w14:paraId="1C3D96F4">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200" w:leftChars="0" w:hanging="425" w:firstLineChars="0"/>
        <w:jc w:val="both"/>
      </w:pPr>
      <w:r>
        <w:rPr>
          <w:rFonts w:hint="default"/>
        </w:rPr>
        <w:t>Meningkatkan tata kelola, inovasi dan daya saing bidang lingkungan hidup</w:t>
      </w:r>
      <w:r>
        <w:rPr>
          <w:rFonts w:hint="default"/>
          <w:lang w:val="en-US"/>
        </w:rPr>
        <w:t xml:space="preserve"> </w:t>
      </w:r>
      <w:r>
        <w:rPr>
          <w:rFonts w:hint="default"/>
        </w:rPr>
        <w:t>dan kehutanan</w:t>
      </w:r>
      <w:r>
        <w:rPr>
          <w:rFonts w:hint="default"/>
          <w:lang w:val="en-US"/>
        </w:rPr>
        <w:t>.</w:t>
      </w:r>
    </w:p>
    <w:p w14:paraId="000000F0">
      <w:pPr>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775" w:leftChars="0"/>
        <w:jc w:val="both"/>
        <w:rPr>
          <w:rFonts w:hint="default"/>
        </w:rPr>
      </w:pPr>
      <w:r>
        <w:rPr>
          <w:rFonts w:hint="default"/>
          <w:lang w:val="en-US"/>
        </w:rPr>
        <w:t xml:space="preserve">Sesuai dengan Peraturan Menteri Lingkungan Hidup dan Kehutanan Nomor 15 Tahun 2021 Pasal 104 menyatakan bahwa </w:t>
      </w:r>
      <w:r>
        <w:rPr>
          <w:rFonts w:hint="default"/>
        </w:rPr>
        <w:t>Subdirektorat Pengendalian Penggunaan Kawasan Hutan mempunyai</w:t>
      </w:r>
      <w:r>
        <w:rPr>
          <w:rFonts w:hint="default"/>
          <w:lang w:val="en-US"/>
        </w:rPr>
        <w:t xml:space="preserve"> </w:t>
      </w:r>
      <w:r>
        <w:rPr>
          <w:rFonts w:hint="default"/>
        </w:rPr>
        <w:t>tugas melaksanakan penyiapan perumusan dan pelaksanaan</w:t>
      </w:r>
      <w:r>
        <w:rPr>
          <w:rFonts w:hint="default"/>
          <w:lang w:val="en-US"/>
        </w:rPr>
        <w:t xml:space="preserve"> </w:t>
      </w:r>
      <w:r>
        <w:rPr>
          <w:rFonts w:hint="default"/>
        </w:rPr>
        <w:t>kebijakan, penyusunan norma, standar, prosedur dan</w:t>
      </w:r>
      <w:r>
        <w:rPr>
          <w:rFonts w:hint="default"/>
          <w:lang w:val="en-US"/>
        </w:rPr>
        <w:t xml:space="preserve"> </w:t>
      </w:r>
      <w:r>
        <w:rPr>
          <w:rFonts w:hint="default"/>
        </w:rPr>
        <w:t>kriteria, bimbingan teknis dan supervisi, evaluasi dan</w:t>
      </w:r>
      <w:r>
        <w:rPr>
          <w:rFonts w:hint="default"/>
          <w:lang w:val="en-US"/>
        </w:rPr>
        <w:t xml:space="preserve"> </w:t>
      </w:r>
      <w:r>
        <w:rPr>
          <w:rFonts w:hint="default"/>
        </w:rPr>
        <w:t>pelaporan di bidang pengendalian penggunaan kawasan</w:t>
      </w:r>
      <w:r>
        <w:rPr>
          <w:rFonts w:hint="default"/>
          <w:lang w:val="en-US"/>
        </w:rPr>
        <w:t xml:space="preserve"> </w:t>
      </w:r>
      <w:r>
        <w:rPr>
          <w:rFonts w:hint="default"/>
        </w:rPr>
        <w:t>hutan untuk kepentingan pembangunan di luar kegiatan</w:t>
      </w:r>
      <w:r>
        <w:rPr>
          <w:rFonts w:hint="default"/>
          <w:lang w:val="en-US"/>
        </w:rPr>
        <w:t xml:space="preserve"> </w:t>
      </w:r>
      <w:r>
        <w:rPr>
          <w:rFonts w:hint="default"/>
        </w:rPr>
        <w:t>kehutanan dan pengelolaan penerimaan negara bukan pajak</w:t>
      </w:r>
      <w:r>
        <w:rPr>
          <w:rFonts w:hint="default"/>
          <w:lang w:val="en-US"/>
        </w:rPr>
        <w:t xml:space="preserve"> </w:t>
      </w:r>
      <w:r>
        <w:rPr>
          <w:rFonts w:hint="default"/>
        </w:rPr>
        <w:t>atas penggunaan kawasan hutan.</w:t>
      </w:r>
    </w:p>
    <w:p w14:paraId="7300175A">
      <w:pPr>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775" w:leftChars="0"/>
        <w:jc w:val="both"/>
        <w:rPr>
          <w:rFonts w:hint="default"/>
          <w:lang w:val="en-US"/>
        </w:rPr>
      </w:pPr>
      <w:r>
        <w:rPr>
          <w:rFonts w:hint="default"/>
          <w:lang w:val="en-US"/>
        </w:rPr>
        <w:t xml:space="preserve">Tugas terkait </w:t>
      </w:r>
      <w:r>
        <w:rPr>
          <w:rFonts w:hint="default"/>
        </w:rPr>
        <w:t>pengelolaan penerimaan negara bukan pajak</w:t>
      </w:r>
      <w:r>
        <w:rPr>
          <w:rFonts w:hint="default"/>
          <w:lang w:val="en-US"/>
        </w:rPr>
        <w:t xml:space="preserve"> </w:t>
      </w:r>
      <w:r>
        <w:rPr>
          <w:rFonts w:hint="default"/>
        </w:rPr>
        <w:t>atas penggunaan kawasan hutan</w:t>
      </w:r>
      <w:r>
        <w:rPr>
          <w:rFonts w:hint="default"/>
          <w:lang w:val="en-US"/>
        </w:rPr>
        <w:t xml:space="preserve"> (PNBP-PKH) dijalankan oleh Kelompok Kerja (Pokja) Penatausahaan PNBP-PKH dengan susunan organisasi terdiri dari:</w:t>
      </w:r>
    </w:p>
    <w:p w14:paraId="68EC0C93">
      <w:pPr>
        <w:numPr>
          <w:ilvl w:val="0"/>
          <w:numId w:val="4"/>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185" w:leftChars="0" w:hanging="385" w:firstLineChars="0"/>
        <w:jc w:val="both"/>
        <w:rPr>
          <w:rFonts w:hint="default"/>
          <w:lang w:val="en-US"/>
        </w:rPr>
      </w:pPr>
      <w:r>
        <w:rPr>
          <w:rFonts w:hint="default"/>
          <w:lang w:val="en-US"/>
        </w:rPr>
        <w:t>Koordinator Kelompok Kerja</w:t>
      </w:r>
    </w:p>
    <w:p w14:paraId="690784BE">
      <w:pPr>
        <w:numPr>
          <w:ilvl w:val="0"/>
          <w:numId w:val="4"/>
        </w:numPr>
        <w:pBdr>
          <w:top w:val="none" w:color="auto" w:sz="0" w:space="0"/>
          <w:left w:val="none" w:color="auto" w:sz="0" w:space="0"/>
          <w:bottom w:val="none" w:color="auto" w:sz="0" w:space="0"/>
          <w:right w:val="none" w:color="auto" w:sz="0" w:space="0"/>
          <w:between w:val="none" w:color="auto" w:sz="0" w:space="0"/>
        </w:pBdr>
        <w:tabs>
          <w:tab w:val="clear" w:pos="425"/>
        </w:tabs>
        <w:spacing w:line="240" w:lineRule="auto"/>
        <w:ind w:left="1185" w:leftChars="0" w:hanging="385" w:firstLineChars="0"/>
        <w:jc w:val="both"/>
        <w:rPr>
          <w:rFonts w:hint="default"/>
          <w:lang w:val="en-US"/>
        </w:rPr>
      </w:pPr>
      <w:r>
        <w:rPr>
          <w:rFonts w:hint="default"/>
          <w:lang w:val="en-US"/>
        </w:rPr>
        <w:t>Staf</w:t>
      </w:r>
    </w:p>
    <w:p w14:paraId="000000F4">
      <w:pPr>
        <w:pBdr>
          <w:top w:val="none" w:color="auto" w:sz="0" w:space="0"/>
          <w:left w:val="none" w:color="auto" w:sz="0" w:space="0"/>
          <w:bottom w:val="none" w:color="auto" w:sz="0" w:space="0"/>
          <w:right w:val="none" w:color="auto" w:sz="0" w:space="0"/>
          <w:between w:val="none" w:color="auto" w:sz="0" w:space="0"/>
        </w:pBdr>
        <w:ind w:left="720"/>
        <w:jc w:val="both"/>
      </w:pPr>
      <w:r>
        <w:rPr>
          <w:rFonts w:hint="default"/>
          <w:lang w:val="en-US"/>
        </w:rPr>
        <w:t>Dalam rangka mencapai tujuan KLHK untuk m</w:t>
      </w:r>
      <w:r>
        <w:rPr>
          <w:rFonts w:hint="default"/>
        </w:rPr>
        <w:t>eningkatkan tata kelola, inovasi dan daya saing bidang lingkungan hidup</w:t>
      </w:r>
      <w:r>
        <w:rPr>
          <w:rFonts w:hint="default"/>
          <w:lang w:val="en-US"/>
        </w:rPr>
        <w:t xml:space="preserve"> </w:t>
      </w:r>
      <w:r>
        <w:rPr>
          <w:rFonts w:hint="default"/>
        </w:rPr>
        <w:t>dan kehutanan</w:t>
      </w:r>
      <w:r>
        <w:rPr>
          <w:rFonts w:hint="default"/>
          <w:lang w:val="en-US"/>
        </w:rPr>
        <w:t xml:space="preserve">, Pokja Penatausahaan PNBP-PKH mengembangkan aplikasi PNBP-PKH untuk menjalankan tugas dan pokok pengelolaan PNBP-PKH, meningkatkan kualitas pelayanan dan efisiensi kegiatan operasional. Dengan demikian, maka pengembangan aplikasi PNBP-PKH tetap dilakukan secara berkala sehingga kualitas pelayanan dan efisiensi kegiatan operasional tetap meningkat. </w:t>
      </w:r>
    </w:p>
    <w:p w14:paraId="000000F5">
      <w:pPr>
        <w:rPr>
          <w:i/>
        </w:rPr>
      </w:pPr>
    </w:p>
    <w:p w14:paraId="000000F6">
      <w:pPr>
        <w:pStyle w:val="4"/>
        <w:numPr>
          <w:ilvl w:val="2"/>
          <w:numId w:val="1"/>
        </w:numPr>
        <w:rPr>
          <w:b/>
          <w:color w:val="000000"/>
        </w:rPr>
      </w:pPr>
      <w:commentRangeStart w:id="6"/>
      <w:bookmarkStart w:id="5" w:name="_Toc88106020"/>
      <w:r>
        <w:rPr>
          <w:b/>
          <w:color w:val="000000"/>
        </w:rPr>
        <w:t>Masalah dan/atau Peluang Bisnis</w:t>
      </w:r>
      <w:commentRangeEnd w:id="6"/>
      <w:r>
        <w:rPr>
          <w:rStyle w:val="12"/>
          <w:rFonts w:ascii="Times New Roman" w:hAnsi="Times New Roman" w:eastAsia="Times New Roman" w:cs="Times New Roman"/>
          <w:color w:val="auto"/>
        </w:rPr>
        <w:commentReference w:id="6"/>
      </w:r>
      <w:bookmarkEnd w:id="5"/>
    </w:p>
    <w:p w14:paraId="000000F7">
      <w:pPr>
        <w:spacing w:line="276" w:lineRule="auto"/>
      </w:pPr>
    </w:p>
    <w:p w14:paraId="000000F8">
      <w:pPr>
        <w:spacing w:line="276" w:lineRule="auto"/>
        <w:rPr>
          <w:b/>
        </w:rPr>
      </w:pPr>
      <w:r>
        <w:tab/>
      </w:r>
      <w:r>
        <w:rPr>
          <w:b/>
        </w:rPr>
        <w:t>Masalah</w:t>
      </w:r>
    </w:p>
    <w:p w14:paraId="000000F9">
      <w:pPr>
        <w:ind w:left="720"/>
        <w:jc w:val="both"/>
      </w:pPr>
      <w:r>
        <w:t xml:space="preserve">Masalah yang dihadapi adalah </w:t>
      </w:r>
      <w:r>
        <w:rPr>
          <w:rFonts w:hint="default"/>
          <w:lang w:val="en-US"/>
        </w:rPr>
        <w:t xml:space="preserve">saat ini </w:t>
      </w:r>
      <w:bookmarkStart w:id="36" w:name="_GoBack"/>
      <w:bookmarkEnd w:id="36"/>
      <w:r>
        <w:t xml:space="preserve">. </w:t>
      </w:r>
    </w:p>
    <w:p w14:paraId="000000FA">
      <w:pPr>
        <w:ind w:left="720"/>
        <w:jc w:val="both"/>
      </w:pPr>
    </w:p>
    <w:p w14:paraId="000000FB">
      <w:pPr>
        <w:ind w:left="720"/>
        <w:jc w:val="both"/>
        <w:rPr>
          <w:b/>
        </w:rPr>
      </w:pPr>
      <w:r>
        <w:rPr>
          <w:b/>
        </w:rPr>
        <w:t>Harapan</w:t>
      </w:r>
    </w:p>
    <w:p w14:paraId="000000FC">
      <w:pPr>
        <w:ind w:left="720"/>
        <w:jc w:val="both"/>
      </w:pPr>
      <w:r>
        <w:t>Untuk meningkatkan efektivitas rapat tersebut, maka diharapkan terdapat sistem dengan kemampuan sebagai berikut :</w:t>
      </w:r>
    </w:p>
    <w:p w14:paraId="000000FD">
      <w:pPr>
        <w:ind w:left="720"/>
        <w:jc w:val="both"/>
      </w:pPr>
    </w:p>
    <w:p w14:paraId="000000FE">
      <w:pPr>
        <w:numPr>
          <w:ilvl w:val="0"/>
          <w:numId w:val="5"/>
        </w:numPr>
        <w:ind w:left="1080"/>
        <w:jc w:val="both"/>
      </w:pPr>
      <w:r>
        <w:t>Dapat melakukan input penjadwalan kegiatan-kegiatan rapat dengan mudah.</w:t>
      </w:r>
    </w:p>
    <w:p w14:paraId="000000FF">
      <w:pPr>
        <w:numPr>
          <w:ilvl w:val="0"/>
          <w:numId w:val="5"/>
        </w:numPr>
        <w:ind w:left="1080"/>
        <w:jc w:val="both"/>
      </w:pPr>
      <w:r>
        <w:t>Dapat menyampaikan pengingat (reminder) kepada Person in Charge (PIC) dari pelaksanaan rapat tersebut untuk dapat segera membuat undangan dan materi rapat.</w:t>
      </w:r>
    </w:p>
    <w:p w14:paraId="00000100">
      <w:pPr>
        <w:numPr>
          <w:ilvl w:val="0"/>
          <w:numId w:val="5"/>
        </w:numPr>
        <w:ind w:left="1080"/>
        <w:jc w:val="both"/>
      </w:pPr>
      <w:r>
        <w:t>Dapat diakses oleh internal pegawai di satuan kerja tersebut sehingga internal satuan kerja yang mempunyai perhatian atas isu dalam rapat tersebut, dapat mempersiapkan diri untuk hadir dan berkontribusi dalam rapat dimaksud.</w:t>
      </w:r>
    </w:p>
    <w:p w14:paraId="00000101">
      <w:pPr>
        <w:jc w:val="both"/>
      </w:pPr>
    </w:p>
    <w:p w14:paraId="00000102">
      <w:pPr>
        <w:jc w:val="both"/>
        <w:rPr>
          <w:b/>
        </w:rPr>
      </w:pPr>
      <w:r>
        <w:tab/>
      </w:r>
      <w:r>
        <w:rPr>
          <w:b/>
        </w:rPr>
        <w:t>Peluang</w:t>
      </w:r>
    </w:p>
    <w:p w14:paraId="00000103">
      <w:pPr>
        <w:ind w:left="720"/>
        <w:jc w:val="both"/>
      </w:pPr>
      <w:r>
        <w:t>Berdasarkan analisa masalah dan uraian hasil yang diharapkan, berikut ialah aspek-aspek yang dapat dinilai sebagai suatu pengembangan peluang bisnis:</w:t>
      </w:r>
    </w:p>
    <w:p w14:paraId="00000104">
      <w:pPr>
        <w:ind w:left="720"/>
        <w:jc w:val="both"/>
      </w:pPr>
    </w:p>
    <w:p w14:paraId="00000105">
      <w:pPr>
        <w:numPr>
          <w:ilvl w:val="0"/>
          <w:numId w:val="6"/>
        </w:numPr>
        <w:ind w:left="1080"/>
        <w:jc w:val="both"/>
        <w:rPr>
          <w:b/>
        </w:rPr>
      </w:pPr>
      <w:r>
        <w:rPr>
          <w:b/>
        </w:rPr>
        <w:t>Time (Waktu)</w:t>
      </w:r>
    </w:p>
    <w:p w14:paraId="00000106">
      <w:pPr>
        <w:ind w:left="1080"/>
        <w:jc w:val="both"/>
      </w:pPr>
      <w:r>
        <w:t>Penerapan sistem informasi rapat dapat menjadi suatu solusi terintegrasi terkait mekanisme pengelolaan kegiatan di satuan kerja, sehingga menghemat waktu pengerjaan pengelolaan kegiatan dan memangkas birokrasi dengan menerapkan konsep sistem pemerintahan berbasis elektronik.</w:t>
      </w:r>
    </w:p>
    <w:p w14:paraId="00000107">
      <w:pPr>
        <w:ind w:left="1080"/>
        <w:jc w:val="both"/>
      </w:pPr>
    </w:p>
    <w:p w14:paraId="00000108">
      <w:pPr>
        <w:numPr>
          <w:ilvl w:val="0"/>
          <w:numId w:val="6"/>
        </w:numPr>
        <w:ind w:left="1080"/>
        <w:jc w:val="both"/>
        <w:rPr>
          <w:b/>
        </w:rPr>
      </w:pPr>
      <w:r>
        <w:rPr>
          <w:b/>
        </w:rPr>
        <w:t>Cost (Biaya)</w:t>
      </w:r>
    </w:p>
    <w:p w14:paraId="00000109">
      <w:pPr>
        <w:ind w:left="1080"/>
        <w:jc w:val="both"/>
      </w:pPr>
      <w:r>
        <w:t>Dapat membuat estimasi biaya yang diperlukan berdasarkan jumlah rencana rapat yang akan dilakukan, sehingga meminimalisir ketidakefisienan penggunaan anggaran.</w:t>
      </w:r>
    </w:p>
    <w:p w14:paraId="0000010A">
      <w:pPr>
        <w:ind w:left="1080" w:hanging="360"/>
        <w:jc w:val="both"/>
      </w:pPr>
    </w:p>
    <w:p w14:paraId="0000010B">
      <w:pPr>
        <w:numPr>
          <w:ilvl w:val="0"/>
          <w:numId w:val="6"/>
        </w:numPr>
        <w:ind w:left="1080"/>
        <w:jc w:val="both"/>
        <w:rPr>
          <w:b/>
        </w:rPr>
      </w:pPr>
      <w:r>
        <w:rPr>
          <w:b/>
        </w:rPr>
        <w:t>Speed (Kecepatan)</w:t>
      </w:r>
    </w:p>
    <w:p w14:paraId="0000010C">
      <w:pPr>
        <w:ind w:left="1080"/>
        <w:jc w:val="both"/>
      </w:pPr>
      <w:r>
        <w:t>Meningkatnya kecepatan dalam penyampaian informasi rencana kegiatan rapat, khususnya di internal satuan kerja.</w:t>
      </w:r>
    </w:p>
    <w:p w14:paraId="0000010D">
      <w:pPr>
        <w:ind w:left="1080" w:hanging="360"/>
        <w:jc w:val="both"/>
      </w:pPr>
    </w:p>
    <w:p w14:paraId="0000010E">
      <w:pPr>
        <w:numPr>
          <w:ilvl w:val="0"/>
          <w:numId w:val="6"/>
        </w:numPr>
        <w:ind w:left="1080"/>
        <w:jc w:val="both"/>
        <w:rPr>
          <w:b/>
        </w:rPr>
      </w:pPr>
      <w:r>
        <w:rPr>
          <w:b/>
        </w:rPr>
        <w:t>Transparency (Keterbukaan)</w:t>
      </w:r>
    </w:p>
    <w:p w14:paraId="0000010F">
      <w:pPr>
        <w:ind w:left="1080"/>
        <w:jc w:val="both"/>
      </w:pPr>
      <w:r>
        <w:t>Dengan adanya sistem informasi rapat ini dimungkinkan terpantaunya seluruh kegiatan rapat secara sistematis, terbuka, dan dapat dipertanggungjawabkan.</w:t>
      </w:r>
    </w:p>
    <w:p w14:paraId="00000110">
      <w:pPr>
        <w:spacing w:line="276" w:lineRule="auto"/>
        <w:ind w:left="720"/>
        <w:rPr>
          <w:i/>
        </w:rPr>
      </w:pPr>
    </w:p>
    <w:p w14:paraId="00000111">
      <w:pPr>
        <w:spacing w:line="276" w:lineRule="auto"/>
        <w:ind w:left="720"/>
        <w:rPr>
          <w:i/>
        </w:rPr>
      </w:pPr>
    </w:p>
    <w:p w14:paraId="529D6AC4">
      <w:pPr>
        <w:spacing w:line="276" w:lineRule="auto"/>
        <w:ind w:left="720"/>
        <w:rPr>
          <w:i/>
        </w:rPr>
      </w:pPr>
    </w:p>
    <w:p w14:paraId="6C785B57">
      <w:pPr>
        <w:spacing w:line="276" w:lineRule="auto"/>
        <w:ind w:left="720"/>
        <w:rPr>
          <w:i/>
        </w:rPr>
      </w:pPr>
    </w:p>
    <w:p w14:paraId="5AFE1D53">
      <w:pPr>
        <w:spacing w:line="276" w:lineRule="auto"/>
        <w:ind w:left="720"/>
        <w:rPr>
          <w:i/>
        </w:rPr>
      </w:pPr>
    </w:p>
    <w:p w14:paraId="00000112">
      <w:pPr>
        <w:spacing w:line="276" w:lineRule="auto"/>
        <w:rPr>
          <w:i/>
        </w:rPr>
      </w:pPr>
    </w:p>
    <w:p w14:paraId="00000113">
      <w:pPr>
        <w:pStyle w:val="4"/>
        <w:numPr>
          <w:ilvl w:val="2"/>
          <w:numId w:val="1"/>
        </w:numPr>
        <w:rPr>
          <w:b/>
          <w:color w:val="000000"/>
        </w:rPr>
      </w:pPr>
      <w:commentRangeStart w:id="7"/>
      <w:bookmarkStart w:id="6" w:name="_Toc88106021"/>
      <w:r>
        <w:rPr>
          <w:b/>
          <w:color w:val="000000"/>
        </w:rPr>
        <w:t>Dampak Bisnis</w:t>
      </w:r>
      <w:commentRangeEnd w:id="7"/>
      <w:r>
        <w:rPr>
          <w:rStyle w:val="12"/>
          <w:rFonts w:ascii="Times New Roman" w:hAnsi="Times New Roman" w:eastAsia="Times New Roman" w:cs="Times New Roman"/>
          <w:color w:val="auto"/>
        </w:rPr>
        <w:commentReference w:id="7"/>
      </w:r>
      <w:bookmarkEnd w:id="6"/>
    </w:p>
    <w:p w14:paraId="00000114">
      <w:pPr>
        <w:spacing w:line="276" w:lineRule="auto"/>
        <w:ind w:left="720"/>
        <w:rPr>
          <w:i/>
        </w:rPr>
      </w:pPr>
    </w:p>
    <w:p w14:paraId="00000115">
      <w:pPr>
        <w:spacing w:line="276" w:lineRule="auto"/>
        <w:ind w:left="720"/>
        <w:rPr>
          <w:i/>
        </w:rPr>
      </w:pPr>
      <w:r>
        <w:rPr>
          <w:i/>
        </w:rPr>
        <w:t>Proyek penerapan sistem manajemen kegiatan rapat akan berdampak pada satuan kerja dalam beberapa aspek. Berikut ini merupakan penjelasan terkait bagaimana organisasi, alat, proses, peran dan tanggung jawab akan terpengaruh sebagai hasil dari implementasi proyek penerapan sistem informasi manajemen kegiatan :</w:t>
      </w:r>
    </w:p>
    <w:p w14:paraId="00000116">
      <w:pPr>
        <w:spacing w:line="276" w:lineRule="auto"/>
        <w:rPr>
          <w:i/>
        </w:rPr>
      </w:pPr>
    </w:p>
    <w:p w14:paraId="00000117">
      <w:pPr>
        <w:numPr>
          <w:ilvl w:val="0"/>
          <w:numId w:val="7"/>
        </w:numPr>
        <w:spacing w:line="276" w:lineRule="auto"/>
        <w:jc w:val="both"/>
        <w:rPr>
          <w:i/>
        </w:rPr>
      </w:pPr>
      <w:r>
        <w:rPr>
          <w:b/>
          <w:i/>
        </w:rPr>
        <w:t>Alat</w:t>
      </w:r>
      <w:r>
        <w:rPr>
          <w:i/>
        </w:rPr>
        <w:t>: penerapan sistem informasi kegiatan rapat berbasis IT ini akan mengubah tata kelola dan penggunaan alat komunikasi informasi kegiatan dari bentuk pengelolaan secara manual menuju kepada proses penerapan tools scheduling yang bersifat kolaboratif dan bisa diakses oleh semua entitas yang berkepentingan di dalam satuan kerja. Proses ini akan membutuhkan pelatihan karyawan tentang sistem informasi kegiatan dan penggunaannya dalam mendukung alat organisasi lainnya.</w:t>
      </w:r>
    </w:p>
    <w:p w14:paraId="00000118">
      <w:pPr>
        <w:spacing w:line="276" w:lineRule="auto"/>
        <w:ind w:left="720"/>
        <w:rPr>
          <w:i/>
        </w:rPr>
      </w:pPr>
    </w:p>
    <w:p w14:paraId="00000119">
      <w:pPr>
        <w:numPr>
          <w:ilvl w:val="0"/>
          <w:numId w:val="7"/>
        </w:numPr>
        <w:spacing w:line="276" w:lineRule="auto"/>
        <w:jc w:val="both"/>
        <w:rPr>
          <w:i/>
        </w:rPr>
      </w:pPr>
      <w:r>
        <w:rPr>
          <w:b/>
          <w:i/>
        </w:rPr>
        <w:t>Proses:</w:t>
      </w:r>
      <w:r>
        <w:rPr>
          <w:i/>
        </w:rPr>
        <w:t xml:space="preserve"> dengan proyek penerapan sistem informasi kegiatan rapat ini akan dapat menghadirkan pola kerja administrasi kegiatan yang lebih efektif dan efisien.Peningkatan efisiensi ini akan mengurangi beban pada manajer pengelola administrasi kegiatan di satuan kerja dan memberikan otonomi kepada para karyawan dalam mengelola kegiatan dan pekerjaan mereka sehari-hari.</w:t>
      </w:r>
    </w:p>
    <w:p w14:paraId="0000011A">
      <w:pPr>
        <w:spacing w:line="276" w:lineRule="auto"/>
        <w:ind w:left="720"/>
        <w:rPr>
          <w:i/>
        </w:rPr>
      </w:pPr>
    </w:p>
    <w:p w14:paraId="0000011B">
      <w:pPr>
        <w:numPr>
          <w:ilvl w:val="0"/>
          <w:numId w:val="7"/>
        </w:numPr>
        <w:spacing w:line="276" w:lineRule="auto"/>
        <w:jc w:val="both"/>
        <w:rPr>
          <w:i/>
        </w:rPr>
      </w:pPr>
      <w:r>
        <w:rPr>
          <w:b/>
          <w:i/>
        </w:rPr>
        <w:t>Peran dan Tanggung Jawab</w:t>
      </w:r>
      <w:r>
        <w:rPr>
          <w:i/>
        </w:rPr>
        <w:t>: proyek penerapan sistem informasi  kegiatan rapat akan memungkinkan sifat otonomi yang besar kepada para entitas di satuan kerja dalam perencanaan kegiatan  dan lebih sedikit beban kerja kepada satuan kerja, sehingga peran dan tanggung jawab dari masing-masing entitas akan bergantung kepada pribadi masing-masing dalam hal prinsip keterbukaan informasi terkait proses pekerjaan yang dilakukan, dalam konteks pelaksanaan rapat yang lebih efektif dan efisien, tanggung jawab bagi para entitas yang tergabung dalam suatu kegiatan rapat dapat terkomunikasikan dengan baik dan memiliki dasar yang jelas.</w:t>
      </w:r>
    </w:p>
    <w:p w14:paraId="0000011C">
      <w:pPr>
        <w:spacing w:line="276" w:lineRule="auto"/>
        <w:ind w:left="1080"/>
        <w:rPr>
          <w:i/>
        </w:rPr>
      </w:pPr>
    </w:p>
    <w:p w14:paraId="0000011D">
      <w:pPr>
        <w:numPr>
          <w:ilvl w:val="0"/>
          <w:numId w:val="7"/>
        </w:numPr>
        <w:spacing w:line="276" w:lineRule="auto"/>
        <w:jc w:val="both"/>
        <w:rPr>
          <w:i/>
        </w:rPr>
      </w:pPr>
      <w:r>
        <w:rPr>
          <w:b/>
          <w:i/>
        </w:rPr>
        <w:t>Perangkat Keras / Perangkat Lunak:</w:t>
      </w:r>
      <w:r>
        <w:rPr>
          <w:i/>
        </w:rPr>
        <w:t xml:space="preserve"> satuan kerja akan memerlukan penyediaan space untuk implementasi sistem informasi kegiatan pada server yang tersedia di kominfo, yang mampu mengakomodir kebutuhan pengembangan sistem informasi kegiatan kedepannya.</w:t>
      </w:r>
    </w:p>
    <w:p w14:paraId="7BAD0BF3">
      <w:pPr>
        <w:spacing w:line="276" w:lineRule="auto"/>
        <w:rPr>
          <w:i/>
        </w:rPr>
      </w:pPr>
    </w:p>
    <w:p w14:paraId="736679B4">
      <w:pPr>
        <w:spacing w:line="276" w:lineRule="auto"/>
        <w:rPr>
          <w:b/>
          <w:bCs/>
          <w:i/>
        </w:rPr>
      </w:pPr>
    </w:p>
    <w:p w14:paraId="0000011F">
      <w:pPr>
        <w:spacing w:line="276" w:lineRule="auto"/>
        <w:ind w:left="720"/>
        <w:rPr>
          <w:b/>
          <w:bCs/>
          <w:iCs/>
        </w:rPr>
      </w:pPr>
      <w:r>
        <w:rPr>
          <w:b/>
          <w:bCs/>
          <w:iCs/>
        </w:rPr>
        <w:t xml:space="preserve">Dampak - Existing - Berikut merupakan dampak belum diterapkannya sistem informasi kegiatan rapat terhadap 3 aspek (Manusia, Proses, Teknologi) </w:t>
      </w:r>
    </w:p>
    <w:p w14:paraId="00000120">
      <w:pPr>
        <w:spacing w:line="276" w:lineRule="auto"/>
        <w:ind w:left="720"/>
        <w:rPr>
          <w:i/>
        </w:rPr>
      </w:pPr>
    </w:p>
    <w:p w14:paraId="00000121">
      <w:pPr>
        <w:spacing w:line="276" w:lineRule="auto"/>
        <w:ind w:left="720"/>
        <w:rPr>
          <w:i/>
        </w:rPr>
      </w:pPr>
      <w:r>
        <w:rPr>
          <w:b/>
          <w:i/>
        </w:rPr>
        <w:t>Manusia</w:t>
      </w:r>
    </w:p>
    <w:p w14:paraId="00000122">
      <w:pPr>
        <w:spacing w:line="276" w:lineRule="auto"/>
        <w:ind w:left="720"/>
        <w:rPr>
          <w:i/>
        </w:rPr>
      </w:pPr>
      <w:r>
        <w:rPr>
          <w:i/>
        </w:rPr>
        <w:t>negatif</w:t>
      </w:r>
      <w:r>
        <w:rPr>
          <w:i/>
        </w:rPr>
        <w:tab/>
      </w:r>
      <w:r>
        <w:rPr>
          <w:i/>
        </w:rPr>
        <w:t>:</w:t>
      </w:r>
    </w:p>
    <w:p w14:paraId="00000123">
      <w:pPr>
        <w:numPr>
          <w:ilvl w:val="0"/>
          <w:numId w:val="8"/>
        </w:numPr>
        <w:spacing w:line="276" w:lineRule="auto"/>
        <w:rPr>
          <w:i/>
        </w:rPr>
      </w:pPr>
      <w:r>
        <w:rPr>
          <w:i/>
        </w:rPr>
        <w:t>PIC terlambat/mepet dalam pembuatan undangan dan materi rapat.</w:t>
      </w:r>
    </w:p>
    <w:p w14:paraId="00000124">
      <w:pPr>
        <w:numPr>
          <w:ilvl w:val="0"/>
          <w:numId w:val="8"/>
        </w:numPr>
        <w:spacing w:line="276" w:lineRule="auto"/>
        <w:rPr>
          <w:i/>
        </w:rPr>
      </w:pPr>
      <w:r>
        <w:rPr>
          <w:i/>
        </w:rPr>
        <w:t>Kehadiran key person tidak maksimal dalam setiap kegiatan dikarenakan adanya kemungkinan bentrok jadwal rapat dengan kegiatan lainnya.</w:t>
      </w:r>
    </w:p>
    <w:p w14:paraId="00000125">
      <w:pPr>
        <w:numPr>
          <w:ilvl w:val="0"/>
          <w:numId w:val="8"/>
        </w:numPr>
        <w:spacing w:line="276" w:lineRule="auto"/>
        <w:rPr>
          <w:i/>
        </w:rPr>
      </w:pPr>
      <w:r>
        <w:rPr>
          <w:i/>
        </w:rPr>
        <w:t>Pembagian SDM tidak merata di berbagai kegiatan rapat, dikarenakan tidak adanya jadwal kegiatan rapat yang jelas.</w:t>
      </w:r>
    </w:p>
    <w:p w14:paraId="00000126">
      <w:pPr>
        <w:spacing w:line="276" w:lineRule="auto"/>
        <w:ind w:left="720"/>
        <w:rPr>
          <w:i/>
        </w:rPr>
      </w:pPr>
      <w:r>
        <w:rPr>
          <w:i/>
        </w:rPr>
        <w:t>positif</w:t>
      </w:r>
      <w:r>
        <w:rPr>
          <w:i/>
        </w:rPr>
        <w:tab/>
      </w:r>
      <w:r>
        <w:rPr>
          <w:i/>
        </w:rPr>
        <w:t>:</w:t>
      </w:r>
    </w:p>
    <w:p w14:paraId="00000127">
      <w:pPr>
        <w:numPr>
          <w:ilvl w:val="0"/>
          <w:numId w:val="9"/>
        </w:numPr>
        <w:spacing w:line="276" w:lineRule="auto"/>
        <w:rPr>
          <w:i/>
        </w:rPr>
      </w:pPr>
    </w:p>
    <w:p w14:paraId="00000128">
      <w:pPr>
        <w:spacing w:line="276" w:lineRule="auto"/>
        <w:rPr>
          <w:i/>
        </w:rPr>
      </w:pPr>
    </w:p>
    <w:p w14:paraId="00000129">
      <w:pPr>
        <w:spacing w:line="276" w:lineRule="auto"/>
        <w:ind w:left="720"/>
        <w:rPr>
          <w:i/>
        </w:rPr>
      </w:pPr>
      <w:r>
        <w:rPr>
          <w:b/>
          <w:i/>
        </w:rPr>
        <w:t>Proses</w:t>
      </w:r>
    </w:p>
    <w:p w14:paraId="0000012A">
      <w:pPr>
        <w:spacing w:line="276" w:lineRule="auto"/>
        <w:ind w:left="720"/>
        <w:rPr>
          <w:i/>
        </w:rPr>
      </w:pPr>
      <w:r>
        <w:rPr>
          <w:i/>
        </w:rPr>
        <w:t>negatif</w:t>
      </w:r>
      <w:r>
        <w:rPr>
          <w:i/>
        </w:rPr>
        <w:tab/>
      </w:r>
      <w:r>
        <w:rPr>
          <w:i/>
        </w:rPr>
        <w:t>:</w:t>
      </w:r>
    </w:p>
    <w:p w14:paraId="0000012B">
      <w:pPr>
        <w:numPr>
          <w:ilvl w:val="0"/>
          <w:numId w:val="10"/>
        </w:numPr>
        <w:spacing w:line="276" w:lineRule="auto"/>
        <w:rPr>
          <w:i/>
        </w:rPr>
      </w:pPr>
      <w:r>
        <w:rPr>
          <w:i/>
        </w:rPr>
        <w:t>Jadwal undangan rapat yang berpotensi tumpang tindih antara satu kegiatan dengan kegiatan lainnya.</w:t>
      </w:r>
    </w:p>
    <w:p w14:paraId="0000012C">
      <w:pPr>
        <w:numPr>
          <w:ilvl w:val="0"/>
          <w:numId w:val="10"/>
        </w:numPr>
        <w:spacing w:line="276" w:lineRule="auto"/>
        <w:rPr>
          <w:i/>
        </w:rPr>
      </w:pPr>
      <w:r>
        <w:rPr>
          <w:i/>
        </w:rPr>
        <w:t>Belum adanya mekanisme perencanaan kegiatan rapat yang efektif.</w:t>
      </w:r>
    </w:p>
    <w:p w14:paraId="0000012D">
      <w:pPr>
        <w:spacing w:line="276" w:lineRule="auto"/>
        <w:ind w:left="720"/>
        <w:rPr>
          <w:i/>
        </w:rPr>
      </w:pPr>
      <w:r>
        <w:rPr>
          <w:i/>
        </w:rPr>
        <w:t>positif</w:t>
      </w:r>
      <w:r>
        <w:rPr>
          <w:i/>
        </w:rPr>
        <w:tab/>
      </w:r>
      <w:r>
        <w:rPr>
          <w:i/>
        </w:rPr>
        <w:t>:</w:t>
      </w:r>
    </w:p>
    <w:p w14:paraId="0000012E">
      <w:pPr>
        <w:numPr>
          <w:ilvl w:val="0"/>
          <w:numId w:val="11"/>
        </w:numPr>
        <w:spacing w:line="276" w:lineRule="auto"/>
        <w:rPr>
          <w:i/>
        </w:rPr>
      </w:pPr>
    </w:p>
    <w:p w14:paraId="0000012F">
      <w:pPr>
        <w:spacing w:line="276" w:lineRule="auto"/>
        <w:ind w:left="720"/>
        <w:rPr>
          <w:i/>
        </w:rPr>
      </w:pPr>
    </w:p>
    <w:p w14:paraId="00000130">
      <w:pPr>
        <w:spacing w:line="276" w:lineRule="auto"/>
        <w:ind w:left="720"/>
        <w:rPr>
          <w:i/>
        </w:rPr>
      </w:pPr>
    </w:p>
    <w:p w14:paraId="00000131">
      <w:pPr>
        <w:spacing w:line="276" w:lineRule="auto"/>
        <w:ind w:left="720"/>
        <w:rPr>
          <w:i/>
        </w:rPr>
      </w:pPr>
      <w:r>
        <w:rPr>
          <w:b/>
          <w:i/>
        </w:rPr>
        <w:t>Teknologi</w:t>
      </w:r>
    </w:p>
    <w:p w14:paraId="00000132">
      <w:pPr>
        <w:spacing w:line="276" w:lineRule="auto"/>
        <w:ind w:left="720"/>
        <w:rPr>
          <w:i/>
        </w:rPr>
      </w:pPr>
      <w:r>
        <w:rPr>
          <w:i/>
        </w:rPr>
        <w:t>negatif</w:t>
      </w:r>
      <w:r>
        <w:rPr>
          <w:i/>
        </w:rPr>
        <w:tab/>
      </w:r>
      <w:r>
        <w:rPr>
          <w:i/>
        </w:rPr>
        <w:t>:</w:t>
      </w:r>
    </w:p>
    <w:p w14:paraId="00000133">
      <w:pPr>
        <w:numPr>
          <w:ilvl w:val="0"/>
          <w:numId w:val="12"/>
        </w:numPr>
        <w:spacing w:line="276" w:lineRule="auto"/>
        <w:rPr>
          <w:i/>
        </w:rPr>
      </w:pPr>
      <w:r>
        <w:rPr>
          <w:i/>
        </w:rPr>
        <w:t>Proses pembuatan undangan rapat yang masih bersifat manual.</w:t>
      </w:r>
    </w:p>
    <w:p w14:paraId="00000134">
      <w:pPr>
        <w:spacing w:line="276" w:lineRule="auto"/>
        <w:ind w:left="720"/>
        <w:rPr>
          <w:i/>
        </w:rPr>
      </w:pPr>
      <w:r>
        <w:rPr>
          <w:i/>
        </w:rPr>
        <w:t>positif</w:t>
      </w:r>
      <w:r>
        <w:rPr>
          <w:i/>
        </w:rPr>
        <w:tab/>
      </w:r>
      <w:r>
        <w:rPr>
          <w:i/>
        </w:rPr>
        <w:t>:</w:t>
      </w:r>
    </w:p>
    <w:p w14:paraId="00000135">
      <w:pPr>
        <w:numPr>
          <w:ilvl w:val="0"/>
          <w:numId w:val="13"/>
        </w:numPr>
        <w:spacing w:line="276" w:lineRule="auto"/>
        <w:rPr>
          <w:i/>
        </w:rPr>
      </w:pPr>
    </w:p>
    <w:p w14:paraId="00000136">
      <w:pPr>
        <w:spacing w:line="276" w:lineRule="auto"/>
        <w:ind w:left="720"/>
        <w:rPr>
          <w:i/>
        </w:rPr>
      </w:pPr>
    </w:p>
    <w:p w14:paraId="00000137">
      <w:pPr>
        <w:spacing w:line="276" w:lineRule="auto"/>
        <w:ind w:left="720"/>
        <w:rPr>
          <w:i/>
        </w:rPr>
      </w:pPr>
    </w:p>
    <w:p w14:paraId="00000138">
      <w:pPr>
        <w:spacing w:line="276" w:lineRule="auto"/>
        <w:ind w:left="720"/>
        <w:rPr>
          <w:b/>
          <w:bCs/>
          <w:iCs/>
        </w:rPr>
      </w:pPr>
      <w:r>
        <w:rPr>
          <w:b/>
          <w:bCs/>
          <w:iCs/>
        </w:rPr>
        <w:t xml:space="preserve">Dampak - To Be - Berikut merupakan dampak penerapan sistem informasi kegiatan rapat terhadap 3 aspek (Manusia, Proses, Teknologi) </w:t>
      </w:r>
    </w:p>
    <w:p w14:paraId="00000139">
      <w:pPr>
        <w:spacing w:line="276" w:lineRule="auto"/>
        <w:ind w:left="720"/>
        <w:rPr>
          <w:i/>
        </w:rPr>
      </w:pPr>
    </w:p>
    <w:p w14:paraId="0000013A">
      <w:pPr>
        <w:spacing w:line="276" w:lineRule="auto"/>
        <w:ind w:left="720"/>
        <w:rPr>
          <w:b/>
          <w:i/>
        </w:rPr>
      </w:pPr>
      <w:r>
        <w:rPr>
          <w:b/>
          <w:i/>
        </w:rPr>
        <w:t>Manusia</w:t>
      </w:r>
    </w:p>
    <w:p w14:paraId="0000013B">
      <w:pPr>
        <w:spacing w:line="276" w:lineRule="auto"/>
        <w:ind w:left="720"/>
        <w:rPr>
          <w:i/>
        </w:rPr>
      </w:pPr>
      <w:r>
        <w:rPr>
          <w:i/>
        </w:rPr>
        <w:t>positif</w:t>
      </w:r>
      <w:r>
        <w:rPr>
          <w:i/>
        </w:rPr>
        <w:tab/>
      </w:r>
      <w:r>
        <w:rPr>
          <w:i/>
        </w:rPr>
        <w:t>:</w:t>
      </w:r>
    </w:p>
    <w:p w14:paraId="0000013C">
      <w:pPr>
        <w:numPr>
          <w:ilvl w:val="0"/>
          <w:numId w:val="14"/>
        </w:numPr>
        <w:spacing w:line="276" w:lineRule="auto"/>
        <w:rPr>
          <w:i/>
        </w:rPr>
      </w:pPr>
      <w:r>
        <w:rPr>
          <w:i/>
        </w:rPr>
        <w:t>meningkatkan kompetensi ASN kominfo dalam pemanfaatan sumberdaya TIK dalam mendukung proses pekerjaannya.</w:t>
      </w:r>
    </w:p>
    <w:p w14:paraId="0000013D">
      <w:pPr>
        <w:numPr>
          <w:ilvl w:val="0"/>
          <w:numId w:val="9"/>
        </w:numPr>
        <w:spacing w:line="276" w:lineRule="auto"/>
        <w:rPr>
          <w:i/>
        </w:rPr>
      </w:pPr>
      <w:r>
        <w:rPr>
          <w:i/>
        </w:rPr>
        <w:t>meningkatkan awareness ASN kominfo terkait pola kerja berbasis transparansi kinerja.</w:t>
      </w:r>
    </w:p>
    <w:p w14:paraId="0000013E">
      <w:pPr>
        <w:spacing w:line="276" w:lineRule="auto"/>
        <w:ind w:left="720"/>
        <w:rPr>
          <w:i/>
        </w:rPr>
      </w:pPr>
      <w:r>
        <w:rPr>
          <w:i/>
        </w:rPr>
        <w:t>negatif</w:t>
      </w:r>
      <w:r>
        <w:rPr>
          <w:i/>
        </w:rPr>
        <w:tab/>
      </w:r>
      <w:r>
        <w:rPr>
          <w:i/>
        </w:rPr>
        <w:t>:</w:t>
      </w:r>
    </w:p>
    <w:p w14:paraId="0000013F">
      <w:pPr>
        <w:numPr>
          <w:ilvl w:val="0"/>
          <w:numId w:val="15"/>
        </w:numPr>
        <w:spacing w:line="276" w:lineRule="auto"/>
        <w:rPr>
          <w:i/>
        </w:rPr>
      </w:pPr>
      <w:r>
        <w:rPr>
          <w:i/>
        </w:rPr>
        <w:t>perlunya proses adaptasi terkait penggunaan solusi TI bagi ASN kominfo yang masih mengandalkan pola kerja lama (pre-IT-based)</w:t>
      </w:r>
    </w:p>
    <w:p w14:paraId="00000140">
      <w:pPr>
        <w:numPr>
          <w:ilvl w:val="0"/>
          <w:numId w:val="15"/>
        </w:numPr>
        <w:spacing w:line="276" w:lineRule="auto"/>
        <w:rPr>
          <w:i/>
        </w:rPr>
      </w:pPr>
      <w:r>
        <w:rPr>
          <w:i/>
        </w:rPr>
        <w:t>perubahan mindset terkait pentingnya pemanfaatan sumberdaya TIK bagi seluruh entitas satuan kerja.</w:t>
      </w:r>
    </w:p>
    <w:p w14:paraId="00000141">
      <w:pPr>
        <w:spacing w:line="276" w:lineRule="auto"/>
        <w:ind w:left="1440"/>
        <w:rPr>
          <w:i/>
        </w:rPr>
      </w:pPr>
    </w:p>
    <w:p w14:paraId="00000142">
      <w:pPr>
        <w:spacing w:line="276" w:lineRule="auto"/>
        <w:ind w:left="720"/>
        <w:rPr>
          <w:b/>
          <w:i/>
        </w:rPr>
      </w:pPr>
      <w:r>
        <w:rPr>
          <w:b/>
          <w:i/>
        </w:rPr>
        <w:t>Proses</w:t>
      </w:r>
    </w:p>
    <w:p w14:paraId="00000143">
      <w:pPr>
        <w:spacing w:line="276" w:lineRule="auto"/>
        <w:ind w:left="720"/>
        <w:rPr>
          <w:i/>
        </w:rPr>
      </w:pPr>
      <w:r>
        <w:rPr>
          <w:i/>
        </w:rPr>
        <w:t>positif</w:t>
      </w:r>
      <w:r>
        <w:rPr>
          <w:i/>
        </w:rPr>
        <w:tab/>
      </w:r>
      <w:r>
        <w:rPr>
          <w:i/>
        </w:rPr>
        <w:t>:</w:t>
      </w:r>
    </w:p>
    <w:p w14:paraId="00000144">
      <w:pPr>
        <w:numPr>
          <w:ilvl w:val="0"/>
          <w:numId w:val="16"/>
        </w:numPr>
        <w:spacing w:line="276" w:lineRule="auto"/>
        <w:rPr>
          <w:i/>
        </w:rPr>
      </w:pPr>
      <w:r>
        <w:rPr>
          <w:i/>
        </w:rPr>
        <w:t>Percepatan pelaksanaan pola kerja berbasis digital pada satuan kerja terkait guna mendukung roadmap transformasi digital dan penerapan pelaksanaan SPBE yang terstruktur.</w:t>
      </w:r>
    </w:p>
    <w:p w14:paraId="00000145">
      <w:pPr>
        <w:spacing w:line="276" w:lineRule="auto"/>
        <w:ind w:left="720"/>
        <w:rPr>
          <w:i/>
        </w:rPr>
      </w:pPr>
      <w:r>
        <w:rPr>
          <w:i/>
        </w:rPr>
        <w:t>negatif</w:t>
      </w:r>
      <w:r>
        <w:rPr>
          <w:i/>
        </w:rPr>
        <w:tab/>
      </w:r>
      <w:r>
        <w:rPr>
          <w:i/>
        </w:rPr>
        <w:t>:</w:t>
      </w:r>
    </w:p>
    <w:p w14:paraId="00000146">
      <w:pPr>
        <w:numPr>
          <w:ilvl w:val="0"/>
          <w:numId w:val="10"/>
        </w:numPr>
        <w:spacing w:line="276" w:lineRule="auto"/>
        <w:rPr>
          <w:i/>
        </w:rPr>
      </w:pPr>
      <w:r>
        <w:rPr>
          <w:i/>
        </w:rPr>
        <w:t>Perlu dilakukan pemetaan proses bisnis satuan kerja, dalam hal penyederhanaan birokrasi, proses, dan alur pelaksanaan pekerjaan di satuan kerja dengan tepat</w:t>
      </w:r>
    </w:p>
    <w:p w14:paraId="00000147">
      <w:pPr>
        <w:spacing w:line="276" w:lineRule="auto"/>
        <w:ind w:left="720"/>
        <w:rPr>
          <w:i/>
        </w:rPr>
      </w:pPr>
    </w:p>
    <w:p w14:paraId="00000148">
      <w:pPr>
        <w:spacing w:line="276" w:lineRule="auto"/>
        <w:ind w:left="720"/>
        <w:rPr>
          <w:b/>
          <w:i/>
        </w:rPr>
      </w:pPr>
      <w:r>
        <w:rPr>
          <w:b/>
          <w:i/>
        </w:rPr>
        <w:t>Teknologi</w:t>
      </w:r>
    </w:p>
    <w:p w14:paraId="00000149">
      <w:pPr>
        <w:spacing w:line="276" w:lineRule="auto"/>
        <w:ind w:left="720"/>
        <w:rPr>
          <w:i/>
        </w:rPr>
      </w:pPr>
      <w:r>
        <w:rPr>
          <w:i/>
        </w:rPr>
        <w:t>positif</w:t>
      </w:r>
      <w:r>
        <w:rPr>
          <w:i/>
        </w:rPr>
        <w:tab/>
      </w:r>
      <w:r>
        <w:rPr>
          <w:i/>
        </w:rPr>
        <w:t>:</w:t>
      </w:r>
    </w:p>
    <w:p w14:paraId="0000014A">
      <w:pPr>
        <w:numPr>
          <w:ilvl w:val="0"/>
          <w:numId w:val="17"/>
        </w:numPr>
        <w:spacing w:line="276" w:lineRule="auto"/>
        <w:rPr>
          <w:i/>
        </w:rPr>
      </w:pPr>
      <w:r>
        <w:rPr>
          <w:i/>
        </w:rPr>
        <w:t>Pengaturan terkait pengelolaan kegiatan ke dalam satu sistem terintegrasi dengan aspek pengembangan sistem berkelanjutan</w:t>
      </w:r>
    </w:p>
    <w:p w14:paraId="0000014B">
      <w:pPr>
        <w:spacing w:line="276" w:lineRule="auto"/>
        <w:ind w:left="720"/>
        <w:rPr>
          <w:i/>
        </w:rPr>
      </w:pPr>
      <w:r>
        <w:rPr>
          <w:i/>
        </w:rPr>
        <w:t>negatif</w:t>
      </w:r>
      <w:r>
        <w:rPr>
          <w:i/>
        </w:rPr>
        <w:tab/>
      </w:r>
      <w:r>
        <w:rPr>
          <w:i/>
        </w:rPr>
        <w:t>:</w:t>
      </w:r>
    </w:p>
    <w:p w14:paraId="00000154">
      <w:pPr>
        <w:numPr>
          <w:ilvl w:val="0"/>
          <w:numId w:val="18"/>
        </w:numPr>
        <w:spacing w:line="276" w:lineRule="auto"/>
        <w:rPr>
          <w:i/>
        </w:rPr>
      </w:pPr>
      <w:r>
        <w:rPr>
          <w:i/>
        </w:rPr>
        <w:t>Pengaturan terkait pengelolaan kegiatan ke dalam satu sistem terintegrasi dengan aspek pengembangan sistem berkelanjutan.</w:t>
      </w:r>
    </w:p>
    <w:p w14:paraId="00000155">
      <w:pPr>
        <w:pStyle w:val="2"/>
        <w:numPr>
          <w:ilvl w:val="0"/>
          <w:numId w:val="1"/>
        </w:numPr>
        <w:rPr>
          <w:rFonts w:ascii="Times New Roman" w:hAnsi="Times New Roman" w:eastAsia="Times New Roman" w:cs="Times New Roman"/>
          <w:b/>
          <w:color w:val="000000"/>
        </w:rPr>
      </w:pPr>
      <w:bookmarkStart w:id="7" w:name="_Toc88106022"/>
      <w:sdt>
        <w:sdtPr>
          <w:tag w:val="goog_rdk_0"/>
          <w:id w:val="-1311865876"/>
        </w:sdtPr>
        <w:sdtContent/>
      </w:sdt>
      <w:commentRangeStart w:id="8"/>
      <w:r>
        <w:rPr>
          <w:rFonts w:ascii="Times New Roman" w:hAnsi="Times New Roman" w:eastAsia="Times New Roman" w:cs="Times New Roman"/>
          <w:b/>
          <w:color w:val="000000"/>
        </w:rPr>
        <w:t>Tim Analisis Bisnis Teknologi Informasi</w:t>
      </w:r>
      <w:commentRangeEnd w:id="8"/>
      <w:r>
        <w:rPr>
          <w:rStyle w:val="12"/>
          <w:rFonts w:ascii="Times New Roman" w:hAnsi="Times New Roman" w:eastAsia="Times New Roman" w:cs="Times New Roman"/>
          <w:color w:val="auto"/>
        </w:rPr>
        <w:commentReference w:id="8"/>
      </w:r>
      <w:bookmarkEnd w:id="7"/>
    </w:p>
    <w:p w14:paraId="77DA7F78"/>
    <w:p w14:paraId="3F3C58C1">
      <w:pPr>
        <w:ind w:left="360"/>
        <w:rPr>
          <w:iCs/>
        </w:rPr>
      </w:pPr>
      <w:r>
        <w:rPr>
          <w:iCs/>
        </w:rPr>
        <w:t>Individu berikut terdiri dari tim analis kasus bisnis. Mereka bertanggung jawab atas analisis dan pembuatan kasus bisnis Proyek Sistem Informasi Rapat</w:t>
      </w:r>
    </w:p>
    <w:p w14:paraId="46381A81">
      <w:pPr>
        <w:ind w:left="360"/>
        <w:rPr>
          <w:iCs/>
        </w:rPr>
      </w:pPr>
    </w:p>
    <w:tbl>
      <w:tblPr>
        <w:tblStyle w:val="2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0"/>
        <w:gridCol w:w="3402"/>
        <w:gridCol w:w="3118"/>
      </w:tblGrid>
      <w:tr w14:paraId="07037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tcPr>
          <w:p w14:paraId="59B50DE4">
            <w:pPr>
              <w:jc w:val="center"/>
              <w:rPr>
                <w:iCs/>
              </w:rPr>
            </w:pPr>
            <w:r>
              <w:rPr>
                <w:iCs/>
              </w:rPr>
              <w:t>Peran</w:t>
            </w:r>
          </w:p>
        </w:tc>
        <w:tc>
          <w:tcPr>
            <w:tcW w:w="3402" w:type="dxa"/>
          </w:tcPr>
          <w:p w14:paraId="11E2B7D3">
            <w:pPr>
              <w:jc w:val="center"/>
              <w:rPr>
                <w:iCs/>
              </w:rPr>
            </w:pPr>
            <w:r>
              <w:rPr>
                <w:iCs/>
              </w:rPr>
              <w:t>Uraian Singkat Pekerjaan</w:t>
            </w:r>
          </w:p>
        </w:tc>
        <w:tc>
          <w:tcPr>
            <w:tcW w:w="3118" w:type="dxa"/>
          </w:tcPr>
          <w:p w14:paraId="41B2E4E1">
            <w:pPr>
              <w:jc w:val="center"/>
              <w:rPr>
                <w:iCs/>
              </w:rPr>
            </w:pPr>
            <w:r>
              <w:rPr>
                <w:iCs/>
              </w:rPr>
              <w:t>Nama / Jabatan</w:t>
            </w:r>
          </w:p>
        </w:tc>
      </w:tr>
      <w:tr w14:paraId="7296F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2A791820">
            <w:pPr>
              <w:rPr>
                <w:iCs/>
              </w:rPr>
            </w:pPr>
            <w:r>
              <w:rPr>
                <w:iCs/>
              </w:rPr>
              <w:t>Eksekutif</w:t>
            </w:r>
          </w:p>
        </w:tc>
        <w:tc>
          <w:tcPr>
            <w:tcW w:w="3402" w:type="dxa"/>
            <w:vAlign w:val="center"/>
          </w:tcPr>
          <w:p w14:paraId="029F5587">
            <w:pPr>
              <w:rPr>
                <w:iCs/>
              </w:rPr>
            </w:pPr>
            <w:r>
              <w:rPr>
                <w:iCs/>
              </w:rPr>
              <w:t>Menyediakan dukungan eksekutif untuk proyek</w:t>
            </w:r>
          </w:p>
        </w:tc>
        <w:tc>
          <w:tcPr>
            <w:tcW w:w="3118" w:type="dxa"/>
            <w:vAlign w:val="center"/>
          </w:tcPr>
          <w:p w14:paraId="3F2FB2C2">
            <w:pPr>
              <w:pStyle w:val="35"/>
              <w:numPr>
                <w:ilvl w:val="0"/>
                <w:numId w:val="19"/>
              </w:numPr>
              <w:rPr>
                <w:iCs/>
              </w:rPr>
            </w:pPr>
            <w:r>
              <w:rPr>
                <w:iCs/>
              </w:rPr>
              <w:t>Pimpinan Direktorat</w:t>
            </w:r>
          </w:p>
          <w:p w14:paraId="35A0BD9D">
            <w:pPr>
              <w:pStyle w:val="35"/>
              <w:numPr>
                <w:ilvl w:val="0"/>
                <w:numId w:val="19"/>
              </w:numPr>
              <w:rPr>
                <w:iCs/>
              </w:rPr>
            </w:pPr>
            <w:r>
              <w:rPr>
                <w:iCs/>
              </w:rPr>
              <w:t>Pimpinan Satuan Kerja</w:t>
            </w:r>
          </w:p>
        </w:tc>
      </w:tr>
      <w:tr w14:paraId="3859E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23CAE870">
            <w:pPr>
              <w:rPr>
                <w:iCs/>
              </w:rPr>
            </w:pPr>
            <w:r>
              <w:rPr>
                <w:iCs/>
              </w:rPr>
              <w:t>Dukungan Teknologi</w:t>
            </w:r>
          </w:p>
        </w:tc>
        <w:tc>
          <w:tcPr>
            <w:tcW w:w="3402" w:type="dxa"/>
            <w:vAlign w:val="center"/>
          </w:tcPr>
          <w:p w14:paraId="3A43C91C">
            <w:pPr>
              <w:rPr>
                <w:iCs/>
              </w:rPr>
            </w:pPr>
            <w:r>
              <w:rPr>
                <w:iCs/>
              </w:rPr>
              <w:t>Menyediakan dukungan terhadap semua teknologi untuk proyek</w:t>
            </w:r>
          </w:p>
        </w:tc>
        <w:tc>
          <w:tcPr>
            <w:tcW w:w="3118" w:type="dxa"/>
            <w:vAlign w:val="center"/>
          </w:tcPr>
          <w:p w14:paraId="43113881">
            <w:pPr>
              <w:pStyle w:val="35"/>
              <w:numPr>
                <w:ilvl w:val="0"/>
                <w:numId w:val="19"/>
              </w:numPr>
              <w:rPr>
                <w:iCs/>
              </w:rPr>
            </w:pPr>
            <w:r>
              <w:rPr>
                <w:iCs/>
              </w:rPr>
              <w:t>Pusat Data dan Sarana Informatika</w:t>
            </w:r>
          </w:p>
          <w:p w14:paraId="55870865">
            <w:pPr>
              <w:pStyle w:val="35"/>
              <w:numPr>
                <w:ilvl w:val="0"/>
                <w:numId w:val="19"/>
              </w:numPr>
              <w:rPr>
                <w:iCs/>
              </w:rPr>
            </w:pPr>
            <w:r>
              <w:rPr>
                <w:iCs/>
              </w:rPr>
              <w:t>Tim teknis internal satuan kerja</w:t>
            </w:r>
          </w:p>
        </w:tc>
      </w:tr>
      <w:tr w14:paraId="0901B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6B0B8DCD">
            <w:pPr>
              <w:rPr>
                <w:iCs/>
              </w:rPr>
            </w:pPr>
            <w:r>
              <w:rPr>
                <w:iCs/>
              </w:rPr>
              <w:t>Dukungan Perbaikan Proses Bisnis</w:t>
            </w:r>
          </w:p>
        </w:tc>
        <w:tc>
          <w:tcPr>
            <w:tcW w:w="3402" w:type="dxa"/>
            <w:vAlign w:val="center"/>
          </w:tcPr>
          <w:p w14:paraId="354BE157">
            <w:pPr>
              <w:rPr>
                <w:iCs/>
              </w:rPr>
            </w:pPr>
            <w:r>
              <w:rPr>
                <w:iCs/>
              </w:rPr>
              <w:t>Memberi saran kepada tim dalam teknik perbaikan proses bisnis</w:t>
            </w:r>
          </w:p>
        </w:tc>
        <w:tc>
          <w:tcPr>
            <w:tcW w:w="3118" w:type="dxa"/>
            <w:vAlign w:val="center"/>
          </w:tcPr>
          <w:p w14:paraId="3B10A7CA">
            <w:pPr>
              <w:rPr>
                <w:iCs/>
              </w:rPr>
            </w:pPr>
            <w:r>
              <w:rPr>
                <w:iCs/>
              </w:rPr>
              <w:t>Internal Satuan kerja, ex : PMO, SME di bidang manajerial</w:t>
            </w:r>
          </w:p>
        </w:tc>
      </w:tr>
      <w:tr w14:paraId="7835D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225939AB">
            <w:pPr>
              <w:rPr>
                <w:iCs/>
              </w:rPr>
            </w:pPr>
            <w:r>
              <w:rPr>
                <w:iCs/>
              </w:rPr>
              <w:t>Dukungan Pengembangan Sistem</w:t>
            </w:r>
          </w:p>
        </w:tc>
        <w:tc>
          <w:tcPr>
            <w:tcW w:w="3402" w:type="dxa"/>
            <w:vAlign w:val="center"/>
          </w:tcPr>
          <w:p w14:paraId="540621B2">
            <w:pPr>
              <w:rPr>
                <w:iCs/>
              </w:rPr>
            </w:pPr>
            <w:r>
              <w:rPr>
                <w:iCs/>
              </w:rPr>
              <w:t>Melakukan proses pengembangan sistem</w:t>
            </w:r>
          </w:p>
        </w:tc>
        <w:tc>
          <w:tcPr>
            <w:tcW w:w="3118" w:type="dxa"/>
            <w:vAlign w:val="center"/>
          </w:tcPr>
          <w:p w14:paraId="79E1868F">
            <w:pPr>
              <w:pStyle w:val="35"/>
              <w:numPr>
                <w:ilvl w:val="0"/>
                <w:numId w:val="19"/>
              </w:numPr>
              <w:rPr>
                <w:iCs/>
              </w:rPr>
            </w:pPr>
            <w:r>
              <w:rPr>
                <w:iCs/>
              </w:rPr>
              <w:t>Vendor pengembang aplikasi</w:t>
            </w:r>
          </w:p>
          <w:p w14:paraId="0A479BEF">
            <w:pPr>
              <w:pStyle w:val="35"/>
              <w:numPr>
                <w:ilvl w:val="0"/>
                <w:numId w:val="19"/>
              </w:numPr>
              <w:rPr>
                <w:iCs/>
              </w:rPr>
            </w:pPr>
            <w:r>
              <w:rPr>
                <w:iCs/>
              </w:rPr>
              <w:t xml:space="preserve">In house developer </w:t>
            </w:r>
          </w:p>
        </w:tc>
      </w:tr>
      <w:tr w14:paraId="29510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43FAE284">
            <w:pPr>
              <w:rPr>
                <w:iCs/>
              </w:rPr>
            </w:pPr>
            <w:r>
              <w:rPr>
                <w:iCs/>
              </w:rPr>
              <w:t>Dukungan Perhitungan Analisis Biaya</w:t>
            </w:r>
          </w:p>
        </w:tc>
        <w:tc>
          <w:tcPr>
            <w:tcW w:w="3402" w:type="dxa"/>
            <w:vAlign w:val="center"/>
          </w:tcPr>
          <w:p w14:paraId="0AD0B74D">
            <w:pPr>
              <w:rPr>
                <w:iCs/>
              </w:rPr>
            </w:pPr>
            <w:r>
              <w:rPr>
                <w:iCs/>
              </w:rPr>
              <w:t>Memberikan saran dan dukungan perhitungan cost benefit analysis</w:t>
            </w:r>
          </w:p>
        </w:tc>
        <w:tc>
          <w:tcPr>
            <w:tcW w:w="3118" w:type="dxa"/>
            <w:vAlign w:val="center"/>
          </w:tcPr>
          <w:p w14:paraId="0414B42E">
            <w:pPr>
              <w:rPr>
                <w:iCs/>
              </w:rPr>
            </w:pPr>
            <w:r>
              <w:rPr>
                <w:iCs/>
              </w:rPr>
              <w:t>Bagian Keuangan dan Audit / Inspektorat Jenderal</w:t>
            </w:r>
          </w:p>
        </w:tc>
      </w:tr>
    </w:tbl>
    <w:p w14:paraId="00000170"/>
    <w:p w14:paraId="00000171">
      <w:pPr>
        <w:pStyle w:val="2"/>
        <w:numPr>
          <w:ilvl w:val="0"/>
          <w:numId w:val="1"/>
        </w:numPr>
        <w:rPr>
          <w:rFonts w:ascii="Times New Roman" w:hAnsi="Times New Roman" w:eastAsia="Times New Roman" w:cs="Times New Roman"/>
          <w:b/>
          <w:color w:val="000000"/>
        </w:rPr>
      </w:pPr>
      <w:bookmarkStart w:id="8" w:name="_Toc88106023"/>
      <w:commentRangeStart w:id="9"/>
      <w:r>
        <w:rPr>
          <w:rFonts w:ascii="Times New Roman" w:hAnsi="Times New Roman" w:eastAsia="Times New Roman" w:cs="Times New Roman"/>
          <w:b/>
          <w:color w:val="000000"/>
        </w:rPr>
        <w:t>Kebutuhan Bisnis</w:t>
      </w:r>
      <w:commentRangeEnd w:id="9"/>
      <w:r>
        <w:rPr>
          <w:rStyle w:val="12"/>
          <w:rFonts w:ascii="Times New Roman" w:hAnsi="Times New Roman" w:eastAsia="Times New Roman" w:cs="Times New Roman"/>
          <w:color w:val="auto"/>
        </w:rPr>
        <w:commentReference w:id="9"/>
      </w:r>
      <w:bookmarkEnd w:id="8"/>
    </w:p>
    <w:p w14:paraId="00000172">
      <w:pPr>
        <w:ind w:left="360"/>
        <w:rPr>
          <w:i/>
        </w:rPr>
      </w:pPr>
      <w:commentRangeStart w:id="10"/>
      <w:r>
        <w:rPr>
          <w:i/>
        </w:rPr>
        <w:t>{Bagian ini berisi artikulasi yang jelas tentang kebutuhan bisnis dalam bentuk pernyataan yang terstruktur dengan baik yang mengatasi masalah atau peluang. Pernyataan ini harus tidak lebih dari satu atau dua kalimat}</w:t>
      </w:r>
      <w:commentRangeEnd w:id="10"/>
      <w:r>
        <w:rPr>
          <w:rStyle w:val="12"/>
        </w:rPr>
        <w:commentReference w:id="10"/>
      </w:r>
    </w:p>
    <w:p w14:paraId="00000173">
      <w:pPr>
        <w:ind w:left="360"/>
        <w:rPr>
          <w:i/>
        </w:rPr>
      </w:pPr>
    </w:p>
    <w:p w14:paraId="00000174">
      <w:pPr>
        <w:pStyle w:val="3"/>
        <w:numPr>
          <w:ilvl w:val="1"/>
          <w:numId w:val="1"/>
        </w:numPr>
        <w:rPr>
          <w:b/>
          <w:color w:val="000000"/>
        </w:rPr>
      </w:pPr>
      <w:bookmarkStart w:id="9" w:name="_Toc88106024"/>
      <w:r>
        <w:rPr>
          <w:b/>
          <w:color w:val="000000"/>
        </w:rPr>
        <w:t>Hasil Akhir Bisnis</w:t>
      </w:r>
      <w:bookmarkEnd w:id="9"/>
    </w:p>
    <w:p w14:paraId="00000175">
      <w:pPr>
        <w:ind w:left="720"/>
        <w:rPr>
          <w:i/>
        </w:rPr>
      </w:pPr>
      <w:r>
        <w:rPr>
          <w:i/>
        </w:rPr>
        <w:t>{Bagian ini harus menjelaskan hasil yang diantisipasi jika proyek atau inisiatif yang diusulkan dilaksanakan. Ini harus mencakup bagaimana proyek akan menguntungkan bisnis dan menggambarkan seperti apa keadaan akhir proyek seharusnya.}</w:t>
      </w:r>
    </w:p>
    <w:p w14:paraId="00000176">
      <w:pPr>
        <w:ind w:left="720"/>
        <w:rPr>
          <w:i/>
        </w:rPr>
      </w:pPr>
    </w:p>
    <w:p w14:paraId="00000177">
      <w:pPr>
        <w:ind w:left="720"/>
        <w:rPr>
          <w:i/>
        </w:rPr>
      </w:pPr>
      <w:commentRangeStart w:id="11"/>
      <w:r>
        <w:rPr>
          <w:i/>
        </w:rPr>
        <w:t>Proses penerapan sistem informasi kegiatan rapat yang kolaboratif ini akan memungkinkan satuan kerja untuk :</w:t>
      </w:r>
      <w:commentRangeEnd w:id="11"/>
      <w:r>
        <w:rPr>
          <w:rStyle w:val="12"/>
        </w:rPr>
        <w:commentReference w:id="11"/>
      </w:r>
    </w:p>
    <w:p w14:paraId="00000178">
      <w:pPr>
        <w:numPr>
          <w:ilvl w:val="0"/>
          <w:numId w:val="20"/>
        </w:numPr>
        <w:jc w:val="both"/>
        <w:rPr>
          <w:i/>
        </w:rPr>
      </w:pPr>
      <w:r>
        <w:rPr>
          <w:i/>
        </w:rPr>
        <w:t>Mengelola sistem pelaksanaan kegiatan rapat dan fungsi administratifnya secara mulus dan terkonsolidasi.</w:t>
      </w:r>
    </w:p>
    <w:p w14:paraId="00000179">
      <w:pPr>
        <w:numPr>
          <w:ilvl w:val="0"/>
          <w:numId w:val="20"/>
        </w:numPr>
        <w:jc w:val="both"/>
        <w:rPr>
          <w:i/>
        </w:rPr>
      </w:pPr>
      <w:r>
        <w:rPr>
          <w:i/>
        </w:rPr>
        <w:t xml:space="preserve">Penerapan teknologi ini akan meningkatkan efektifitas pelaksanaan pekerjaan dengan pendefinisian ruang lingkup kerja masing-masing entitas satuan kerja yang lebih jelas dan transparan. </w:t>
      </w:r>
    </w:p>
    <w:p w14:paraId="0000017A">
      <w:pPr>
        <w:numPr>
          <w:ilvl w:val="0"/>
          <w:numId w:val="20"/>
        </w:numPr>
        <w:jc w:val="both"/>
        <w:rPr>
          <w:i/>
        </w:rPr>
      </w:pPr>
      <w:r>
        <w:rPr>
          <w:i/>
        </w:rPr>
        <w:t xml:space="preserve">Entitas satuan kerja akan memiliki lebih banyak otonomi untuk mengelola pelaksanaan pekerjaan mereka, dan mampu menentukan kesediaan masing-masing entitas terhadap setiap undangan kegiatan rapat yang dilaksanakan. </w:t>
      </w:r>
    </w:p>
    <w:p w14:paraId="0000017B">
      <w:pPr>
        <w:numPr>
          <w:ilvl w:val="0"/>
          <w:numId w:val="20"/>
        </w:numPr>
        <w:jc w:val="both"/>
        <w:rPr>
          <w:i/>
        </w:rPr>
      </w:pPr>
      <w:r>
        <w:rPr>
          <w:i/>
        </w:rPr>
        <w:t xml:space="preserve">Satuan kerja juga akan mendapat manfaat dari pelaporan keuangan yang lebih tepat waktu dan akurat sebagai hasil dari kemampuan manajerial satuan kerja dalam mengalokasikan kebutuhan dana terkait kegiatan rapat yang lebih relevan. </w:t>
      </w:r>
    </w:p>
    <w:p w14:paraId="0000017C">
      <w:pPr>
        <w:numPr>
          <w:ilvl w:val="0"/>
          <w:numId w:val="20"/>
        </w:numPr>
        <w:jc w:val="both"/>
        <w:rPr>
          <w:i/>
        </w:rPr>
      </w:pPr>
      <w:r>
        <w:rPr>
          <w:i/>
        </w:rPr>
        <w:t>Akses terhadap layanan sistem informasi kegiatan secara kolaboratif ini, memungkinkan bisnis satuan kerja dapat berjalan dengan penuh keterbukaan dan pembagian load pekerjaan yang jelas.</w:t>
      </w:r>
    </w:p>
    <w:p w14:paraId="39C9B64C">
      <w:pPr>
        <w:ind w:left="1080"/>
        <w:jc w:val="both"/>
        <w:rPr>
          <w:i/>
        </w:rPr>
      </w:pPr>
    </w:p>
    <w:p w14:paraId="0000017D">
      <w:pPr>
        <w:pStyle w:val="2"/>
        <w:numPr>
          <w:ilvl w:val="0"/>
          <w:numId w:val="1"/>
        </w:numPr>
        <w:rPr>
          <w:rFonts w:ascii="Times New Roman" w:hAnsi="Times New Roman" w:eastAsia="Times New Roman" w:cs="Times New Roman"/>
          <w:b/>
          <w:color w:val="000000"/>
        </w:rPr>
      </w:pPr>
      <w:bookmarkStart w:id="10" w:name="_Toc88106025"/>
      <w:r>
        <w:rPr>
          <w:rFonts w:ascii="Times New Roman" w:hAnsi="Times New Roman" w:eastAsia="Times New Roman" w:cs="Times New Roman"/>
          <w:b/>
          <w:color w:val="000000"/>
        </w:rPr>
        <w:t>Lingkup Solusi</w:t>
      </w:r>
      <w:bookmarkEnd w:id="10"/>
    </w:p>
    <w:p w14:paraId="0000017E">
      <w:pPr>
        <w:ind w:left="360"/>
      </w:pPr>
    </w:p>
    <w:p w14:paraId="7301E6B9">
      <w:pPr>
        <w:pStyle w:val="3"/>
        <w:numPr>
          <w:ilvl w:val="1"/>
          <w:numId w:val="1"/>
        </w:numPr>
        <w:rPr>
          <w:rFonts w:ascii="Times New Roman" w:hAnsi="Times New Roman" w:cs="Times New Roman"/>
          <w:b/>
          <w:bCs/>
          <w:color w:val="auto"/>
        </w:rPr>
      </w:pPr>
      <w:bookmarkStart w:id="11" w:name="_Toc88106026"/>
      <w:commentRangeStart w:id="12"/>
      <w:r>
        <w:rPr>
          <w:rFonts w:ascii="Times New Roman" w:hAnsi="Times New Roman" w:cs="Times New Roman"/>
          <w:b/>
          <w:bCs/>
          <w:color w:val="auto"/>
        </w:rPr>
        <w:t>Lingkup Solusi Bisnis – Process</w:t>
      </w:r>
      <w:commentRangeEnd w:id="12"/>
      <w:r>
        <w:rPr>
          <w:rStyle w:val="12"/>
          <w:rFonts w:ascii="Times New Roman" w:hAnsi="Times New Roman" w:eastAsia="Times New Roman" w:cs="Times New Roman"/>
          <w:color w:val="auto"/>
        </w:rPr>
        <w:commentReference w:id="12"/>
      </w:r>
      <w:bookmarkEnd w:id="11"/>
    </w:p>
    <w:p w14:paraId="3A1ACD70">
      <w:pPr>
        <w:pStyle w:val="35"/>
      </w:pPr>
    </w:p>
    <w:tbl>
      <w:tblPr>
        <w:tblStyle w:val="9"/>
        <w:tblW w:w="8411" w:type="dxa"/>
        <w:tblInd w:w="699" w:type="dxa"/>
        <w:tblLayout w:type="autofit"/>
        <w:tblCellMar>
          <w:top w:w="0" w:type="dxa"/>
          <w:left w:w="0" w:type="dxa"/>
          <w:bottom w:w="0" w:type="dxa"/>
          <w:right w:w="0" w:type="dxa"/>
        </w:tblCellMar>
      </w:tblPr>
      <w:tblGrid>
        <w:gridCol w:w="2666"/>
        <w:gridCol w:w="5745"/>
      </w:tblGrid>
      <w:tr w14:paraId="2C340B32">
        <w:tblPrEx>
          <w:tblCellMar>
            <w:top w:w="0" w:type="dxa"/>
            <w:left w:w="0" w:type="dxa"/>
            <w:bottom w:w="0" w:type="dxa"/>
            <w:right w:w="0" w:type="dxa"/>
          </w:tblCellMar>
        </w:tblPrEx>
        <w:trPr>
          <w:trHeight w:val="608" w:hRule="atLeast"/>
        </w:trPr>
        <w:tc>
          <w:tcPr>
            <w:tcW w:w="266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753BFE97">
            <w:pPr>
              <w:pStyle w:val="35"/>
              <w:rPr>
                <w:lang w:val="en-US"/>
              </w:rPr>
            </w:pPr>
            <w:r>
              <w:rPr>
                <w:lang w:val="zh-CN"/>
              </w:rPr>
              <w:t>Penjadwalan kegiatan oleh para PPK terkait</w:t>
            </w:r>
          </w:p>
        </w:tc>
        <w:tc>
          <w:tcPr>
            <w:tcW w:w="574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19A2CB30">
            <w:pPr>
              <w:pStyle w:val="35"/>
              <w:rPr>
                <w:lang w:val="zh-CN"/>
              </w:rPr>
            </w:pPr>
            <w:r>
              <w:rPr>
                <w:lang w:val="zh-CN"/>
              </w:rPr>
              <w:t>Proses yang digunakan saat ini untuk penjadwalan kegiatan masih bersifat manual dan menggunakan model rekapitulasi berbasis local di masing-masing PIC kegiatan.</w:t>
            </w:r>
          </w:p>
          <w:p w14:paraId="3AB94DAD">
            <w:pPr>
              <w:pStyle w:val="35"/>
              <w:rPr>
                <w:lang w:val="en-US"/>
              </w:rPr>
            </w:pPr>
          </w:p>
          <w:p w14:paraId="1306767F">
            <w:pPr>
              <w:pStyle w:val="35"/>
              <w:rPr>
                <w:lang w:val="en-US"/>
              </w:rPr>
            </w:pPr>
            <w:r>
              <w:rPr>
                <w:lang w:val="en-US"/>
              </w:rPr>
              <w:t>Akan dibentuk model penjadwalan berbasis sistem yang terdigitalisasi guna mengakomodir kebutuhan penjadwalan secara real-time dan kolaboratif</w:t>
            </w:r>
          </w:p>
          <w:p w14:paraId="1559AC4F">
            <w:pPr>
              <w:pStyle w:val="35"/>
              <w:rPr>
                <w:lang w:val="en-US"/>
              </w:rPr>
            </w:pPr>
          </w:p>
        </w:tc>
      </w:tr>
      <w:tr w14:paraId="7581D228">
        <w:tblPrEx>
          <w:tblCellMar>
            <w:top w:w="0" w:type="dxa"/>
            <w:left w:w="0" w:type="dxa"/>
            <w:bottom w:w="0" w:type="dxa"/>
            <w:right w:w="0" w:type="dxa"/>
          </w:tblCellMar>
        </w:tblPrEx>
        <w:trPr>
          <w:trHeight w:val="608" w:hRule="atLeast"/>
        </w:trPr>
        <w:tc>
          <w:tcPr>
            <w:tcW w:w="266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639E555A">
            <w:pPr>
              <w:pStyle w:val="35"/>
              <w:rPr>
                <w:lang w:val="en-US"/>
              </w:rPr>
            </w:pPr>
            <w:r>
              <w:rPr>
                <w:lang w:val="zh-CN"/>
              </w:rPr>
              <w:t>Pengolahan data penjadwalan oleh pengelola sistem penjadwalan</w:t>
            </w:r>
          </w:p>
        </w:tc>
        <w:tc>
          <w:tcPr>
            <w:tcW w:w="574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C3D55E1">
            <w:pPr>
              <w:pStyle w:val="35"/>
              <w:rPr>
                <w:lang w:val="zh-CN"/>
              </w:rPr>
            </w:pPr>
            <w:r>
              <w:rPr>
                <w:lang w:val="zh-CN"/>
              </w:rPr>
              <w:t>Saat ini belum adanya penerapan pengelolaan data penjadwalan kegiatan yang memiliki kaidah/aturan baku</w:t>
            </w:r>
          </w:p>
          <w:p w14:paraId="35D1695E">
            <w:pPr>
              <w:pStyle w:val="35"/>
              <w:rPr>
                <w:lang w:val="en-US"/>
              </w:rPr>
            </w:pPr>
          </w:p>
          <w:p w14:paraId="7935C8E0">
            <w:pPr>
              <w:pStyle w:val="35"/>
              <w:rPr>
                <w:lang w:val="zh-CN"/>
              </w:rPr>
            </w:pPr>
            <w:r>
              <w:rPr>
                <w:lang w:val="zh-CN"/>
              </w:rPr>
              <w:t>Akan dilakukan proses pengelolaan penjadwalan yang mampu menampilkan berbagai macam kemungkinan schedule availability dari organisasi</w:t>
            </w:r>
          </w:p>
          <w:p w14:paraId="68148010">
            <w:pPr>
              <w:pStyle w:val="35"/>
              <w:rPr>
                <w:lang w:val="en-US"/>
              </w:rPr>
            </w:pPr>
          </w:p>
        </w:tc>
      </w:tr>
    </w:tbl>
    <w:p w14:paraId="266BED06">
      <w:pPr>
        <w:pStyle w:val="35"/>
      </w:pPr>
    </w:p>
    <w:p w14:paraId="5FF13874">
      <w:pPr>
        <w:pStyle w:val="35"/>
      </w:pPr>
    </w:p>
    <w:p w14:paraId="2A6168C0">
      <w:pPr>
        <w:pStyle w:val="35"/>
        <w:numPr>
          <w:ilvl w:val="1"/>
          <w:numId w:val="1"/>
        </w:numPr>
        <w:rPr>
          <w:b/>
          <w:bCs/>
          <w:sz w:val="26"/>
          <w:szCs w:val="26"/>
        </w:rPr>
      </w:pPr>
      <w:commentRangeStart w:id="13"/>
      <w:r>
        <w:rPr>
          <w:b/>
          <w:bCs/>
          <w:sz w:val="26"/>
          <w:szCs w:val="26"/>
        </w:rPr>
        <w:t>Lingkup Solusi Bisnis – People</w:t>
      </w:r>
      <w:commentRangeEnd w:id="13"/>
      <w:r>
        <w:rPr>
          <w:rStyle w:val="12"/>
        </w:rPr>
        <w:commentReference w:id="13"/>
      </w:r>
    </w:p>
    <w:p w14:paraId="1B5B1A1D">
      <w:pPr>
        <w:pStyle w:val="35"/>
        <w:rPr>
          <w:b/>
          <w:bCs/>
          <w:sz w:val="26"/>
          <w:szCs w:val="26"/>
        </w:rPr>
      </w:pPr>
    </w:p>
    <w:tbl>
      <w:tblPr>
        <w:tblStyle w:val="9"/>
        <w:tblW w:w="8408" w:type="dxa"/>
        <w:tblInd w:w="699" w:type="dxa"/>
        <w:tblLayout w:type="autofit"/>
        <w:tblCellMar>
          <w:top w:w="0" w:type="dxa"/>
          <w:left w:w="0" w:type="dxa"/>
          <w:bottom w:w="0" w:type="dxa"/>
          <w:right w:w="0" w:type="dxa"/>
        </w:tblCellMar>
      </w:tblPr>
      <w:tblGrid>
        <w:gridCol w:w="2985"/>
        <w:gridCol w:w="5423"/>
      </w:tblGrid>
      <w:tr w14:paraId="48C0DC1C">
        <w:tblPrEx>
          <w:tblCellMar>
            <w:top w:w="0" w:type="dxa"/>
            <w:left w:w="0" w:type="dxa"/>
            <w:bottom w:w="0" w:type="dxa"/>
            <w:right w:w="0" w:type="dxa"/>
          </w:tblCellMar>
        </w:tblPrEx>
        <w:trPr>
          <w:trHeight w:val="1047" w:hRule="atLeast"/>
        </w:trPr>
        <w:tc>
          <w:tcPr>
            <w:tcW w:w="2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47FFA27D">
            <w:pPr>
              <w:pStyle w:val="35"/>
              <w:rPr>
                <w:lang w:val="en-US"/>
              </w:rPr>
            </w:pPr>
            <w:r>
              <w:rPr>
                <w:lang w:val="zh-CN"/>
              </w:rPr>
              <w:t>Produsen Data Penjadwalan Rapat</w:t>
            </w:r>
          </w:p>
        </w:tc>
        <w:tc>
          <w:tcPr>
            <w:tcW w:w="5423"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350981AF">
            <w:pPr>
              <w:pStyle w:val="35"/>
              <w:rPr>
                <w:lang w:val="en-US"/>
              </w:rPr>
            </w:pPr>
            <w:r>
              <w:rPr>
                <w:lang w:val="zh-CN"/>
              </w:rPr>
              <w:t>Para entitas terkait di masing-masing sub unit organisasi</w:t>
            </w:r>
          </w:p>
        </w:tc>
      </w:tr>
      <w:tr w14:paraId="1F59D6B9">
        <w:tblPrEx>
          <w:tblCellMar>
            <w:top w:w="0" w:type="dxa"/>
            <w:left w:w="0" w:type="dxa"/>
            <w:bottom w:w="0" w:type="dxa"/>
            <w:right w:w="0" w:type="dxa"/>
          </w:tblCellMar>
        </w:tblPrEx>
        <w:trPr>
          <w:trHeight w:val="1047" w:hRule="atLeast"/>
        </w:trPr>
        <w:tc>
          <w:tcPr>
            <w:tcW w:w="2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29C8E73B">
            <w:pPr>
              <w:pStyle w:val="35"/>
              <w:rPr>
                <w:lang w:val="en-US"/>
              </w:rPr>
            </w:pPr>
            <w:r>
              <w:rPr>
                <w:lang w:val="zh-CN"/>
              </w:rPr>
              <w:t>Pengelola Data Penjadwalan Rapat</w:t>
            </w:r>
          </w:p>
        </w:tc>
        <w:tc>
          <w:tcPr>
            <w:tcW w:w="5423"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1B5B79BC">
            <w:pPr>
              <w:pStyle w:val="35"/>
              <w:rPr>
                <w:lang w:val="en-US"/>
              </w:rPr>
            </w:pPr>
            <w:r>
              <w:rPr>
                <w:lang w:val="zh-CN"/>
              </w:rPr>
              <w:t>Para PIC terkait yang mengelola sistem manajemen kegiatan rapat</w:t>
            </w:r>
          </w:p>
        </w:tc>
      </w:tr>
      <w:tr w14:paraId="1E1B38BE">
        <w:tblPrEx>
          <w:tblCellMar>
            <w:top w:w="0" w:type="dxa"/>
            <w:left w:w="0" w:type="dxa"/>
            <w:bottom w:w="0" w:type="dxa"/>
            <w:right w:w="0" w:type="dxa"/>
          </w:tblCellMar>
        </w:tblPrEx>
        <w:trPr>
          <w:trHeight w:val="1047" w:hRule="atLeast"/>
        </w:trPr>
        <w:tc>
          <w:tcPr>
            <w:tcW w:w="2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548F3E3D">
            <w:pPr>
              <w:pStyle w:val="35"/>
              <w:rPr>
                <w:lang w:val="en-US"/>
              </w:rPr>
            </w:pPr>
            <w:r>
              <w:rPr>
                <w:lang w:val="zh-CN"/>
              </w:rPr>
              <w:t>Pengguna Data</w:t>
            </w:r>
          </w:p>
        </w:tc>
        <w:tc>
          <w:tcPr>
            <w:tcW w:w="5423"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16538B7F">
            <w:pPr>
              <w:pStyle w:val="35"/>
              <w:rPr>
                <w:lang w:val="en-US"/>
              </w:rPr>
            </w:pPr>
            <w:r>
              <w:rPr>
                <w:lang w:val="zh-CN"/>
              </w:rPr>
              <w:t>Para entitas terkait di masing-masing sub unit organisasi, para entitas di luar organisasi yang akan mengadakan rapat bersama dengan organisasi</w:t>
            </w:r>
          </w:p>
        </w:tc>
      </w:tr>
    </w:tbl>
    <w:p w14:paraId="7970813C">
      <w:pPr>
        <w:pStyle w:val="35"/>
        <w:rPr>
          <w:b/>
          <w:bCs/>
          <w:sz w:val="26"/>
          <w:szCs w:val="26"/>
        </w:rPr>
      </w:pPr>
    </w:p>
    <w:p w14:paraId="5B6FA35A">
      <w:pPr>
        <w:rPr>
          <w:b/>
          <w:bCs/>
          <w:sz w:val="26"/>
          <w:szCs w:val="26"/>
        </w:rPr>
      </w:pPr>
    </w:p>
    <w:p w14:paraId="170804DD">
      <w:pPr>
        <w:rPr>
          <w:b/>
          <w:bCs/>
          <w:sz w:val="26"/>
          <w:szCs w:val="26"/>
        </w:rPr>
      </w:pPr>
    </w:p>
    <w:p w14:paraId="46CE9C16">
      <w:pPr>
        <w:rPr>
          <w:b/>
          <w:bCs/>
          <w:sz w:val="26"/>
          <w:szCs w:val="26"/>
        </w:rPr>
      </w:pPr>
    </w:p>
    <w:p w14:paraId="5A4311AE">
      <w:pPr>
        <w:rPr>
          <w:b/>
          <w:bCs/>
          <w:sz w:val="26"/>
          <w:szCs w:val="26"/>
        </w:rPr>
      </w:pPr>
    </w:p>
    <w:p w14:paraId="527920AB">
      <w:pPr>
        <w:rPr>
          <w:b/>
          <w:bCs/>
          <w:sz w:val="26"/>
          <w:szCs w:val="26"/>
        </w:rPr>
      </w:pPr>
    </w:p>
    <w:p w14:paraId="3B8587EB">
      <w:pPr>
        <w:rPr>
          <w:b/>
          <w:bCs/>
          <w:sz w:val="26"/>
          <w:szCs w:val="26"/>
        </w:rPr>
      </w:pPr>
    </w:p>
    <w:p w14:paraId="28C98753">
      <w:pPr>
        <w:rPr>
          <w:b/>
          <w:bCs/>
          <w:sz w:val="26"/>
          <w:szCs w:val="26"/>
        </w:rPr>
      </w:pPr>
    </w:p>
    <w:p w14:paraId="3897CE8E">
      <w:pPr>
        <w:rPr>
          <w:b/>
          <w:bCs/>
          <w:sz w:val="26"/>
          <w:szCs w:val="26"/>
        </w:rPr>
      </w:pPr>
    </w:p>
    <w:p w14:paraId="32011516">
      <w:pPr>
        <w:pStyle w:val="35"/>
        <w:rPr>
          <w:b/>
          <w:bCs/>
          <w:sz w:val="26"/>
          <w:szCs w:val="26"/>
        </w:rPr>
      </w:pPr>
    </w:p>
    <w:p w14:paraId="5755671C">
      <w:pPr>
        <w:pStyle w:val="35"/>
        <w:rPr>
          <w:b/>
          <w:bCs/>
          <w:sz w:val="26"/>
          <w:szCs w:val="26"/>
        </w:rPr>
      </w:pPr>
    </w:p>
    <w:p w14:paraId="1B560558">
      <w:pPr>
        <w:rPr>
          <w:sz w:val="26"/>
          <w:szCs w:val="26"/>
        </w:rPr>
      </w:pPr>
      <w:r>
        <w:rPr>
          <w:b/>
          <w:bCs/>
          <w:sz w:val="26"/>
          <w:szCs w:val="26"/>
        </w:rPr>
        <w:t>5.3.</w:t>
      </w:r>
      <w:r>
        <w:rPr>
          <w:b/>
          <w:bCs/>
          <w:sz w:val="26"/>
          <w:szCs w:val="26"/>
        </w:rPr>
        <w:tab/>
      </w:r>
      <w:commentRangeStart w:id="14"/>
      <w:r>
        <w:rPr>
          <w:b/>
          <w:bCs/>
          <w:sz w:val="26"/>
          <w:szCs w:val="26"/>
        </w:rPr>
        <w:t>Lingkup Solusi Bisnis - Technology</w:t>
      </w:r>
      <w:commentRangeEnd w:id="14"/>
      <w:r>
        <w:rPr>
          <w:rStyle w:val="12"/>
        </w:rPr>
        <w:commentReference w:id="14"/>
      </w:r>
    </w:p>
    <w:p w14:paraId="609FEE74">
      <w:r>
        <w:tab/>
      </w:r>
    </w:p>
    <w:p w14:paraId="4B686F84">
      <w:r>
        <w:tab/>
      </w:r>
    </w:p>
    <w:tbl>
      <w:tblPr>
        <w:tblStyle w:val="9"/>
        <w:tblW w:w="8498" w:type="dxa"/>
        <w:tblInd w:w="699" w:type="dxa"/>
        <w:tblLayout w:type="autofit"/>
        <w:tblCellMar>
          <w:top w:w="0" w:type="dxa"/>
          <w:left w:w="0" w:type="dxa"/>
          <w:bottom w:w="0" w:type="dxa"/>
          <w:right w:w="0" w:type="dxa"/>
        </w:tblCellMar>
      </w:tblPr>
      <w:tblGrid>
        <w:gridCol w:w="3014"/>
        <w:gridCol w:w="5484"/>
      </w:tblGrid>
      <w:tr w14:paraId="154C9019">
        <w:tblPrEx>
          <w:tblCellMar>
            <w:top w:w="0" w:type="dxa"/>
            <w:left w:w="0" w:type="dxa"/>
            <w:bottom w:w="0" w:type="dxa"/>
            <w:right w:w="0" w:type="dxa"/>
          </w:tblCellMar>
        </w:tblPrEx>
        <w:trPr>
          <w:trHeight w:val="1380" w:hRule="atLeast"/>
        </w:trPr>
        <w:tc>
          <w:tcPr>
            <w:tcW w:w="30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008B008F">
            <w:pPr>
              <w:rPr>
                <w:lang w:val="en-US"/>
              </w:rPr>
            </w:pPr>
            <w:r>
              <w:rPr>
                <w:lang w:val="zh-CN"/>
              </w:rPr>
              <w:t>Alur kerja</w:t>
            </w:r>
          </w:p>
        </w:tc>
        <w:tc>
          <w:tcPr>
            <w:tcW w:w="548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6FA12D1C">
            <w:pPr>
              <w:rPr>
                <w:lang w:val="en-US"/>
              </w:rPr>
            </w:pPr>
            <w:r>
              <w:rPr>
                <w:lang w:val="zh-CN"/>
              </w:rPr>
              <w:t>Aturan bisnis atau alur data perlu dirancang dan dibuat aturan yang memilki dasar hukum terkait dengan manajemen kegiatan dan sistematika persiapan dan pelaksanaan rapat sehingga bisa digunakan oleh pemangku kepentingan dan dapat dijadikan acuan penetapan kebijakan penggunaan sistem manajemen rapat</w:t>
            </w:r>
          </w:p>
        </w:tc>
      </w:tr>
      <w:tr w14:paraId="13D2646A">
        <w:tblPrEx>
          <w:tblCellMar>
            <w:top w:w="0" w:type="dxa"/>
            <w:left w:w="0" w:type="dxa"/>
            <w:bottom w:w="0" w:type="dxa"/>
            <w:right w:w="0" w:type="dxa"/>
          </w:tblCellMar>
        </w:tblPrEx>
        <w:trPr>
          <w:trHeight w:val="1097" w:hRule="atLeast"/>
        </w:trPr>
        <w:tc>
          <w:tcPr>
            <w:tcW w:w="30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540D6F0">
            <w:pPr>
              <w:rPr>
                <w:lang w:val="en-US"/>
              </w:rPr>
            </w:pPr>
            <w:r>
              <w:rPr>
                <w:lang w:val="zh-CN"/>
              </w:rPr>
              <w:t>Fungsional aplikasi</w:t>
            </w:r>
          </w:p>
        </w:tc>
        <w:tc>
          <w:tcPr>
            <w:tcW w:w="548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13829673">
            <w:pPr>
              <w:rPr>
                <w:lang w:val="en-US"/>
              </w:rPr>
            </w:pPr>
            <w:r>
              <w:rPr>
                <w:lang w:val="zh-CN"/>
              </w:rPr>
              <w:t>Fitur atau modul aplikasi sistem penjadwalan kegiatan rapat dirancang dan dibuat sesuai kebutuhan bisnis / pengguna agar dapat menampung berbagai kebutuhan terkait perencanaan kegiatan</w:t>
            </w:r>
          </w:p>
        </w:tc>
      </w:tr>
      <w:tr w14:paraId="320A2DF2">
        <w:tblPrEx>
          <w:tblCellMar>
            <w:top w:w="0" w:type="dxa"/>
            <w:left w:w="0" w:type="dxa"/>
            <w:bottom w:w="0" w:type="dxa"/>
            <w:right w:w="0" w:type="dxa"/>
          </w:tblCellMar>
        </w:tblPrEx>
        <w:trPr>
          <w:trHeight w:val="823" w:hRule="atLeast"/>
        </w:trPr>
        <w:tc>
          <w:tcPr>
            <w:tcW w:w="30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0962F78D">
            <w:pPr>
              <w:rPr>
                <w:lang w:val="en-US"/>
              </w:rPr>
            </w:pPr>
            <w:r>
              <w:rPr>
                <w:lang w:val="zh-CN"/>
              </w:rPr>
              <w:t>Non Fungsional aplikasi</w:t>
            </w:r>
          </w:p>
        </w:tc>
        <w:tc>
          <w:tcPr>
            <w:tcW w:w="548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4BF82D0">
            <w:pPr>
              <w:rPr>
                <w:lang w:val="en-US"/>
              </w:rPr>
            </w:pPr>
            <w:r>
              <w:rPr>
                <w:lang w:val="zh-CN"/>
              </w:rPr>
              <w:t>Persyaratan non fungsional aplikasi di rancang dan dibuat sesuai persyaratan pengguna agar dapat melaksanakan operasional aplikasi manajemen rapat dengan baik</w:t>
            </w:r>
          </w:p>
        </w:tc>
      </w:tr>
      <w:tr w14:paraId="6758F15D">
        <w:tblPrEx>
          <w:tblCellMar>
            <w:top w:w="0" w:type="dxa"/>
            <w:left w:w="0" w:type="dxa"/>
            <w:bottom w:w="0" w:type="dxa"/>
            <w:right w:w="0" w:type="dxa"/>
          </w:tblCellMar>
        </w:tblPrEx>
        <w:trPr>
          <w:trHeight w:val="663" w:hRule="atLeast"/>
        </w:trPr>
        <w:tc>
          <w:tcPr>
            <w:tcW w:w="30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B916239">
            <w:pPr>
              <w:rPr>
                <w:lang w:val="en-US"/>
              </w:rPr>
            </w:pPr>
            <w:r>
              <w:rPr>
                <w:lang w:val="zh-CN"/>
              </w:rPr>
              <w:t>Perawatan aplikasi</w:t>
            </w:r>
          </w:p>
        </w:tc>
        <w:tc>
          <w:tcPr>
            <w:tcW w:w="548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2371FF39">
            <w:pPr>
              <w:rPr>
                <w:lang w:val="en-US"/>
              </w:rPr>
            </w:pPr>
            <w:r>
              <w:rPr>
                <w:lang w:val="zh-CN"/>
              </w:rPr>
              <w:t>Perawatan aplikasi dirancang agar aplikasi manajemen rapat dapat terus berkembang sesuai bertambahnya kebutuhan bisnis</w:t>
            </w:r>
          </w:p>
        </w:tc>
      </w:tr>
    </w:tbl>
    <w:p w14:paraId="32A525A5"/>
    <w:p w14:paraId="0000017F">
      <w:pPr>
        <w:pStyle w:val="2"/>
        <w:numPr>
          <w:ilvl w:val="0"/>
          <w:numId w:val="1"/>
        </w:numPr>
        <w:rPr>
          <w:rFonts w:ascii="Times New Roman" w:hAnsi="Times New Roman" w:eastAsia="Times New Roman" w:cs="Times New Roman"/>
          <w:b/>
          <w:color w:val="000000"/>
        </w:rPr>
      </w:pPr>
      <w:bookmarkStart w:id="12" w:name="_Toc88106027"/>
      <w:commentRangeStart w:id="15"/>
      <w:r>
        <w:rPr>
          <w:rFonts w:ascii="Times New Roman" w:hAnsi="Times New Roman" w:eastAsia="Times New Roman" w:cs="Times New Roman"/>
          <w:b/>
          <w:color w:val="000000"/>
        </w:rPr>
        <w:t>Persyaratan (Requirement)</w:t>
      </w:r>
      <w:commentRangeEnd w:id="15"/>
      <w:r>
        <w:rPr>
          <w:rStyle w:val="12"/>
          <w:rFonts w:ascii="Times New Roman" w:hAnsi="Times New Roman" w:eastAsia="Times New Roman" w:cs="Times New Roman"/>
          <w:color w:val="auto"/>
        </w:rPr>
        <w:commentReference w:id="15"/>
      </w:r>
      <w:bookmarkEnd w:id="12"/>
    </w:p>
    <w:p w14:paraId="36822F0D"/>
    <w:p w14:paraId="00000180">
      <w:pPr>
        <w:pStyle w:val="3"/>
        <w:numPr>
          <w:ilvl w:val="1"/>
          <w:numId w:val="1"/>
        </w:numPr>
        <w:rPr>
          <w:rFonts w:ascii="Times New Roman" w:hAnsi="Times New Roman" w:eastAsia="Times New Roman" w:cs="Times New Roman"/>
          <w:b/>
          <w:color w:val="000000"/>
        </w:rPr>
      </w:pPr>
      <w:bookmarkStart w:id="13" w:name="_Toc88106028"/>
      <w:r>
        <w:rPr>
          <w:rFonts w:ascii="Times New Roman" w:hAnsi="Times New Roman" w:eastAsia="Times New Roman" w:cs="Times New Roman"/>
          <w:b/>
          <w:color w:val="000000"/>
        </w:rPr>
        <w:t>Persyaratan Bisnis (Business Requirement)</w:t>
      </w:r>
      <w:bookmarkEnd w:id="13"/>
    </w:p>
    <w:p w14:paraId="00000181">
      <w:pPr>
        <w:ind w:left="720"/>
        <w:rPr>
          <w:i/>
        </w:rPr>
      </w:pPr>
      <w:r>
        <w:rPr>
          <w:i/>
        </w:rPr>
        <w:t>{Bagian ini menjelaskan keperluan atau persyaratan yang diperlukan untuk membuat atau realisasi kebutuhan bisnis seperti aplikasi dapat upload gambar produk secara online, aplikasi dapat digunakan 24 jam dan lainnya}</w:t>
      </w:r>
    </w:p>
    <w:p w14:paraId="00000182">
      <w:pPr>
        <w:ind w:left="720"/>
        <w:rPr>
          <w:i/>
        </w:rPr>
      </w:pPr>
    </w:p>
    <w:p w14:paraId="00000183">
      <w:pPr>
        <w:ind w:left="720"/>
        <w:jc w:val="both"/>
        <w:rPr>
          <w:i/>
        </w:rPr>
      </w:pPr>
      <w:r>
        <w:rPr>
          <w:i/>
        </w:rPr>
        <w:t>Beberapa Business Requirement yang diperlukan untuk dapat mewujudkan business need, dijabarkan sebagai berikut :</w:t>
      </w:r>
    </w:p>
    <w:p w14:paraId="00000184">
      <w:pPr>
        <w:numPr>
          <w:ilvl w:val="0"/>
          <w:numId w:val="21"/>
        </w:numPr>
        <w:ind w:left="1080"/>
        <w:jc w:val="both"/>
        <w:rPr>
          <w:i/>
        </w:rPr>
      </w:pPr>
      <w:r>
        <w:rPr>
          <w:i/>
        </w:rPr>
        <w:t xml:space="preserve">Perubahan proses yang dimulai perencanaan kegiatan rapat, permintaan maupun pengelolaan kegiatan dapat dilakukan secara online dan kolaboratif </w:t>
      </w:r>
    </w:p>
    <w:p w14:paraId="00000185">
      <w:pPr>
        <w:numPr>
          <w:ilvl w:val="0"/>
          <w:numId w:val="21"/>
        </w:numPr>
        <w:ind w:left="1080"/>
        <w:jc w:val="both"/>
        <w:rPr>
          <w:i/>
        </w:rPr>
      </w:pPr>
      <w:r>
        <w:rPr>
          <w:i/>
        </w:rPr>
        <w:t>Karena sifat penyelenggaraan sistem yang kolaboratif namun juga memiliki batasan akses, perlu adanya model autentikasi user yang berwenang dan leveling view dari layanan informasi kegiatan itu sendiri sesuai role user nya.</w:t>
      </w:r>
    </w:p>
    <w:p w14:paraId="00000186">
      <w:pPr>
        <w:numPr>
          <w:ilvl w:val="0"/>
          <w:numId w:val="21"/>
        </w:numPr>
        <w:ind w:left="1080"/>
        <w:jc w:val="both"/>
        <w:rPr>
          <w:i/>
        </w:rPr>
      </w:pPr>
      <w:r>
        <w:rPr>
          <w:i/>
        </w:rPr>
        <w:t>Sistem harus dapat memetakan keterlibatan entitas satuan kerja ke masing-masing kegiatan yang dia ikuti secara efektif.</w:t>
      </w:r>
    </w:p>
    <w:p w14:paraId="00000187">
      <w:pPr>
        <w:numPr>
          <w:ilvl w:val="0"/>
          <w:numId w:val="21"/>
        </w:numPr>
        <w:ind w:left="1080"/>
        <w:jc w:val="both"/>
        <w:rPr>
          <w:i/>
        </w:rPr>
      </w:pPr>
      <w:r>
        <w:rPr>
          <w:i/>
        </w:rPr>
        <w:t>Oleh karena melibatkan pihak ketiga untuk proses pengembangan sistem informasi kegiatan, maka keamanan informasi menjadi pertimbangan penting dalam pengembangan aplikasi.</w:t>
      </w:r>
    </w:p>
    <w:p w14:paraId="00000188">
      <w:pPr>
        <w:numPr>
          <w:ilvl w:val="0"/>
          <w:numId w:val="21"/>
        </w:numPr>
        <w:ind w:left="1080"/>
        <w:jc w:val="both"/>
        <w:rPr>
          <w:i/>
        </w:rPr>
      </w:pPr>
      <w:r>
        <w:rPr>
          <w:i/>
        </w:rPr>
        <w:t>Sistem dapat digunakan selama 24 jam x 7 hari.</w:t>
      </w:r>
    </w:p>
    <w:p w14:paraId="00000189">
      <w:pPr>
        <w:numPr>
          <w:ilvl w:val="0"/>
          <w:numId w:val="21"/>
        </w:numPr>
        <w:ind w:left="1080"/>
        <w:jc w:val="both"/>
        <w:rPr>
          <w:i/>
        </w:rPr>
      </w:pPr>
      <w:r>
        <w:rPr>
          <w:i/>
        </w:rPr>
        <w:t>Sistem harus dapat memiliki model pengembangan secara modular dan tidak mengganggu jalannya layanan ketika terjadi proses enhancement terhadap fitur dan layanan sistem kedepannya.</w:t>
      </w:r>
    </w:p>
    <w:p w14:paraId="0000018A">
      <w:pPr>
        <w:ind w:left="720"/>
        <w:rPr>
          <w:i/>
        </w:rPr>
      </w:pPr>
    </w:p>
    <w:p w14:paraId="0000018B"/>
    <w:p w14:paraId="1816D2A1"/>
    <w:p w14:paraId="632C381F"/>
    <w:p w14:paraId="0000018C">
      <w:pPr>
        <w:pStyle w:val="3"/>
        <w:numPr>
          <w:ilvl w:val="1"/>
          <w:numId w:val="1"/>
        </w:numPr>
        <w:rPr>
          <w:rFonts w:ascii="Times New Roman" w:hAnsi="Times New Roman" w:eastAsia="Times New Roman" w:cs="Times New Roman"/>
          <w:b/>
          <w:color w:val="000000"/>
        </w:rPr>
      </w:pPr>
      <w:bookmarkStart w:id="14" w:name="_Toc88106029"/>
      <w:r>
        <w:rPr>
          <w:rFonts w:ascii="Times New Roman" w:hAnsi="Times New Roman" w:eastAsia="Times New Roman" w:cs="Times New Roman"/>
          <w:b/>
          <w:color w:val="000000"/>
        </w:rPr>
        <w:t>Persyaratan Pemangku Kepentingan (Stakeholder Requirement)</w:t>
      </w:r>
      <w:bookmarkEnd w:id="14"/>
    </w:p>
    <w:p w14:paraId="0000018D">
      <w:pPr>
        <w:pBdr>
          <w:top w:val="none" w:color="auto" w:sz="0" w:space="0"/>
          <w:left w:val="none" w:color="auto" w:sz="0" w:space="0"/>
          <w:bottom w:val="none" w:color="auto" w:sz="0" w:space="0"/>
          <w:right w:val="none" w:color="auto" w:sz="0" w:space="0"/>
          <w:between w:val="none" w:color="auto" w:sz="0" w:space="0"/>
        </w:pBdr>
        <w:ind w:left="720"/>
        <w:rPr>
          <w:i/>
          <w:color w:val="000000"/>
        </w:rPr>
      </w:pPr>
      <w:r>
        <w:rPr>
          <w:i/>
          <w:color w:val="000000"/>
        </w:rPr>
        <w:t>{Bagian ini menjelaskan persyaratan stakeholder yang diusulkan untuk proyek}</w:t>
      </w:r>
    </w:p>
    <w:p w14:paraId="0000018E">
      <w:pPr>
        <w:pBdr>
          <w:top w:val="none" w:color="auto" w:sz="0" w:space="0"/>
          <w:left w:val="none" w:color="auto" w:sz="0" w:space="0"/>
          <w:bottom w:val="none" w:color="auto" w:sz="0" w:space="0"/>
          <w:right w:val="none" w:color="auto" w:sz="0" w:space="0"/>
          <w:between w:val="none" w:color="auto" w:sz="0" w:space="0"/>
        </w:pBdr>
        <w:ind w:left="720"/>
        <w:rPr>
          <w:i/>
        </w:rPr>
      </w:pPr>
    </w:p>
    <w:p w14:paraId="0000018F">
      <w:pPr>
        <w:numPr>
          <w:ilvl w:val="0"/>
          <w:numId w:val="22"/>
        </w:numPr>
        <w:jc w:val="both"/>
        <w:rPr>
          <w:i/>
        </w:rPr>
      </w:pPr>
      <w:r>
        <w:rPr>
          <w:i/>
        </w:rPr>
        <w:t>Adanya mekanisme log aktivitas kegiatan dan pelaporan kinerja penyelenggaraan kegiatan</w:t>
      </w:r>
    </w:p>
    <w:p w14:paraId="00000190">
      <w:pPr>
        <w:numPr>
          <w:ilvl w:val="0"/>
          <w:numId w:val="22"/>
        </w:numPr>
        <w:jc w:val="both"/>
        <w:rPr>
          <w:i/>
        </w:rPr>
      </w:pPr>
      <w:r>
        <w:rPr>
          <w:i/>
        </w:rPr>
        <w:t>Adanya fitur reminder by emailing dari sistem kepada entitas terdaftar terkait kegiatan rapat yang dijadwalkan. (1 week before, 3 days before)</w:t>
      </w:r>
    </w:p>
    <w:p w14:paraId="00000191">
      <w:pPr>
        <w:numPr>
          <w:ilvl w:val="0"/>
          <w:numId w:val="22"/>
        </w:numPr>
        <w:jc w:val="both"/>
        <w:rPr>
          <w:i/>
        </w:rPr>
      </w:pPr>
      <w:r>
        <w:rPr>
          <w:i/>
        </w:rPr>
        <w:t>Kinerja sistem secara operasional (response time, uptime, mekanisme backup, log system)</w:t>
      </w:r>
    </w:p>
    <w:p w14:paraId="00000192">
      <w:pPr>
        <w:numPr>
          <w:ilvl w:val="0"/>
          <w:numId w:val="22"/>
        </w:numPr>
        <w:jc w:val="both"/>
        <w:rPr>
          <w:i/>
        </w:rPr>
      </w:pPr>
      <w:r>
        <w:rPr>
          <w:i/>
        </w:rPr>
        <w:t>Kemudahan penggunaan sistem layanan informasi kegiatan</w:t>
      </w:r>
    </w:p>
    <w:p w14:paraId="00000193">
      <w:pPr>
        <w:numPr>
          <w:ilvl w:val="0"/>
          <w:numId w:val="22"/>
        </w:numPr>
        <w:jc w:val="both"/>
        <w:rPr>
          <w:i/>
        </w:rPr>
      </w:pPr>
      <w:r>
        <w:rPr>
          <w:i/>
        </w:rPr>
        <w:t>Dapat digunakan di berbagai platform</w:t>
      </w:r>
    </w:p>
    <w:p w14:paraId="00000194">
      <w:pPr>
        <w:numPr>
          <w:ilvl w:val="0"/>
          <w:numId w:val="22"/>
        </w:numPr>
        <w:jc w:val="both"/>
        <w:rPr>
          <w:i/>
        </w:rPr>
      </w:pPr>
      <w:r>
        <w:rPr>
          <w:i/>
        </w:rPr>
        <w:t>Sistem dapat dikembangkan lebih lanjut dengan tersedianya dokumentasi pengembangan sistem yang baik.</w:t>
      </w:r>
    </w:p>
    <w:p w14:paraId="00000195">
      <w:pPr>
        <w:pBdr>
          <w:top w:val="none" w:color="auto" w:sz="0" w:space="0"/>
          <w:left w:val="none" w:color="auto" w:sz="0" w:space="0"/>
          <w:bottom w:val="none" w:color="auto" w:sz="0" w:space="0"/>
          <w:right w:val="none" w:color="auto" w:sz="0" w:space="0"/>
          <w:between w:val="none" w:color="auto" w:sz="0" w:space="0"/>
        </w:pBdr>
        <w:rPr>
          <w:color w:val="000000"/>
        </w:rPr>
      </w:pPr>
    </w:p>
    <w:p w14:paraId="00000196">
      <w:pPr>
        <w:pStyle w:val="3"/>
        <w:numPr>
          <w:ilvl w:val="1"/>
          <w:numId w:val="1"/>
        </w:numPr>
        <w:rPr>
          <w:rFonts w:ascii="Times New Roman" w:hAnsi="Times New Roman" w:eastAsia="Times New Roman" w:cs="Times New Roman"/>
          <w:b/>
          <w:color w:val="000000"/>
        </w:rPr>
      </w:pPr>
      <w:bookmarkStart w:id="15" w:name="_Toc88106030"/>
      <w:r>
        <w:rPr>
          <w:rFonts w:ascii="Times New Roman" w:hAnsi="Times New Roman" w:eastAsia="Times New Roman" w:cs="Times New Roman"/>
          <w:b/>
          <w:color w:val="000000"/>
        </w:rPr>
        <w:t>Persyaratan Solusi (Solution Requirement)</w:t>
      </w:r>
      <w:bookmarkEnd w:id="15"/>
    </w:p>
    <w:p w14:paraId="00000197">
      <w:pPr>
        <w:pBdr>
          <w:top w:val="none" w:color="auto" w:sz="0" w:space="0"/>
          <w:left w:val="none" w:color="auto" w:sz="0" w:space="0"/>
          <w:bottom w:val="none" w:color="auto" w:sz="0" w:space="0"/>
          <w:right w:val="none" w:color="auto" w:sz="0" w:space="0"/>
          <w:between w:val="none" w:color="auto" w:sz="0" w:space="0"/>
        </w:pBdr>
        <w:ind w:left="720"/>
        <w:rPr>
          <w:i/>
          <w:color w:val="000000"/>
        </w:rPr>
      </w:pPr>
      <w:r>
        <w:rPr>
          <w:i/>
          <w:color w:val="000000"/>
        </w:rPr>
        <w:t>{bagian ini menjelaskan detail functional requirement untuk usulan proyek. Tabel prioritas menjelaskan tentang pengertian prioritas dan dilanjutkan tentang requirement nya}</w:t>
      </w:r>
    </w:p>
    <w:p w14:paraId="00000198">
      <w:pPr>
        <w:ind w:left="720"/>
      </w:pPr>
    </w:p>
    <w:p w14:paraId="00000199">
      <w:pPr>
        <w:pStyle w:val="4"/>
        <w:numPr>
          <w:ilvl w:val="2"/>
          <w:numId w:val="1"/>
        </w:numPr>
        <w:rPr>
          <w:rFonts w:ascii="Times New Roman" w:hAnsi="Times New Roman" w:eastAsia="Times New Roman" w:cs="Times New Roman"/>
          <w:b/>
          <w:color w:val="000000"/>
        </w:rPr>
      </w:pPr>
      <w:bookmarkStart w:id="16" w:name="_Toc88106031"/>
      <w:r>
        <w:rPr>
          <w:rFonts w:ascii="Times New Roman" w:hAnsi="Times New Roman" w:eastAsia="Times New Roman" w:cs="Times New Roman"/>
          <w:b/>
          <w:color w:val="000000"/>
        </w:rPr>
        <w:t>Prioritas</w:t>
      </w:r>
      <w:bookmarkEnd w:id="16"/>
    </w:p>
    <w:tbl>
      <w:tblPr>
        <w:tblStyle w:val="51"/>
        <w:tblW w:w="8312"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108" w:type="dxa"/>
          <w:bottom w:w="57" w:type="dxa"/>
          <w:right w:w="108" w:type="dxa"/>
        </w:tblCellMar>
      </w:tblPr>
      <w:tblGrid>
        <w:gridCol w:w="851"/>
        <w:gridCol w:w="1275"/>
        <w:gridCol w:w="6186"/>
      </w:tblGrid>
      <w:tr w14:paraId="172224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shd w:val="clear" w:color="auto" w:fill="BFBFBF"/>
          </w:tcPr>
          <w:p w14:paraId="0000019A">
            <w:pPr>
              <w:rPr>
                <w:b/>
              </w:rPr>
            </w:pPr>
            <w:r>
              <w:rPr>
                <w:b/>
              </w:rPr>
              <w:t>Nilai</w:t>
            </w:r>
          </w:p>
        </w:tc>
        <w:tc>
          <w:tcPr>
            <w:tcW w:w="1275" w:type="dxa"/>
            <w:shd w:val="clear" w:color="auto" w:fill="BFBFBF"/>
          </w:tcPr>
          <w:p w14:paraId="0000019B">
            <w:pPr>
              <w:rPr>
                <w:b/>
              </w:rPr>
            </w:pPr>
            <w:r>
              <w:rPr>
                <w:b/>
              </w:rPr>
              <w:t>Tingkat</w:t>
            </w:r>
          </w:p>
        </w:tc>
        <w:tc>
          <w:tcPr>
            <w:tcW w:w="6186" w:type="dxa"/>
            <w:shd w:val="clear" w:color="auto" w:fill="BFBFBF"/>
          </w:tcPr>
          <w:p w14:paraId="0000019C">
            <w:pPr>
              <w:rPr>
                <w:b/>
              </w:rPr>
            </w:pPr>
            <w:r>
              <w:rPr>
                <w:b/>
              </w:rPr>
              <w:t>Deskripsi</w:t>
            </w:r>
          </w:p>
        </w:tc>
      </w:tr>
      <w:tr w14:paraId="13D6E5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9D">
            <w:r>
              <w:t>1</w:t>
            </w:r>
          </w:p>
        </w:tc>
        <w:tc>
          <w:tcPr>
            <w:tcW w:w="1275" w:type="dxa"/>
          </w:tcPr>
          <w:p w14:paraId="0000019E">
            <w:r>
              <w:t>Kritis</w:t>
            </w:r>
          </w:p>
        </w:tc>
        <w:tc>
          <w:tcPr>
            <w:tcW w:w="6186" w:type="dxa"/>
          </w:tcPr>
          <w:p w14:paraId="0000019F">
            <w:r>
              <w:t>Persyaratan ini sangat penting untuk keberhasilan proyek. Proyek tidak akan mungkin jalan tanpa persyaratan ini.</w:t>
            </w:r>
          </w:p>
        </w:tc>
      </w:tr>
      <w:tr w14:paraId="3639D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0">
            <w:r>
              <w:t>2</w:t>
            </w:r>
          </w:p>
        </w:tc>
        <w:tc>
          <w:tcPr>
            <w:tcW w:w="1275" w:type="dxa"/>
          </w:tcPr>
          <w:p w14:paraId="000001A1">
            <w:r>
              <w:t>Tinggi</w:t>
            </w:r>
          </w:p>
        </w:tc>
        <w:tc>
          <w:tcPr>
            <w:tcW w:w="6186" w:type="dxa"/>
          </w:tcPr>
          <w:p w14:paraId="000001A2">
            <w:r>
              <w:t>Persyaratan ini adalah prioritas tinggi, tetapi proyek dapat diimplementasikan dengan minimal tanpa persyaratan ini.</w:t>
            </w:r>
          </w:p>
        </w:tc>
      </w:tr>
      <w:tr w14:paraId="639202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3">
            <w:r>
              <w:t>3</w:t>
            </w:r>
          </w:p>
        </w:tc>
        <w:tc>
          <w:tcPr>
            <w:tcW w:w="1275" w:type="dxa"/>
          </w:tcPr>
          <w:p w14:paraId="000001A4">
            <w:r>
              <w:t>Sedang</w:t>
            </w:r>
          </w:p>
        </w:tc>
        <w:tc>
          <w:tcPr>
            <w:tcW w:w="6186" w:type="dxa"/>
          </w:tcPr>
          <w:p w14:paraId="000001A5">
            <w:r>
              <w:t>Persyaratan ini agak penting, karena memberikan beberapa nilai tetapi proyek dapat berjalan tanpa itu.</w:t>
            </w:r>
          </w:p>
        </w:tc>
      </w:tr>
      <w:tr w14:paraId="736E7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6">
            <w:r>
              <w:t>4</w:t>
            </w:r>
          </w:p>
        </w:tc>
        <w:tc>
          <w:tcPr>
            <w:tcW w:w="1275" w:type="dxa"/>
          </w:tcPr>
          <w:p w14:paraId="000001A7">
            <w:r>
              <w:t>Rendah</w:t>
            </w:r>
          </w:p>
        </w:tc>
        <w:tc>
          <w:tcPr>
            <w:tcW w:w="6186" w:type="dxa"/>
          </w:tcPr>
          <w:p w14:paraId="000001A8">
            <w:r>
              <w:t>Ini adalah persyaratan prioritas rendah, atau fitur "baik untuk memiliki", jika waktu dan biaya memungkinkan.</w:t>
            </w:r>
          </w:p>
        </w:tc>
      </w:tr>
      <w:tr w14:paraId="6FEA25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9">
            <w:r>
              <w:t>5</w:t>
            </w:r>
          </w:p>
        </w:tc>
        <w:tc>
          <w:tcPr>
            <w:tcW w:w="1275" w:type="dxa"/>
          </w:tcPr>
          <w:p w14:paraId="000001AA">
            <w:r>
              <w:t>Masa datang</w:t>
            </w:r>
          </w:p>
        </w:tc>
        <w:tc>
          <w:tcPr>
            <w:tcW w:w="6186" w:type="dxa"/>
          </w:tcPr>
          <w:p w14:paraId="000001AB">
            <w:r>
              <w:t>Persyaratan ini di luar ruang lingkup untuk proyek ini, dan telah disertakan untuk kemungkinan rilis di masa depan.</w:t>
            </w:r>
          </w:p>
        </w:tc>
      </w:tr>
    </w:tbl>
    <w:p w14:paraId="000001AC">
      <w:pPr>
        <w:ind w:left="720"/>
      </w:pPr>
    </w:p>
    <w:p w14:paraId="000001AD">
      <w:pPr>
        <w:pStyle w:val="4"/>
        <w:numPr>
          <w:ilvl w:val="2"/>
          <w:numId w:val="22"/>
        </w:numPr>
        <w:ind w:left="709"/>
        <w:rPr>
          <w:rFonts w:ascii="Times New Roman" w:hAnsi="Times New Roman" w:eastAsia="Times New Roman" w:cs="Times New Roman"/>
          <w:b/>
          <w:color w:val="000000"/>
        </w:rPr>
      </w:pPr>
      <w:bookmarkStart w:id="17" w:name="_Toc88106032"/>
      <w:r>
        <w:rPr>
          <w:rFonts w:ascii="Times New Roman" w:hAnsi="Times New Roman" w:eastAsia="Times New Roman" w:cs="Times New Roman"/>
          <w:b/>
          <w:color w:val="000000"/>
        </w:rPr>
        <w:t>Functional Requirement (Persyaratan Fungsional)</w:t>
      </w:r>
      <w:bookmarkEnd w:id="17"/>
    </w:p>
    <w:p w14:paraId="000001AE">
      <w:pPr>
        <w:ind w:left="720"/>
      </w:pPr>
      <w:r>
        <w:rPr>
          <w:i/>
        </w:rPr>
        <w:t>{Bagian ini menjelaskan function requirement untuk proyek ini, contoh seperti berikut}</w:t>
      </w:r>
    </w:p>
    <w:p w14:paraId="000001AF">
      <w:pPr>
        <w:ind w:left="720"/>
      </w:pPr>
    </w:p>
    <w:tbl>
      <w:tblPr>
        <w:tblStyle w:val="52"/>
        <w:tblW w:w="8617"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6"/>
        <w:gridCol w:w="2376"/>
        <w:gridCol w:w="4758"/>
        <w:gridCol w:w="1047"/>
      </w:tblGrid>
      <w:tr w14:paraId="04A740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tcPr>
          <w:p w14:paraId="000001B0">
            <w:pPr>
              <w:rPr>
                <w:b/>
                <w:sz w:val="22"/>
                <w:szCs w:val="22"/>
              </w:rPr>
            </w:pPr>
            <w:r>
              <w:rPr>
                <w:b/>
                <w:sz w:val="22"/>
                <w:szCs w:val="22"/>
              </w:rPr>
              <w:t>#</w:t>
            </w:r>
          </w:p>
        </w:tc>
        <w:tc>
          <w:tcPr>
            <w:tcW w:w="2376" w:type="dxa"/>
          </w:tcPr>
          <w:p w14:paraId="000001B1">
            <w:pPr>
              <w:rPr>
                <w:b/>
                <w:sz w:val="22"/>
                <w:szCs w:val="22"/>
              </w:rPr>
            </w:pPr>
            <w:r>
              <w:rPr>
                <w:b/>
                <w:sz w:val="22"/>
                <w:szCs w:val="22"/>
              </w:rPr>
              <w:t>Jenis</w:t>
            </w:r>
          </w:p>
        </w:tc>
        <w:tc>
          <w:tcPr>
            <w:tcW w:w="4758" w:type="dxa"/>
          </w:tcPr>
          <w:p w14:paraId="000001B2">
            <w:pPr>
              <w:rPr>
                <w:b/>
                <w:sz w:val="22"/>
                <w:szCs w:val="22"/>
              </w:rPr>
            </w:pPr>
            <w:r>
              <w:rPr>
                <w:b/>
              </w:rPr>
              <w:t>Persyaratan Fungsional</w:t>
            </w:r>
          </w:p>
        </w:tc>
        <w:tc>
          <w:tcPr>
            <w:tcW w:w="1047" w:type="dxa"/>
          </w:tcPr>
          <w:p w14:paraId="000001B3">
            <w:pPr>
              <w:rPr>
                <w:b/>
                <w:sz w:val="22"/>
                <w:szCs w:val="22"/>
              </w:rPr>
            </w:pPr>
            <w:r>
              <w:rPr>
                <w:b/>
                <w:sz w:val="22"/>
                <w:szCs w:val="22"/>
              </w:rPr>
              <w:t>Prioritas</w:t>
            </w:r>
          </w:p>
        </w:tc>
      </w:tr>
      <w:tr w14:paraId="1F518E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B4">
            <w:pPr>
              <w:rPr>
                <w:sz w:val="22"/>
                <w:szCs w:val="22"/>
              </w:rPr>
            </w:pPr>
            <w:r>
              <w:rPr>
                <w:sz w:val="22"/>
                <w:szCs w:val="22"/>
              </w:rPr>
              <w:t>1</w:t>
            </w:r>
          </w:p>
        </w:tc>
        <w:tc>
          <w:tcPr>
            <w:tcW w:w="2376" w:type="dxa"/>
            <w:vAlign w:val="center"/>
          </w:tcPr>
          <w:p w14:paraId="000001B5">
            <w:pPr>
              <w:rPr>
                <w:sz w:val="22"/>
                <w:szCs w:val="22"/>
              </w:rPr>
            </w:pPr>
            <w:r>
              <w:rPr>
                <w:sz w:val="22"/>
                <w:szCs w:val="22"/>
              </w:rPr>
              <w:t>Koreksi , perbaikan dan pembatalan transaksi</w:t>
            </w:r>
          </w:p>
          <w:p w14:paraId="000001B6">
            <w:pPr>
              <w:rPr>
                <w:sz w:val="22"/>
                <w:szCs w:val="22"/>
              </w:rPr>
            </w:pPr>
            <w:r>
              <w:rPr>
                <w:sz w:val="22"/>
                <w:szCs w:val="22"/>
              </w:rPr>
              <w:t>Transaction corrections, adjustments and cancellations</w:t>
            </w:r>
          </w:p>
        </w:tc>
        <w:tc>
          <w:tcPr>
            <w:tcW w:w="4758" w:type="dxa"/>
          </w:tcPr>
          <w:p w14:paraId="000001B7">
            <w:pPr>
              <w:rPr>
                <w:i/>
                <w:sz w:val="18"/>
                <w:szCs w:val="18"/>
              </w:rPr>
            </w:pPr>
            <w:r>
              <w:rPr>
                <w:i/>
                <w:sz w:val="18"/>
                <w:szCs w:val="18"/>
              </w:rPr>
              <w:t>{Payment initialisation and selection, }</w:t>
            </w:r>
          </w:p>
        </w:tc>
        <w:tc>
          <w:tcPr>
            <w:tcW w:w="1047" w:type="dxa"/>
          </w:tcPr>
          <w:p w14:paraId="000001B8">
            <w:pPr>
              <w:rPr>
                <w:i/>
                <w:sz w:val="18"/>
                <w:szCs w:val="18"/>
              </w:rPr>
            </w:pPr>
          </w:p>
        </w:tc>
      </w:tr>
      <w:tr w14:paraId="16CE61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B9">
            <w:pPr>
              <w:rPr>
                <w:sz w:val="22"/>
                <w:szCs w:val="22"/>
              </w:rPr>
            </w:pPr>
            <w:r>
              <w:rPr>
                <w:sz w:val="22"/>
                <w:szCs w:val="22"/>
              </w:rPr>
              <w:t>2</w:t>
            </w:r>
          </w:p>
        </w:tc>
        <w:tc>
          <w:tcPr>
            <w:tcW w:w="2376" w:type="dxa"/>
            <w:vAlign w:val="center"/>
          </w:tcPr>
          <w:p w14:paraId="000001BA">
            <w:pPr>
              <w:rPr>
                <w:sz w:val="22"/>
                <w:szCs w:val="22"/>
              </w:rPr>
            </w:pPr>
            <w:r>
              <w:rPr>
                <w:sz w:val="22"/>
                <w:szCs w:val="22"/>
              </w:rPr>
              <w:t>Fungsi Administrasi</w:t>
            </w:r>
          </w:p>
        </w:tc>
        <w:tc>
          <w:tcPr>
            <w:tcW w:w="4758" w:type="dxa"/>
          </w:tcPr>
          <w:p w14:paraId="000001BB">
            <w:pPr>
              <w:rPr>
                <w:sz w:val="22"/>
                <w:szCs w:val="22"/>
              </w:rPr>
            </w:pPr>
            <w:r>
              <w:rPr>
                <w:i/>
                <w:sz w:val="18"/>
                <w:szCs w:val="18"/>
              </w:rPr>
              <w:t>{example: ability to handle user account registrations}</w:t>
            </w:r>
          </w:p>
        </w:tc>
        <w:tc>
          <w:tcPr>
            <w:tcW w:w="1047" w:type="dxa"/>
          </w:tcPr>
          <w:p w14:paraId="000001BC">
            <w:pPr>
              <w:rPr>
                <w:i/>
                <w:sz w:val="18"/>
                <w:szCs w:val="18"/>
              </w:rPr>
            </w:pPr>
          </w:p>
        </w:tc>
      </w:tr>
      <w:tr w14:paraId="069224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BD">
            <w:pPr>
              <w:rPr>
                <w:sz w:val="22"/>
                <w:szCs w:val="22"/>
              </w:rPr>
            </w:pPr>
            <w:r>
              <w:rPr>
                <w:sz w:val="22"/>
                <w:szCs w:val="22"/>
              </w:rPr>
              <w:t>3</w:t>
            </w:r>
          </w:p>
        </w:tc>
        <w:tc>
          <w:tcPr>
            <w:tcW w:w="2376" w:type="dxa"/>
            <w:vAlign w:val="center"/>
          </w:tcPr>
          <w:p w14:paraId="000001BE">
            <w:pPr>
              <w:rPr>
                <w:sz w:val="22"/>
                <w:szCs w:val="22"/>
              </w:rPr>
            </w:pPr>
            <w:r>
              <w:rPr>
                <w:sz w:val="22"/>
                <w:szCs w:val="22"/>
              </w:rPr>
              <w:t>Autentikasi</w:t>
            </w:r>
          </w:p>
        </w:tc>
        <w:tc>
          <w:tcPr>
            <w:tcW w:w="4758" w:type="dxa"/>
          </w:tcPr>
          <w:p w14:paraId="000001BF">
            <w:pPr>
              <w:rPr>
                <w:i/>
                <w:sz w:val="18"/>
                <w:szCs w:val="18"/>
              </w:rPr>
            </w:pPr>
            <w:r>
              <w:rPr>
                <w:i/>
                <w:sz w:val="18"/>
                <w:szCs w:val="18"/>
              </w:rPr>
              <w:t>{Customer authentication}</w:t>
            </w:r>
          </w:p>
        </w:tc>
        <w:tc>
          <w:tcPr>
            <w:tcW w:w="1047" w:type="dxa"/>
          </w:tcPr>
          <w:p w14:paraId="000001C0">
            <w:pPr>
              <w:rPr>
                <w:i/>
                <w:sz w:val="18"/>
                <w:szCs w:val="18"/>
              </w:rPr>
            </w:pPr>
          </w:p>
        </w:tc>
      </w:tr>
      <w:tr w14:paraId="2F9199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C1">
            <w:pPr>
              <w:rPr>
                <w:sz w:val="22"/>
                <w:szCs w:val="22"/>
              </w:rPr>
            </w:pPr>
            <w:r>
              <w:rPr>
                <w:sz w:val="22"/>
                <w:szCs w:val="22"/>
              </w:rPr>
              <w:t>4</w:t>
            </w:r>
          </w:p>
        </w:tc>
        <w:tc>
          <w:tcPr>
            <w:tcW w:w="2376" w:type="dxa"/>
            <w:vAlign w:val="center"/>
          </w:tcPr>
          <w:p w14:paraId="000001C2">
            <w:pPr>
              <w:rPr>
                <w:sz w:val="22"/>
                <w:szCs w:val="22"/>
              </w:rPr>
            </w:pPr>
            <w:r>
              <w:rPr>
                <w:sz w:val="22"/>
                <w:szCs w:val="22"/>
              </w:rPr>
              <w:t>Tingkat Autorisasi</w:t>
            </w:r>
          </w:p>
        </w:tc>
        <w:tc>
          <w:tcPr>
            <w:tcW w:w="4758" w:type="dxa"/>
          </w:tcPr>
          <w:p w14:paraId="000001C3">
            <w:pPr>
              <w:rPr>
                <w:i/>
                <w:sz w:val="18"/>
                <w:szCs w:val="18"/>
              </w:rPr>
            </w:pPr>
            <w:r>
              <w:rPr>
                <w:i/>
                <w:sz w:val="18"/>
                <w:szCs w:val="18"/>
              </w:rPr>
              <w:t>{Processing of authorisation}</w:t>
            </w:r>
          </w:p>
        </w:tc>
        <w:tc>
          <w:tcPr>
            <w:tcW w:w="1047" w:type="dxa"/>
          </w:tcPr>
          <w:p w14:paraId="000001C4">
            <w:pPr>
              <w:rPr>
                <w:i/>
                <w:sz w:val="18"/>
                <w:szCs w:val="18"/>
              </w:rPr>
            </w:pPr>
          </w:p>
        </w:tc>
      </w:tr>
      <w:tr w14:paraId="7FBE9B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C5">
            <w:pPr>
              <w:rPr>
                <w:sz w:val="22"/>
                <w:szCs w:val="22"/>
              </w:rPr>
            </w:pPr>
            <w:r>
              <w:rPr>
                <w:sz w:val="22"/>
                <w:szCs w:val="22"/>
              </w:rPr>
              <w:t>5</w:t>
            </w:r>
          </w:p>
        </w:tc>
        <w:tc>
          <w:tcPr>
            <w:tcW w:w="2376" w:type="dxa"/>
            <w:vAlign w:val="center"/>
          </w:tcPr>
          <w:p w14:paraId="000001C6">
            <w:pPr>
              <w:rPr>
                <w:sz w:val="22"/>
                <w:szCs w:val="22"/>
              </w:rPr>
            </w:pPr>
            <w:r>
              <w:rPr>
                <w:sz w:val="22"/>
                <w:szCs w:val="22"/>
              </w:rPr>
              <w:t>Audit</w:t>
            </w:r>
          </w:p>
        </w:tc>
        <w:tc>
          <w:tcPr>
            <w:tcW w:w="4758" w:type="dxa"/>
          </w:tcPr>
          <w:p w14:paraId="000001C7">
            <w:pPr>
              <w:rPr>
                <w:sz w:val="22"/>
                <w:szCs w:val="22"/>
              </w:rPr>
            </w:pPr>
            <w:r>
              <w:rPr>
                <w:sz w:val="22"/>
                <w:szCs w:val="22"/>
              </w:rPr>
              <w:t>System bisa mencatat input, mengubah, menghapus (audit trail log)</w:t>
            </w:r>
          </w:p>
        </w:tc>
        <w:tc>
          <w:tcPr>
            <w:tcW w:w="1047" w:type="dxa"/>
          </w:tcPr>
          <w:p w14:paraId="000001C8">
            <w:pPr>
              <w:rPr>
                <w:sz w:val="22"/>
                <w:szCs w:val="22"/>
              </w:rPr>
            </w:pPr>
          </w:p>
        </w:tc>
      </w:tr>
      <w:tr w14:paraId="4E5B00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C9">
            <w:pPr>
              <w:rPr>
                <w:sz w:val="22"/>
                <w:szCs w:val="22"/>
              </w:rPr>
            </w:pPr>
            <w:r>
              <w:rPr>
                <w:sz w:val="22"/>
                <w:szCs w:val="22"/>
              </w:rPr>
              <w:t>6</w:t>
            </w:r>
          </w:p>
        </w:tc>
        <w:tc>
          <w:tcPr>
            <w:tcW w:w="2376" w:type="dxa"/>
            <w:vAlign w:val="center"/>
          </w:tcPr>
          <w:p w14:paraId="000001CA">
            <w:pPr>
              <w:rPr>
                <w:sz w:val="22"/>
                <w:szCs w:val="22"/>
              </w:rPr>
            </w:pPr>
            <w:r>
              <w:rPr>
                <w:sz w:val="22"/>
                <w:szCs w:val="22"/>
              </w:rPr>
              <w:t>Interface eksternal</w:t>
            </w:r>
          </w:p>
        </w:tc>
        <w:tc>
          <w:tcPr>
            <w:tcW w:w="4758" w:type="dxa"/>
          </w:tcPr>
          <w:p w14:paraId="000001CB">
            <w:pPr>
              <w:rPr>
                <w:sz w:val="22"/>
                <w:szCs w:val="22"/>
              </w:rPr>
            </w:pPr>
          </w:p>
        </w:tc>
        <w:tc>
          <w:tcPr>
            <w:tcW w:w="1047" w:type="dxa"/>
          </w:tcPr>
          <w:p w14:paraId="000001CC">
            <w:pPr>
              <w:rPr>
                <w:sz w:val="22"/>
                <w:szCs w:val="22"/>
              </w:rPr>
            </w:pPr>
          </w:p>
        </w:tc>
      </w:tr>
      <w:tr w14:paraId="14264D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CD">
            <w:pPr>
              <w:rPr>
                <w:sz w:val="22"/>
                <w:szCs w:val="22"/>
              </w:rPr>
            </w:pPr>
            <w:r>
              <w:rPr>
                <w:sz w:val="22"/>
                <w:szCs w:val="22"/>
              </w:rPr>
              <w:t>7</w:t>
            </w:r>
          </w:p>
        </w:tc>
        <w:tc>
          <w:tcPr>
            <w:tcW w:w="2376" w:type="dxa"/>
            <w:vAlign w:val="center"/>
          </w:tcPr>
          <w:p w14:paraId="000001CE">
            <w:pPr>
              <w:rPr>
                <w:sz w:val="22"/>
                <w:szCs w:val="22"/>
              </w:rPr>
            </w:pPr>
            <w:r>
              <w:rPr>
                <w:sz w:val="22"/>
                <w:szCs w:val="22"/>
              </w:rPr>
              <w:t>Persyaratan sertifikasi</w:t>
            </w:r>
          </w:p>
        </w:tc>
        <w:tc>
          <w:tcPr>
            <w:tcW w:w="4758" w:type="dxa"/>
          </w:tcPr>
          <w:p w14:paraId="000001CF">
            <w:pPr>
              <w:rPr>
                <w:sz w:val="22"/>
                <w:szCs w:val="22"/>
              </w:rPr>
            </w:pPr>
          </w:p>
        </w:tc>
        <w:tc>
          <w:tcPr>
            <w:tcW w:w="1047" w:type="dxa"/>
          </w:tcPr>
          <w:p w14:paraId="000001D0">
            <w:pPr>
              <w:rPr>
                <w:sz w:val="22"/>
                <w:szCs w:val="22"/>
              </w:rPr>
            </w:pPr>
          </w:p>
        </w:tc>
      </w:tr>
      <w:tr w14:paraId="1C8A5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D1">
            <w:pPr>
              <w:rPr>
                <w:sz w:val="22"/>
                <w:szCs w:val="22"/>
              </w:rPr>
            </w:pPr>
            <w:r>
              <w:rPr>
                <w:sz w:val="22"/>
                <w:szCs w:val="22"/>
              </w:rPr>
              <w:t>8</w:t>
            </w:r>
          </w:p>
        </w:tc>
        <w:tc>
          <w:tcPr>
            <w:tcW w:w="2376" w:type="dxa"/>
            <w:vAlign w:val="center"/>
          </w:tcPr>
          <w:p w14:paraId="000001D2">
            <w:pPr>
              <w:rPr>
                <w:sz w:val="22"/>
                <w:szCs w:val="22"/>
              </w:rPr>
            </w:pPr>
            <w:r>
              <w:rPr>
                <w:sz w:val="22"/>
                <w:szCs w:val="22"/>
              </w:rPr>
              <w:t>Persyaratan laporan</w:t>
            </w:r>
          </w:p>
        </w:tc>
        <w:tc>
          <w:tcPr>
            <w:tcW w:w="4758" w:type="dxa"/>
          </w:tcPr>
          <w:p w14:paraId="000001D3">
            <w:pPr>
              <w:rPr>
                <w:sz w:val="22"/>
                <w:szCs w:val="22"/>
              </w:rPr>
            </w:pPr>
          </w:p>
        </w:tc>
        <w:tc>
          <w:tcPr>
            <w:tcW w:w="1047" w:type="dxa"/>
          </w:tcPr>
          <w:p w14:paraId="000001D4">
            <w:pPr>
              <w:rPr>
                <w:sz w:val="22"/>
                <w:szCs w:val="22"/>
              </w:rPr>
            </w:pPr>
          </w:p>
        </w:tc>
      </w:tr>
      <w:tr w14:paraId="01BCB8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D5">
            <w:pPr>
              <w:rPr>
                <w:sz w:val="22"/>
                <w:szCs w:val="22"/>
              </w:rPr>
            </w:pPr>
            <w:r>
              <w:rPr>
                <w:sz w:val="22"/>
                <w:szCs w:val="22"/>
              </w:rPr>
              <w:t>9</w:t>
            </w:r>
          </w:p>
        </w:tc>
        <w:tc>
          <w:tcPr>
            <w:tcW w:w="2376" w:type="dxa"/>
            <w:vAlign w:val="center"/>
          </w:tcPr>
          <w:p w14:paraId="000001D6">
            <w:pPr>
              <w:rPr>
                <w:sz w:val="22"/>
                <w:szCs w:val="22"/>
              </w:rPr>
            </w:pPr>
            <w:r>
              <w:rPr>
                <w:sz w:val="22"/>
                <w:szCs w:val="22"/>
              </w:rPr>
              <w:t>Riwayat Data</w:t>
            </w:r>
          </w:p>
        </w:tc>
        <w:tc>
          <w:tcPr>
            <w:tcW w:w="4758" w:type="dxa"/>
          </w:tcPr>
          <w:p w14:paraId="000001D7">
            <w:pPr>
              <w:rPr>
                <w:sz w:val="22"/>
                <w:szCs w:val="22"/>
              </w:rPr>
            </w:pPr>
          </w:p>
        </w:tc>
        <w:tc>
          <w:tcPr>
            <w:tcW w:w="1047" w:type="dxa"/>
          </w:tcPr>
          <w:p w14:paraId="000001D8">
            <w:pPr>
              <w:rPr>
                <w:sz w:val="22"/>
                <w:szCs w:val="22"/>
              </w:rPr>
            </w:pPr>
          </w:p>
        </w:tc>
      </w:tr>
      <w:tr w14:paraId="4002FE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D9">
            <w:pPr>
              <w:rPr>
                <w:sz w:val="22"/>
                <w:szCs w:val="22"/>
              </w:rPr>
            </w:pPr>
            <w:r>
              <w:rPr>
                <w:sz w:val="22"/>
                <w:szCs w:val="22"/>
              </w:rPr>
              <w:t>10</w:t>
            </w:r>
          </w:p>
        </w:tc>
        <w:tc>
          <w:tcPr>
            <w:tcW w:w="2376" w:type="dxa"/>
            <w:vAlign w:val="center"/>
          </w:tcPr>
          <w:p w14:paraId="000001DA">
            <w:pPr>
              <w:rPr>
                <w:sz w:val="22"/>
                <w:szCs w:val="22"/>
              </w:rPr>
            </w:pPr>
            <w:r>
              <w:rPr>
                <w:sz w:val="22"/>
                <w:szCs w:val="22"/>
              </w:rPr>
              <w:t>Persyaratan hukum</w:t>
            </w:r>
          </w:p>
        </w:tc>
        <w:tc>
          <w:tcPr>
            <w:tcW w:w="4758" w:type="dxa"/>
          </w:tcPr>
          <w:p w14:paraId="000001DB">
            <w:pPr>
              <w:rPr>
                <w:sz w:val="22"/>
                <w:szCs w:val="22"/>
              </w:rPr>
            </w:pPr>
          </w:p>
        </w:tc>
        <w:tc>
          <w:tcPr>
            <w:tcW w:w="1047" w:type="dxa"/>
          </w:tcPr>
          <w:p w14:paraId="000001DC">
            <w:pPr>
              <w:rPr>
                <w:sz w:val="22"/>
                <w:szCs w:val="22"/>
              </w:rPr>
            </w:pPr>
          </w:p>
        </w:tc>
      </w:tr>
      <w:tr w14:paraId="4DF5FF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DD">
            <w:pPr>
              <w:rPr>
                <w:sz w:val="22"/>
                <w:szCs w:val="22"/>
              </w:rPr>
            </w:pPr>
            <w:r>
              <w:rPr>
                <w:sz w:val="22"/>
                <w:szCs w:val="22"/>
              </w:rPr>
              <w:t>11</w:t>
            </w:r>
          </w:p>
        </w:tc>
        <w:tc>
          <w:tcPr>
            <w:tcW w:w="2376" w:type="dxa"/>
            <w:vAlign w:val="center"/>
          </w:tcPr>
          <w:p w14:paraId="000001DE">
            <w:pPr>
              <w:rPr>
                <w:sz w:val="22"/>
                <w:szCs w:val="22"/>
              </w:rPr>
            </w:pPr>
            <w:r>
              <w:rPr>
                <w:sz w:val="22"/>
                <w:szCs w:val="22"/>
              </w:rPr>
              <w:t>Teknologi</w:t>
            </w:r>
          </w:p>
        </w:tc>
        <w:tc>
          <w:tcPr>
            <w:tcW w:w="4758" w:type="dxa"/>
          </w:tcPr>
          <w:p w14:paraId="000001DF">
            <w:pPr>
              <w:rPr>
                <w:sz w:val="22"/>
                <w:szCs w:val="22"/>
              </w:rPr>
            </w:pPr>
          </w:p>
        </w:tc>
        <w:tc>
          <w:tcPr>
            <w:tcW w:w="1047" w:type="dxa"/>
          </w:tcPr>
          <w:p w14:paraId="000001E0">
            <w:pPr>
              <w:rPr>
                <w:sz w:val="22"/>
                <w:szCs w:val="22"/>
              </w:rPr>
            </w:pPr>
          </w:p>
        </w:tc>
      </w:tr>
    </w:tbl>
    <w:p w14:paraId="000001E1">
      <w:pPr>
        <w:ind w:left="720"/>
      </w:pPr>
    </w:p>
    <w:p w14:paraId="000001E2">
      <w:pPr>
        <w:numPr>
          <w:ilvl w:val="2"/>
          <w:numId w:val="22"/>
        </w:numPr>
        <w:pBdr>
          <w:top w:val="none" w:color="auto" w:sz="0" w:space="0"/>
          <w:left w:val="none" w:color="auto" w:sz="0" w:space="0"/>
          <w:bottom w:val="none" w:color="auto" w:sz="0" w:space="0"/>
          <w:right w:val="none" w:color="auto" w:sz="0" w:space="0"/>
          <w:between w:val="none" w:color="auto" w:sz="0" w:space="0"/>
        </w:pBdr>
        <w:ind w:left="709"/>
      </w:pPr>
      <w:r>
        <w:rPr>
          <w:b/>
          <w:color w:val="000000"/>
          <w:sz w:val="24"/>
          <w:szCs w:val="24"/>
        </w:rPr>
        <w:t>Non Functional Requirements (Persyaratan non fungsional)</w:t>
      </w:r>
    </w:p>
    <w:p w14:paraId="000001E3">
      <w:pPr>
        <w:ind w:left="709"/>
      </w:pPr>
      <w:r>
        <w:rPr>
          <w:i/>
        </w:rPr>
        <w:t>{Bagian ini menjelaskan non functional requirement untuk proyek ini, contoh seperti berikut}</w:t>
      </w:r>
    </w:p>
    <w:p w14:paraId="000001E4"/>
    <w:tbl>
      <w:tblPr>
        <w:tblStyle w:val="53"/>
        <w:tblW w:w="8647"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2399"/>
        <w:gridCol w:w="4776"/>
        <w:gridCol w:w="1047"/>
      </w:tblGrid>
      <w:tr w14:paraId="714F1A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tcPr>
          <w:p w14:paraId="000001E5">
            <w:pPr>
              <w:rPr>
                <w:b/>
                <w:sz w:val="22"/>
                <w:szCs w:val="22"/>
              </w:rPr>
            </w:pPr>
            <w:r>
              <w:rPr>
                <w:b/>
                <w:sz w:val="22"/>
                <w:szCs w:val="22"/>
              </w:rPr>
              <w:t>#</w:t>
            </w:r>
          </w:p>
        </w:tc>
        <w:tc>
          <w:tcPr>
            <w:tcW w:w="2399" w:type="dxa"/>
          </w:tcPr>
          <w:p w14:paraId="000001E6">
            <w:pPr>
              <w:rPr>
                <w:b/>
                <w:sz w:val="22"/>
                <w:szCs w:val="22"/>
              </w:rPr>
            </w:pPr>
            <w:r>
              <w:rPr>
                <w:b/>
                <w:sz w:val="22"/>
                <w:szCs w:val="22"/>
              </w:rPr>
              <w:t>Jenis</w:t>
            </w:r>
          </w:p>
        </w:tc>
        <w:tc>
          <w:tcPr>
            <w:tcW w:w="4776" w:type="dxa"/>
          </w:tcPr>
          <w:p w14:paraId="000001E7">
            <w:pPr>
              <w:rPr>
                <w:b/>
                <w:sz w:val="22"/>
                <w:szCs w:val="22"/>
              </w:rPr>
            </w:pPr>
            <w:r>
              <w:rPr>
                <w:b/>
              </w:rPr>
              <w:t>Persyaratan Fungsional</w:t>
            </w:r>
          </w:p>
        </w:tc>
        <w:tc>
          <w:tcPr>
            <w:tcW w:w="1047" w:type="dxa"/>
          </w:tcPr>
          <w:p w14:paraId="000001E8">
            <w:pPr>
              <w:rPr>
                <w:b/>
                <w:sz w:val="22"/>
                <w:szCs w:val="22"/>
              </w:rPr>
            </w:pPr>
            <w:r>
              <w:rPr>
                <w:b/>
                <w:sz w:val="22"/>
                <w:szCs w:val="22"/>
              </w:rPr>
              <w:t>Prioritas</w:t>
            </w:r>
          </w:p>
        </w:tc>
      </w:tr>
      <w:tr w14:paraId="02B803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E9">
            <w:pPr>
              <w:rPr>
                <w:sz w:val="22"/>
                <w:szCs w:val="22"/>
              </w:rPr>
            </w:pPr>
            <w:r>
              <w:rPr>
                <w:sz w:val="22"/>
                <w:szCs w:val="22"/>
              </w:rPr>
              <w:t>1</w:t>
            </w:r>
          </w:p>
        </w:tc>
        <w:tc>
          <w:tcPr>
            <w:tcW w:w="2399" w:type="dxa"/>
            <w:vAlign w:val="center"/>
          </w:tcPr>
          <w:p w14:paraId="000001EA">
            <w:pPr>
              <w:rPr>
                <w:sz w:val="22"/>
                <w:szCs w:val="22"/>
              </w:rPr>
            </w:pPr>
            <w:r>
              <w:rPr>
                <w:sz w:val="22"/>
                <w:szCs w:val="22"/>
              </w:rPr>
              <w:t>Kinerja</w:t>
            </w:r>
          </w:p>
        </w:tc>
        <w:tc>
          <w:tcPr>
            <w:tcW w:w="4776" w:type="dxa"/>
          </w:tcPr>
          <w:p w14:paraId="000001EB">
            <w:pPr>
              <w:rPr>
                <w:sz w:val="22"/>
                <w:szCs w:val="22"/>
              </w:rPr>
            </w:pPr>
          </w:p>
        </w:tc>
        <w:tc>
          <w:tcPr>
            <w:tcW w:w="1047" w:type="dxa"/>
          </w:tcPr>
          <w:p w14:paraId="000001EC">
            <w:pPr>
              <w:rPr>
                <w:sz w:val="22"/>
                <w:szCs w:val="22"/>
              </w:rPr>
            </w:pPr>
          </w:p>
        </w:tc>
      </w:tr>
      <w:tr w14:paraId="685CDB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ED">
            <w:pPr>
              <w:rPr>
                <w:sz w:val="22"/>
                <w:szCs w:val="22"/>
              </w:rPr>
            </w:pPr>
            <w:r>
              <w:rPr>
                <w:sz w:val="22"/>
                <w:szCs w:val="22"/>
              </w:rPr>
              <w:t>2</w:t>
            </w:r>
          </w:p>
        </w:tc>
        <w:tc>
          <w:tcPr>
            <w:tcW w:w="2399" w:type="dxa"/>
            <w:vAlign w:val="center"/>
          </w:tcPr>
          <w:p w14:paraId="000001EE">
            <w:pPr>
              <w:rPr>
                <w:sz w:val="22"/>
                <w:szCs w:val="22"/>
              </w:rPr>
            </w:pPr>
            <w:r>
              <w:rPr>
                <w:sz w:val="22"/>
                <w:szCs w:val="22"/>
              </w:rPr>
              <w:t>Scalability</w:t>
            </w:r>
          </w:p>
        </w:tc>
        <w:tc>
          <w:tcPr>
            <w:tcW w:w="4776" w:type="dxa"/>
          </w:tcPr>
          <w:p w14:paraId="000001EF">
            <w:pPr>
              <w:rPr>
                <w:sz w:val="22"/>
                <w:szCs w:val="22"/>
              </w:rPr>
            </w:pPr>
          </w:p>
        </w:tc>
        <w:tc>
          <w:tcPr>
            <w:tcW w:w="1047" w:type="dxa"/>
          </w:tcPr>
          <w:p w14:paraId="000001F0">
            <w:pPr>
              <w:rPr>
                <w:sz w:val="22"/>
                <w:szCs w:val="22"/>
              </w:rPr>
            </w:pPr>
          </w:p>
        </w:tc>
      </w:tr>
      <w:tr w14:paraId="4D4BB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1">
            <w:pPr>
              <w:rPr>
                <w:sz w:val="22"/>
                <w:szCs w:val="22"/>
              </w:rPr>
            </w:pPr>
            <w:r>
              <w:rPr>
                <w:sz w:val="22"/>
                <w:szCs w:val="22"/>
              </w:rPr>
              <w:t>3</w:t>
            </w:r>
          </w:p>
        </w:tc>
        <w:tc>
          <w:tcPr>
            <w:tcW w:w="2399" w:type="dxa"/>
            <w:vAlign w:val="center"/>
          </w:tcPr>
          <w:p w14:paraId="000001F2">
            <w:pPr>
              <w:rPr>
                <w:sz w:val="22"/>
                <w:szCs w:val="22"/>
              </w:rPr>
            </w:pPr>
            <w:r>
              <w:rPr>
                <w:sz w:val="22"/>
                <w:szCs w:val="22"/>
              </w:rPr>
              <w:t>Capacity</w:t>
            </w:r>
          </w:p>
        </w:tc>
        <w:tc>
          <w:tcPr>
            <w:tcW w:w="4776" w:type="dxa"/>
          </w:tcPr>
          <w:p w14:paraId="000001F3">
            <w:pPr>
              <w:rPr>
                <w:sz w:val="22"/>
                <w:szCs w:val="22"/>
              </w:rPr>
            </w:pPr>
          </w:p>
        </w:tc>
        <w:tc>
          <w:tcPr>
            <w:tcW w:w="1047" w:type="dxa"/>
          </w:tcPr>
          <w:p w14:paraId="000001F4">
            <w:pPr>
              <w:rPr>
                <w:sz w:val="22"/>
                <w:szCs w:val="22"/>
              </w:rPr>
            </w:pPr>
          </w:p>
        </w:tc>
      </w:tr>
      <w:tr w14:paraId="6DCA3B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5">
            <w:pPr>
              <w:rPr>
                <w:sz w:val="22"/>
                <w:szCs w:val="22"/>
              </w:rPr>
            </w:pPr>
            <w:r>
              <w:rPr>
                <w:sz w:val="22"/>
                <w:szCs w:val="22"/>
              </w:rPr>
              <w:t>4</w:t>
            </w:r>
          </w:p>
        </w:tc>
        <w:tc>
          <w:tcPr>
            <w:tcW w:w="2399" w:type="dxa"/>
            <w:vAlign w:val="center"/>
          </w:tcPr>
          <w:p w14:paraId="000001F6">
            <w:pPr>
              <w:rPr>
                <w:sz w:val="22"/>
                <w:szCs w:val="22"/>
              </w:rPr>
            </w:pPr>
            <w:r>
              <w:rPr>
                <w:sz w:val="22"/>
                <w:szCs w:val="22"/>
              </w:rPr>
              <w:t>Availability</w:t>
            </w:r>
          </w:p>
        </w:tc>
        <w:tc>
          <w:tcPr>
            <w:tcW w:w="4776" w:type="dxa"/>
          </w:tcPr>
          <w:p w14:paraId="000001F7">
            <w:pPr>
              <w:rPr>
                <w:sz w:val="22"/>
                <w:szCs w:val="22"/>
              </w:rPr>
            </w:pPr>
          </w:p>
        </w:tc>
        <w:tc>
          <w:tcPr>
            <w:tcW w:w="1047" w:type="dxa"/>
          </w:tcPr>
          <w:p w14:paraId="000001F8">
            <w:pPr>
              <w:rPr>
                <w:sz w:val="22"/>
                <w:szCs w:val="22"/>
              </w:rPr>
            </w:pPr>
          </w:p>
        </w:tc>
      </w:tr>
      <w:tr w14:paraId="02612C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9">
            <w:pPr>
              <w:rPr>
                <w:sz w:val="22"/>
                <w:szCs w:val="22"/>
              </w:rPr>
            </w:pPr>
            <w:r>
              <w:rPr>
                <w:sz w:val="22"/>
                <w:szCs w:val="22"/>
              </w:rPr>
              <w:t>5</w:t>
            </w:r>
          </w:p>
        </w:tc>
        <w:tc>
          <w:tcPr>
            <w:tcW w:w="2399" w:type="dxa"/>
            <w:vAlign w:val="center"/>
          </w:tcPr>
          <w:p w14:paraId="000001FA">
            <w:pPr>
              <w:rPr>
                <w:sz w:val="22"/>
                <w:szCs w:val="22"/>
              </w:rPr>
            </w:pPr>
            <w:r>
              <w:rPr>
                <w:sz w:val="22"/>
                <w:szCs w:val="22"/>
              </w:rPr>
              <w:t>Reliability</w:t>
            </w:r>
          </w:p>
        </w:tc>
        <w:tc>
          <w:tcPr>
            <w:tcW w:w="4776" w:type="dxa"/>
          </w:tcPr>
          <w:p w14:paraId="000001FB">
            <w:pPr>
              <w:rPr>
                <w:sz w:val="22"/>
                <w:szCs w:val="22"/>
              </w:rPr>
            </w:pPr>
          </w:p>
        </w:tc>
        <w:tc>
          <w:tcPr>
            <w:tcW w:w="1047" w:type="dxa"/>
          </w:tcPr>
          <w:p w14:paraId="000001FC">
            <w:pPr>
              <w:rPr>
                <w:sz w:val="22"/>
                <w:szCs w:val="22"/>
              </w:rPr>
            </w:pPr>
          </w:p>
        </w:tc>
      </w:tr>
      <w:tr w14:paraId="650647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D">
            <w:pPr>
              <w:rPr>
                <w:sz w:val="22"/>
                <w:szCs w:val="22"/>
              </w:rPr>
            </w:pPr>
            <w:r>
              <w:rPr>
                <w:sz w:val="22"/>
                <w:szCs w:val="22"/>
              </w:rPr>
              <w:t>6</w:t>
            </w:r>
          </w:p>
        </w:tc>
        <w:tc>
          <w:tcPr>
            <w:tcW w:w="2399" w:type="dxa"/>
            <w:vAlign w:val="center"/>
          </w:tcPr>
          <w:p w14:paraId="000001FE">
            <w:pPr>
              <w:rPr>
                <w:sz w:val="22"/>
                <w:szCs w:val="22"/>
              </w:rPr>
            </w:pPr>
            <w:r>
              <w:rPr>
                <w:sz w:val="22"/>
                <w:szCs w:val="22"/>
              </w:rPr>
              <w:t>Recoverability</w:t>
            </w:r>
          </w:p>
        </w:tc>
        <w:tc>
          <w:tcPr>
            <w:tcW w:w="4776" w:type="dxa"/>
          </w:tcPr>
          <w:p w14:paraId="000001FF">
            <w:pPr>
              <w:rPr>
                <w:sz w:val="22"/>
                <w:szCs w:val="22"/>
              </w:rPr>
            </w:pPr>
          </w:p>
        </w:tc>
        <w:tc>
          <w:tcPr>
            <w:tcW w:w="1047" w:type="dxa"/>
          </w:tcPr>
          <w:p w14:paraId="00000200">
            <w:pPr>
              <w:rPr>
                <w:sz w:val="22"/>
                <w:szCs w:val="22"/>
              </w:rPr>
            </w:pPr>
          </w:p>
        </w:tc>
      </w:tr>
      <w:tr w14:paraId="3D0183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01">
            <w:pPr>
              <w:rPr>
                <w:sz w:val="22"/>
                <w:szCs w:val="22"/>
              </w:rPr>
            </w:pPr>
            <w:r>
              <w:rPr>
                <w:sz w:val="22"/>
                <w:szCs w:val="22"/>
              </w:rPr>
              <w:t>7</w:t>
            </w:r>
          </w:p>
        </w:tc>
        <w:tc>
          <w:tcPr>
            <w:tcW w:w="2399" w:type="dxa"/>
            <w:vAlign w:val="center"/>
          </w:tcPr>
          <w:p w14:paraId="00000202">
            <w:pPr>
              <w:rPr>
                <w:sz w:val="22"/>
                <w:szCs w:val="22"/>
              </w:rPr>
            </w:pPr>
            <w:r>
              <w:rPr>
                <w:sz w:val="22"/>
                <w:szCs w:val="22"/>
              </w:rPr>
              <w:t>Maintainability</w:t>
            </w:r>
          </w:p>
        </w:tc>
        <w:tc>
          <w:tcPr>
            <w:tcW w:w="4776" w:type="dxa"/>
          </w:tcPr>
          <w:p w14:paraId="00000203">
            <w:pPr>
              <w:rPr>
                <w:sz w:val="22"/>
                <w:szCs w:val="22"/>
              </w:rPr>
            </w:pPr>
          </w:p>
        </w:tc>
        <w:tc>
          <w:tcPr>
            <w:tcW w:w="1047" w:type="dxa"/>
          </w:tcPr>
          <w:p w14:paraId="00000204">
            <w:pPr>
              <w:rPr>
                <w:sz w:val="22"/>
                <w:szCs w:val="22"/>
              </w:rPr>
            </w:pPr>
          </w:p>
        </w:tc>
      </w:tr>
      <w:tr w14:paraId="7E102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05">
            <w:pPr>
              <w:rPr>
                <w:sz w:val="22"/>
                <w:szCs w:val="22"/>
              </w:rPr>
            </w:pPr>
            <w:r>
              <w:rPr>
                <w:sz w:val="22"/>
                <w:szCs w:val="22"/>
              </w:rPr>
              <w:t>8</w:t>
            </w:r>
          </w:p>
        </w:tc>
        <w:tc>
          <w:tcPr>
            <w:tcW w:w="2399" w:type="dxa"/>
            <w:vAlign w:val="center"/>
          </w:tcPr>
          <w:p w14:paraId="00000206">
            <w:pPr>
              <w:rPr>
                <w:sz w:val="22"/>
                <w:szCs w:val="22"/>
              </w:rPr>
            </w:pPr>
            <w:r>
              <w:rPr>
                <w:sz w:val="22"/>
                <w:szCs w:val="22"/>
              </w:rPr>
              <w:t>Serviceability</w:t>
            </w:r>
          </w:p>
        </w:tc>
        <w:tc>
          <w:tcPr>
            <w:tcW w:w="4776" w:type="dxa"/>
          </w:tcPr>
          <w:p w14:paraId="00000207">
            <w:pPr>
              <w:rPr>
                <w:sz w:val="22"/>
                <w:szCs w:val="22"/>
              </w:rPr>
            </w:pPr>
          </w:p>
        </w:tc>
        <w:tc>
          <w:tcPr>
            <w:tcW w:w="1047" w:type="dxa"/>
          </w:tcPr>
          <w:p w14:paraId="00000208">
            <w:pPr>
              <w:rPr>
                <w:sz w:val="22"/>
                <w:szCs w:val="22"/>
              </w:rPr>
            </w:pPr>
          </w:p>
        </w:tc>
      </w:tr>
      <w:tr w14:paraId="4C90F9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09">
            <w:pPr>
              <w:rPr>
                <w:sz w:val="22"/>
                <w:szCs w:val="22"/>
              </w:rPr>
            </w:pPr>
            <w:r>
              <w:rPr>
                <w:sz w:val="22"/>
                <w:szCs w:val="22"/>
              </w:rPr>
              <w:t>9</w:t>
            </w:r>
          </w:p>
        </w:tc>
        <w:tc>
          <w:tcPr>
            <w:tcW w:w="2399" w:type="dxa"/>
            <w:vAlign w:val="center"/>
          </w:tcPr>
          <w:p w14:paraId="0000020A">
            <w:pPr>
              <w:rPr>
                <w:sz w:val="22"/>
                <w:szCs w:val="22"/>
              </w:rPr>
            </w:pPr>
            <w:r>
              <w:rPr>
                <w:sz w:val="22"/>
                <w:szCs w:val="22"/>
              </w:rPr>
              <w:t>Security</w:t>
            </w:r>
          </w:p>
        </w:tc>
        <w:tc>
          <w:tcPr>
            <w:tcW w:w="4776" w:type="dxa"/>
          </w:tcPr>
          <w:p w14:paraId="0000020B">
            <w:pPr>
              <w:rPr>
                <w:sz w:val="22"/>
                <w:szCs w:val="22"/>
              </w:rPr>
            </w:pPr>
          </w:p>
        </w:tc>
        <w:tc>
          <w:tcPr>
            <w:tcW w:w="1047" w:type="dxa"/>
          </w:tcPr>
          <w:p w14:paraId="0000020C">
            <w:pPr>
              <w:rPr>
                <w:sz w:val="22"/>
                <w:szCs w:val="22"/>
              </w:rPr>
            </w:pPr>
          </w:p>
        </w:tc>
      </w:tr>
    </w:tbl>
    <w:p w14:paraId="0000020D"/>
    <w:p w14:paraId="0000020E"/>
    <w:p w14:paraId="0000020F">
      <w:pPr>
        <w:numPr>
          <w:ilvl w:val="2"/>
          <w:numId w:val="22"/>
        </w:numPr>
        <w:pBdr>
          <w:top w:val="none" w:color="auto" w:sz="0" w:space="0"/>
          <w:left w:val="none" w:color="auto" w:sz="0" w:space="0"/>
          <w:bottom w:val="none" w:color="auto" w:sz="0" w:space="0"/>
          <w:right w:val="none" w:color="auto" w:sz="0" w:space="0"/>
          <w:between w:val="none" w:color="auto" w:sz="0" w:space="0"/>
        </w:pBdr>
        <w:ind w:left="709"/>
      </w:pPr>
      <w:r>
        <w:rPr>
          <w:b/>
          <w:color w:val="000000"/>
          <w:sz w:val="24"/>
          <w:szCs w:val="24"/>
        </w:rPr>
        <w:t>Transition Requirements (Persyaratan Transisi)</w:t>
      </w:r>
    </w:p>
    <w:p w14:paraId="00000210">
      <w:r>
        <w:rPr>
          <w:i/>
        </w:rPr>
        <w:t xml:space="preserve">              {Bagian ini menjelaskan non functional requirement untuk proyek ini, contoh seperti berikut}</w:t>
      </w:r>
    </w:p>
    <w:p w14:paraId="00000211">
      <w:pPr>
        <w:ind w:left="709"/>
      </w:pPr>
    </w:p>
    <w:tbl>
      <w:tblPr>
        <w:tblStyle w:val="54"/>
        <w:tblW w:w="8647"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2394"/>
        <w:gridCol w:w="4781"/>
        <w:gridCol w:w="1047"/>
      </w:tblGrid>
      <w:tr w14:paraId="70C334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tcPr>
          <w:p w14:paraId="00000212">
            <w:pPr>
              <w:rPr>
                <w:b/>
                <w:sz w:val="22"/>
                <w:szCs w:val="22"/>
              </w:rPr>
            </w:pPr>
            <w:r>
              <w:rPr>
                <w:b/>
                <w:sz w:val="22"/>
                <w:szCs w:val="22"/>
              </w:rPr>
              <w:t>#</w:t>
            </w:r>
          </w:p>
        </w:tc>
        <w:tc>
          <w:tcPr>
            <w:tcW w:w="2394" w:type="dxa"/>
          </w:tcPr>
          <w:p w14:paraId="00000213">
            <w:pPr>
              <w:rPr>
                <w:b/>
                <w:sz w:val="22"/>
                <w:szCs w:val="22"/>
              </w:rPr>
            </w:pPr>
            <w:r>
              <w:rPr>
                <w:b/>
                <w:sz w:val="22"/>
                <w:szCs w:val="22"/>
              </w:rPr>
              <w:t>Jenis</w:t>
            </w:r>
          </w:p>
        </w:tc>
        <w:tc>
          <w:tcPr>
            <w:tcW w:w="4781" w:type="dxa"/>
          </w:tcPr>
          <w:p w14:paraId="00000214">
            <w:pPr>
              <w:rPr>
                <w:b/>
                <w:sz w:val="22"/>
                <w:szCs w:val="22"/>
              </w:rPr>
            </w:pPr>
            <w:r>
              <w:rPr>
                <w:b/>
              </w:rPr>
              <w:t>Persyaratan Fungsional</w:t>
            </w:r>
          </w:p>
        </w:tc>
        <w:tc>
          <w:tcPr>
            <w:tcW w:w="1047" w:type="dxa"/>
          </w:tcPr>
          <w:p w14:paraId="00000215">
            <w:pPr>
              <w:rPr>
                <w:b/>
                <w:sz w:val="22"/>
                <w:szCs w:val="22"/>
              </w:rPr>
            </w:pPr>
            <w:r>
              <w:rPr>
                <w:b/>
                <w:sz w:val="22"/>
                <w:szCs w:val="22"/>
              </w:rPr>
              <w:t>Prioritas</w:t>
            </w:r>
          </w:p>
        </w:tc>
      </w:tr>
      <w:tr w14:paraId="0BB195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16">
            <w:pPr>
              <w:rPr>
                <w:sz w:val="22"/>
                <w:szCs w:val="22"/>
              </w:rPr>
            </w:pPr>
            <w:r>
              <w:rPr>
                <w:sz w:val="22"/>
                <w:szCs w:val="22"/>
              </w:rPr>
              <w:t>1</w:t>
            </w:r>
          </w:p>
        </w:tc>
        <w:tc>
          <w:tcPr>
            <w:tcW w:w="2394" w:type="dxa"/>
            <w:vAlign w:val="center"/>
          </w:tcPr>
          <w:p w14:paraId="00000217">
            <w:pPr>
              <w:rPr>
                <w:sz w:val="22"/>
                <w:szCs w:val="22"/>
              </w:rPr>
            </w:pPr>
            <w:r>
              <w:rPr>
                <w:sz w:val="22"/>
                <w:szCs w:val="22"/>
              </w:rPr>
              <w:t>Migrasi Data</w:t>
            </w:r>
          </w:p>
        </w:tc>
        <w:tc>
          <w:tcPr>
            <w:tcW w:w="4781" w:type="dxa"/>
          </w:tcPr>
          <w:p w14:paraId="00000218">
            <w:pPr>
              <w:rPr>
                <w:sz w:val="22"/>
                <w:szCs w:val="22"/>
              </w:rPr>
            </w:pPr>
          </w:p>
        </w:tc>
        <w:tc>
          <w:tcPr>
            <w:tcW w:w="1047" w:type="dxa"/>
          </w:tcPr>
          <w:p w14:paraId="00000219">
            <w:pPr>
              <w:rPr>
                <w:sz w:val="22"/>
                <w:szCs w:val="22"/>
              </w:rPr>
            </w:pPr>
          </w:p>
        </w:tc>
      </w:tr>
      <w:tr w14:paraId="36B46B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1A">
            <w:pPr>
              <w:rPr>
                <w:sz w:val="22"/>
                <w:szCs w:val="22"/>
              </w:rPr>
            </w:pPr>
            <w:r>
              <w:rPr>
                <w:sz w:val="22"/>
                <w:szCs w:val="22"/>
              </w:rPr>
              <w:t>2</w:t>
            </w:r>
          </w:p>
        </w:tc>
        <w:tc>
          <w:tcPr>
            <w:tcW w:w="2394" w:type="dxa"/>
            <w:vAlign w:val="center"/>
          </w:tcPr>
          <w:p w14:paraId="0000021B">
            <w:pPr>
              <w:rPr>
                <w:sz w:val="22"/>
                <w:szCs w:val="22"/>
              </w:rPr>
            </w:pPr>
            <w:r>
              <w:rPr>
                <w:sz w:val="22"/>
                <w:szCs w:val="22"/>
              </w:rPr>
              <w:t>Pelatihan</w:t>
            </w:r>
          </w:p>
        </w:tc>
        <w:tc>
          <w:tcPr>
            <w:tcW w:w="4781" w:type="dxa"/>
          </w:tcPr>
          <w:p w14:paraId="0000021C">
            <w:pPr>
              <w:rPr>
                <w:sz w:val="22"/>
                <w:szCs w:val="22"/>
              </w:rPr>
            </w:pPr>
          </w:p>
        </w:tc>
        <w:tc>
          <w:tcPr>
            <w:tcW w:w="1047" w:type="dxa"/>
          </w:tcPr>
          <w:p w14:paraId="0000021D">
            <w:pPr>
              <w:rPr>
                <w:sz w:val="22"/>
                <w:szCs w:val="22"/>
              </w:rPr>
            </w:pPr>
          </w:p>
        </w:tc>
      </w:tr>
      <w:tr w14:paraId="428F3E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1E">
            <w:pPr>
              <w:rPr>
                <w:sz w:val="22"/>
                <w:szCs w:val="22"/>
              </w:rPr>
            </w:pPr>
            <w:r>
              <w:rPr>
                <w:sz w:val="22"/>
                <w:szCs w:val="22"/>
              </w:rPr>
              <w:t>3</w:t>
            </w:r>
          </w:p>
        </w:tc>
        <w:tc>
          <w:tcPr>
            <w:tcW w:w="2394" w:type="dxa"/>
            <w:vAlign w:val="center"/>
          </w:tcPr>
          <w:p w14:paraId="0000021F">
            <w:pPr>
              <w:rPr>
                <w:sz w:val="22"/>
                <w:szCs w:val="22"/>
              </w:rPr>
            </w:pPr>
          </w:p>
        </w:tc>
        <w:tc>
          <w:tcPr>
            <w:tcW w:w="4781" w:type="dxa"/>
          </w:tcPr>
          <w:p w14:paraId="00000220">
            <w:pPr>
              <w:rPr>
                <w:sz w:val="22"/>
                <w:szCs w:val="22"/>
              </w:rPr>
            </w:pPr>
          </w:p>
        </w:tc>
        <w:tc>
          <w:tcPr>
            <w:tcW w:w="1047" w:type="dxa"/>
          </w:tcPr>
          <w:p w14:paraId="00000221">
            <w:pPr>
              <w:rPr>
                <w:sz w:val="22"/>
                <w:szCs w:val="22"/>
              </w:rPr>
            </w:pPr>
          </w:p>
        </w:tc>
      </w:tr>
      <w:tr w14:paraId="0C4DDC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22">
            <w:pPr>
              <w:rPr>
                <w:sz w:val="22"/>
                <w:szCs w:val="22"/>
              </w:rPr>
            </w:pPr>
            <w:r>
              <w:rPr>
                <w:sz w:val="22"/>
                <w:szCs w:val="22"/>
              </w:rPr>
              <w:t>4</w:t>
            </w:r>
          </w:p>
        </w:tc>
        <w:tc>
          <w:tcPr>
            <w:tcW w:w="2394" w:type="dxa"/>
            <w:vAlign w:val="center"/>
          </w:tcPr>
          <w:p w14:paraId="00000223">
            <w:pPr>
              <w:rPr>
                <w:sz w:val="22"/>
                <w:szCs w:val="22"/>
              </w:rPr>
            </w:pPr>
          </w:p>
        </w:tc>
        <w:tc>
          <w:tcPr>
            <w:tcW w:w="4781" w:type="dxa"/>
          </w:tcPr>
          <w:p w14:paraId="00000224">
            <w:pPr>
              <w:rPr>
                <w:sz w:val="22"/>
                <w:szCs w:val="22"/>
              </w:rPr>
            </w:pPr>
          </w:p>
        </w:tc>
        <w:tc>
          <w:tcPr>
            <w:tcW w:w="1047" w:type="dxa"/>
          </w:tcPr>
          <w:p w14:paraId="00000225">
            <w:pPr>
              <w:rPr>
                <w:sz w:val="22"/>
                <w:szCs w:val="22"/>
              </w:rPr>
            </w:pPr>
          </w:p>
        </w:tc>
      </w:tr>
      <w:tr w14:paraId="221DC7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26">
            <w:pPr>
              <w:rPr>
                <w:sz w:val="22"/>
                <w:szCs w:val="22"/>
              </w:rPr>
            </w:pPr>
            <w:r>
              <w:rPr>
                <w:sz w:val="22"/>
                <w:szCs w:val="22"/>
              </w:rPr>
              <w:t>5</w:t>
            </w:r>
          </w:p>
        </w:tc>
        <w:tc>
          <w:tcPr>
            <w:tcW w:w="2394" w:type="dxa"/>
            <w:vAlign w:val="center"/>
          </w:tcPr>
          <w:p w14:paraId="00000227">
            <w:pPr>
              <w:rPr>
                <w:sz w:val="22"/>
                <w:szCs w:val="22"/>
              </w:rPr>
            </w:pPr>
          </w:p>
        </w:tc>
        <w:tc>
          <w:tcPr>
            <w:tcW w:w="4781" w:type="dxa"/>
          </w:tcPr>
          <w:p w14:paraId="00000228">
            <w:pPr>
              <w:rPr>
                <w:sz w:val="22"/>
                <w:szCs w:val="22"/>
              </w:rPr>
            </w:pPr>
          </w:p>
        </w:tc>
        <w:tc>
          <w:tcPr>
            <w:tcW w:w="1047" w:type="dxa"/>
          </w:tcPr>
          <w:p w14:paraId="00000229">
            <w:pPr>
              <w:rPr>
                <w:sz w:val="22"/>
                <w:szCs w:val="22"/>
              </w:rPr>
            </w:pPr>
          </w:p>
        </w:tc>
      </w:tr>
      <w:tr w14:paraId="6B7A3C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2A">
            <w:pPr>
              <w:rPr>
                <w:sz w:val="22"/>
                <w:szCs w:val="22"/>
              </w:rPr>
            </w:pPr>
            <w:r>
              <w:rPr>
                <w:sz w:val="22"/>
                <w:szCs w:val="22"/>
              </w:rPr>
              <w:t>6</w:t>
            </w:r>
          </w:p>
        </w:tc>
        <w:tc>
          <w:tcPr>
            <w:tcW w:w="2394" w:type="dxa"/>
            <w:vAlign w:val="center"/>
          </w:tcPr>
          <w:p w14:paraId="0000022B">
            <w:pPr>
              <w:rPr>
                <w:sz w:val="22"/>
                <w:szCs w:val="22"/>
              </w:rPr>
            </w:pPr>
          </w:p>
        </w:tc>
        <w:tc>
          <w:tcPr>
            <w:tcW w:w="4781" w:type="dxa"/>
          </w:tcPr>
          <w:p w14:paraId="0000022C">
            <w:pPr>
              <w:rPr>
                <w:sz w:val="22"/>
                <w:szCs w:val="22"/>
              </w:rPr>
            </w:pPr>
          </w:p>
        </w:tc>
        <w:tc>
          <w:tcPr>
            <w:tcW w:w="1047" w:type="dxa"/>
          </w:tcPr>
          <w:p w14:paraId="0000022D">
            <w:pPr>
              <w:rPr>
                <w:sz w:val="22"/>
                <w:szCs w:val="22"/>
              </w:rPr>
            </w:pPr>
          </w:p>
        </w:tc>
      </w:tr>
      <w:tr w14:paraId="4B73E3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2E">
            <w:pPr>
              <w:rPr>
                <w:sz w:val="22"/>
                <w:szCs w:val="22"/>
              </w:rPr>
            </w:pPr>
            <w:r>
              <w:rPr>
                <w:sz w:val="22"/>
                <w:szCs w:val="22"/>
              </w:rPr>
              <w:t>7</w:t>
            </w:r>
          </w:p>
        </w:tc>
        <w:tc>
          <w:tcPr>
            <w:tcW w:w="2394" w:type="dxa"/>
            <w:vAlign w:val="center"/>
          </w:tcPr>
          <w:p w14:paraId="0000022F">
            <w:pPr>
              <w:rPr>
                <w:sz w:val="22"/>
                <w:szCs w:val="22"/>
              </w:rPr>
            </w:pPr>
          </w:p>
        </w:tc>
        <w:tc>
          <w:tcPr>
            <w:tcW w:w="4781" w:type="dxa"/>
          </w:tcPr>
          <w:p w14:paraId="00000230">
            <w:pPr>
              <w:rPr>
                <w:sz w:val="22"/>
                <w:szCs w:val="22"/>
              </w:rPr>
            </w:pPr>
          </w:p>
        </w:tc>
        <w:tc>
          <w:tcPr>
            <w:tcW w:w="1047" w:type="dxa"/>
          </w:tcPr>
          <w:p w14:paraId="00000231">
            <w:pPr>
              <w:rPr>
                <w:sz w:val="22"/>
                <w:szCs w:val="22"/>
              </w:rPr>
            </w:pPr>
          </w:p>
        </w:tc>
      </w:tr>
      <w:tr w14:paraId="37E67E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32">
            <w:pPr>
              <w:rPr>
                <w:sz w:val="22"/>
                <w:szCs w:val="22"/>
              </w:rPr>
            </w:pPr>
            <w:r>
              <w:rPr>
                <w:sz w:val="22"/>
                <w:szCs w:val="22"/>
              </w:rPr>
              <w:t>8</w:t>
            </w:r>
          </w:p>
        </w:tc>
        <w:tc>
          <w:tcPr>
            <w:tcW w:w="2394" w:type="dxa"/>
            <w:vAlign w:val="center"/>
          </w:tcPr>
          <w:p w14:paraId="00000233">
            <w:pPr>
              <w:rPr>
                <w:sz w:val="22"/>
                <w:szCs w:val="22"/>
              </w:rPr>
            </w:pPr>
          </w:p>
        </w:tc>
        <w:tc>
          <w:tcPr>
            <w:tcW w:w="4781" w:type="dxa"/>
          </w:tcPr>
          <w:p w14:paraId="00000234">
            <w:pPr>
              <w:rPr>
                <w:sz w:val="22"/>
                <w:szCs w:val="22"/>
              </w:rPr>
            </w:pPr>
          </w:p>
        </w:tc>
        <w:tc>
          <w:tcPr>
            <w:tcW w:w="1047" w:type="dxa"/>
          </w:tcPr>
          <w:p w14:paraId="00000235">
            <w:pPr>
              <w:rPr>
                <w:sz w:val="22"/>
                <w:szCs w:val="22"/>
              </w:rPr>
            </w:pPr>
          </w:p>
        </w:tc>
      </w:tr>
      <w:tr w14:paraId="207F2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36">
            <w:pPr>
              <w:rPr>
                <w:sz w:val="22"/>
                <w:szCs w:val="22"/>
              </w:rPr>
            </w:pPr>
            <w:r>
              <w:rPr>
                <w:sz w:val="22"/>
                <w:szCs w:val="22"/>
              </w:rPr>
              <w:t>9</w:t>
            </w:r>
          </w:p>
        </w:tc>
        <w:tc>
          <w:tcPr>
            <w:tcW w:w="2394" w:type="dxa"/>
            <w:vAlign w:val="center"/>
          </w:tcPr>
          <w:p w14:paraId="00000237">
            <w:pPr>
              <w:rPr>
                <w:sz w:val="22"/>
                <w:szCs w:val="22"/>
              </w:rPr>
            </w:pPr>
          </w:p>
        </w:tc>
        <w:tc>
          <w:tcPr>
            <w:tcW w:w="4781" w:type="dxa"/>
          </w:tcPr>
          <w:p w14:paraId="00000238">
            <w:pPr>
              <w:rPr>
                <w:sz w:val="22"/>
                <w:szCs w:val="22"/>
              </w:rPr>
            </w:pPr>
          </w:p>
        </w:tc>
        <w:tc>
          <w:tcPr>
            <w:tcW w:w="1047" w:type="dxa"/>
          </w:tcPr>
          <w:p w14:paraId="00000239">
            <w:pPr>
              <w:rPr>
                <w:sz w:val="22"/>
                <w:szCs w:val="22"/>
              </w:rPr>
            </w:pPr>
          </w:p>
        </w:tc>
      </w:tr>
    </w:tbl>
    <w:p w14:paraId="0000023A">
      <w:pPr>
        <w:ind w:left="709"/>
      </w:pPr>
    </w:p>
    <w:p w14:paraId="0000023B"/>
    <w:p w14:paraId="0000023C">
      <w:pPr>
        <w:pStyle w:val="3"/>
        <w:numPr>
          <w:ilvl w:val="1"/>
          <w:numId w:val="1"/>
        </w:numPr>
        <w:rPr>
          <w:rFonts w:ascii="Times New Roman" w:hAnsi="Times New Roman" w:eastAsia="Times New Roman" w:cs="Times New Roman"/>
          <w:b/>
          <w:color w:val="000000"/>
        </w:rPr>
      </w:pPr>
      <w:bookmarkStart w:id="18" w:name="_Toc88106033"/>
      <w:commentRangeStart w:id="16"/>
      <w:r>
        <w:rPr>
          <w:rFonts w:ascii="Times New Roman" w:hAnsi="Times New Roman" w:eastAsia="Times New Roman" w:cs="Times New Roman"/>
          <w:b/>
          <w:color w:val="000000"/>
        </w:rPr>
        <w:t>Persyaratan Teknikal / Teknologi (Technical Requirement)</w:t>
      </w:r>
      <w:commentRangeEnd w:id="16"/>
      <w:r>
        <w:rPr>
          <w:rStyle w:val="12"/>
          <w:rFonts w:ascii="Times New Roman" w:hAnsi="Times New Roman" w:eastAsia="Times New Roman" w:cs="Times New Roman"/>
          <w:color w:val="auto"/>
        </w:rPr>
        <w:commentReference w:id="16"/>
      </w:r>
      <w:bookmarkEnd w:id="18"/>
    </w:p>
    <w:p w14:paraId="0000023D">
      <w:pPr>
        <w:ind w:left="720"/>
        <w:rPr>
          <w:i/>
        </w:rPr>
      </w:pPr>
    </w:p>
    <w:p w14:paraId="0000023E">
      <w:pPr>
        <w:ind w:left="720"/>
        <w:rPr>
          <w:i/>
        </w:rPr>
      </w:pPr>
    </w:p>
    <w:p w14:paraId="0000023F">
      <w:pPr>
        <w:ind w:left="720"/>
        <w:rPr>
          <w:i/>
        </w:rPr>
      </w:pPr>
      <w:r>
        <w:rPr>
          <w:i/>
        </w:rPr>
        <w:t>Contoh:</w:t>
      </w:r>
    </w:p>
    <w:p w14:paraId="00000240">
      <w:pPr>
        <w:numPr>
          <w:ilvl w:val="0"/>
          <w:numId w:val="23"/>
        </w:numPr>
        <w:pBdr>
          <w:top w:val="none" w:color="auto" w:sz="0" w:space="0"/>
          <w:left w:val="none" w:color="auto" w:sz="0" w:space="0"/>
          <w:bottom w:val="none" w:color="auto" w:sz="0" w:space="0"/>
          <w:right w:val="none" w:color="auto" w:sz="0" w:space="0"/>
          <w:between w:val="none" w:color="auto" w:sz="0" w:space="0"/>
        </w:pBdr>
        <w:rPr>
          <w:b/>
          <w:i/>
          <w:color w:val="000000"/>
        </w:rPr>
      </w:pPr>
      <w:r>
        <w:rPr>
          <w:b/>
          <w:i/>
          <w:color w:val="000000"/>
        </w:rPr>
        <w:t>Back-end (the core of your application)</w:t>
      </w:r>
    </w:p>
    <w:p w14:paraId="00000241">
      <w:pPr>
        <w:ind w:left="1080"/>
        <w:rPr>
          <w:i/>
        </w:rPr>
      </w:pPr>
      <w:r>
        <w:rPr>
          <w:i/>
        </w:rPr>
        <w:t>PHP (Facebook was made in php)</w:t>
      </w:r>
    </w:p>
    <w:p w14:paraId="00000242">
      <w:pPr>
        <w:ind w:left="1080"/>
        <w:rPr>
          <w:i/>
        </w:rPr>
      </w:pPr>
      <w:r>
        <w:rPr>
          <w:i/>
        </w:rPr>
        <w:t>Ruby (Twitter used Ruby on Rails Framework)</w:t>
      </w:r>
    </w:p>
    <w:p w14:paraId="00000243">
      <w:pPr>
        <w:ind w:left="1080"/>
        <w:rPr>
          <w:i/>
        </w:rPr>
      </w:pPr>
      <w:r>
        <w:rPr>
          <w:i/>
        </w:rPr>
        <w:t>Python (Google)</w:t>
      </w:r>
    </w:p>
    <w:p w14:paraId="00000244">
      <w:pPr>
        <w:ind w:left="1080"/>
        <w:rPr>
          <w:i/>
        </w:rPr>
      </w:pPr>
      <w:r>
        <w:rPr>
          <w:i/>
        </w:rPr>
        <w:t>JSon etc.</w:t>
      </w:r>
    </w:p>
    <w:p w14:paraId="00000245">
      <w:pPr>
        <w:ind w:left="1080"/>
        <w:rPr>
          <w:i/>
        </w:rPr>
      </w:pPr>
      <w:r>
        <w:rPr>
          <w:i/>
        </w:rPr>
        <w:t>ASP (Microsoft)</w:t>
      </w:r>
    </w:p>
    <w:p w14:paraId="00000246">
      <w:pPr>
        <w:ind w:left="1080"/>
        <w:rPr>
          <w:i/>
        </w:rPr>
      </w:pPr>
      <w:r>
        <w:rPr>
          <w:i/>
        </w:rPr>
        <w:t>mySQL (Database)</w:t>
      </w:r>
    </w:p>
    <w:p w14:paraId="00000247">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front-end design</w:t>
      </w:r>
      <w:r>
        <w:rPr>
          <w:i/>
          <w:color w:val="000000"/>
        </w:rPr>
        <w:t xml:space="preserve"> :</w:t>
      </w:r>
    </w:p>
    <w:p w14:paraId="00000248">
      <w:pPr>
        <w:ind w:left="1080"/>
        <w:rPr>
          <w:i/>
        </w:rPr>
      </w:pPr>
      <w:r>
        <w:rPr>
          <w:i/>
        </w:rPr>
        <w:t>HTML (Hyper text markup language)</w:t>
      </w:r>
    </w:p>
    <w:p w14:paraId="00000249">
      <w:pPr>
        <w:ind w:left="1080"/>
        <w:rPr>
          <w:i/>
        </w:rPr>
      </w:pPr>
      <w:r>
        <w:rPr>
          <w:i/>
        </w:rPr>
        <w:t>CSS (Cascading Style Sheets)</w:t>
      </w:r>
    </w:p>
    <w:p w14:paraId="0000024A">
      <w:pPr>
        <w:ind w:left="1080"/>
        <w:rPr>
          <w:i/>
        </w:rPr>
      </w:pPr>
      <w:r>
        <w:rPr>
          <w:i/>
        </w:rPr>
        <w:t>JavaScript</w:t>
      </w:r>
    </w:p>
    <w:p w14:paraId="0000024B">
      <w:pPr>
        <w:ind w:left="1080"/>
        <w:rPr>
          <w:i/>
        </w:rPr>
      </w:pPr>
      <w:r>
        <w:rPr>
          <w:i/>
        </w:rPr>
        <w:t>Jquery etc.</w:t>
      </w:r>
    </w:p>
    <w:p w14:paraId="0000024C">
      <w:pPr>
        <w:ind w:left="1080"/>
        <w:rPr>
          <w:i/>
        </w:rPr>
      </w:pPr>
    </w:p>
    <w:p w14:paraId="35CBB463">
      <w:pPr>
        <w:ind w:left="1080"/>
        <w:rPr>
          <w:i/>
        </w:rPr>
      </w:pPr>
    </w:p>
    <w:p w14:paraId="0000024D">
      <w:pPr>
        <w:pStyle w:val="2"/>
        <w:numPr>
          <w:ilvl w:val="0"/>
          <w:numId w:val="1"/>
        </w:numPr>
        <w:rPr>
          <w:rFonts w:ascii="Times New Roman" w:hAnsi="Times New Roman" w:eastAsia="Times New Roman" w:cs="Times New Roman"/>
          <w:b/>
          <w:color w:val="000000"/>
        </w:rPr>
      </w:pPr>
      <w:commentRangeStart w:id="17"/>
      <w:bookmarkStart w:id="19" w:name="_Toc88106034"/>
      <w:r>
        <w:rPr>
          <w:rFonts w:ascii="Times New Roman" w:hAnsi="Times New Roman" w:eastAsia="Times New Roman" w:cs="Times New Roman"/>
          <w:b/>
          <w:color w:val="000000"/>
        </w:rPr>
        <w:t>Analisis Risiko Proyek</w:t>
      </w:r>
      <w:commentRangeEnd w:id="17"/>
      <w:r>
        <w:rPr>
          <w:rStyle w:val="12"/>
          <w:rFonts w:ascii="Times New Roman" w:hAnsi="Times New Roman" w:eastAsia="Times New Roman" w:cs="Times New Roman"/>
          <w:color w:val="auto"/>
        </w:rPr>
        <w:commentReference w:id="17"/>
      </w:r>
      <w:bookmarkEnd w:id="19"/>
    </w:p>
    <w:p w14:paraId="0000024E">
      <w:pPr>
        <w:rPr>
          <w:i/>
        </w:rPr>
      </w:pPr>
    </w:p>
    <w:p w14:paraId="0000024F">
      <w:pPr>
        <w:ind w:left="720"/>
        <w:rPr>
          <w:i/>
        </w:rPr>
      </w:pPr>
      <w:r>
        <w:rPr>
          <w:i/>
        </w:rPr>
        <w:t>Catatan: Jika ada dokumen Business Requirement untuk proyek ini, maka analisis risiko proyek dapat diambil dari dokumen tersebut dan ditambahkan analisis risiko sesuai solusi dalam business case ini</w:t>
      </w:r>
    </w:p>
    <w:p w14:paraId="00000250">
      <w:pPr>
        <w:ind w:left="720"/>
        <w:rPr>
          <w:i/>
        </w:rPr>
      </w:pPr>
    </w:p>
    <w:p w14:paraId="00000251">
      <w:pPr>
        <w:ind w:left="720"/>
        <w:rPr>
          <w:b/>
          <w:sz w:val="22"/>
          <w:szCs w:val="22"/>
        </w:rPr>
      </w:pPr>
      <w:r>
        <w:rPr>
          <w:b/>
          <w:sz w:val="22"/>
          <w:szCs w:val="22"/>
        </w:rPr>
        <w:t>Tingkat Kemungkinan</w:t>
      </w:r>
    </w:p>
    <w:p w14:paraId="00000252">
      <w:pPr>
        <w:ind w:left="720"/>
      </w:pPr>
    </w:p>
    <w:tbl>
      <w:tblPr>
        <w:tblStyle w:val="55"/>
        <w:tblW w:w="8347"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843"/>
        <w:gridCol w:w="5528"/>
      </w:tblGrid>
      <w:tr w14:paraId="483E98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3">
            <w:pPr>
              <w:rPr>
                <w:b/>
              </w:rPr>
            </w:pPr>
            <w:r>
              <w:rPr>
                <w:b/>
              </w:rPr>
              <w:t>Tingkat</w:t>
            </w:r>
          </w:p>
        </w:tc>
        <w:tc>
          <w:tcPr>
            <w:tcW w:w="1843" w:type="dxa"/>
          </w:tcPr>
          <w:p w14:paraId="00000254">
            <w:pPr>
              <w:rPr>
                <w:b/>
              </w:rPr>
            </w:pPr>
            <w:r>
              <w:rPr>
                <w:b/>
              </w:rPr>
              <w:t>Dampak</w:t>
            </w:r>
          </w:p>
        </w:tc>
        <w:tc>
          <w:tcPr>
            <w:tcW w:w="5528" w:type="dxa"/>
          </w:tcPr>
          <w:p w14:paraId="00000255">
            <w:pPr>
              <w:rPr>
                <w:b/>
              </w:rPr>
            </w:pPr>
            <w:r>
              <w:rPr>
                <w:b/>
              </w:rPr>
              <w:t>Deskripsi</w:t>
            </w:r>
          </w:p>
        </w:tc>
      </w:tr>
      <w:tr w14:paraId="247A64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6">
            <w:pPr>
              <w:jc w:val="center"/>
            </w:pPr>
            <w:r>
              <w:t>1</w:t>
            </w:r>
          </w:p>
        </w:tc>
        <w:tc>
          <w:tcPr>
            <w:tcW w:w="1843" w:type="dxa"/>
          </w:tcPr>
          <w:p w14:paraId="00000257">
            <w:r>
              <w:t>Sangat Kecil</w:t>
            </w:r>
          </w:p>
        </w:tc>
        <w:tc>
          <w:tcPr>
            <w:tcW w:w="5528" w:type="dxa"/>
          </w:tcPr>
          <w:p w14:paraId="00000258">
            <w:r>
              <w:t>Hampir tidak mungkin terjadi</w:t>
            </w:r>
          </w:p>
        </w:tc>
      </w:tr>
      <w:tr w14:paraId="06814B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9">
            <w:pPr>
              <w:jc w:val="center"/>
            </w:pPr>
            <w:r>
              <w:t>2</w:t>
            </w:r>
          </w:p>
        </w:tc>
        <w:tc>
          <w:tcPr>
            <w:tcW w:w="1843" w:type="dxa"/>
          </w:tcPr>
          <w:p w14:paraId="0000025A">
            <w:r>
              <w:t>Kecil</w:t>
            </w:r>
          </w:p>
        </w:tc>
        <w:tc>
          <w:tcPr>
            <w:tcW w:w="5528" w:type="dxa"/>
          </w:tcPr>
          <w:p w14:paraId="0000025B">
            <w:r>
              <w:t>Kemungkinan Kecil terjadi</w:t>
            </w:r>
          </w:p>
        </w:tc>
      </w:tr>
      <w:tr w14:paraId="294998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C">
            <w:pPr>
              <w:jc w:val="center"/>
            </w:pPr>
            <w:r>
              <w:t>3</w:t>
            </w:r>
          </w:p>
        </w:tc>
        <w:tc>
          <w:tcPr>
            <w:tcW w:w="1843" w:type="dxa"/>
          </w:tcPr>
          <w:p w14:paraId="0000025D">
            <w:r>
              <w:t>Sedang</w:t>
            </w:r>
          </w:p>
        </w:tc>
        <w:tc>
          <w:tcPr>
            <w:tcW w:w="5528" w:type="dxa"/>
          </w:tcPr>
          <w:p w14:paraId="0000025E">
            <w:r>
              <w:t>Kemungkinan terjadi dan tidak terjadi sama</w:t>
            </w:r>
          </w:p>
        </w:tc>
      </w:tr>
      <w:tr w14:paraId="0768D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F">
            <w:pPr>
              <w:jc w:val="center"/>
            </w:pPr>
            <w:r>
              <w:t>4</w:t>
            </w:r>
          </w:p>
        </w:tc>
        <w:tc>
          <w:tcPr>
            <w:tcW w:w="1843" w:type="dxa"/>
          </w:tcPr>
          <w:p w14:paraId="00000260">
            <w:r>
              <w:t>Besar</w:t>
            </w:r>
          </w:p>
        </w:tc>
        <w:tc>
          <w:tcPr>
            <w:tcW w:w="5528" w:type="dxa"/>
          </w:tcPr>
          <w:p w14:paraId="00000261">
            <w:r>
              <w:t>Kemungkinan besar terjadi</w:t>
            </w:r>
          </w:p>
        </w:tc>
      </w:tr>
      <w:tr w14:paraId="5BFABF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62">
            <w:pPr>
              <w:jc w:val="center"/>
            </w:pPr>
            <w:r>
              <w:t>5</w:t>
            </w:r>
          </w:p>
        </w:tc>
        <w:tc>
          <w:tcPr>
            <w:tcW w:w="1843" w:type="dxa"/>
          </w:tcPr>
          <w:p w14:paraId="00000263">
            <w:r>
              <w:t>Sangat Besar</w:t>
            </w:r>
          </w:p>
        </w:tc>
        <w:tc>
          <w:tcPr>
            <w:tcW w:w="5528" w:type="dxa"/>
          </w:tcPr>
          <w:p w14:paraId="00000264">
            <w:r>
              <w:t>Hampir pasti terjadi</w:t>
            </w:r>
          </w:p>
        </w:tc>
      </w:tr>
    </w:tbl>
    <w:p w14:paraId="00000265">
      <w:pPr>
        <w:ind w:left="720"/>
      </w:pPr>
    </w:p>
    <w:p w14:paraId="00000266">
      <w:pPr>
        <w:ind w:left="720"/>
        <w:rPr>
          <w:b/>
          <w:sz w:val="22"/>
          <w:szCs w:val="22"/>
        </w:rPr>
      </w:pPr>
      <w:r>
        <w:rPr>
          <w:b/>
          <w:sz w:val="22"/>
          <w:szCs w:val="22"/>
        </w:rPr>
        <w:t>Tingkat Dampak</w:t>
      </w:r>
    </w:p>
    <w:p w14:paraId="00000267">
      <w:pPr>
        <w:ind w:left="720"/>
        <w:rPr>
          <w:b/>
          <w:sz w:val="22"/>
          <w:szCs w:val="22"/>
        </w:rPr>
      </w:pPr>
    </w:p>
    <w:tbl>
      <w:tblPr>
        <w:tblStyle w:val="56"/>
        <w:tblW w:w="8347"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843"/>
        <w:gridCol w:w="5528"/>
      </w:tblGrid>
      <w:tr w14:paraId="3D907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68">
            <w:pPr>
              <w:rPr>
                <w:b/>
              </w:rPr>
            </w:pPr>
            <w:r>
              <w:rPr>
                <w:b/>
              </w:rPr>
              <w:t>Tingkat</w:t>
            </w:r>
          </w:p>
        </w:tc>
        <w:tc>
          <w:tcPr>
            <w:tcW w:w="1843" w:type="dxa"/>
          </w:tcPr>
          <w:p w14:paraId="00000269">
            <w:pPr>
              <w:rPr>
                <w:b/>
              </w:rPr>
            </w:pPr>
            <w:r>
              <w:rPr>
                <w:b/>
              </w:rPr>
              <w:t>Dampak</w:t>
            </w:r>
          </w:p>
        </w:tc>
        <w:tc>
          <w:tcPr>
            <w:tcW w:w="5528" w:type="dxa"/>
          </w:tcPr>
          <w:p w14:paraId="0000026A">
            <w:pPr>
              <w:rPr>
                <w:b/>
              </w:rPr>
            </w:pPr>
            <w:r>
              <w:rPr>
                <w:b/>
              </w:rPr>
              <w:t>Deskripsi</w:t>
            </w:r>
          </w:p>
        </w:tc>
      </w:tr>
      <w:tr w14:paraId="6AD5D8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6B">
            <w:pPr>
              <w:jc w:val="center"/>
            </w:pPr>
            <w:r>
              <w:t>1</w:t>
            </w:r>
          </w:p>
        </w:tc>
        <w:tc>
          <w:tcPr>
            <w:tcW w:w="1843" w:type="dxa"/>
          </w:tcPr>
          <w:p w14:paraId="0000026C">
            <w:r>
              <w:t>Tidak Signifikan</w:t>
            </w:r>
          </w:p>
        </w:tc>
        <w:tc>
          <w:tcPr>
            <w:tcW w:w="5528" w:type="dxa"/>
          </w:tcPr>
          <w:p w14:paraId="0000026D">
            <w:r>
              <w:t>Dampak yang sangat kecil atau tidak penting atau sangat sedikit perlu pelatihan atau bahkan tidak butuh pelatihan</w:t>
            </w:r>
          </w:p>
        </w:tc>
      </w:tr>
      <w:tr w14:paraId="28E4C5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6E">
            <w:pPr>
              <w:jc w:val="center"/>
            </w:pPr>
            <w:r>
              <w:t>2</w:t>
            </w:r>
          </w:p>
        </w:tc>
        <w:tc>
          <w:tcPr>
            <w:tcW w:w="1843" w:type="dxa"/>
          </w:tcPr>
          <w:p w14:paraId="0000026F">
            <w:r>
              <w:t>Kecil</w:t>
            </w:r>
          </w:p>
        </w:tc>
        <w:tc>
          <w:tcPr>
            <w:tcW w:w="5528" w:type="dxa"/>
          </w:tcPr>
          <w:p w14:paraId="00000270">
            <w:r>
              <w:t>Tidak terlalu penting atau bernilai, tidak terlalu serius, tidak menyebabkan banyak masalah atau kerusakan</w:t>
            </w:r>
          </w:p>
        </w:tc>
      </w:tr>
      <w:tr w14:paraId="6B798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71">
            <w:pPr>
              <w:jc w:val="center"/>
            </w:pPr>
            <w:r>
              <w:t>3</w:t>
            </w:r>
          </w:p>
        </w:tc>
        <w:tc>
          <w:tcPr>
            <w:tcW w:w="1843" w:type="dxa"/>
          </w:tcPr>
          <w:p w14:paraId="00000272">
            <w:r>
              <w:t xml:space="preserve">Sedang </w:t>
            </w:r>
          </w:p>
        </w:tc>
        <w:tc>
          <w:tcPr>
            <w:tcW w:w="5528" w:type="dxa"/>
          </w:tcPr>
          <w:p w14:paraId="00000273">
            <w:r>
              <w:t>Cukup bessar atau punya pengaruh untuk mendapat perhatian</w:t>
            </w:r>
          </w:p>
        </w:tc>
      </w:tr>
      <w:tr w14:paraId="2F9857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74">
            <w:pPr>
              <w:jc w:val="center"/>
            </w:pPr>
            <w:r>
              <w:t>4</w:t>
            </w:r>
          </w:p>
        </w:tc>
        <w:tc>
          <w:tcPr>
            <w:tcW w:w="1843" w:type="dxa"/>
          </w:tcPr>
          <w:p w14:paraId="00000275">
            <w:r>
              <w:t>Besar</w:t>
            </w:r>
          </w:p>
        </w:tc>
        <w:tc>
          <w:tcPr>
            <w:tcW w:w="5528" w:type="dxa"/>
          </w:tcPr>
          <w:p w14:paraId="00000276">
            <w:r>
              <w:t>Sangat buruk, serius, atau kerusakan yang tidak dikehendaki</w:t>
            </w:r>
          </w:p>
        </w:tc>
      </w:tr>
      <w:tr w14:paraId="025B4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77">
            <w:pPr>
              <w:jc w:val="center"/>
            </w:pPr>
            <w:r>
              <w:t>5</w:t>
            </w:r>
          </w:p>
        </w:tc>
        <w:tc>
          <w:tcPr>
            <w:tcW w:w="1843" w:type="dxa"/>
          </w:tcPr>
          <w:p w14:paraId="00000278">
            <w:r>
              <w:t>Bencana</w:t>
            </w:r>
          </w:p>
        </w:tc>
        <w:tc>
          <w:tcPr>
            <w:tcW w:w="5528" w:type="dxa"/>
          </w:tcPr>
          <w:p w14:paraId="00000279">
            <w:r>
              <w:t>Dampak yang menggagalkan pencapaian sasaran</w:t>
            </w:r>
          </w:p>
        </w:tc>
      </w:tr>
    </w:tbl>
    <w:p w14:paraId="0000027A">
      <w:pPr>
        <w:ind w:left="720"/>
        <w:rPr>
          <w:b/>
          <w:sz w:val="22"/>
          <w:szCs w:val="22"/>
        </w:rPr>
      </w:pPr>
    </w:p>
    <w:p w14:paraId="0000027B">
      <w:pPr>
        <w:ind w:left="720"/>
        <w:rPr>
          <w:b/>
          <w:sz w:val="22"/>
          <w:szCs w:val="22"/>
        </w:rPr>
      </w:pPr>
      <w:r>
        <w:rPr>
          <w:b/>
          <w:sz w:val="22"/>
          <w:szCs w:val="22"/>
        </w:rPr>
        <w:t>Tingkat Risiko</w:t>
      </w:r>
    </w:p>
    <w:p w14:paraId="0000027C">
      <w:pPr>
        <w:ind w:left="720"/>
        <w:rPr>
          <w:b/>
          <w:sz w:val="22"/>
          <w:szCs w:val="22"/>
        </w:rPr>
      </w:pPr>
    </w:p>
    <w:tbl>
      <w:tblPr>
        <w:tblStyle w:val="57"/>
        <w:tblW w:w="8347"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5"/>
        <w:gridCol w:w="1531"/>
        <w:gridCol w:w="5131"/>
      </w:tblGrid>
      <w:tr w14:paraId="020795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7D">
            <w:pPr>
              <w:rPr>
                <w:b/>
                <w:sz w:val="22"/>
                <w:szCs w:val="22"/>
              </w:rPr>
            </w:pPr>
            <w:bookmarkStart w:id="20" w:name="_heading=h.3whwml4" w:colFirst="0" w:colLast="0"/>
            <w:bookmarkEnd w:id="20"/>
            <w:r>
              <w:rPr>
                <w:b/>
                <w:sz w:val="22"/>
                <w:szCs w:val="22"/>
              </w:rPr>
              <w:t>Risk rating</w:t>
            </w:r>
          </w:p>
        </w:tc>
        <w:tc>
          <w:tcPr>
            <w:tcW w:w="1531" w:type="dxa"/>
          </w:tcPr>
          <w:p w14:paraId="0000027E">
            <w:pPr>
              <w:rPr>
                <w:b/>
                <w:sz w:val="22"/>
                <w:szCs w:val="22"/>
              </w:rPr>
            </w:pPr>
            <w:r>
              <w:rPr>
                <w:b/>
                <w:sz w:val="22"/>
                <w:szCs w:val="22"/>
              </w:rPr>
              <w:t>Description</w:t>
            </w:r>
          </w:p>
        </w:tc>
        <w:tc>
          <w:tcPr>
            <w:tcW w:w="5131" w:type="dxa"/>
          </w:tcPr>
          <w:p w14:paraId="0000027F">
            <w:pPr>
              <w:rPr>
                <w:b/>
                <w:sz w:val="22"/>
                <w:szCs w:val="22"/>
              </w:rPr>
            </w:pPr>
            <w:r>
              <w:rPr>
                <w:b/>
                <w:sz w:val="22"/>
                <w:szCs w:val="22"/>
              </w:rPr>
              <w:t>Action</w:t>
            </w:r>
          </w:p>
        </w:tc>
      </w:tr>
      <w:tr w14:paraId="77EE6E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0">
            <w:pPr>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t>&gt; 16</w:t>
            </w:r>
          </w:p>
        </w:tc>
        <w:tc>
          <w:tcPr>
            <w:tcW w:w="1531" w:type="dxa"/>
          </w:tcPr>
          <w:p w14:paraId="00000281">
            <w:r>
              <w:t>Sangat Tinggi</w:t>
            </w:r>
          </w:p>
        </w:tc>
        <w:tc>
          <w:tcPr>
            <w:tcW w:w="5131" w:type="dxa"/>
          </w:tcPr>
          <w:p w14:paraId="00000282">
            <w:r>
              <w:t>Perlu aksi perbaikan segera</w:t>
            </w:r>
          </w:p>
        </w:tc>
      </w:tr>
      <w:tr w14:paraId="1109F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3">
            <w:pPr>
              <w:jc w:val="center"/>
            </w:pPr>
            <w:r>
              <w:t>9 - 16</w:t>
            </w:r>
          </w:p>
        </w:tc>
        <w:tc>
          <w:tcPr>
            <w:tcW w:w="1531" w:type="dxa"/>
          </w:tcPr>
          <w:p w14:paraId="00000284">
            <w:r>
              <w:t>Tinggi</w:t>
            </w:r>
          </w:p>
        </w:tc>
        <w:tc>
          <w:tcPr>
            <w:tcW w:w="5131" w:type="dxa"/>
          </w:tcPr>
          <w:p w14:paraId="00000285">
            <w:r>
              <w:t>Perlu aksi perbaikan dalam 1 bulan</w:t>
            </w:r>
          </w:p>
        </w:tc>
      </w:tr>
      <w:tr w14:paraId="46744D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6">
            <w:pPr>
              <w:jc w:val="center"/>
            </w:pPr>
            <w:r>
              <w:t>4 - 9</w:t>
            </w:r>
          </w:p>
        </w:tc>
        <w:tc>
          <w:tcPr>
            <w:tcW w:w="1531" w:type="dxa"/>
          </w:tcPr>
          <w:p w14:paraId="00000287">
            <w:r>
              <w:t>Sedang</w:t>
            </w:r>
          </w:p>
        </w:tc>
        <w:tc>
          <w:tcPr>
            <w:tcW w:w="5131" w:type="dxa"/>
          </w:tcPr>
          <w:p w14:paraId="00000288">
            <w:r>
              <w:t>Perlu aksi perbaikan dalam 3 bulan</w:t>
            </w:r>
          </w:p>
        </w:tc>
      </w:tr>
      <w:tr w14:paraId="76CC87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9">
            <w:pPr>
              <w:jc w:val="center"/>
            </w:pPr>
            <w:r>
              <w:t>1 - 4</w:t>
            </w:r>
          </w:p>
        </w:tc>
        <w:tc>
          <w:tcPr>
            <w:tcW w:w="1531" w:type="dxa"/>
          </w:tcPr>
          <w:p w14:paraId="0000028A">
            <w:r>
              <w:t>Rendah</w:t>
            </w:r>
          </w:p>
        </w:tc>
        <w:tc>
          <w:tcPr>
            <w:tcW w:w="5131" w:type="dxa"/>
          </w:tcPr>
          <w:p w14:paraId="0000028B">
            <w:r>
              <w:t>Tidak perlu ada aski perbaikan</w:t>
            </w:r>
          </w:p>
        </w:tc>
      </w:tr>
    </w:tbl>
    <w:p w14:paraId="0000028C">
      <w:pPr>
        <w:ind w:left="720"/>
        <w:rPr>
          <w:b/>
          <w:sz w:val="22"/>
          <w:szCs w:val="22"/>
        </w:rPr>
      </w:pPr>
    </w:p>
    <w:p w14:paraId="0000028D">
      <w:pPr>
        <w:ind w:left="720"/>
        <w:rPr>
          <w:i/>
        </w:rPr>
      </w:pPr>
      <w:r>
        <w:rPr>
          <w:i/>
        </w:rPr>
        <w:t>Tingkat Risiko = Tingkat Kemungkinan x Tingkat Dampak</w:t>
      </w:r>
    </w:p>
    <w:p w14:paraId="0000028E">
      <w:pPr>
        <w:ind w:left="720"/>
        <w:rPr>
          <w:i/>
        </w:rPr>
      </w:pPr>
    </w:p>
    <w:p w14:paraId="0000028F">
      <w:pPr>
        <w:ind w:left="720"/>
        <w:rPr>
          <w:i/>
        </w:rPr>
      </w:pPr>
      <w:bookmarkStart w:id="21" w:name="_heading=h.2bn6wsx" w:colFirst="0" w:colLast="0"/>
      <w:bookmarkEnd w:id="21"/>
      <w:r>
        <w:rPr>
          <w:i/>
        </w:rPr>
        <w:t>Catatan: (informasi dibawah ini hanya sebagai contoh dan dihapus ketika membuat laporan)</w:t>
      </w:r>
    </w:p>
    <w:p w14:paraId="00000290">
      <w:pPr>
        <w:ind w:left="720"/>
        <w:rPr>
          <w:i/>
        </w:rPr>
      </w:pPr>
    </w:p>
    <w:p w14:paraId="00000291">
      <w:pPr>
        <w:ind w:left="720"/>
        <w:rPr>
          <w:i/>
        </w:rPr>
      </w:pPr>
      <w:r>
        <w:rPr>
          <w:i/>
        </w:rPr>
        <w:t>Contoh Risk category</w:t>
      </w:r>
    </w:p>
    <w:p w14:paraId="00000292">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Operasional</w:t>
      </w:r>
      <w:r>
        <w:rPr>
          <w:i/>
          <w:color w:val="000000"/>
        </w:rPr>
        <w:t>; Risiko kerugian karena implementasi proses yang tidak tepat, sistem gagal atau beberapa risiko peristiwa eksternal. Contohnya adalah Kegagalan untuk mengatasi konflik prioritas, sumber daya tidak mencukupi atau Tidak ada pelatihan yang sesuai, dll.</w:t>
      </w:r>
    </w:p>
    <w:p w14:paraId="00000293">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94">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Risko Jadwal:</w:t>
      </w:r>
      <w:r>
        <w:rPr>
          <w:i/>
          <w:color w:val="000000"/>
        </w:rPr>
        <w:t xml:space="preserve"> Jadwal proyek bergeserr ketika tugas proyek dan risiko jadwal rilis tidak ditangani dengan benar. Menjadwalkan risiko terutama berdampak pada proyek dan akhirnya pada ekonomi perusahaan dan dapat menyebabkan kegagalan proyek.</w:t>
      </w:r>
    </w:p>
    <w:p w14:paraId="00000295">
      <w:pPr>
        <w:pBdr>
          <w:top w:val="none" w:color="auto" w:sz="0" w:space="0"/>
          <w:left w:val="none" w:color="auto" w:sz="0" w:space="0"/>
          <w:bottom w:val="none" w:color="auto" w:sz="0" w:space="0"/>
          <w:right w:val="none" w:color="auto" w:sz="0" w:space="0"/>
          <w:between w:val="none" w:color="auto" w:sz="0" w:space="0"/>
        </w:pBdr>
        <w:ind w:left="720"/>
        <w:rPr>
          <w:i/>
          <w:color w:val="000000"/>
        </w:rPr>
      </w:pPr>
    </w:p>
    <w:p w14:paraId="00000296">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97">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Anggaran:</w:t>
      </w:r>
      <w:r>
        <w:rPr>
          <w:i/>
          <w:color w:val="000000"/>
        </w:rPr>
        <w:t xml:space="preserve"> Estimasi anggaran yang salah atau perluasan ruang lingkup Proyek mengarah pada Risiko Anggaran / Biaya. Risiko ini dapat menyebabkan keterlambatan penyampaian proyek atau kadang-kadang bahkan penutupan proyek yang tidak lengkap.</w:t>
      </w:r>
    </w:p>
    <w:p w14:paraId="00000298">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99">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Bisnis:</w:t>
      </w:r>
      <w:r>
        <w:rPr>
          <w:i/>
          <w:color w:val="000000"/>
        </w:rPr>
        <w:t xml:space="preserve"> Tidak tersedianya kontrak atau pesanan pembelian pada awal proyek atau keterlambatan dalam menerima input yang tepat dari pelanggan atau analis bisnis dapat menyebabkan risiko bisnis.</w:t>
      </w:r>
    </w:p>
    <w:p w14:paraId="0000029A">
      <w:pPr>
        <w:rPr>
          <w:i/>
        </w:rPr>
      </w:pPr>
    </w:p>
    <w:p w14:paraId="0000029B">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Lingkungan Teknis</w:t>
      </w:r>
      <w:r>
        <w:rPr>
          <w:i/>
          <w:color w:val="000000"/>
        </w:rPr>
        <w:t>: Ini adalah risiko yang terkait dengan lingkungan tempat klien dan pelanggan bekerja. Misalnya, perubahan lingkungan pengembangan atau produksi atau pengujian yang terus-menerus dapat menyebabkan risiko ini.</w:t>
      </w:r>
    </w:p>
    <w:p w14:paraId="0000029C">
      <w:pPr>
        <w:pBdr>
          <w:top w:val="none" w:color="auto" w:sz="0" w:space="0"/>
          <w:left w:val="none" w:color="auto" w:sz="0" w:space="0"/>
          <w:bottom w:val="none" w:color="auto" w:sz="0" w:space="0"/>
          <w:right w:val="none" w:color="auto" w:sz="0" w:space="0"/>
          <w:between w:val="none" w:color="auto" w:sz="0" w:space="0"/>
        </w:pBdr>
        <w:ind w:left="720"/>
        <w:rPr>
          <w:i/>
          <w:color w:val="000000"/>
        </w:rPr>
      </w:pPr>
    </w:p>
    <w:p w14:paraId="0000029D">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Keamanan Informasi:</w:t>
      </w:r>
      <w:r>
        <w:rPr>
          <w:i/>
          <w:color w:val="000000"/>
        </w:rPr>
        <w:t xml:space="preserve"> Risiko yang terkait dengan keamanan informasi seperti kerahasiaan atau integritas data pribadi / bisnis pelanggan. Kegagalan hak akses / hak istimewa akan menyebabkan kebocoran data rahasia.</w:t>
      </w:r>
    </w:p>
    <w:p w14:paraId="0000029E">
      <w:pPr>
        <w:rPr>
          <w:i/>
        </w:rPr>
      </w:pPr>
    </w:p>
    <w:p w14:paraId="0000029F">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Programatik</w:t>
      </w:r>
      <w:r>
        <w:rPr>
          <w:i/>
          <w:color w:val="000000"/>
        </w:rPr>
        <w:t>: Risiko eksternal di luar batas operasional. Ini berada di luar kendali program. Kejadian eksternal ini dapat berupa Kehabisan dana atau Mengubah strategi dan prioritas produk pelanggan atau perubahan aturan Pemerintah dll.</w:t>
      </w:r>
    </w:p>
    <w:p w14:paraId="000002A0">
      <w:pPr>
        <w:rPr>
          <w:i/>
        </w:rPr>
      </w:pPr>
    </w:p>
    <w:p w14:paraId="000002A1">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Infrastruktur:</w:t>
      </w:r>
      <w:r>
        <w:rPr>
          <w:i/>
          <w:color w:val="000000"/>
        </w:rPr>
        <w:t xml:space="preserve"> Perencanaan infrastruktur / sumber daya yang tidak tepat dapat menyebabkan risiko terkait dengan konektivitas jaringan yang lambat atau kegagalan konektivitas di kedua klien dan lokasi pelanggan. Jadi, penting untuk melakukan perencanaan infrastruktur yang tepat untuk pengembangan proyek yang efisien.</w:t>
      </w:r>
    </w:p>
    <w:p w14:paraId="000002A2">
      <w:pPr>
        <w:rPr>
          <w:i/>
        </w:rPr>
      </w:pPr>
    </w:p>
    <w:p w14:paraId="000002A3">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Proses dan Kualitas</w:t>
      </w:r>
      <w:r>
        <w:rPr>
          <w:i/>
          <w:color w:val="000000"/>
        </w:rPr>
        <w:t>: Risiko ini terjadi karena</w:t>
      </w:r>
    </w:p>
    <w:p w14:paraId="000002A4">
      <w:pPr>
        <w:numPr>
          <w:ilvl w:val="0"/>
          <w:numId w:val="25"/>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 xml:space="preserve">Aplikasi yang salah dari proses panduan penyesuaian dan penyimpangan </w:t>
      </w:r>
    </w:p>
    <w:p w14:paraId="000002A5">
      <w:pPr>
        <w:numPr>
          <w:ilvl w:val="0"/>
          <w:numId w:val="25"/>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Karyawan baru yang dialokasikan untuk proyek tidak dilatih dalam proses kualitas dan prosedur yang diadopsi oleh organisasi</w:t>
      </w:r>
    </w:p>
    <w:p w14:paraId="000002A6">
      <w:pPr>
        <w:pBdr>
          <w:top w:val="none" w:color="auto" w:sz="0" w:space="0"/>
          <w:left w:val="none" w:color="auto" w:sz="0" w:space="0"/>
          <w:bottom w:val="none" w:color="auto" w:sz="0" w:space="0"/>
          <w:right w:val="none" w:color="auto" w:sz="0" w:space="0"/>
          <w:between w:val="none" w:color="auto" w:sz="0" w:space="0"/>
        </w:pBdr>
        <w:ind w:left="1800"/>
        <w:rPr>
          <w:i/>
          <w:color w:val="000000"/>
        </w:rPr>
      </w:pPr>
    </w:p>
    <w:p w14:paraId="000002A7">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SumberDaya:</w:t>
      </w:r>
      <w:r>
        <w:rPr>
          <w:i/>
          <w:color w:val="000000"/>
        </w:rPr>
        <w:t xml:space="preserve"> Risiko ini tergantung pada faktor-faktor seperti Jadwal, Staf, Anggaran, dan Fasilitas. Manajemen yang tidak tepat dari salah satu faktor ini mengarah pada risiko sumber daya.</w:t>
      </w:r>
    </w:p>
    <w:p w14:paraId="000002A8">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A9">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Pemasok (Supplier):</w:t>
      </w:r>
      <w:r>
        <w:rPr>
          <w:i/>
          <w:color w:val="000000"/>
        </w:rPr>
        <w:t xml:space="preserve"> Jenis risiko ini dapat terjadi ketika beberapa pemasok pihak ketiga terlibat dalam pengembangan proyek. Risiko ini terjadi karena kemampuan pemasok yang tidak pasti atau tidak memadai.</w:t>
      </w:r>
    </w:p>
    <w:p w14:paraId="000002AA">
      <w:pPr>
        <w:rPr>
          <w:i/>
        </w:rPr>
      </w:pPr>
    </w:p>
    <w:p w14:paraId="000002AB">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Teknologi</w:t>
      </w:r>
      <w:r>
        <w:rPr>
          <w:i/>
          <w:color w:val="000000"/>
        </w:rPr>
        <w:t>: Ini terkait dengan perubahan lengkap dalam teknologi atau pengenalan teknologi baru.</w:t>
      </w:r>
    </w:p>
    <w:p w14:paraId="000002AC">
      <w:pPr>
        <w:pBdr>
          <w:top w:val="none" w:color="auto" w:sz="0" w:space="0"/>
          <w:left w:val="none" w:color="auto" w:sz="0" w:space="0"/>
          <w:bottom w:val="none" w:color="auto" w:sz="0" w:space="0"/>
          <w:right w:val="none" w:color="auto" w:sz="0" w:space="0"/>
          <w:between w:val="none" w:color="auto" w:sz="0" w:space="0"/>
        </w:pBdr>
        <w:ind w:left="720"/>
        <w:rPr>
          <w:i/>
          <w:color w:val="000000"/>
        </w:rPr>
      </w:pPr>
    </w:p>
    <w:p w14:paraId="000002AD">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Teknis dan Arsitektur</w:t>
      </w:r>
      <w:r>
        <w:rPr>
          <w:i/>
          <w:color w:val="000000"/>
        </w:rPr>
        <w:t>: Jenis risiko ini umumnya menyebabkan kegagalan fungsionalitas dan kinerja. Ini membahas perangkat keras dan perangkat lunak &amp; peralatan pendukung yang digunakan dalam proyek. Risiko untuk kategori ini mungkin karena - Kapasitas, Kesesuaian, kegunaan, Keakraban, Keandalan, Dukungan Sistem dan kemampuan pengiriman.</w:t>
      </w:r>
    </w:p>
    <w:p w14:paraId="000002AE">
      <w:pPr>
        <w:rPr>
          <w:i/>
        </w:rPr>
      </w:pPr>
    </w:p>
    <w:p w14:paraId="3AC65FA3">
      <w:pPr>
        <w:rPr>
          <w:i/>
        </w:rPr>
      </w:pPr>
    </w:p>
    <w:p w14:paraId="7B15AC1C">
      <w:pPr>
        <w:rPr>
          <w:i/>
        </w:rPr>
      </w:pPr>
    </w:p>
    <w:p w14:paraId="729EAF09">
      <w:pPr>
        <w:rPr>
          <w:i/>
        </w:rPr>
      </w:pPr>
    </w:p>
    <w:p w14:paraId="44AC6E6E">
      <w:pPr>
        <w:rPr>
          <w:i/>
        </w:rPr>
      </w:pPr>
    </w:p>
    <w:p w14:paraId="000002AF">
      <w:pPr>
        <w:pStyle w:val="3"/>
        <w:numPr>
          <w:ilvl w:val="1"/>
          <w:numId w:val="1"/>
        </w:numPr>
        <w:rPr>
          <w:rFonts w:ascii="Times New Roman" w:hAnsi="Times New Roman" w:eastAsia="Times New Roman" w:cs="Times New Roman"/>
          <w:b/>
          <w:color w:val="000000"/>
        </w:rPr>
      </w:pPr>
      <w:bookmarkStart w:id="22" w:name="_Toc88106035"/>
      <w:commentRangeStart w:id="18"/>
      <w:r>
        <w:rPr>
          <w:rFonts w:ascii="Times New Roman" w:hAnsi="Times New Roman" w:eastAsia="Times New Roman" w:cs="Times New Roman"/>
          <w:b/>
          <w:color w:val="000000"/>
        </w:rPr>
        <w:t>Project Risk Register (Daftar Risiko Proyek)</w:t>
      </w:r>
      <w:commentRangeEnd w:id="18"/>
      <w:r>
        <w:rPr>
          <w:rStyle w:val="12"/>
          <w:rFonts w:ascii="Times New Roman" w:hAnsi="Times New Roman" w:eastAsia="Times New Roman" w:cs="Times New Roman"/>
          <w:color w:val="auto"/>
        </w:rPr>
        <w:commentReference w:id="18"/>
      </w:r>
      <w:bookmarkEnd w:id="22"/>
    </w:p>
    <w:p w14:paraId="000002B0"/>
    <w:tbl>
      <w:tblPr>
        <w:tblStyle w:val="58"/>
        <w:tblW w:w="8222"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67"/>
        <w:gridCol w:w="1418"/>
        <w:gridCol w:w="1559"/>
        <w:gridCol w:w="1559"/>
        <w:gridCol w:w="1843"/>
        <w:gridCol w:w="1276"/>
      </w:tblGrid>
      <w:tr w14:paraId="1F7624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tcBorders>
              <w:bottom w:val="nil"/>
            </w:tcBorders>
            <w:shd w:val="clear" w:color="auto" w:fill="A6A6A6"/>
          </w:tcPr>
          <w:p w14:paraId="000002B1">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ID</w:t>
            </w:r>
          </w:p>
        </w:tc>
        <w:tc>
          <w:tcPr>
            <w:tcW w:w="1418" w:type="dxa"/>
            <w:tcBorders>
              <w:bottom w:val="nil"/>
            </w:tcBorders>
            <w:shd w:val="clear" w:color="auto" w:fill="A6A6A6"/>
          </w:tcPr>
          <w:p w14:paraId="000002B2">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Kategori</w:t>
            </w:r>
          </w:p>
        </w:tc>
        <w:tc>
          <w:tcPr>
            <w:tcW w:w="1559" w:type="dxa"/>
            <w:tcBorders>
              <w:bottom w:val="nil"/>
            </w:tcBorders>
            <w:shd w:val="clear" w:color="auto" w:fill="A6A6A6"/>
          </w:tcPr>
          <w:p w14:paraId="000002B3">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Risiko</w:t>
            </w:r>
          </w:p>
        </w:tc>
        <w:tc>
          <w:tcPr>
            <w:tcW w:w="1559" w:type="dxa"/>
            <w:tcBorders>
              <w:bottom w:val="nil"/>
            </w:tcBorders>
            <w:shd w:val="clear" w:color="auto" w:fill="A6A6A6"/>
          </w:tcPr>
          <w:p w14:paraId="000002B4">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Kemungkinan</w:t>
            </w:r>
          </w:p>
        </w:tc>
        <w:tc>
          <w:tcPr>
            <w:tcW w:w="1843" w:type="dxa"/>
            <w:tcBorders>
              <w:bottom w:val="nil"/>
            </w:tcBorders>
            <w:shd w:val="clear" w:color="auto" w:fill="A6A6A6"/>
          </w:tcPr>
          <w:p w14:paraId="000002B5">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Dampak</w:t>
            </w:r>
          </w:p>
        </w:tc>
        <w:tc>
          <w:tcPr>
            <w:tcW w:w="1276" w:type="dxa"/>
            <w:tcBorders>
              <w:bottom w:val="nil"/>
            </w:tcBorders>
            <w:shd w:val="clear" w:color="auto" w:fill="A6A6A6"/>
          </w:tcPr>
          <w:p w14:paraId="000002B6">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Tingkat Risiko</w:t>
            </w:r>
          </w:p>
        </w:tc>
      </w:tr>
      <w:tr w14:paraId="1261DE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B7">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R-1</w:t>
            </w:r>
          </w:p>
        </w:tc>
        <w:tc>
          <w:tcPr>
            <w:tcW w:w="1418" w:type="dxa"/>
          </w:tcPr>
          <w:p w14:paraId="000002B8">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Teknologi</w:t>
            </w:r>
          </w:p>
        </w:tc>
        <w:tc>
          <w:tcPr>
            <w:tcW w:w="1559" w:type="dxa"/>
          </w:tcPr>
          <w:p w14:paraId="000002B9">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Tidak bisa menggunakan teknologi baru</w:t>
            </w:r>
          </w:p>
        </w:tc>
        <w:tc>
          <w:tcPr>
            <w:tcW w:w="1559" w:type="dxa"/>
          </w:tcPr>
          <w:p w14:paraId="000002BA">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843" w:type="dxa"/>
          </w:tcPr>
          <w:p w14:paraId="000002BB">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276" w:type="dxa"/>
          </w:tcPr>
          <w:p w14:paraId="000002BC">
            <w:pPr>
              <w:pBdr>
                <w:top w:val="none" w:color="auto" w:sz="0" w:space="0"/>
                <w:left w:val="none" w:color="auto" w:sz="0" w:space="0"/>
                <w:bottom w:val="none" w:color="auto" w:sz="0" w:space="0"/>
                <w:right w:val="none" w:color="auto" w:sz="0" w:space="0"/>
                <w:between w:val="none" w:color="auto" w:sz="0" w:space="0"/>
              </w:pBdr>
              <w:ind w:left="311" w:hanging="311"/>
              <w:jc w:val="center"/>
              <w:rPr>
                <w:color w:val="000000"/>
              </w:rPr>
            </w:pPr>
          </w:p>
        </w:tc>
      </w:tr>
      <w:tr w14:paraId="4FA72B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BD">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R-2</w:t>
            </w:r>
          </w:p>
        </w:tc>
        <w:tc>
          <w:tcPr>
            <w:tcW w:w="1418" w:type="dxa"/>
          </w:tcPr>
          <w:p w14:paraId="000002BE">
            <w:pPr>
              <w:pBdr>
                <w:top w:val="none" w:color="auto" w:sz="0" w:space="0"/>
                <w:left w:val="none" w:color="auto" w:sz="0" w:space="0"/>
                <w:bottom w:val="none" w:color="auto" w:sz="0" w:space="0"/>
                <w:right w:val="none" w:color="auto" w:sz="0" w:space="0"/>
                <w:between w:val="none" w:color="auto" w:sz="0" w:space="0"/>
              </w:pBdr>
              <w:spacing w:after="120"/>
              <w:rPr>
                <w:color w:val="000000"/>
              </w:rPr>
            </w:pPr>
          </w:p>
        </w:tc>
        <w:tc>
          <w:tcPr>
            <w:tcW w:w="1559" w:type="dxa"/>
          </w:tcPr>
          <w:p w14:paraId="000002BF">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Panduan teknologi menggunakan bahasa Jerman</w:t>
            </w:r>
          </w:p>
        </w:tc>
        <w:tc>
          <w:tcPr>
            <w:tcW w:w="1559" w:type="dxa"/>
          </w:tcPr>
          <w:p w14:paraId="000002C0">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843" w:type="dxa"/>
          </w:tcPr>
          <w:p w14:paraId="000002C1">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276" w:type="dxa"/>
          </w:tcPr>
          <w:p w14:paraId="000002C2">
            <w:pPr>
              <w:pBdr>
                <w:top w:val="none" w:color="auto" w:sz="0" w:space="0"/>
                <w:left w:val="none" w:color="auto" w:sz="0" w:space="0"/>
                <w:bottom w:val="none" w:color="auto" w:sz="0" w:space="0"/>
                <w:right w:val="none" w:color="auto" w:sz="0" w:space="0"/>
                <w:between w:val="none" w:color="auto" w:sz="0" w:space="0"/>
              </w:pBdr>
              <w:jc w:val="center"/>
              <w:rPr>
                <w:color w:val="000000"/>
              </w:rPr>
            </w:pPr>
          </w:p>
        </w:tc>
      </w:tr>
      <w:tr w14:paraId="5B4137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C3">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R-3</w:t>
            </w:r>
          </w:p>
        </w:tc>
        <w:tc>
          <w:tcPr>
            <w:tcW w:w="1418" w:type="dxa"/>
          </w:tcPr>
          <w:p w14:paraId="000002C4">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Risiko Infrastruktur</w:t>
            </w:r>
          </w:p>
        </w:tc>
        <w:tc>
          <w:tcPr>
            <w:tcW w:w="1559" w:type="dxa"/>
          </w:tcPr>
          <w:p w14:paraId="000002C5">
            <w:pPr>
              <w:pBdr>
                <w:top w:val="none" w:color="auto" w:sz="0" w:space="0"/>
                <w:left w:val="none" w:color="auto" w:sz="0" w:space="0"/>
                <w:bottom w:val="none" w:color="auto" w:sz="0" w:space="0"/>
                <w:right w:val="none" w:color="auto" w:sz="0" w:space="0"/>
                <w:between w:val="none" w:color="auto" w:sz="0" w:space="0"/>
              </w:pBdr>
              <w:rPr>
                <w:color w:val="000000"/>
              </w:rPr>
            </w:pPr>
          </w:p>
        </w:tc>
        <w:tc>
          <w:tcPr>
            <w:tcW w:w="1559" w:type="dxa"/>
          </w:tcPr>
          <w:p w14:paraId="000002C6">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843" w:type="dxa"/>
          </w:tcPr>
          <w:p w14:paraId="000002C7">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276" w:type="dxa"/>
          </w:tcPr>
          <w:p w14:paraId="000002C8">
            <w:pPr>
              <w:pBdr>
                <w:top w:val="none" w:color="auto" w:sz="0" w:space="0"/>
                <w:left w:val="none" w:color="auto" w:sz="0" w:space="0"/>
                <w:bottom w:val="none" w:color="auto" w:sz="0" w:space="0"/>
                <w:right w:val="none" w:color="auto" w:sz="0" w:space="0"/>
                <w:between w:val="none" w:color="auto" w:sz="0" w:space="0"/>
              </w:pBdr>
              <w:jc w:val="center"/>
              <w:rPr>
                <w:color w:val="000000"/>
              </w:rPr>
            </w:pPr>
          </w:p>
        </w:tc>
      </w:tr>
      <w:tr w14:paraId="700565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C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R-4</w:t>
            </w:r>
          </w:p>
        </w:tc>
        <w:tc>
          <w:tcPr>
            <w:tcW w:w="1418" w:type="dxa"/>
          </w:tcPr>
          <w:p w14:paraId="000002CA">
            <w:pPr>
              <w:pBdr>
                <w:top w:val="none" w:color="auto" w:sz="0" w:space="0"/>
                <w:left w:val="none" w:color="auto" w:sz="0" w:space="0"/>
                <w:bottom w:val="none" w:color="auto" w:sz="0" w:space="0"/>
                <w:right w:val="none" w:color="auto" w:sz="0" w:space="0"/>
                <w:between w:val="none" w:color="auto" w:sz="0" w:space="0"/>
              </w:pBdr>
              <w:spacing w:after="120"/>
              <w:rPr>
                <w:color w:val="000000"/>
              </w:rPr>
            </w:pPr>
          </w:p>
        </w:tc>
        <w:tc>
          <w:tcPr>
            <w:tcW w:w="1559" w:type="dxa"/>
          </w:tcPr>
          <w:p w14:paraId="000002CB">
            <w:pPr>
              <w:pBdr>
                <w:top w:val="none" w:color="auto" w:sz="0" w:space="0"/>
                <w:left w:val="none" w:color="auto" w:sz="0" w:space="0"/>
                <w:bottom w:val="none" w:color="auto" w:sz="0" w:space="0"/>
                <w:right w:val="none" w:color="auto" w:sz="0" w:space="0"/>
                <w:between w:val="none" w:color="auto" w:sz="0" w:space="0"/>
              </w:pBdr>
              <w:rPr>
                <w:color w:val="000000"/>
              </w:rPr>
            </w:pPr>
          </w:p>
        </w:tc>
        <w:tc>
          <w:tcPr>
            <w:tcW w:w="1559" w:type="dxa"/>
          </w:tcPr>
          <w:p w14:paraId="000002CC">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843" w:type="dxa"/>
          </w:tcPr>
          <w:p w14:paraId="000002CD">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276" w:type="dxa"/>
          </w:tcPr>
          <w:p w14:paraId="000002CE">
            <w:pPr>
              <w:pBdr>
                <w:top w:val="none" w:color="auto" w:sz="0" w:space="0"/>
                <w:left w:val="none" w:color="auto" w:sz="0" w:space="0"/>
                <w:bottom w:val="none" w:color="auto" w:sz="0" w:space="0"/>
                <w:right w:val="none" w:color="auto" w:sz="0" w:space="0"/>
                <w:between w:val="none" w:color="auto" w:sz="0" w:space="0"/>
              </w:pBdr>
              <w:jc w:val="center"/>
              <w:rPr>
                <w:color w:val="000000"/>
              </w:rPr>
            </w:pPr>
          </w:p>
        </w:tc>
      </w:tr>
    </w:tbl>
    <w:p w14:paraId="000002CF"/>
    <w:p w14:paraId="000002D0">
      <w:pPr>
        <w:pStyle w:val="3"/>
        <w:numPr>
          <w:ilvl w:val="1"/>
          <w:numId w:val="1"/>
        </w:numPr>
        <w:rPr>
          <w:rFonts w:ascii="Times New Roman" w:hAnsi="Times New Roman" w:eastAsia="Times New Roman" w:cs="Times New Roman"/>
          <w:b/>
          <w:color w:val="000000"/>
        </w:rPr>
      </w:pPr>
      <w:bookmarkStart w:id="23" w:name="_Toc88106036"/>
      <w:commentRangeStart w:id="19"/>
      <w:r>
        <w:rPr>
          <w:rFonts w:ascii="Times New Roman" w:hAnsi="Times New Roman" w:eastAsia="Times New Roman" w:cs="Times New Roman"/>
          <w:b/>
          <w:color w:val="000000"/>
        </w:rPr>
        <w:t>Project Risk Mitigation (Mitigasi Risiko Proyek)</w:t>
      </w:r>
      <w:commentRangeEnd w:id="19"/>
      <w:r>
        <w:rPr>
          <w:rStyle w:val="12"/>
          <w:rFonts w:ascii="Times New Roman" w:hAnsi="Times New Roman" w:eastAsia="Times New Roman" w:cs="Times New Roman"/>
          <w:color w:val="auto"/>
        </w:rPr>
        <w:commentReference w:id="19"/>
      </w:r>
      <w:bookmarkEnd w:id="23"/>
    </w:p>
    <w:p w14:paraId="000002D2">
      <w:pPr>
        <w:ind w:left="720"/>
        <w:rPr>
          <w:i/>
        </w:rPr>
      </w:pPr>
    </w:p>
    <w:tbl>
      <w:tblPr>
        <w:tblStyle w:val="59"/>
        <w:tblW w:w="8222"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34"/>
        <w:gridCol w:w="7088"/>
      </w:tblGrid>
      <w:tr w14:paraId="1A1666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tcBorders>
              <w:bottom w:val="nil"/>
            </w:tcBorders>
            <w:shd w:val="clear" w:color="auto" w:fill="A6A6A6"/>
          </w:tcPr>
          <w:p w14:paraId="000002D3">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bookmarkStart w:id="24" w:name="_heading=h.1pxezwc" w:colFirst="0" w:colLast="0"/>
            <w:bookmarkEnd w:id="24"/>
            <w:r>
              <w:rPr>
                <w:b/>
                <w:color w:val="000000"/>
              </w:rPr>
              <w:t>ID</w:t>
            </w:r>
          </w:p>
        </w:tc>
        <w:tc>
          <w:tcPr>
            <w:tcW w:w="7088" w:type="dxa"/>
            <w:tcBorders>
              <w:bottom w:val="nil"/>
            </w:tcBorders>
            <w:shd w:val="clear" w:color="auto" w:fill="A6A6A6"/>
          </w:tcPr>
          <w:p w14:paraId="000002D4">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Aksi / Mitigasi</w:t>
            </w:r>
          </w:p>
        </w:tc>
      </w:tr>
      <w:tr w14:paraId="685AF2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5">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R-1</w:t>
            </w:r>
          </w:p>
        </w:tc>
        <w:tc>
          <w:tcPr>
            <w:tcW w:w="7088" w:type="dxa"/>
          </w:tcPr>
          <w:p w14:paraId="000002D6">
            <w:pPr>
              <w:pBdr>
                <w:top w:val="none" w:color="auto" w:sz="0" w:space="0"/>
                <w:left w:val="none" w:color="auto" w:sz="0" w:space="0"/>
                <w:bottom w:val="none" w:color="auto" w:sz="0" w:space="0"/>
                <w:right w:val="none" w:color="auto" w:sz="0" w:space="0"/>
                <w:between w:val="none" w:color="auto" w:sz="0" w:space="0"/>
              </w:pBdr>
              <w:rPr>
                <w:color w:val="000000"/>
              </w:rPr>
            </w:pPr>
          </w:p>
        </w:tc>
      </w:tr>
      <w:tr w14:paraId="040EC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7">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R-2</w:t>
            </w:r>
          </w:p>
        </w:tc>
        <w:tc>
          <w:tcPr>
            <w:tcW w:w="7088" w:type="dxa"/>
          </w:tcPr>
          <w:p w14:paraId="000002D8">
            <w:pPr>
              <w:pBdr>
                <w:top w:val="none" w:color="auto" w:sz="0" w:space="0"/>
                <w:left w:val="none" w:color="auto" w:sz="0" w:space="0"/>
                <w:bottom w:val="none" w:color="auto" w:sz="0" w:space="0"/>
                <w:right w:val="none" w:color="auto" w:sz="0" w:space="0"/>
                <w:between w:val="none" w:color="auto" w:sz="0" w:space="0"/>
              </w:pBdr>
              <w:rPr>
                <w:color w:val="000000"/>
              </w:rPr>
            </w:pPr>
          </w:p>
        </w:tc>
      </w:tr>
      <w:tr w14:paraId="46F6B9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R-3</w:t>
            </w:r>
          </w:p>
        </w:tc>
        <w:tc>
          <w:tcPr>
            <w:tcW w:w="7088" w:type="dxa"/>
          </w:tcPr>
          <w:p w14:paraId="000002DA">
            <w:pPr>
              <w:pBdr>
                <w:top w:val="none" w:color="auto" w:sz="0" w:space="0"/>
                <w:left w:val="none" w:color="auto" w:sz="0" w:space="0"/>
                <w:bottom w:val="none" w:color="auto" w:sz="0" w:space="0"/>
                <w:right w:val="none" w:color="auto" w:sz="0" w:space="0"/>
                <w:between w:val="none" w:color="auto" w:sz="0" w:space="0"/>
              </w:pBdr>
              <w:rPr>
                <w:color w:val="000000"/>
              </w:rPr>
            </w:pPr>
          </w:p>
        </w:tc>
      </w:tr>
      <w:tr w14:paraId="023648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B">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R-4</w:t>
            </w:r>
          </w:p>
        </w:tc>
        <w:tc>
          <w:tcPr>
            <w:tcW w:w="7088" w:type="dxa"/>
          </w:tcPr>
          <w:p w14:paraId="000002DC">
            <w:pPr>
              <w:pBdr>
                <w:top w:val="none" w:color="auto" w:sz="0" w:space="0"/>
                <w:left w:val="none" w:color="auto" w:sz="0" w:space="0"/>
                <w:bottom w:val="none" w:color="auto" w:sz="0" w:space="0"/>
                <w:right w:val="none" w:color="auto" w:sz="0" w:space="0"/>
                <w:between w:val="none" w:color="auto" w:sz="0" w:space="0"/>
              </w:pBdr>
              <w:rPr>
                <w:color w:val="000000"/>
              </w:rPr>
            </w:pPr>
          </w:p>
        </w:tc>
      </w:tr>
    </w:tbl>
    <w:p w14:paraId="000002DD"/>
    <w:p w14:paraId="000002DE">
      <w:pPr>
        <w:pStyle w:val="2"/>
        <w:numPr>
          <w:ilvl w:val="0"/>
          <w:numId w:val="1"/>
        </w:numPr>
        <w:rPr>
          <w:rFonts w:ascii="Times New Roman" w:hAnsi="Times New Roman" w:eastAsia="Times New Roman" w:cs="Times New Roman"/>
          <w:b/>
          <w:color w:val="000000"/>
        </w:rPr>
      </w:pPr>
      <w:bookmarkStart w:id="25" w:name="_Toc88106037"/>
      <w:r>
        <w:rPr>
          <w:rFonts w:ascii="Times New Roman" w:hAnsi="Times New Roman" w:eastAsia="Times New Roman" w:cs="Times New Roman"/>
          <w:b/>
          <w:color w:val="000000"/>
        </w:rPr>
        <w:t>Tinjauan Proyek</w:t>
      </w:r>
      <w:bookmarkEnd w:id="25"/>
    </w:p>
    <w:p w14:paraId="000002DF">
      <w:pPr>
        <w:rPr>
          <w:i/>
        </w:rPr>
      </w:pPr>
    </w:p>
    <w:p w14:paraId="000002E0">
      <w:pPr>
        <w:pStyle w:val="3"/>
        <w:numPr>
          <w:ilvl w:val="1"/>
          <w:numId w:val="1"/>
        </w:numPr>
        <w:rPr>
          <w:rFonts w:ascii="Times New Roman" w:hAnsi="Times New Roman" w:eastAsia="Times New Roman" w:cs="Times New Roman"/>
          <w:b/>
          <w:color w:val="000000"/>
        </w:rPr>
      </w:pPr>
      <w:bookmarkStart w:id="26" w:name="_Toc88106038"/>
      <w:commentRangeStart w:id="20"/>
      <w:r>
        <w:rPr>
          <w:rFonts w:ascii="Times New Roman" w:hAnsi="Times New Roman" w:eastAsia="Times New Roman" w:cs="Times New Roman"/>
          <w:b/>
          <w:color w:val="000000"/>
        </w:rPr>
        <w:t>Deskripsi Proyek</w:t>
      </w:r>
      <w:commentRangeEnd w:id="20"/>
      <w:r>
        <w:rPr>
          <w:rStyle w:val="12"/>
          <w:rFonts w:ascii="Times New Roman" w:hAnsi="Times New Roman" w:eastAsia="Times New Roman" w:cs="Times New Roman"/>
          <w:color w:val="auto"/>
        </w:rPr>
        <w:commentReference w:id="20"/>
      </w:r>
      <w:bookmarkEnd w:id="26"/>
    </w:p>
    <w:p w14:paraId="000002E2">
      <w:pPr>
        <w:ind w:left="720"/>
        <w:rPr>
          <w:i/>
        </w:rPr>
      </w:pPr>
    </w:p>
    <w:p w14:paraId="000002E3">
      <w:pPr>
        <w:ind w:left="720"/>
        <w:rPr>
          <w:i/>
        </w:rPr>
      </w:pPr>
      <w:r>
        <w:rPr>
          <w:i/>
        </w:rPr>
        <w:t>Proyek WP akan meninjau dan menganalisis beberapa produk potensial untuk menggantikan sistem pembayaran utama dan administrasi Smith Consulting sebelumnya dengan platform berbasis web. Ini akan dilakukan dengan menentukan dan memilih produk yang secara memadai menggantikan sistem kami yang ada dan masih memungkinkan untuk pertumbuhan selama 10 tahun ke depan. Setelah dipilih, proyek akan menggantikan sistem kami yang ada dalam pendekatan implementasi bertahap dan diselesaikan setelah sistem baru beroperasi dan sistem warisan diarsipkan dan tidak lagi digunakan.</w:t>
      </w:r>
    </w:p>
    <w:p w14:paraId="000002E4">
      <w:pPr>
        <w:ind w:left="720"/>
        <w:rPr>
          <w:i/>
        </w:rPr>
      </w:pPr>
    </w:p>
    <w:p w14:paraId="000002E5">
      <w:pPr>
        <w:ind w:left="720"/>
        <w:rPr>
          <w:i/>
        </w:rPr>
      </w:pPr>
      <w:r>
        <w:rPr>
          <w:i/>
        </w:rPr>
        <w:t>Proyek ini akan menghasilkan efisiensi yang lebih besar dari penggajian sehari-hari dan operasi administrasi dan pelaporan, biaya overhead yang lebih rendah secara signifikan, dan mengurangi pergantian sebagai akibat dari pemberian otonomi dan fleksibilitas yang lebih besar kepada karyawan. Selain itu, manajer sekali lagi akan fokus pada tugas-tugas yang dapat ditagih daripada memanfaatkan sebagian besar waktu mereka pada tugas-tugas administrasi yang tidak dapat ditagih.</w:t>
      </w:r>
    </w:p>
    <w:p w14:paraId="000002E6">
      <w:pPr>
        <w:ind w:left="720"/>
        <w:rPr>
          <w:i/>
        </w:rPr>
      </w:pPr>
    </w:p>
    <w:p w14:paraId="000002E7">
      <w:pPr>
        <w:ind w:left="720"/>
        <w:rPr>
          <w:i/>
        </w:rPr>
      </w:pPr>
      <w:r>
        <w:rPr>
          <w:i/>
        </w:rPr>
        <w:t>Smith Consulting akan mengeluarkan Permintaan Informasi untuk menentukan produk mana yang segera tersedia untuk memenuhi kebutuhan bisnis kami. Setelah produk diperoleh, semua populasi implementasi dan data akan dilakukan dengan sumber daya internal.</w:t>
      </w:r>
    </w:p>
    <w:p w14:paraId="000002E8">
      <w:pPr>
        <w:ind w:left="720"/>
        <w:rPr>
          <w:i/>
        </w:rPr>
      </w:pPr>
    </w:p>
    <w:p w14:paraId="000002E9">
      <w:pPr>
        <w:pStyle w:val="3"/>
        <w:numPr>
          <w:ilvl w:val="1"/>
          <w:numId w:val="1"/>
        </w:numPr>
        <w:rPr>
          <w:rFonts w:ascii="Times New Roman" w:hAnsi="Times New Roman" w:eastAsia="Times New Roman" w:cs="Times New Roman"/>
          <w:b/>
          <w:color w:val="000000"/>
        </w:rPr>
      </w:pPr>
      <w:bookmarkStart w:id="27" w:name="_Toc88106039"/>
      <w:commentRangeStart w:id="21"/>
      <w:r>
        <w:rPr>
          <w:rFonts w:ascii="Times New Roman" w:hAnsi="Times New Roman" w:eastAsia="Times New Roman" w:cs="Times New Roman"/>
          <w:b/>
          <w:color w:val="000000"/>
        </w:rPr>
        <w:t>Objektif</w:t>
      </w:r>
      <w:commentRangeEnd w:id="21"/>
      <w:r>
        <w:rPr>
          <w:rStyle w:val="12"/>
          <w:rFonts w:ascii="Times New Roman" w:hAnsi="Times New Roman" w:eastAsia="Times New Roman" w:cs="Times New Roman"/>
          <w:color w:val="auto"/>
        </w:rPr>
        <w:commentReference w:id="21"/>
      </w:r>
      <w:bookmarkEnd w:id="27"/>
    </w:p>
    <w:p w14:paraId="000002EB">
      <w:pPr>
        <w:ind w:left="720"/>
        <w:rPr>
          <w:i/>
        </w:rPr>
      </w:pPr>
    </w:p>
    <w:p w14:paraId="000002EC">
      <w:pPr>
        <w:ind w:left="720"/>
        <w:rPr>
          <w:i/>
        </w:rPr>
      </w:pPr>
      <w:r>
        <w:rPr>
          <w:i/>
        </w:rPr>
        <w:t>Proyek WP secara langsung mendukung beberapa tujuan dan sasaran perusahaan yang ditetapkan oleh Smith Consulting. Tabel berikut mencantumkan sasaran dan sasaran bisnis yang didukung oleh Proyek WP dan bagaimana mendukungnya:</w:t>
      </w:r>
    </w:p>
    <w:p w14:paraId="000002ED">
      <w:pPr>
        <w:ind w:left="720"/>
        <w:rPr>
          <w:i/>
        </w:rPr>
      </w:pPr>
    </w:p>
    <w:tbl>
      <w:tblPr>
        <w:tblStyle w:val="60"/>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2790"/>
        <w:gridCol w:w="5670"/>
      </w:tblGrid>
      <w:tr w14:paraId="778A0AC8">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shd w:val="clear" w:color="auto" w:fill="E6E6E6"/>
            <w:vAlign w:val="center"/>
          </w:tcPr>
          <w:p w14:paraId="000002EE">
            <w:pPr>
              <w:pBdr>
                <w:top w:val="none" w:color="auto" w:sz="0" w:space="0"/>
                <w:left w:val="none" w:color="auto" w:sz="0" w:space="0"/>
                <w:bottom w:val="none" w:color="auto" w:sz="0" w:space="0"/>
                <w:right w:val="none" w:color="auto" w:sz="0" w:space="0"/>
                <w:between w:val="none" w:color="auto" w:sz="0" w:space="0"/>
              </w:pBdr>
              <w:tabs>
                <w:tab w:val="left" w:pos="0"/>
              </w:tabs>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Objektif Bisnis</w:t>
            </w:r>
          </w:p>
        </w:tc>
        <w:tc>
          <w:tcPr>
            <w:tcW w:w="5670" w:type="dxa"/>
            <w:shd w:val="clear" w:color="auto" w:fill="E6E6E6"/>
            <w:vAlign w:val="center"/>
          </w:tcPr>
          <w:p w14:paraId="000002EF">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Deskripsi</w:t>
            </w:r>
          </w:p>
        </w:tc>
      </w:tr>
      <w:tr w14:paraId="05CC9864">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0">
            <w:pPr>
              <w:pBdr>
                <w:top w:val="none" w:color="auto" w:sz="0" w:space="0"/>
                <w:left w:val="none" w:color="auto" w:sz="0" w:space="0"/>
                <w:bottom w:val="none" w:color="auto" w:sz="0" w:space="0"/>
                <w:right w:val="none" w:color="auto" w:sz="0" w:space="0"/>
                <w:between w:val="none" w:color="auto" w:sz="0" w:space="0"/>
              </w:pBdr>
              <w:tabs>
                <w:tab w:val="left" w:pos="-252"/>
                <w:tab w:val="left" w:pos="-162"/>
                <w:tab w:val="left" w:pos="0"/>
              </w:tabs>
              <w:spacing w:line="220" w:lineRule="auto"/>
              <w:ind w:left="18" w:right="108"/>
              <w:rPr>
                <w:rFonts w:ascii="Calibri" w:hAnsi="Calibri" w:eastAsia="Calibri" w:cs="Calibri"/>
                <w:color w:val="000000"/>
                <w:sz w:val="18"/>
                <w:szCs w:val="18"/>
              </w:rPr>
            </w:pPr>
            <w:r>
              <w:rPr>
                <w:rFonts w:ascii="Calibri" w:hAnsi="Calibri" w:eastAsia="Calibri" w:cs="Calibri"/>
                <w:color w:val="000000"/>
                <w:sz w:val="18"/>
                <w:szCs w:val="18"/>
              </w:rPr>
              <w:t>Pelaporan tepat waktu dan akurat</w:t>
            </w:r>
          </w:p>
        </w:tc>
        <w:tc>
          <w:tcPr>
            <w:tcW w:w="5670" w:type="dxa"/>
            <w:vAlign w:val="center"/>
          </w:tcPr>
          <w:p w14:paraId="000002F1">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Alat berbasis web akan memungkinkan pelaporan real-time dan akurat untuk semua metrik penggajian dan administrasi</w:t>
            </w:r>
          </w:p>
        </w:tc>
      </w:tr>
      <w:tr w14:paraId="14FEF6F1">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2">
            <w:pPr>
              <w:pBdr>
                <w:top w:val="none" w:color="auto" w:sz="0" w:space="0"/>
                <w:left w:val="none" w:color="auto" w:sz="0" w:space="0"/>
                <w:bottom w:val="none" w:color="auto" w:sz="0" w:space="0"/>
                <w:right w:val="none" w:color="auto" w:sz="0" w:space="0"/>
                <w:between w:val="none" w:color="auto" w:sz="0" w:space="0"/>
              </w:pBdr>
              <w:tabs>
                <w:tab w:val="left" w:pos="-522"/>
                <w:tab w:val="left" w:pos="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Tingkatkan efisiensi staf</w:t>
            </w:r>
          </w:p>
        </w:tc>
        <w:tc>
          <w:tcPr>
            <w:tcW w:w="5670" w:type="dxa"/>
            <w:vAlign w:val="center"/>
          </w:tcPr>
          <w:p w14:paraId="000002F3">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Lebih sedikit staf SDM dan penggajian yang dibutuhkan untuk mengelola kegiatan ini akan meningkatkan efisiensi</w:t>
            </w:r>
          </w:p>
        </w:tc>
      </w:tr>
      <w:tr w14:paraId="14544163">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4">
            <w:pPr>
              <w:pBdr>
                <w:top w:val="none" w:color="auto" w:sz="0" w:space="0"/>
                <w:left w:val="none" w:color="auto" w:sz="0" w:space="0"/>
                <w:bottom w:val="none" w:color="auto" w:sz="0" w:space="0"/>
                <w:right w:val="none" w:color="auto" w:sz="0" w:space="0"/>
                <w:between w:val="none" w:color="auto" w:sz="0" w:space="0"/>
              </w:pBdr>
              <w:tabs>
                <w:tab w:val="left" w:pos="-522"/>
                <w:tab w:val="left" w:pos="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Mengurangi pergantian karyawan</w:t>
            </w:r>
          </w:p>
        </w:tc>
        <w:tc>
          <w:tcPr>
            <w:tcW w:w="5670" w:type="dxa"/>
            <w:vAlign w:val="center"/>
          </w:tcPr>
          <w:p w14:paraId="000002F5">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Otonomi dan fleksibilitas yang lebih besar akan mengatasi masalah karyawan dan memungkinkan manajer untuk fokus pada tugas yang dapat ditagih</w:t>
            </w:r>
          </w:p>
        </w:tc>
      </w:tr>
      <w:tr w14:paraId="7F5D3187">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6">
            <w:pPr>
              <w:pBdr>
                <w:top w:val="none" w:color="auto" w:sz="0" w:space="0"/>
                <w:left w:val="none" w:color="auto" w:sz="0" w:space="0"/>
                <w:bottom w:val="none" w:color="auto" w:sz="0" w:space="0"/>
                <w:right w:val="none" w:color="auto" w:sz="0" w:space="0"/>
                <w:between w:val="none" w:color="auto" w:sz="0" w:space="0"/>
              </w:pBdr>
              <w:tabs>
                <w:tab w:val="left" w:pos="-522"/>
                <w:tab w:val="left" w:pos="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Mengurangi biaya overhead</w:t>
            </w:r>
          </w:p>
        </w:tc>
        <w:tc>
          <w:tcPr>
            <w:tcW w:w="5670" w:type="dxa"/>
            <w:vAlign w:val="center"/>
          </w:tcPr>
          <w:p w14:paraId="000002F7">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Jumlah staf yang lebih sedikit akan mengurangi biaya overhead perusahaan</w:t>
            </w:r>
          </w:p>
        </w:tc>
      </w:tr>
    </w:tbl>
    <w:p w14:paraId="000002F8">
      <w:pPr>
        <w:ind w:left="720"/>
        <w:rPr>
          <w:i/>
        </w:rPr>
      </w:pPr>
    </w:p>
    <w:p w14:paraId="000002F9">
      <w:pPr>
        <w:pStyle w:val="3"/>
        <w:numPr>
          <w:ilvl w:val="1"/>
          <w:numId w:val="1"/>
        </w:numPr>
        <w:rPr>
          <w:rFonts w:ascii="Times New Roman" w:hAnsi="Times New Roman" w:eastAsia="Times New Roman" w:cs="Times New Roman"/>
          <w:b/>
          <w:color w:val="000000"/>
        </w:rPr>
      </w:pPr>
      <w:commentRangeStart w:id="22"/>
      <w:bookmarkStart w:id="28" w:name="_Toc88106040"/>
      <w:r>
        <w:rPr>
          <w:rFonts w:ascii="Times New Roman" w:hAnsi="Times New Roman" w:eastAsia="Times New Roman" w:cs="Times New Roman"/>
          <w:b/>
          <w:color w:val="000000"/>
        </w:rPr>
        <w:t>Stakeholder Project (Pemangku Kepentingan Proyek</w:t>
      </w:r>
      <w:commentRangeEnd w:id="22"/>
      <w:r>
        <w:rPr>
          <w:rStyle w:val="12"/>
          <w:rFonts w:ascii="Times New Roman" w:hAnsi="Times New Roman" w:eastAsia="Times New Roman" w:cs="Times New Roman"/>
          <w:color w:val="auto"/>
        </w:rPr>
        <w:commentReference w:id="22"/>
      </w:r>
      <w:r>
        <w:rPr>
          <w:rFonts w:ascii="Times New Roman" w:hAnsi="Times New Roman" w:eastAsia="Times New Roman" w:cs="Times New Roman"/>
          <w:b/>
          <w:color w:val="000000"/>
        </w:rPr>
        <w:t>)</w:t>
      </w:r>
      <w:bookmarkEnd w:id="28"/>
    </w:p>
    <w:p w14:paraId="000002FB">
      <w:pPr>
        <w:pBdr>
          <w:top w:val="none" w:color="auto" w:sz="0" w:space="0"/>
          <w:left w:val="none" w:color="auto" w:sz="0" w:space="0"/>
          <w:bottom w:val="none" w:color="auto" w:sz="0" w:space="0"/>
          <w:right w:val="none" w:color="auto" w:sz="0" w:space="0"/>
          <w:between w:val="none" w:color="auto" w:sz="0" w:space="0"/>
        </w:pBdr>
        <w:ind w:left="360"/>
        <w:rPr>
          <w:color w:val="000000"/>
        </w:rPr>
      </w:pPr>
    </w:p>
    <w:tbl>
      <w:tblPr>
        <w:tblStyle w:val="61"/>
        <w:tblW w:w="8631"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3"/>
        <w:gridCol w:w="3260"/>
        <w:gridCol w:w="4678"/>
      </w:tblGrid>
      <w:tr w14:paraId="3541FB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2FC">
            <w:pPr>
              <w:jc w:val="center"/>
              <w:rPr>
                <w:sz w:val="22"/>
                <w:szCs w:val="22"/>
              </w:rPr>
            </w:pPr>
            <w:r>
              <w:rPr>
                <w:sz w:val="22"/>
                <w:szCs w:val="22"/>
              </w:rPr>
              <w:t>No</w:t>
            </w:r>
          </w:p>
        </w:tc>
        <w:tc>
          <w:tcPr>
            <w:tcW w:w="3260" w:type="dxa"/>
          </w:tcPr>
          <w:p w14:paraId="000002FD">
            <w:pPr>
              <w:jc w:val="center"/>
              <w:rPr>
                <w:sz w:val="22"/>
                <w:szCs w:val="22"/>
              </w:rPr>
            </w:pPr>
            <w:r>
              <w:rPr>
                <w:sz w:val="22"/>
                <w:szCs w:val="22"/>
              </w:rPr>
              <w:t>Stakeholder (nama jabatan)</w:t>
            </w:r>
          </w:p>
        </w:tc>
        <w:tc>
          <w:tcPr>
            <w:tcW w:w="4678" w:type="dxa"/>
          </w:tcPr>
          <w:p w14:paraId="000002FE">
            <w:pPr>
              <w:jc w:val="center"/>
              <w:rPr>
                <w:sz w:val="22"/>
                <w:szCs w:val="22"/>
              </w:rPr>
            </w:pPr>
            <w:r>
              <w:rPr>
                <w:sz w:val="22"/>
                <w:szCs w:val="22"/>
              </w:rPr>
              <w:t>Peran dalam proyek</w:t>
            </w:r>
          </w:p>
        </w:tc>
      </w:tr>
      <w:tr w14:paraId="3F5D60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2FF">
            <w:pPr>
              <w:rPr>
                <w:sz w:val="22"/>
                <w:szCs w:val="22"/>
              </w:rPr>
            </w:pPr>
          </w:p>
        </w:tc>
        <w:tc>
          <w:tcPr>
            <w:tcW w:w="3260" w:type="dxa"/>
          </w:tcPr>
          <w:p w14:paraId="00000300">
            <w:pPr>
              <w:rPr>
                <w:sz w:val="22"/>
                <w:szCs w:val="22"/>
              </w:rPr>
            </w:pPr>
          </w:p>
        </w:tc>
        <w:tc>
          <w:tcPr>
            <w:tcW w:w="4678" w:type="dxa"/>
          </w:tcPr>
          <w:p w14:paraId="00000301">
            <w:pPr>
              <w:rPr>
                <w:sz w:val="22"/>
                <w:szCs w:val="22"/>
              </w:rPr>
            </w:pPr>
          </w:p>
        </w:tc>
      </w:tr>
      <w:tr w14:paraId="7C4E61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302">
            <w:pPr>
              <w:rPr>
                <w:sz w:val="22"/>
                <w:szCs w:val="22"/>
              </w:rPr>
            </w:pPr>
          </w:p>
        </w:tc>
        <w:tc>
          <w:tcPr>
            <w:tcW w:w="3260" w:type="dxa"/>
          </w:tcPr>
          <w:p w14:paraId="00000303">
            <w:pPr>
              <w:rPr>
                <w:sz w:val="22"/>
                <w:szCs w:val="22"/>
              </w:rPr>
            </w:pPr>
          </w:p>
        </w:tc>
        <w:tc>
          <w:tcPr>
            <w:tcW w:w="4678" w:type="dxa"/>
          </w:tcPr>
          <w:p w14:paraId="00000304">
            <w:pPr>
              <w:rPr>
                <w:sz w:val="22"/>
                <w:szCs w:val="22"/>
              </w:rPr>
            </w:pPr>
          </w:p>
        </w:tc>
      </w:tr>
      <w:tr w14:paraId="66017E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305">
            <w:pPr>
              <w:rPr>
                <w:sz w:val="22"/>
                <w:szCs w:val="22"/>
              </w:rPr>
            </w:pPr>
          </w:p>
        </w:tc>
        <w:tc>
          <w:tcPr>
            <w:tcW w:w="3260" w:type="dxa"/>
          </w:tcPr>
          <w:p w14:paraId="00000306">
            <w:pPr>
              <w:rPr>
                <w:sz w:val="22"/>
                <w:szCs w:val="22"/>
              </w:rPr>
            </w:pPr>
          </w:p>
        </w:tc>
        <w:tc>
          <w:tcPr>
            <w:tcW w:w="4678" w:type="dxa"/>
          </w:tcPr>
          <w:p w14:paraId="00000307">
            <w:pPr>
              <w:rPr>
                <w:sz w:val="22"/>
                <w:szCs w:val="22"/>
              </w:rPr>
            </w:pPr>
          </w:p>
        </w:tc>
      </w:tr>
    </w:tbl>
    <w:p w14:paraId="00000308">
      <w:pPr>
        <w:ind w:left="720"/>
      </w:pPr>
    </w:p>
    <w:p w14:paraId="00000309">
      <w:pPr>
        <w:pStyle w:val="3"/>
        <w:numPr>
          <w:ilvl w:val="1"/>
          <w:numId w:val="1"/>
        </w:numPr>
        <w:rPr>
          <w:rFonts w:ascii="Times New Roman" w:hAnsi="Times New Roman" w:eastAsia="Times New Roman" w:cs="Times New Roman"/>
          <w:b/>
          <w:color w:val="000000"/>
        </w:rPr>
      </w:pPr>
      <w:commentRangeStart w:id="23"/>
      <w:bookmarkStart w:id="29" w:name="_Toc88106041"/>
      <w:r>
        <w:rPr>
          <w:rFonts w:ascii="Times New Roman" w:hAnsi="Times New Roman" w:eastAsia="Times New Roman" w:cs="Times New Roman"/>
          <w:b/>
          <w:color w:val="000000"/>
        </w:rPr>
        <w:t>Kinerja Proyek</w:t>
      </w:r>
      <w:commentRangeEnd w:id="23"/>
      <w:r>
        <w:rPr>
          <w:rStyle w:val="12"/>
          <w:rFonts w:ascii="Times New Roman" w:hAnsi="Times New Roman" w:eastAsia="Times New Roman" w:cs="Times New Roman"/>
          <w:color w:val="auto"/>
        </w:rPr>
        <w:commentReference w:id="23"/>
      </w:r>
      <w:bookmarkEnd w:id="29"/>
    </w:p>
    <w:p w14:paraId="0000030B">
      <w:pPr>
        <w:ind w:left="720"/>
        <w:rPr>
          <w:i/>
        </w:rPr>
      </w:pPr>
    </w:p>
    <w:p w14:paraId="0000030C">
      <w:pPr>
        <w:ind w:left="720"/>
        <w:rPr>
          <w:i/>
        </w:rPr>
      </w:pPr>
      <w:r>
        <w:rPr>
          <w:i/>
        </w:rPr>
        <w:t>Contoh:</w:t>
      </w:r>
    </w:p>
    <w:p w14:paraId="0000030D">
      <w:pPr>
        <w:ind w:left="720"/>
        <w:rPr>
          <w:i/>
        </w:rPr>
      </w:pPr>
      <w:r>
        <w:rPr>
          <w:i/>
        </w:rPr>
        <w:t>Tabel berikut mencantumkan sumber daya utama, proses, atau layanan dan hasil bisnis yang diantisipasi dalam mengukur kinerja proyek. Ukuran kinerja ini akan dikuantifikasi dan selanjutnya didefinisikan dalam rencana proyek terperinci.</w:t>
      </w:r>
    </w:p>
    <w:p w14:paraId="0000030E">
      <w:pPr>
        <w:ind w:left="720"/>
        <w:rPr>
          <w:i/>
        </w:rPr>
      </w:pPr>
    </w:p>
    <w:tbl>
      <w:tblPr>
        <w:tblStyle w:val="62"/>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2555"/>
        <w:gridCol w:w="5905"/>
      </w:tblGrid>
      <w:tr w14:paraId="6258D640">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201" w:hRule="atLeast"/>
        </w:trPr>
        <w:tc>
          <w:tcPr>
            <w:tcW w:w="2555" w:type="dxa"/>
            <w:shd w:val="clear" w:color="auto" w:fill="E6E6E6"/>
            <w:vAlign w:val="center"/>
          </w:tcPr>
          <w:p w14:paraId="0000030F">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Sumber Daya Utama / Proses / Layanan</w:t>
            </w:r>
          </w:p>
        </w:tc>
        <w:tc>
          <w:tcPr>
            <w:tcW w:w="5905" w:type="dxa"/>
            <w:shd w:val="clear" w:color="auto" w:fill="E6E6E6"/>
            <w:vAlign w:val="center"/>
          </w:tcPr>
          <w:p w14:paraId="00000310">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Ukuran Kinerja</w:t>
            </w:r>
          </w:p>
        </w:tc>
      </w:tr>
      <w:tr w14:paraId="05203EC1">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604" w:hRule="atLeast"/>
        </w:trPr>
        <w:tc>
          <w:tcPr>
            <w:tcW w:w="2555" w:type="dxa"/>
            <w:vAlign w:val="center"/>
          </w:tcPr>
          <w:p w14:paraId="00000311">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Pelaporan</w:t>
            </w:r>
          </w:p>
        </w:tc>
        <w:tc>
          <w:tcPr>
            <w:tcW w:w="5905" w:type="dxa"/>
            <w:vAlign w:val="center"/>
          </w:tcPr>
          <w:p w14:paraId="00000312">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Sistem berbasis web akan mengurangi perbedaan pelaporan (duplikat dan kesenjangan) dan membutuhkan rekonsiliasi setiap 6 bulan, bukan setiap bulan.</w:t>
            </w:r>
          </w:p>
        </w:tc>
      </w:tr>
      <w:tr w14:paraId="41141C00">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403" w:hRule="atLeast"/>
        </w:trPr>
        <w:tc>
          <w:tcPr>
            <w:tcW w:w="2555" w:type="dxa"/>
            <w:vAlign w:val="center"/>
          </w:tcPr>
          <w:p w14:paraId="00000313">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 xml:space="preserve">Admin masukan Data </w:t>
            </w:r>
          </w:p>
        </w:tc>
        <w:tc>
          <w:tcPr>
            <w:tcW w:w="5905" w:type="dxa"/>
            <w:vAlign w:val="center"/>
          </w:tcPr>
          <w:p w14:paraId="00000314">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Hilangkan pekerjaan yang tidak dapat ditagih manajer dengan mengizinkan karyawan untuk memasukkan data mereka secara langsung.</w:t>
            </w:r>
          </w:p>
        </w:tc>
      </w:tr>
      <w:tr w14:paraId="3B82F415">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604" w:hRule="atLeast"/>
        </w:trPr>
        <w:tc>
          <w:tcPr>
            <w:tcW w:w="2555" w:type="dxa"/>
            <w:vAlign w:val="center"/>
          </w:tcPr>
          <w:p w14:paraId="00000315">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Perawatan Perangkat Lunak dan Sistem</w:t>
            </w:r>
          </w:p>
        </w:tc>
        <w:tc>
          <w:tcPr>
            <w:tcW w:w="5905" w:type="dxa"/>
            <w:vAlign w:val="center"/>
          </w:tcPr>
          <w:p w14:paraId="0000031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Penurunan biaya dan persyaratan staf karena pemeliharaan sistem akan berkurang dari sebulan sekali menjadi 6 bulan sekali dengan sistem yang baru.</w:t>
            </w:r>
          </w:p>
        </w:tc>
      </w:tr>
      <w:tr w14:paraId="29DA996E">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389" w:hRule="atLeast"/>
        </w:trPr>
        <w:tc>
          <w:tcPr>
            <w:tcW w:w="2555" w:type="dxa"/>
            <w:vAlign w:val="center"/>
          </w:tcPr>
          <w:p w14:paraId="0000031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Sumber daya staf</w:t>
            </w:r>
          </w:p>
        </w:tc>
        <w:tc>
          <w:tcPr>
            <w:tcW w:w="5905" w:type="dxa"/>
            <w:vAlign w:val="center"/>
          </w:tcPr>
          <w:p w14:paraId="0000031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Eliminasi 5 posisi staf dalam SDM dan penggajian yang tidak lagi diperlukan karena beberapa fungsi sekarang akan otomatis.</w:t>
            </w:r>
          </w:p>
        </w:tc>
      </w:tr>
    </w:tbl>
    <w:p w14:paraId="00000319">
      <w:pPr>
        <w:ind w:left="720"/>
        <w:rPr>
          <w:i/>
        </w:rPr>
      </w:pPr>
    </w:p>
    <w:p w14:paraId="34DC8B24">
      <w:pPr>
        <w:ind w:left="720"/>
        <w:rPr>
          <w:i/>
        </w:rPr>
      </w:pPr>
    </w:p>
    <w:p w14:paraId="0000031A">
      <w:pPr>
        <w:pStyle w:val="3"/>
        <w:numPr>
          <w:ilvl w:val="1"/>
          <w:numId w:val="1"/>
        </w:numPr>
        <w:rPr>
          <w:rFonts w:ascii="Times New Roman" w:hAnsi="Times New Roman" w:eastAsia="Times New Roman" w:cs="Times New Roman"/>
          <w:b/>
          <w:color w:val="000000"/>
        </w:rPr>
      </w:pPr>
      <w:bookmarkStart w:id="30" w:name="_Toc88106042"/>
      <w:commentRangeStart w:id="24"/>
      <w:r>
        <w:rPr>
          <w:rFonts w:ascii="Times New Roman" w:hAnsi="Times New Roman" w:eastAsia="Times New Roman" w:cs="Times New Roman"/>
          <w:b/>
          <w:color w:val="000000"/>
        </w:rPr>
        <w:t>Asumsi Proyek</w:t>
      </w:r>
      <w:commentRangeEnd w:id="24"/>
      <w:r>
        <w:rPr>
          <w:rStyle w:val="12"/>
          <w:rFonts w:ascii="Times New Roman" w:hAnsi="Times New Roman" w:eastAsia="Times New Roman" w:cs="Times New Roman"/>
          <w:color w:val="auto"/>
        </w:rPr>
        <w:commentReference w:id="24"/>
      </w:r>
      <w:bookmarkEnd w:id="30"/>
    </w:p>
    <w:p w14:paraId="0000031C">
      <w:pPr>
        <w:ind w:left="720"/>
        <w:rPr>
          <w:i/>
        </w:rPr>
      </w:pPr>
    </w:p>
    <w:p w14:paraId="0000031D">
      <w:pPr>
        <w:ind w:left="720"/>
        <w:rPr>
          <w:i/>
        </w:rPr>
      </w:pPr>
      <w:r>
        <w:rPr>
          <w:i/>
        </w:rPr>
        <w:t>Contoh:</w:t>
      </w:r>
    </w:p>
    <w:p w14:paraId="0000031E">
      <w:pPr>
        <w:ind w:left="720"/>
        <w:rPr>
          <w:i/>
        </w:rPr>
      </w:pPr>
      <w:r>
        <w:rPr>
          <w:i/>
        </w:rPr>
        <w:t>Asumsi berikut ini berlaku untuk Proyek WP. Ketika perencanaan proyek dimulai dan lebih banyak asumsi diidentifikasi, mereka akan ditambahkan sesuai.</w:t>
      </w:r>
    </w:p>
    <w:p w14:paraId="0000031F">
      <w:pPr>
        <w:ind w:left="360"/>
        <w:rPr>
          <w:i/>
        </w:rPr>
      </w:pPr>
    </w:p>
    <w:p w14:paraId="00000320">
      <w:pPr>
        <w:numPr>
          <w:ilvl w:val="0"/>
          <w:numId w:val="26"/>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Semua staf dan karyawan akan dilatih sesuai dalam entri data masing-masing, kartu absen, dan pelaporan pada sistem berbasis web baru</w:t>
      </w:r>
    </w:p>
    <w:p w14:paraId="00000321">
      <w:pPr>
        <w:numPr>
          <w:ilvl w:val="0"/>
          <w:numId w:val="26"/>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Pendanaan tersedia untuk pelatihan</w:t>
      </w:r>
    </w:p>
    <w:p w14:paraId="00000322">
      <w:pPr>
        <w:numPr>
          <w:ilvl w:val="0"/>
          <w:numId w:val="26"/>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Pendanaan tersedia untuk membeli perangkat keras / lunak untuk sistem berbasis web</w:t>
      </w:r>
    </w:p>
    <w:p w14:paraId="00000323">
      <w:pPr>
        <w:numPr>
          <w:ilvl w:val="0"/>
          <w:numId w:val="26"/>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Semua kepala departemen akan memberikan dukungan yang diperlukan untuk penyelesaian proyek yang berhasil</w:t>
      </w:r>
    </w:p>
    <w:p w14:paraId="00000324">
      <w:pPr>
        <w:numPr>
          <w:ilvl w:val="0"/>
          <w:numId w:val="26"/>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Proyek memiliki dukungan dan dukungan tingkat eksekutif</w:t>
      </w:r>
    </w:p>
    <w:p w14:paraId="00000325">
      <w:pPr>
        <w:rPr>
          <w:i/>
        </w:rPr>
      </w:pPr>
    </w:p>
    <w:p w14:paraId="00000326">
      <w:pPr>
        <w:pStyle w:val="3"/>
        <w:numPr>
          <w:ilvl w:val="1"/>
          <w:numId w:val="1"/>
        </w:numPr>
        <w:rPr>
          <w:rFonts w:ascii="Times New Roman" w:hAnsi="Times New Roman" w:eastAsia="Times New Roman" w:cs="Times New Roman"/>
          <w:b/>
          <w:color w:val="000000"/>
        </w:rPr>
      </w:pPr>
      <w:bookmarkStart w:id="31" w:name="_Toc88106043"/>
      <w:commentRangeStart w:id="25"/>
      <w:r>
        <w:rPr>
          <w:rFonts w:ascii="Times New Roman" w:hAnsi="Times New Roman" w:eastAsia="Times New Roman" w:cs="Times New Roman"/>
          <w:b/>
          <w:color w:val="000000"/>
        </w:rPr>
        <w:t>Batasan Proyek</w:t>
      </w:r>
      <w:commentRangeEnd w:id="25"/>
      <w:r>
        <w:rPr>
          <w:rStyle w:val="12"/>
          <w:rFonts w:ascii="Times New Roman" w:hAnsi="Times New Roman" w:eastAsia="Times New Roman" w:cs="Times New Roman"/>
          <w:color w:val="auto"/>
        </w:rPr>
        <w:commentReference w:id="25"/>
      </w:r>
      <w:bookmarkEnd w:id="31"/>
    </w:p>
    <w:p w14:paraId="00000328">
      <w:pPr>
        <w:ind w:left="720"/>
        <w:rPr>
          <w:i/>
        </w:rPr>
      </w:pPr>
    </w:p>
    <w:p w14:paraId="00000329">
      <w:pPr>
        <w:ind w:left="720"/>
        <w:rPr>
          <w:i/>
        </w:rPr>
      </w:pPr>
      <w:r>
        <w:rPr>
          <w:i/>
        </w:rPr>
        <w:t>Contoh:</w:t>
      </w:r>
    </w:p>
    <w:p w14:paraId="0000032A">
      <w:pPr>
        <w:ind w:left="720"/>
        <w:rPr>
          <w:i/>
        </w:rPr>
      </w:pPr>
      <w:r>
        <w:rPr>
          <w:i/>
        </w:rPr>
        <w:t>Batasan berikut berlaku untuk Proyek WP. Ketika perencanaan proyek dimulai dan lebih banyak kendala diidentifikasi, mereka akan ditambahkan sesuai.</w:t>
      </w:r>
    </w:p>
    <w:p w14:paraId="0000032B">
      <w:pPr>
        <w:ind w:left="720"/>
        <w:rPr>
          <w:i/>
        </w:rPr>
      </w:pPr>
    </w:p>
    <w:p w14:paraId="0000032C">
      <w:pPr>
        <w:numPr>
          <w:ilvl w:val="0"/>
          <w:numId w:val="26"/>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Ada sumber daya TI terbatas yang tersedia untuk mendukung Proyek WP dan inisiatif TI lainnya yang sedang berlangsung.</w:t>
      </w:r>
    </w:p>
    <w:p w14:paraId="0000032D">
      <w:pPr>
        <w:numPr>
          <w:ilvl w:val="0"/>
          <w:numId w:val="26"/>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Ada sejumlah terbatas produk komersial yang tersedia untuk mendukung kegiatan penggajian dan administrasi.</w:t>
      </w:r>
    </w:p>
    <w:p w14:paraId="0000032E">
      <w:pPr>
        <w:numPr>
          <w:ilvl w:val="0"/>
          <w:numId w:val="26"/>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Karena implementasi akan dilakukan secara internal dan bukan oleh pengembang atau vendor produk, akan ada dukungan terbatas dari penyedia perangkat keras / perangkat lunak.</w:t>
      </w:r>
    </w:p>
    <w:p w14:paraId="0000032F">
      <w:pPr>
        <w:rPr>
          <w:i/>
        </w:rPr>
      </w:pPr>
    </w:p>
    <w:p w14:paraId="00000330">
      <w:pPr>
        <w:pStyle w:val="3"/>
        <w:numPr>
          <w:ilvl w:val="1"/>
          <w:numId w:val="1"/>
        </w:numPr>
        <w:rPr>
          <w:rFonts w:ascii="Times New Roman" w:hAnsi="Times New Roman" w:eastAsia="Times New Roman" w:cs="Times New Roman"/>
          <w:b/>
          <w:color w:val="000000"/>
        </w:rPr>
      </w:pPr>
      <w:bookmarkStart w:id="32" w:name="_Toc88106044"/>
      <w:commentRangeStart w:id="26"/>
      <w:r>
        <w:rPr>
          <w:rFonts w:ascii="Times New Roman" w:hAnsi="Times New Roman" w:eastAsia="Times New Roman" w:cs="Times New Roman"/>
          <w:b/>
          <w:color w:val="000000"/>
        </w:rPr>
        <w:t>Project Milestones</w:t>
      </w:r>
      <w:commentRangeEnd w:id="26"/>
      <w:r>
        <w:rPr>
          <w:rStyle w:val="12"/>
          <w:rFonts w:ascii="Times New Roman" w:hAnsi="Times New Roman" w:eastAsia="Times New Roman" w:cs="Times New Roman"/>
          <w:color w:val="auto"/>
        </w:rPr>
        <w:commentReference w:id="26"/>
      </w:r>
      <w:bookmarkEnd w:id="32"/>
    </w:p>
    <w:p w14:paraId="00000332">
      <w:pPr>
        <w:ind w:left="720"/>
        <w:rPr>
          <w:i/>
        </w:rPr>
      </w:pPr>
    </w:p>
    <w:p w14:paraId="00000333">
      <w:pPr>
        <w:ind w:left="720"/>
        <w:rPr>
          <w:i/>
        </w:rPr>
      </w:pPr>
      <w:r>
        <w:rPr>
          <w:i/>
        </w:rPr>
        <w:t>Contoh:</w:t>
      </w:r>
    </w:p>
    <w:p w14:paraId="00000334">
      <w:pPr>
        <w:ind w:left="720"/>
        <w:rPr>
          <w:i/>
        </w:rPr>
      </w:pPr>
      <w:r>
        <w:rPr>
          <w:i/>
        </w:rPr>
        <w:t>Berikut ini adalah tonggak proyek utama yang diidentifikasi saat ini. Ketika perencanaan proyek bergerak maju dan jadwal dikembangkan, tonggak pencapaian dan tanggal penyelesaian target mereka akan dimodifikasi, disesuaikan, dan diselesaikan sesuai kebutuhan untuk menetapkan jadwal baseline.</w:t>
      </w:r>
    </w:p>
    <w:p w14:paraId="00000335">
      <w:pPr>
        <w:ind w:left="720"/>
        <w:rPr>
          <w:i/>
        </w:rPr>
      </w:pPr>
    </w:p>
    <w:tbl>
      <w:tblPr>
        <w:tblStyle w:val="63"/>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6570"/>
        <w:gridCol w:w="1890"/>
      </w:tblGrid>
      <w:tr w14:paraId="423CD598">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shd w:val="clear" w:color="auto" w:fill="E6E6E6"/>
            <w:vAlign w:val="center"/>
          </w:tcPr>
          <w:p w14:paraId="0000033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 xml:space="preserve">Milestones/Deliverables  </w:t>
            </w:r>
          </w:p>
        </w:tc>
        <w:tc>
          <w:tcPr>
            <w:tcW w:w="1890" w:type="dxa"/>
            <w:shd w:val="clear" w:color="auto" w:fill="E6E6E6"/>
            <w:vAlign w:val="center"/>
          </w:tcPr>
          <w:p w14:paraId="0000033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 xml:space="preserve"> Target Date</w:t>
            </w:r>
          </w:p>
        </w:tc>
      </w:tr>
      <w:tr w14:paraId="32DB10BF">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Project Charter</w:t>
            </w:r>
          </w:p>
        </w:tc>
        <w:tc>
          <w:tcPr>
            <w:tcW w:w="1890" w:type="dxa"/>
            <w:vAlign w:val="center"/>
          </w:tcPr>
          <w:p w14:paraId="00000339">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01/01/20xx</w:t>
            </w:r>
          </w:p>
        </w:tc>
      </w:tr>
      <w:tr w14:paraId="191E31C7">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A">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Project Plan Review and Completion</w:t>
            </w:r>
          </w:p>
        </w:tc>
        <w:tc>
          <w:tcPr>
            <w:tcW w:w="1890" w:type="dxa"/>
            <w:vAlign w:val="center"/>
          </w:tcPr>
          <w:p w14:paraId="0000033B">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03/01/20xx</w:t>
            </w:r>
          </w:p>
        </w:tc>
      </w:tr>
      <w:tr w14:paraId="36685039">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C">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Project Kickoff</w:t>
            </w:r>
          </w:p>
        </w:tc>
        <w:tc>
          <w:tcPr>
            <w:tcW w:w="1890" w:type="dxa"/>
            <w:vAlign w:val="center"/>
          </w:tcPr>
          <w:p w14:paraId="0000033D">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03/10/20xx</w:t>
            </w:r>
          </w:p>
        </w:tc>
      </w:tr>
      <w:tr w14:paraId="5ADA65A2">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E">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 Complete</w:t>
            </w:r>
          </w:p>
        </w:tc>
        <w:tc>
          <w:tcPr>
            <w:tcW w:w="1890" w:type="dxa"/>
            <w:vAlign w:val="center"/>
          </w:tcPr>
          <w:p w14:paraId="0000033F">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04/15/20xx</w:t>
            </w:r>
          </w:p>
        </w:tc>
      </w:tr>
      <w:tr w14:paraId="0779EA45">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0">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II Complete</w:t>
            </w:r>
          </w:p>
        </w:tc>
        <w:tc>
          <w:tcPr>
            <w:tcW w:w="1890" w:type="dxa"/>
            <w:vAlign w:val="center"/>
          </w:tcPr>
          <w:p w14:paraId="00000341">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06/15/20xx</w:t>
            </w:r>
          </w:p>
        </w:tc>
      </w:tr>
      <w:tr w14:paraId="6B1D1A8D">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2">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III Complete</w:t>
            </w:r>
          </w:p>
        </w:tc>
        <w:tc>
          <w:tcPr>
            <w:tcW w:w="1890" w:type="dxa"/>
            <w:vAlign w:val="center"/>
          </w:tcPr>
          <w:p w14:paraId="00000343">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08/15/20xx</w:t>
            </w:r>
          </w:p>
        </w:tc>
      </w:tr>
      <w:tr w14:paraId="569089FC">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4">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IV Complete</w:t>
            </w:r>
          </w:p>
        </w:tc>
        <w:tc>
          <w:tcPr>
            <w:tcW w:w="1890" w:type="dxa"/>
            <w:vAlign w:val="center"/>
          </w:tcPr>
          <w:p w14:paraId="00000345">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10/15/20xx</w:t>
            </w:r>
          </w:p>
        </w:tc>
      </w:tr>
      <w:tr w14:paraId="020A5EA5">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V Complete</w:t>
            </w:r>
          </w:p>
        </w:tc>
        <w:tc>
          <w:tcPr>
            <w:tcW w:w="1890" w:type="dxa"/>
            <w:vAlign w:val="center"/>
          </w:tcPr>
          <w:p w14:paraId="0000034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12/15/20xx</w:t>
            </w:r>
          </w:p>
        </w:tc>
      </w:tr>
      <w:tr w14:paraId="62DD881A">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Closeout/Project Completion</w:t>
            </w:r>
          </w:p>
        </w:tc>
        <w:tc>
          <w:tcPr>
            <w:tcW w:w="1890" w:type="dxa"/>
            <w:vAlign w:val="center"/>
          </w:tcPr>
          <w:p w14:paraId="00000349">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12/31/20xx</w:t>
            </w:r>
          </w:p>
        </w:tc>
      </w:tr>
    </w:tbl>
    <w:p w14:paraId="0000034A">
      <w:pPr>
        <w:rPr>
          <w:i/>
        </w:rPr>
      </w:pPr>
    </w:p>
    <w:p w14:paraId="0000034B">
      <w:pPr>
        <w:pStyle w:val="2"/>
        <w:numPr>
          <w:ilvl w:val="0"/>
          <w:numId w:val="1"/>
        </w:numPr>
        <w:rPr>
          <w:rFonts w:ascii="Times New Roman" w:hAnsi="Times New Roman" w:eastAsia="Times New Roman" w:cs="Times New Roman"/>
          <w:b/>
          <w:color w:val="000000"/>
        </w:rPr>
      </w:pPr>
      <w:bookmarkStart w:id="33" w:name="_Toc88106045"/>
      <w:commentRangeStart w:id="27"/>
      <w:r>
        <w:rPr>
          <w:rFonts w:ascii="Times New Roman" w:hAnsi="Times New Roman" w:eastAsia="Times New Roman" w:cs="Times New Roman"/>
          <w:b/>
          <w:color w:val="000000"/>
        </w:rPr>
        <w:t>Cost Benefits Analysis</w:t>
      </w:r>
      <w:commentRangeEnd w:id="27"/>
      <w:r>
        <w:rPr>
          <w:rStyle w:val="12"/>
          <w:rFonts w:ascii="Times New Roman" w:hAnsi="Times New Roman" w:eastAsia="Times New Roman" w:cs="Times New Roman"/>
          <w:color w:val="auto"/>
        </w:rPr>
        <w:commentReference w:id="27"/>
      </w:r>
      <w:bookmarkEnd w:id="33"/>
    </w:p>
    <w:p w14:paraId="2E0FA4C1">
      <w:pPr>
        <w:rPr>
          <w:i/>
        </w:rPr>
      </w:pPr>
    </w:p>
    <w:p w14:paraId="3BA7BD77">
      <w:pPr>
        <w:ind w:left="360"/>
        <w:rPr>
          <w:i/>
        </w:rPr>
      </w:pPr>
    </w:p>
    <w:tbl>
      <w:tblPr>
        <w:tblStyle w:val="64"/>
        <w:tblW w:w="6520" w:type="dxa"/>
        <w:tblInd w:w="8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50"/>
        <w:gridCol w:w="284"/>
        <w:gridCol w:w="3309"/>
        <w:gridCol w:w="7"/>
        <w:gridCol w:w="983"/>
        <w:gridCol w:w="7"/>
        <w:gridCol w:w="1073"/>
        <w:gridCol w:w="7"/>
      </w:tblGrid>
      <w:tr w14:paraId="67BB35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8" w:hRule="atLeast"/>
        </w:trPr>
        <w:tc>
          <w:tcPr>
            <w:tcW w:w="4450" w:type="dxa"/>
            <w:gridSpan w:val="4"/>
            <w:tcBorders>
              <w:top w:val="nil"/>
              <w:left w:val="nil"/>
              <w:bottom w:val="nil"/>
              <w:right w:val="nil"/>
            </w:tcBorders>
          </w:tcPr>
          <w:p w14:paraId="0000034D">
            <w:pPr>
              <w:pBdr>
                <w:top w:val="none" w:color="auto" w:sz="0" w:space="0"/>
                <w:left w:val="none" w:color="auto" w:sz="0" w:space="0"/>
                <w:bottom w:val="none" w:color="auto" w:sz="0" w:space="0"/>
                <w:right w:val="none" w:color="auto" w:sz="0" w:space="0"/>
                <w:between w:val="none" w:color="auto" w:sz="0" w:space="0"/>
              </w:pBdr>
              <w:spacing w:after="120"/>
              <w:rPr>
                <w:b/>
                <w:color w:val="000000"/>
              </w:rPr>
            </w:pPr>
          </w:p>
        </w:tc>
        <w:tc>
          <w:tcPr>
            <w:tcW w:w="990" w:type="dxa"/>
            <w:gridSpan w:val="2"/>
            <w:tcBorders>
              <w:top w:val="single" w:color="000000" w:sz="6" w:space="0"/>
              <w:left w:val="single" w:color="000000" w:sz="6" w:space="0"/>
              <w:bottom w:val="single" w:color="000000" w:sz="6" w:space="0"/>
              <w:right w:val="single" w:color="000000" w:sz="6" w:space="0"/>
            </w:tcBorders>
            <w:shd w:val="clear" w:color="auto" w:fill="E6E6E6"/>
          </w:tcPr>
          <w:p w14:paraId="00000351">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2018</w:t>
            </w:r>
          </w:p>
        </w:tc>
        <w:tc>
          <w:tcPr>
            <w:tcW w:w="1080" w:type="dxa"/>
            <w:gridSpan w:val="2"/>
            <w:tcBorders>
              <w:left w:val="nil"/>
            </w:tcBorders>
            <w:shd w:val="clear" w:color="auto" w:fill="E6E6E6"/>
          </w:tcPr>
          <w:p w14:paraId="00000353">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2019</w:t>
            </w:r>
          </w:p>
        </w:tc>
      </w:tr>
      <w:tr w14:paraId="13EFEC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gridAfter w:val="1"/>
          <w:wAfter w:w="7" w:type="dxa"/>
          <w:trHeight w:val="309" w:hRule="atLeast"/>
        </w:trPr>
        <w:tc>
          <w:tcPr>
            <w:tcW w:w="4443" w:type="dxa"/>
            <w:gridSpan w:val="3"/>
            <w:tcBorders>
              <w:top w:val="nil"/>
              <w:left w:val="nil"/>
              <w:bottom w:val="nil"/>
              <w:right w:val="nil"/>
            </w:tcBorders>
            <w:tcMar>
              <w:left w:w="113" w:type="dxa"/>
              <w:right w:w="113" w:type="dxa"/>
            </w:tcMar>
          </w:tcPr>
          <w:p w14:paraId="00000355">
            <w:pPr>
              <w:widowControl w:val="0"/>
              <w:pBdr>
                <w:top w:val="none" w:color="auto" w:sz="0" w:space="0"/>
                <w:left w:val="none" w:color="auto" w:sz="0" w:space="0"/>
                <w:bottom w:val="none" w:color="auto" w:sz="0" w:space="0"/>
                <w:right w:val="none" w:color="auto" w:sz="0" w:space="0"/>
                <w:between w:val="none" w:color="auto" w:sz="0" w:space="0"/>
              </w:pBdr>
              <w:spacing w:line="276" w:lineRule="auto"/>
              <w:rPr>
                <w:b/>
                <w:color w:val="000000"/>
              </w:rPr>
            </w:pPr>
          </w:p>
        </w:tc>
        <w:tc>
          <w:tcPr>
            <w:tcW w:w="990" w:type="dxa"/>
            <w:gridSpan w:val="2"/>
            <w:tcBorders>
              <w:top w:val="nil"/>
              <w:left w:val="single" w:color="000000" w:sz="6" w:space="0"/>
              <w:bottom w:val="single" w:color="000000" w:sz="6" w:space="0"/>
              <w:right w:val="single" w:color="000000" w:sz="6" w:space="0"/>
            </w:tcBorders>
            <w:shd w:val="clear" w:color="auto" w:fill="E6E6E6"/>
            <w:tcMar>
              <w:left w:w="113" w:type="dxa"/>
              <w:right w:w="113" w:type="dxa"/>
            </w:tcMar>
          </w:tcPr>
          <w:p w14:paraId="00000358">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Rp ‘000</w:t>
            </w:r>
          </w:p>
        </w:tc>
        <w:tc>
          <w:tcPr>
            <w:tcW w:w="1080" w:type="dxa"/>
            <w:gridSpan w:val="2"/>
            <w:tcBorders>
              <w:top w:val="single" w:color="000000" w:sz="6" w:space="0"/>
              <w:left w:val="single" w:color="000000" w:sz="6" w:space="0"/>
              <w:bottom w:val="single" w:color="000000" w:sz="6" w:space="0"/>
              <w:right w:val="single" w:color="000000" w:sz="6" w:space="0"/>
            </w:tcBorders>
            <w:shd w:val="clear" w:color="auto" w:fill="E6E6E6"/>
            <w:tcMar>
              <w:left w:w="113" w:type="dxa"/>
              <w:right w:w="113" w:type="dxa"/>
            </w:tcMar>
          </w:tcPr>
          <w:p w14:paraId="0000035A">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Rp ’000</w:t>
            </w:r>
          </w:p>
        </w:tc>
      </w:tr>
      <w:tr w14:paraId="764CDE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gridAfter w:val="4"/>
          <w:wAfter w:w="2070" w:type="dxa"/>
          <w:trHeight w:val="300" w:hRule="atLeast"/>
        </w:trPr>
        <w:tc>
          <w:tcPr>
            <w:tcW w:w="850" w:type="dxa"/>
            <w:tcBorders>
              <w:top w:val="nil"/>
              <w:left w:val="nil"/>
              <w:bottom w:val="nil"/>
              <w:right w:val="nil"/>
            </w:tcBorders>
            <w:tcMar>
              <w:left w:w="113" w:type="dxa"/>
              <w:right w:w="113" w:type="dxa"/>
            </w:tcMar>
          </w:tcPr>
          <w:p w14:paraId="0000035C">
            <w:pPr>
              <w:pBdr>
                <w:top w:val="none" w:color="auto" w:sz="0" w:space="0"/>
                <w:left w:val="none" w:color="auto" w:sz="0" w:space="0"/>
                <w:bottom w:val="none" w:color="auto" w:sz="0" w:space="0"/>
                <w:right w:val="none" w:color="auto" w:sz="0" w:space="0"/>
                <w:between w:val="none" w:color="auto" w:sz="0" w:space="0"/>
              </w:pBdr>
              <w:spacing w:after="120"/>
              <w:rPr>
                <w:color w:val="000000"/>
              </w:rPr>
            </w:pPr>
          </w:p>
        </w:tc>
        <w:tc>
          <w:tcPr>
            <w:tcW w:w="3600" w:type="dxa"/>
            <w:gridSpan w:val="3"/>
            <w:tcBorders>
              <w:top w:val="single" w:color="000000" w:sz="6" w:space="0"/>
              <w:left w:val="single" w:color="000000" w:sz="6" w:space="0"/>
              <w:bottom w:val="single" w:color="000000" w:sz="6" w:space="0"/>
              <w:right w:val="single" w:color="000000" w:sz="6" w:space="0"/>
            </w:tcBorders>
            <w:tcMar>
              <w:left w:w="113" w:type="dxa"/>
              <w:right w:w="113" w:type="dxa"/>
            </w:tcMar>
          </w:tcPr>
          <w:p w14:paraId="0000035D">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BENEFITS</w:t>
            </w:r>
          </w:p>
        </w:tc>
      </w:tr>
      <w:tr w14:paraId="7DFBA9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6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39%</w:t>
            </w:r>
          </w:p>
        </w:tc>
        <w:tc>
          <w:tcPr>
            <w:tcW w:w="3600" w:type="dxa"/>
            <w:gridSpan w:val="3"/>
            <w:tcBorders>
              <w:top w:val="single" w:color="000000" w:sz="6" w:space="0"/>
              <w:left w:val="nil"/>
              <w:bottom w:val="nil"/>
              <w:right w:val="nil"/>
            </w:tcBorders>
            <w:tcMar>
              <w:left w:w="113" w:type="dxa"/>
              <w:right w:w="113" w:type="dxa"/>
            </w:tcMar>
          </w:tcPr>
          <w:p w14:paraId="0000036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Meningkatkan penjualan</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172.1</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286.6</w:t>
            </w:r>
          </w:p>
        </w:tc>
      </w:tr>
      <w:tr w14:paraId="3AACBA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6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16%</w:t>
            </w:r>
          </w:p>
        </w:tc>
        <w:tc>
          <w:tcPr>
            <w:tcW w:w="3600" w:type="dxa"/>
            <w:gridSpan w:val="3"/>
            <w:tcBorders>
              <w:top w:val="single" w:color="000000" w:sz="6" w:space="0"/>
              <w:left w:val="nil"/>
              <w:bottom w:val="nil"/>
              <w:right w:val="nil"/>
            </w:tcBorders>
            <w:tcMar>
              <w:left w:w="113" w:type="dxa"/>
              <w:right w:w="113" w:type="dxa"/>
            </w:tcMar>
          </w:tcPr>
          <w:p w14:paraId="0000036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 xml:space="preserve">Meningkatkan logistik </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149.2</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154.9</w:t>
            </w:r>
          </w:p>
        </w:tc>
      </w:tr>
      <w:tr w14:paraId="0F7C2C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7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12%</w:t>
            </w:r>
          </w:p>
        </w:tc>
        <w:tc>
          <w:tcPr>
            <w:tcW w:w="3600" w:type="dxa"/>
            <w:gridSpan w:val="3"/>
            <w:tcBorders>
              <w:top w:val="single" w:color="000000" w:sz="6" w:space="0"/>
              <w:left w:val="nil"/>
              <w:bottom w:val="nil"/>
              <w:right w:val="nil"/>
            </w:tcBorders>
            <w:tcMar>
              <w:left w:w="113" w:type="dxa"/>
              <w:right w:w="113" w:type="dxa"/>
            </w:tcMar>
          </w:tcPr>
          <w:p w14:paraId="0000037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Mengurangi data entry</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7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119.9</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7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119.9</w:t>
            </w:r>
          </w:p>
        </w:tc>
      </w:tr>
      <w:tr w14:paraId="29C7D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7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8%</w:t>
            </w:r>
          </w:p>
        </w:tc>
        <w:tc>
          <w:tcPr>
            <w:tcW w:w="3600" w:type="dxa"/>
            <w:gridSpan w:val="3"/>
            <w:tcBorders>
              <w:top w:val="single" w:color="000000" w:sz="6" w:space="0"/>
              <w:left w:val="nil"/>
              <w:bottom w:val="single" w:color="000000" w:sz="6" w:space="0"/>
              <w:right w:val="nil"/>
            </w:tcBorders>
            <w:tcMar>
              <w:left w:w="113" w:type="dxa"/>
              <w:right w:w="113" w:type="dxa"/>
            </w:tcMar>
          </w:tcPr>
          <w:p w14:paraId="0000037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Meningkatkan kontrol opersional</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7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9.3</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7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27.8</w:t>
            </w:r>
          </w:p>
        </w:tc>
      </w:tr>
      <w:tr w14:paraId="71A36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8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8%</w:t>
            </w:r>
          </w:p>
        </w:tc>
        <w:tc>
          <w:tcPr>
            <w:tcW w:w="3600" w:type="dxa"/>
            <w:gridSpan w:val="3"/>
            <w:tcBorders>
              <w:top w:val="single" w:color="000000" w:sz="6" w:space="0"/>
              <w:left w:val="nil"/>
              <w:bottom w:val="nil"/>
              <w:right w:val="nil"/>
            </w:tcBorders>
            <w:tcMar>
              <w:left w:w="113" w:type="dxa"/>
              <w:right w:w="113" w:type="dxa"/>
            </w:tcMar>
          </w:tcPr>
          <w:p w14:paraId="0000038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Mengurangi biaya stasionery</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50.5</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65.7</w:t>
            </w:r>
          </w:p>
        </w:tc>
      </w:tr>
      <w:tr w14:paraId="23C3C3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8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gridSpan w:val="3"/>
            <w:tcBorders>
              <w:top w:val="single" w:color="000000" w:sz="6" w:space="0"/>
              <w:left w:val="nil"/>
              <w:bottom w:val="nil"/>
              <w:right w:val="nil"/>
            </w:tcBorders>
            <w:tcMar>
              <w:left w:w="113" w:type="dxa"/>
              <w:right w:w="113" w:type="dxa"/>
            </w:tcMar>
          </w:tcPr>
          <w:p w14:paraId="0000038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Menghemat biaya …..</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5.8</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19.4</w:t>
            </w:r>
          </w:p>
        </w:tc>
      </w:tr>
      <w:tr w14:paraId="282081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9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gridSpan w:val="3"/>
            <w:tcBorders>
              <w:top w:val="single" w:color="000000" w:sz="6" w:space="0"/>
              <w:left w:val="nil"/>
              <w:bottom w:val="nil"/>
              <w:right w:val="single" w:color="000000" w:sz="4" w:space="0"/>
            </w:tcBorders>
            <w:tcMar>
              <w:left w:w="113" w:type="dxa"/>
              <w:right w:w="113" w:type="dxa"/>
            </w:tcMar>
          </w:tcPr>
          <w:p w14:paraId="0000039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Meningkatkan Operation Control</w:t>
            </w:r>
          </w:p>
        </w:tc>
        <w:tc>
          <w:tcPr>
            <w:tcW w:w="990" w:type="dxa"/>
            <w:gridSpan w:val="2"/>
            <w:tcBorders>
              <w:top w:val="single" w:color="000000" w:sz="6" w:space="0"/>
              <w:left w:val="nil"/>
              <w:bottom w:val="nil"/>
              <w:right w:val="single" w:color="000000" w:sz="6" w:space="0"/>
            </w:tcBorders>
            <w:tcMar>
              <w:left w:w="113" w:type="dxa"/>
              <w:right w:w="113" w:type="dxa"/>
            </w:tcMar>
          </w:tcPr>
          <w:p w14:paraId="0000039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48.4</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9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48.4</w:t>
            </w:r>
          </w:p>
        </w:tc>
      </w:tr>
      <w:tr w14:paraId="0201E4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9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w:t>
            </w:r>
          </w:p>
        </w:tc>
        <w:tc>
          <w:tcPr>
            <w:tcW w:w="3600" w:type="dxa"/>
            <w:gridSpan w:val="3"/>
            <w:tcBorders>
              <w:top w:val="single" w:color="000000" w:sz="6" w:space="0"/>
              <w:left w:val="nil"/>
              <w:bottom w:val="single" w:color="000000" w:sz="6" w:space="0"/>
              <w:right w:val="single" w:color="000000" w:sz="4" w:space="0"/>
            </w:tcBorders>
            <w:tcMar>
              <w:left w:w="113" w:type="dxa"/>
              <w:right w:w="113" w:type="dxa"/>
            </w:tcMar>
          </w:tcPr>
          <w:p w14:paraId="0000039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w:t>
            </w:r>
          </w:p>
        </w:tc>
        <w:tc>
          <w:tcPr>
            <w:tcW w:w="990" w:type="dxa"/>
            <w:gridSpan w:val="2"/>
            <w:tcBorders>
              <w:top w:val="single" w:color="000000" w:sz="6" w:space="0"/>
              <w:left w:val="nil"/>
              <w:bottom w:val="nil"/>
              <w:right w:val="single" w:color="000000" w:sz="6" w:space="0"/>
            </w:tcBorders>
            <w:tcMar>
              <w:left w:w="113" w:type="dxa"/>
              <w:right w:w="113" w:type="dxa"/>
            </w:tcMar>
          </w:tcPr>
          <w:p w14:paraId="0000039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22.1</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9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29.8</w:t>
            </w:r>
          </w:p>
        </w:tc>
      </w:tr>
      <w:tr w14:paraId="1DB7F8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A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w:t>
            </w:r>
          </w:p>
        </w:tc>
        <w:tc>
          <w:tcPr>
            <w:tcW w:w="3600" w:type="dxa"/>
            <w:gridSpan w:val="3"/>
            <w:tcBorders>
              <w:top w:val="single" w:color="000000" w:sz="6" w:space="0"/>
              <w:left w:val="nil"/>
              <w:bottom w:val="single" w:color="000000" w:sz="6" w:space="0"/>
              <w:right w:val="single" w:color="000000" w:sz="4" w:space="0"/>
            </w:tcBorders>
            <w:tcMar>
              <w:left w:w="113" w:type="dxa"/>
              <w:right w:w="113" w:type="dxa"/>
            </w:tcMar>
          </w:tcPr>
          <w:p w14:paraId="000003A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w:t>
            </w:r>
          </w:p>
        </w:tc>
        <w:tc>
          <w:tcPr>
            <w:tcW w:w="990" w:type="dxa"/>
            <w:gridSpan w:val="2"/>
            <w:tcBorders>
              <w:top w:val="single" w:color="000000" w:sz="6" w:space="0"/>
              <w:left w:val="nil"/>
              <w:bottom w:val="nil"/>
              <w:right w:val="single" w:color="000000" w:sz="6" w:space="0"/>
            </w:tcBorders>
            <w:tcMar>
              <w:left w:w="113" w:type="dxa"/>
              <w:right w:w="113" w:type="dxa"/>
            </w:tcMar>
          </w:tcPr>
          <w:p w14:paraId="000003A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33.8</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A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27.4</w:t>
            </w:r>
          </w:p>
        </w:tc>
      </w:tr>
      <w:tr w14:paraId="35BB39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A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gridSpan w:val="3"/>
            <w:tcBorders>
              <w:top w:val="single" w:color="000000" w:sz="6" w:space="0"/>
              <w:left w:val="nil"/>
              <w:bottom w:val="single" w:color="000000" w:sz="6" w:space="0"/>
              <w:right w:val="single" w:color="000000" w:sz="4" w:space="0"/>
            </w:tcBorders>
            <w:tcMar>
              <w:left w:w="113" w:type="dxa"/>
              <w:right w:w="113" w:type="dxa"/>
            </w:tcMar>
          </w:tcPr>
          <w:p w14:paraId="000003A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w:t>
            </w:r>
          </w:p>
        </w:tc>
        <w:tc>
          <w:tcPr>
            <w:tcW w:w="990" w:type="dxa"/>
            <w:gridSpan w:val="2"/>
            <w:tcBorders>
              <w:top w:val="single" w:color="000000" w:sz="6" w:space="0"/>
              <w:left w:val="nil"/>
              <w:bottom w:val="nil"/>
              <w:right w:val="single" w:color="000000" w:sz="6" w:space="0"/>
            </w:tcBorders>
            <w:tcMar>
              <w:left w:w="113" w:type="dxa"/>
              <w:right w:w="113" w:type="dxa"/>
            </w:tcMar>
          </w:tcPr>
          <w:p w14:paraId="000003A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 xml:space="preserve">    1.1</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A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 xml:space="preserve">           3.2</w:t>
            </w:r>
          </w:p>
        </w:tc>
      </w:tr>
      <w:tr w14:paraId="6A9789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nil"/>
              <w:left w:val="nil"/>
              <w:bottom w:val="nil"/>
              <w:right w:val="nil"/>
            </w:tcBorders>
            <w:tcMar>
              <w:left w:w="113" w:type="dxa"/>
              <w:right w:w="113" w:type="dxa"/>
            </w:tcMar>
          </w:tcPr>
          <w:p w14:paraId="000003B0">
            <w:pPr>
              <w:pBdr>
                <w:top w:val="none" w:color="auto" w:sz="0" w:space="0"/>
                <w:left w:val="none" w:color="auto" w:sz="0" w:space="0"/>
                <w:bottom w:val="none" w:color="auto" w:sz="0" w:space="0"/>
                <w:right w:val="none" w:color="auto" w:sz="0" w:space="0"/>
                <w:between w:val="none" w:color="auto" w:sz="0" w:space="0"/>
              </w:pBdr>
              <w:spacing w:after="120"/>
              <w:rPr>
                <w:b/>
                <w:color w:val="000000"/>
              </w:rPr>
            </w:pPr>
          </w:p>
        </w:tc>
        <w:tc>
          <w:tcPr>
            <w:tcW w:w="284" w:type="dxa"/>
            <w:tcBorders>
              <w:top w:val="nil"/>
              <w:left w:val="nil"/>
              <w:bottom w:val="nil"/>
              <w:right w:val="nil"/>
            </w:tcBorders>
            <w:tcMar>
              <w:left w:w="113" w:type="dxa"/>
              <w:right w:w="113" w:type="dxa"/>
            </w:tcMar>
          </w:tcPr>
          <w:p w14:paraId="000003B1">
            <w:pPr>
              <w:pBdr>
                <w:top w:val="none" w:color="auto" w:sz="0" w:space="0"/>
                <w:left w:val="none" w:color="auto" w:sz="0" w:space="0"/>
                <w:bottom w:val="none" w:color="auto" w:sz="0" w:space="0"/>
                <w:right w:val="none" w:color="auto" w:sz="0" w:space="0"/>
                <w:between w:val="none" w:color="auto" w:sz="0" w:space="0"/>
              </w:pBdr>
              <w:spacing w:after="120"/>
              <w:rPr>
                <w:b/>
                <w:color w:val="000000"/>
              </w:rPr>
            </w:pPr>
          </w:p>
        </w:tc>
        <w:tc>
          <w:tcPr>
            <w:tcW w:w="3316" w:type="dxa"/>
            <w:gridSpan w:val="2"/>
            <w:tcBorders>
              <w:top w:val="single" w:color="000000" w:sz="4" w:space="0"/>
              <w:left w:val="single" w:color="000000" w:sz="4" w:space="0"/>
              <w:bottom w:val="single" w:color="000000" w:sz="4" w:space="0"/>
              <w:right w:val="nil"/>
            </w:tcBorders>
            <w:tcMar>
              <w:left w:w="113" w:type="dxa"/>
              <w:right w:w="113" w:type="dxa"/>
            </w:tcMar>
          </w:tcPr>
          <w:p w14:paraId="000003B2">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TOTALManfaat</w:t>
            </w:r>
          </w:p>
        </w:tc>
        <w:tc>
          <w:tcPr>
            <w:tcW w:w="990" w:type="dxa"/>
            <w:gridSpan w:val="2"/>
            <w:tcBorders>
              <w:top w:val="single" w:color="000000" w:sz="4" w:space="0"/>
              <w:left w:val="single" w:color="000000" w:sz="6" w:space="0"/>
              <w:bottom w:val="single" w:color="000000" w:sz="4" w:space="0"/>
              <w:right w:val="nil"/>
            </w:tcBorders>
            <w:shd w:val="clear" w:color="auto" w:fill="E6E6E6"/>
            <w:tcMar>
              <w:left w:w="113" w:type="dxa"/>
              <w:right w:w="113" w:type="dxa"/>
            </w:tcMar>
          </w:tcPr>
          <w:p w14:paraId="000003B4">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612.1</w:t>
            </w:r>
          </w:p>
        </w:tc>
        <w:tc>
          <w:tcPr>
            <w:tcW w:w="1080" w:type="dxa"/>
            <w:gridSpan w:val="2"/>
            <w:tcBorders>
              <w:top w:val="single" w:color="000000" w:sz="4" w:space="0"/>
              <w:left w:val="single" w:color="000000" w:sz="6" w:space="0"/>
              <w:bottom w:val="single" w:color="000000" w:sz="4" w:space="0"/>
              <w:right w:val="nil"/>
            </w:tcBorders>
            <w:shd w:val="clear" w:color="auto" w:fill="E6E6E6"/>
            <w:tcMar>
              <w:left w:w="113" w:type="dxa"/>
              <w:right w:w="113" w:type="dxa"/>
            </w:tcMar>
          </w:tcPr>
          <w:p w14:paraId="000003B6">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783.3</w:t>
            </w:r>
          </w:p>
        </w:tc>
      </w:tr>
    </w:tbl>
    <w:p w14:paraId="000003B8">
      <w:pPr>
        <w:ind w:left="720"/>
        <w:rPr>
          <w:i/>
        </w:rPr>
      </w:pPr>
    </w:p>
    <w:p w14:paraId="000003B9">
      <w:pPr>
        <w:ind w:left="720"/>
        <w:rPr>
          <w:i/>
        </w:rPr>
      </w:pPr>
    </w:p>
    <w:tbl>
      <w:tblPr>
        <w:tblStyle w:val="65"/>
        <w:tblW w:w="6393" w:type="dxa"/>
        <w:tblInd w:w="8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723"/>
        <w:gridCol w:w="3600"/>
        <w:gridCol w:w="990"/>
        <w:gridCol w:w="1080"/>
      </w:tblGrid>
      <w:tr w14:paraId="5282F17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gridAfter w:val="2"/>
          <w:wAfter w:w="2070" w:type="dxa"/>
          <w:trHeight w:val="300" w:hRule="atLeast"/>
        </w:trPr>
        <w:tc>
          <w:tcPr>
            <w:tcW w:w="723" w:type="dxa"/>
          </w:tcPr>
          <w:p w14:paraId="000003BA">
            <w:pPr>
              <w:widowControl w:val="0"/>
              <w:pBdr>
                <w:top w:val="none" w:color="auto" w:sz="0" w:space="0"/>
                <w:left w:val="none" w:color="auto" w:sz="0" w:space="0"/>
                <w:bottom w:val="none" w:color="auto" w:sz="0" w:space="0"/>
                <w:right w:val="none" w:color="auto" w:sz="0" w:space="0"/>
                <w:between w:val="none" w:color="auto" w:sz="0" w:space="0"/>
              </w:pBdr>
              <w:spacing w:line="276" w:lineRule="auto"/>
              <w:rPr>
                <w:i/>
              </w:rPr>
            </w:pPr>
          </w:p>
        </w:tc>
        <w:tc>
          <w:tcPr>
            <w:tcW w:w="3600" w:type="dxa"/>
          </w:tcPr>
          <w:p w14:paraId="000003BB">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CAPITAL EXPENDITURE</w:t>
            </w:r>
          </w:p>
        </w:tc>
      </w:tr>
      <w:tr w14:paraId="0475D5F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B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25%</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BD">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New Hardware and Software</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B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393.9</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BF">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168.7</w:t>
            </w:r>
          </w:p>
        </w:tc>
      </w:tr>
      <w:tr w14:paraId="379D607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17%</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System Development</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500.0</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3">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2B8B38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13%</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5">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Hardware Replacement</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7">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16F173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System Deployment</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A">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96.7</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B">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48.4</w:t>
            </w:r>
          </w:p>
        </w:tc>
      </w:tr>
      <w:tr w14:paraId="47EBEB7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D">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Contingency</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34.0</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F">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19.8</w:t>
            </w:r>
          </w:p>
        </w:tc>
      </w:tr>
      <w:tr w14:paraId="40B4903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D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Shared Services</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40.4</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3">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6A0C737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D5">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Core Team – Quality Assurance</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 xml:space="preserve">21.0 </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7">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7AB6FAB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nil"/>
            </w:tcBorders>
            <w:tcMar>
              <w:left w:w="113" w:type="dxa"/>
              <w:right w:w="113" w:type="dxa"/>
            </w:tcMar>
          </w:tcPr>
          <w:p w14:paraId="000003D8">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65%</w:t>
            </w:r>
          </w:p>
        </w:tc>
        <w:tc>
          <w:tcPr>
            <w:tcW w:w="3600" w:type="dxa"/>
            <w:tcBorders>
              <w:top w:val="single" w:color="000000" w:sz="4" w:space="0"/>
              <w:left w:val="single" w:color="000000" w:sz="4" w:space="0"/>
              <w:bottom w:val="single" w:color="000000" w:sz="4" w:space="0"/>
              <w:right w:val="nil"/>
            </w:tcBorders>
            <w:tcMar>
              <w:left w:w="113" w:type="dxa"/>
              <w:right w:w="113" w:type="dxa"/>
            </w:tcMar>
          </w:tcPr>
          <w:p w14:paraId="000003D9">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TOTAL CAPEX</w:t>
            </w:r>
          </w:p>
        </w:tc>
        <w:tc>
          <w:tcPr>
            <w:tcW w:w="990" w:type="dxa"/>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tcPr>
          <w:p w14:paraId="000003DA">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1,085.9</w:t>
            </w:r>
          </w:p>
        </w:tc>
        <w:tc>
          <w:tcPr>
            <w:tcW w:w="1080" w:type="dxa"/>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tcPr>
          <w:p w14:paraId="000003DB">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236.9</w:t>
            </w:r>
          </w:p>
        </w:tc>
      </w:tr>
    </w:tbl>
    <w:p w14:paraId="000003DC">
      <w:pPr>
        <w:ind w:left="360"/>
      </w:pPr>
    </w:p>
    <w:tbl>
      <w:tblPr>
        <w:tblStyle w:val="66"/>
        <w:tblW w:w="6393" w:type="dxa"/>
        <w:tblInd w:w="8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723"/>
        <w:gridCol w:w="10"/>
        <w:gridCol w:w="3590"/>
        <w:gridCol w:w="10"/>
        <w:gridCol w:w="980"/>
        <w:gridCol w:w="1080"/>
      </w:tblGrid>
      <w:tr w14:paraId="58BC3D4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gridAfter w:val="2"/>
          <w:wAfter w:w="2060" w:type="dxa"/>
          <w:trHeight w:val="300" w:hRule="atLeast"/>
        </w:trPr>
        <w:tc>
          <w:tcPr>
            <w:tcW w:w="733" w:type="dxa"/>
            <w:gridSpan w:val="2"/>
          </w:tcPr>
          <w:p w14:paraId="000003DD">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c>
        <w:tc>
          <w:tcPr>
            <w:tcW w:w="3600" w:type="dxa"/>
            <w:gridSpan w:val="2"/>
          </w:tcPr>
          <w:p w14:paraId="000003DF">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OPERATING EXPENDITURE</w:t>
            </w:r>
          </w:p>
        </w:tc>
      </w:tr>
      <w:tr w14:paraId="4888AD7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E1">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11%</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E2">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Telecomm Running Costs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E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58.4</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E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59.3</w:t>
            </w:r>
          </w:p>
        </w:tc>
      </w:tr>
      <w:tr w14:paraId="3E7420D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E7">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10%</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E8">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Technical Support &amp; Maintenance</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EA">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E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75.0</w:t>
            </w:r>
          </w:p>
        </w:tc>
      </w:tr>
      <w:tr w14:paraId="081D048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ED">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EE">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Bar-code Printing Expenses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F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36.1</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F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32.5</w:t>
            </w:r>
          </w:p>
        </w:tc>
      </w:tr>
      <w:tr w14:paraId="5C43141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F3">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F4">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Hardware Maintenance</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F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F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20.3</w:t>
            </w:r>
          </w:p>
        </w:tc>
      </w:tr>
      <w:tr w14:paraId="1465C16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F9">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FA">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On-going System Support</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F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18.7</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F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18.0</w:t>
            </w:r>
          </w:p>
        </w:tc>
      </w:tr>
      <w:tr w14:paraId="1EB904C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FF">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400">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Training Expenses–Local Support Teams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40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56.3</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40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3AF90BE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405">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406">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Pilot Test Costs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40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42.2</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40A">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7F4A6CF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40B">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gridSpan w:val="2"/>
            <w:tcBorders>
              <w:top w:val="single" w:color="000000" w:sz="6" w:space="0"/>
              <w:left w:val="nil"/>
              <w:bottom w:val="nil"/>
              <w:right w:val="single" w:color="000000" w:sz="6" w:space="0"/>
            </w:tcBorders>
            <w:tcMar>
              <w:left w:w="113" w:type="dxa"/>
              <w:right w:w="113" w:type="dxa"/>
            </w:tcMar>
          </w:tcPr>
          <w:p w14:paraId="0000040C">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Roll Out Costs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40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15.3</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41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6542331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nil"/>
            </w:tcBorders>
            <w:tcMar>
              <w:left w:w="113" w:type="dxa"/>
              <w:right w:w="113" w:type="dxa"/>
            </w:tcMar>
            <w:vAlign w:val="center"/>
          </w:tcPr>
          <w:p w14:paraId="00000411">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35%</w:t>
            </w:r>
          </w:p>
        </w:tc>
        <w:tc>
          <w:tcPr>
            <w:tcW w:w="3600" w:type="dxa"/>
            <w:gridSpan w:val="2"/>
            <w:tcBorders>
              <w:top w:val="single" w:color="000000" w:sz="4" w:space="0"/>
              <w:left w:val="single" w:color="000000" w:sz="4" w:space="0"/>
              <w:bottom w:val="single" w:color="000000" w:sz="4" w:space="0"/>
              <w:right w:val="single" w:color="000000" w:sz="6" w:space="0"/>
            </w:tcBorders>
            <w:tcMar>
              <w:left w:w="113" w:type="dxa"/>
              <w:right w:w="113" w:type="dxa"/>
            </w:tcMar>
            <w:vAlign w:val="center"/>
          </w:tcPr>
          <w:p w14:paraId="00000412">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TOTAL OPEX</w:t>
            </w:r>
          </w:p>
        </w:tc>
        <w:tc>
          <w:tcPr>
            <w:tcW w:w="990" w:type="dxa"/>
            <w:gridSpan w:val="2"/>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vAlign w:val="center"/>
          </w:tcPr>
          <w:p w14:paraId="00000414">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227.1</w:t>
            </w:r>
          </w:p>
        </w:tc>
        <w:tc>
          <w:tcPr>
            <w:tcW w:w="1080" w:type="dxa"/>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vAlign w:val="center"/>
          </w:tcPr>
          <w:p w14:paraId="00000416">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205.2</w:t>
            </w:r>
          </w:p>
        </w:tc>
      </w:tr>
    </w:tbl>
    <w:p w14:paraId="00000417">
      <w:pPr>
        <w:ind w:left="360"/>
      </w:pPr>
    </w:p>
    <w:p w14:paraId="00000418">
      <w:pPr>
        <w:pStyle w:val="3"/>
        <w:numPr>
          <w:ilvl w:val="1"/>
          <w:numId w:val="1"/>
        </w:numPr>
        <w:rPr>
          <w:rFonts w:ascii="Times New Roman" w:hAnsi="Times New Roman" w:eastAsia="Times New Roman" w:cs="Times New Roman"/>
          <w:b/>
        </w:rPr>
      </w:pPr>
      <w:bookmarkStart w:id="34" w:name="_Toc88106046"/>
      <w:commentRangeStart w:id="28"/>
      <w:r>
        <w:rPr>
          <w:rFonts w:ascii="Times New Roman" w:hAnsi="Times New Roman" w:eastAsia="Times New Roman" w:cs="Times New Roman"/>
          <w:b/>
          <w:color w:val="000000"/>
        </w:rPr>
        <w:t>Return of Investment (ROI)</w:t>
      </w:r>
      <w:commentRangeEnd w:id="28"/>
      <w:r>
        <w:rPr>
          <w:rStyle w:val="12"/>
          <w:rFonts w:ascii="Times New Roman" w:hAnsi="Times New Roman" w:eastAsia="Times New Roman" w:cs="Times New Roman"/>
          <w:color w:val="auto"/>
        </w:rPr>
        <w:commentReference w:id="28"/>
      </w:r>
      <w:bookmarkEnd w:id="34"/>
    </w:p>
    <w:p w14:paraId="00000419">
      <w:pPr>
        <w:ind w:left="720"/>
        <w:rPr>
          <w:i/>
        </w:rPr>
      </w:pPr>
      <w:r>
        <w:rPr>
          <w:i/>
        </w:rPr>
        <w:t>{Bagian ini menghitung ROI  untuk proyek ini, dengan formula sbb}</w:t>
      </w:r>
    </w:p>
    <w:p w14:paraId="0000041A">
      <w:pPr>
        <w:ind w:left="720"/>
        <w:rPr>
          <w:i/>
        </w:rPr>
      </w:pPr>
      <w:r>
        <w:rPr>
          <w:i/>
        </w:rPr>
        <w:t>{ ROI =( Total manfaat (benefits) – Total Biaya / Total Biaya) * 100%}</w:t>
      </w:r>
    </w:p>
    <w:p w14:paraId="0000041B">
      <w:pPr>
        <w:ind w:left="720"/>
      </w:pPr>
    </w:p>
    <w:tbl>
      <w:tblPr>
        <w:tblStyle w:val="67"/>
        <w:tblW w:w="6492" w:type="dxa"/>
        <w:tblInd w:w="699" w:type="dxa"/>
        <w:tblLayout w:type="fixed"/>
        <w:tblCellMar>
          <w:top w:w="0" w:type="dxa"/>
          <w:left w:w="0" w:type="dxa"/>
          <w:bottom w:w="0" w:type="dxa"/>
          <w:right w:w="0" w:type="dxa"/>
        </w:tblCellMar>
      </w:tblPr>
      <w:tblGrid>
        <w:gridCol w:w="882"/>
        <w:gridCol w:w="3443"/>
        <w:gridCol w:w="2167"/>
      </w:tblGrid>
      <w:tr w14:paraId="37AED598">
        <w:tblPrEx>
          <w:tblCellMar>
            <w:top w:w="0" w:type="dxa"/>
            <w:left w:w="0" w:type="dxa"/>
            <w:bottom w:w="0" w:type="dxa"/>
            <w:right w:w="0" w:type="dxa"/>
          </w:tblCellMar>
        </w:tblPrEx>
        <w:trPr>
          <w:trHeight w:val="226"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C">
            <w:r>
              <w:t>Years</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D">
            <w:pPr>
              <w:ind w:left="720"/>
            </w:pPr>
            <w:r>
              <w:t>Investment (Rp. ‘000)</w:t>
            </w:r>
          </w:p>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E">
            <w:r>
              <w:t>Benefits (Rp. ‘000)</w:t>
            </w:r>
          </w:p>
        </w:tc>
      </w:tr>
      <w:tr w14:paraId="4944F2B2">
        <w:tblPrEx>
          <w:tblCellMar>
            <w:top w:w="0" w:type="dxa"/>
            <w:left w:w="0" w:type="dxa"/>
            <w:bottom w:w="0" w:type="dxa"/>
            <w:right w:w="0" w:type="dxa"/>
          </w:tblCellMar>
        </w:tblPrEx>
        <w:trPr>
          <w:trHeight w:val="259"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F">
            <w:pPr>
              <w:ind w:left="138"/>
            </w:pPr>
            <w:r>
              <w:t>1</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0"/>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1">
            <w:pPr>
              <w:ind w:left="720"/>
            </w:pPr>
          </w:p>
        </w:tc>
      </w:tr>
      <w:tr w14:paraId="751F85A1">
        <w:tblPrEx>
          <w:tblCellMar>
            <w:top w:w="0" w:type="dxa"/>
            <w:left w:w="0" w:type="dxa"/>
            <w:bottom w:w="0" w:type="dxa"/>
            <w:right w:w="0" w:type="dxa"/>
          </w:tblCellMar>
        </w:tblPrEx>
        <w:trPr>
          <w:trHeight w:val="265"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2">
            <w:pPr>
              <w:ind w:left="138"/>
            </w:pPr>
            <w:r>
              <w:t>2</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3">
            <w:pPr>
              <w:ind w:left="720"/>
            </w:pPr>
          </w:p>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4">
            <w:pPr>
              <w:ind w:left="720"/>
            </w:pPr>
          </w:p>
        </w:tc>
      </w:tr>
      <w:tr w14:paraId="55567210">
        <w:tblPrEx>
          <w:tblCellMar>
            <w:top w:w="0" w:type="dxa"/>
            <w:left w:w="0" w:type="dxa"/>
            <w:bottom w:w="0" w:type="dxa"/>
            <w:right w:w="0" w:type="dxa"/>
          </w:tblCellMar>
        </w:tblPrEx>
        <w:trPr>
          <w:trHeight w:val="155"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5">
            <w:pPr>
              <w:ind w:left="138"/>
              <w:rPr>
                <w:b/>
              </w:rPr>
            </w:pPr>
            <w:r>
              <w:rPr>
                <w:b/>
              </w:rPr>
              <w:t>Total</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6">
            <w:pPr>
              <w:ind w:left="720"/>
            </w:pPr>
          </w:p>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7">
            <w:pPr>
              <w:ind w:left="720"/>
            </w:pPr>
          </w:p>
        </w:tc>
      </w:tr>
    </w:tbl>
    <w:p w14:paraId="00000428">
      <w:pPr>
        <w:ind w:left="720"/>
      </w:pPr>
    </w:p>
    <w:p w14:paraId="00000429">
      <w:pPr>
        <w:ind w:left="720"/>
      </w:pPr>
      <w:r>
        <w:t>ROI = …… %</w:t>
      </w:r>
    </w:p>
    <w:p w14:paraId="0000042A">
      <w:pPr>
        <w:ind w:left="360"/>
        <w:rPr>
          <w:i/>
        </w:rPr>
      </w:pPr>
    </w:p>
    <w:p w14:paraId="0000042C">
      <w:pPr>
        <w:pStyle w:val="2"/>
        <w:numPr>
          <w:ilvl w:val="0"/>
          <w:numId w:val="1"/>
        </w:numPr>
        <w:rPr>
          <w:rFonts w:ascii="Times New Roman" w:hAnsi="Times New Roman" w:eastAsia="Times New Roman" w:cs="Times New Roman"/>
          <w:b/>
          <w:color w:val="000000"/>
        </w:rPr>
      </w:pPr>
      <w:commentRangeStart w:id="29"/>
      <w:bookmarkStart w:id="35" w:name="_Toc88106047"/>
      <w:r>
        <w:rPr>
          <w:rFonts w:ascii="Times New Roman" w:hAnsi="Times New Roman" w:eastAsia="Times New Roman" w:cs="Times New Roman"/>
          <w:b/>
          <w:color w:val="000000"/>
        </w:rPr>
        <w:t>Persetujuan</w:t>
      </w:r>
      <w:commentRangeEnd w:id="29"/>
      <w:r>
        <w:rPr>
          <w:rStyle w:val="12"/>
          <w:rFonts w:ascii="Times New Roman" w:hAnsi="Times New Roman" w:eastAsia="Times New Roman" w:cs="Times New Roman"/>
          <w:color w:val="auto"/>
        </w:rPr>
        <w:commentReference w:id="29"/>
      </w:r>
      <w:bookmarkEnd w:id="35"/>
    </w:p>
    <w:p w14:paraId="0000042D">
      <w:pPr>
        <w:ind w:left="360"/>
        <w:rPr>
          <w:i/>
        </w:rPr>
      </w:pPr>
    </w:p>
    <w:p w14:paraId="0000042E">
      <w:pPr>
        <w:ind w:left="360"/>
        <w:rPr>
          <w:i/>
        </w:rPr>
      </w:pPr>
      <w:r>
        <w:rPr>
          <w:i/>
        </w:rPr>
        <w:t>Contoh:</w:t>
      </w:r>
    </w:p>
    <w:p w14:paraId="0000042F">
      <w:pPr>
        <w:ind w:left="360"/>
        <w:rPr>
          <w:i/>
        </w:rPr>
      </w:pPr>
      <w:r>
        <w:rPr>
          <w:i/>
        </w:rPr>
        <w:t>Tanda tangan orang-orang di bawah ini menunjukkan pengertian dalam tujuan dan isi dokumen ini oleh mereka yang menandatanganinya. Dengan menandatangani dokumen ini, Anda menunjukkan bahwa Anda menyetujui proyek yang diusulkan yang diuraikan dalam kasus bisnis ini dan bahwa langkah selanjutnya dapat diambil untuk membuat proyek formal sesuai dengan perincian yang diuraikan di sini.</w:t>
      </w:r>
    </w:p>
    <w:p w14:paraId="00000430">
      <w:pPr>
        <w:ind w:left="360"/>
        <w:rPr>
          <w:i/>
        </w:rPr>
      </w:pPr>
    </w:p>
    <w:tbl>
      <w:tblPr>
        <w:tblStyle w:val="68"/>
        <w:tblW w:w="8460"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1620"/>
        <w:gridCol w:w="2340"/>
        <w:gridCol w:w="3420"/>
        <w:gridCol w:w="1080"/>
      </w:tblGrid>
      <w:tr w14:paraId="7062C453">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jc w:val="center"/>
        </w:trPr>
        <w:tc>
          <w:tcPr>
            <w:tcW w:w="1620" w:type="dxa"/>
            <w:shd w:val="clear" w:color="auto" w:fill="E6E6E6"/>
            <w:vAlign w:val="center"/>
          </w:tcPr>
          <w:p w14:paraId="00000431">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Nama Penerima</w:t>
            </w:r>
          </w:p>
        </w:tc>
        <w:tc>
          <w:tcPr>
            <w:tcW w:w="2340" w:type="dxa"/>
            <w:shd w:val="clear" w:color="auto" w:fill="E6E6E6"/>
            <w:vAlign w:val="center"/>
          </w:tcPr>
          <w:p w14:paraId="00000432">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Jabatan</w:t>
            </w:r>
          </w:p>
        </w:tc>
        <w:tc>
          <w:tcPr>
            <w:tcW w:w="3420" w:type="dxa"/>
            <w:shd w:val="clear" w:color="auto" w:fill="E6E6E6"/>
            <w:vAlign w:val="center"/>
          </w:tcPr>
          <w:p w14:paraId="00000433">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Tanda Tangan</w:t>
            </w:r>
          </w:p>
        </w:tc>
        <w:tc>
          <w:tcPr>
            <w:tcW w:w="1080" w:type="dxa"/>
            <w:shd w:val="clear" w:color="auto" w:fill="E6E6E6"/>
            <w:vAlign w:val="center"/>
          </w:tcPr>
          <w:p w14:paraId="00000434">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Tanggal</w:t>
            </w:r>
          </w:p>
        </w:tc>
      </w:tr>
      <w:tr w14:paraId="18128F4D">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jc w:val="center"/>
        </w:trPr>
        <w:tc>
          <w:tcPr>
            <w:tcW w:w="1620" w:type="dxa"/>
            <w:vAlign w:val="center"/>
          </w:tcPr>
          <w:p w14:paraId="00000435">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2340" w:type="dxa"/>
            <w:vAlign w:val="center"/>
          </w:tcPr>
          <w:p w14:paraId="0000043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3420" w:type="dxa"/>
            <w:vAlign w:val="center"/>
          </w:tcPr>
          <w:p w14:paraId="0000043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1080" w:type="dxa"/>
            <w:vAlign w:val="center"/>
          </w:tcPr>
          <w:p w14:paraId="0000043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r>
      <w:tr w14:paraId="1B104D39">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jc w:val="center"/>
        </w:trPr>
        <w:tc>
          <w:tcPr>
            <w:tcW w:w="1620" w:type="dxa"/>
            <w:vAlign w:val="center"/>
          </w:tcPr>
          <w:p w14:paraId="00000439">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2340" w:type="dxa"/>
            <w:vAlign w:val="center"/>
          </w:tcPr>
          <w:p w14:paraId="0000043A">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3420" w:type="dxa"/>
            <w:vAlign w:val="center"/>
          </w:tcPr>
          <w:p w14:paraId="0000043B">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1080" w:type="dxa"/>
            <w:vAlign w:val="center"/>
          </w:tcPr>
          <w:p w14:paraId="0000043C">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r>
    </w:tbl>
    <w:p w14:paraId="0000043D">
      <w:pPr>
        <w:ind w:left="360"/>
        <w:rPr>
          <w:i/>
        </w:rPr>
      </w:pPr>
    </w:p>
    <w:p w14:paraId="0000043E">
      <w:pPr>
        <w:rPr>
          <w:i/>
        </w:rPr>
      </w:pPr>
    </w:p>
    <w:p w14:paraId="0000043F">
      <w:pPr>
        <w:rPr>
          <w:i/>
        </w:rPr>
      </w:pPr>
    </w:p>
    <w:sectPr>
      <w:headerReference r:id="rId5" w:type="default"/>
      <w:pgSz w:w="12240" w:h="15840"/>
      <w:pgMar w:top="1440" w:right="1440" w:bottom="1440" w:left="1440" w:header="708" w:footer="708"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it Prasetyo" w:date="2021-08-23T10:35:00Z" w:initials="AP">
    <w:p w14:paraId="538517DA">
      <w:pPr>
        <w:pStyle w:val="13"/>
      </w:pPr>
      <w:r>
        <w:t>Logo dapat diganti sesuai dengan K/L/D anda</w:t>
      </w:r>
    </w:p>
  </w:comment>
  <w:comment w:id="1" w:author="Adit Prasetyo" w:date="2021-08-23T10:34:00Z" w:initials="AP">
    <w:p w14:paraId="529DCBC5">
      <w:pPr>
        <w:pStyle w:val="13"/>
      </w:pPr>
      <w:r>
        <w:t>Tuliskan judul sistem/aplikasi/inisiasi bisnis yang anda ajukan pada bagian ini</w:t>
      </w:r>
    </w:p>
  </w:comment>
  <w:comment w:id="2" w:author="Adit Prasetyo" w:date="2021-08-24T07:43:00Z" w:initials="AP">
    <w:p w14:paraId="0E056503">
      <w:pPr>
        <w:pStyle w:val="13"/>
      </w:pPr>
      <w:r>
        <w:t>Tuliskan kelas dan kelompok anda disini</w:t>
      </w:r>
    </w:p>
  </w:comment>
  <w:comment w:id="3" w:author="Adit Prasetyo" w:date="2021-08-23T10:49:00Z" w:initials="AP">
    <w:p w14:paraId="46B6DCDF">
      <w:pPr>
        <w:pStyle w:val="13"/>
      </w:pPr>
      <w:r>
        <w:t>Section ini dapat dilewati untuk tidak diisi</w:t>
      </w:r>
    </w:p>
  </w:comment>
  <w:comment w:id="4" w:author="Adit Prasetyo" w:date="2021-08-23T10:50:00Z" w:initials="AP">
    <w:p w14:paraId="43163D92">
      <w:pPr>
        <w:pStyle w:val="13"/>
      </w:pPr>
      <w:r>
        <w:t>Pada ringkasan eksekutif, memiliki bentuk penjelasan yang bersifat penjabaran secara deskriptif yang menggambarkan dokumen business case secara keseluruhan</w:t>
      </w:r>
      <w:r>
        <w:br w:type="textWrapping"/>
      </w:r>
      <w:r>
        <w:br w:type="textWrapping"/>
      </w:r>
      <w:r>
        <w:t>section ini sebaiknya diisi terakhir setelah bagian lain dari dokumen lengkap terisi</w:t>
      </w:r>
    </w:p>
  </w:comment>
  <w:comment w:id="5" w:author="Adit Prasetyo" w:date="2021-08-23T10:53:00Z" w:initials="AP">
    <w:p w14:paraId="47513FF5">
      <w:pPr>
        <w:pStyle w:val="13"/>
      </w:pPr>
      <w:r>
        <w:t xml:space="preserve">Jabarkan </w:t>
      </w:r>
      <w:r>
        <w:rPr>
          <w:lang w:val="zh-CN"/>
        </w:rPr>
        <w:t>bagaimana proyek akan menguntungkan bisnis dan menggambarkan seperti apa keadaan akhir proyek/inisiasi bisnis anda seharusnya</w:t>
      </w:r>
    </w:p>
  </w:comment>
  <w:comment w:id="6" w:author="Adit Prasetyo" w:date="2021-08-23T11:10:00Z" w:initials="AP">
    <w:p w14:paraId="51E29EE6">
      <w:pPr>
        <w:pStyle w:val="13"/>
      </w:pPr>
      <w:r>
        <w:t>Pada bagian masalah dan/atau peluang bisnis, dapat diisikan dengan masalah yang ada pada kondisi sekarang, serta kemungkinan harapan dan peluang kedepannya terkait penerapan solusi yang anda ajukan.</w:t>
      </w:r>
      <w:r>
        <w:br w:type="textWrapping"/>
      </w:r>
      <w:r>
        <w:br w:type="textWrapping"/>
      </w:r>
      <w:r>
        <w:t>terlampir contoh yang dapat menjadi inspirasi bagi anda dalam proses pengisian section ini. (boleh diikuti susunan komponen nya / di improvisasi sesuai kebutuhan)</w:t>
      </w:r>
    </w:p>
  </w:comment>
  <w:comment w:id="7" w:author="Adit Prasetyo" w:date="2021-08-23T11:12:00Z" w:initials="AP">
    <w:p w14:paraId="2C051677">
      <w:pPr>
        <w:pStyle w:val="13"/>
      </w:pPr>
      <w:r>
        <w:t>Pada section ini dapat menjelaskan berbagai dampak yang ditimbulkan terhadap penerapan proyek solusi/sistem yang anda buat.</w:t>
      </w:r>
    </w:p>
    <w:p w14:paraId="3B9CBD8B">
      <w:pPr>
        <w:pStyle w:val="13"/>
      </w:pPr>
    </w:p>
    <w:p w14:paraId="1D684072">
      <w:pPr>
        <w:pStyle w:val="13"/>
      </w:pPr>
      <w:r>
        <w:t>terlampir contoh yang dapat menjadi inspirasi bagi anda dalam proses pengisian section ini. (boleh diikuti susunan komponen nya / di improvisasi sesuai kebutuhan)</w:t>
      </w:r>
    </w:p>
  </w:comment>
  <w:comment w:id="8" w:author="Adit Prasetyo" w:date="2021-08-23T11:16:00Z" w:initials="AP">
    <w:p w14:paraId="563DF047">
      <w:r>
        <w:t>Bagian ini menjelaskan peran anggota tim yang mengembangkan kasus bisnis.</w:t>
      </w:r>
    </w:p>
    <w:p w14:paraId="723D784D"/>
    <w:p w14:paraId="3153C2E7">
      <w:r>
        <w:t>Sangat penting bahwa peserta dan peran didefinisikan dengan jelas untuk kasus bisnis serta sepanjang masa proyek.</w:t>
      </w:r>
      <w:r>
        <w:br w:type="textWrapping"/>
      </w:r>
      <w:r>
        <w:br w:type="textWrapping"/>
      </w:r>
      <w:r>
        <w:t>pendefinisian nya tidak terbatas pada sisi tim internal ITBA itu sendiri, juga meliputi berbagai penanggung jawab diatasnya dan juga dukungan lainnya (analisis biaya, pembiayaan proyek, dsb)</w:t>
      </w:r>
      <w:r>
        <w:br w:type="textWrapping"/>
      </w:r>
      <w:r>
        <w:br w:type="textWrapping"/>
      </w:r>
      <w:r>
        <w:t>kelengkapan peran yang didefinisikan dapat disesuaikan dengan kebutuhan dari solusi yang anda angkat</w:t>
      </w:r>
    </w:p>
    <w:p w14:paraId="56F9F2F2">
      <w:pPr>
        <w:pStyle w:val="13"/>
      </w:pPr>
    </w:p>
  </w:comment>
  <w:comment w:id="9" w:author="Adit Prasetyo" w:date="2021-08-23T12:35:00Z" w:initials="AP">
    <w:p w14:paraId="0EC7C044">
      <w:pPr>
        <w:pStyle w:val="13"/>
      </w:pPr>
      <w:r>
        <w:t>Pada section ini, jelaskan kebutuhan bisnis terkait dengan hasil akhir bisnis yang diharapkan dan gambaran terkait keadaan akhir dari solusi yang dibuat</w:t>
      </w:r>
    </w:p>
  </w:comment>
  <w:comment w:id="10" w:author="Adit Prasetyo" w:date="2021-08-23T12:41:00Z" w:initials="AP">
    <w:p w14:paraId="18E8244E">
      <w:pPr>
        <w:pStyle w:val="13"/>
      </w:pPr>
      <w:r>
        <w:t>Sampaikan dengan kalimat pengantar yang menjadi pembuka sebelum masuk ke 4.1 dibawahnya</w:t>
      </w:r>
    </w:p>
  </w:comment>
  <w:comment w:id="11" w:author="Adit Prasetyo" w:date="2021-08-23T12:41:00Z" w:initials="AP">
    <w:p w14:paraId="2FB07DCE">
      <w:pPr>
        <w:pStyle w:val="13"/>
      </w:pPr>
      <w:r>
        <w:t>terlampir contoh yang dapat menjadi inspirasi bagi anda dalam proses pengisian section ini. (boleh diikuti susunan komponen nya / di improvisasi sesuai kebutuhan)</w:t>
      </w:r>
    </w:p>
  </w:comment>
  <w:comment w:id="12" w:author="Adit Prasetyo" w:date="2021-08-23T12:53:00Z" w:initials="AP">
    <w:p w14:paraId="4FC7FCDF">
      <w:pPr>
        <w:pStyle w:val="13"/>
      </w:pPr>
      <w:r>
        <w:t>menjelaskan ruang lingkup solusi dari segi proses bisnis nya, dicontohkan beberapa proses kegiatan yang berkaitan dengan solusi</w:t>
      </w:r>
    </w:p>
  </w:comment>
  <w:comment w:id="13" w:author="Adit Prasetyo" w:date="2021-08-23T13:02:00Z" w:initials="AP">
    <w:p w14:paraId="48925E69">
      <w:pPr>
        <w:pStyle w:val="13"/>
      </w:pPr>
      <w:r>
        <w:t>menjelaskan ruang lingkup solusi dari segi sumber daya manusia yang terlibat serta perannya, dicontohkan beberapa peran dari entitas organisasi yang berkaitan dengan solusi</w:t>
      </w:r>
    </w:p>
  </w:comment>
  <w:comment w:id="14" w:author="Adit Prasetyo" w:date="2021-08-23T13:05:00Z" w:initials="AP">
    <w:p w14:paraId="0E152E43">
      <w:pPr>
        <w:pStyle w:val="13"/>
      </w:pPr>
      <w:r>
        <w:t>menjelaskan ruang lingkup solusi dari segi teknologi, dicontohkan beberapa aspek yang bersinggungan dengan teknologi berikut penjabarannya</w:t>
      </w:r>
    </w:p>
  </w:comment>
  <w:comment w:id="15" w:author="Adit Prasetyo" w:date="2021-08-23T13:08:00Z" w:initials="AP">
    <w:p w14:paraId="3271DE72">
      <w:pPr>
        <w:pStyle w:val="13"/>
      </w:pPr>
      <w:r>
        <w:t>pada section persyaratan, diberikan penjelasan terkait persyaratan functional, non functional, transisi secara detail agar dapat tergambar dengan baik model kebutuhan solusi yang diharapkan dari penerapan sistem yang dibangun</w:t>
      </w:r>
    </w:p>
  </w:comment>
  <w:comment w:id="16" w:author="Adit Prasetyo" w:date="2021-08-23T13:09:00Z" w:initials="AP">
    <w:p w14:paraId="01D99032">
      <w:pPr>
        <w:pStyle w:val="13"/>
      </w:pPr>
      <w:r>
        <w:t>pada section ini dijelaskan terkait dengan persyaratan teknologi yang diusulkan dalam pengembangan proyek/sistem/inisiasi</w:t>
      </w:r>
      <w:r>
        <w:br w:type="textWrapping"/>
      </w:r>
      <w:r>
        <w:br w:type="textWrapping"/>
      </w:r>
      <w:r>
        <w:t>aspek-aspek teknis seperti penggunaan teknologi tertentu dan kebutuhan nya untuk realisasi sistem yang akan dibuat dapat dijelaskan disini</w:t>
      </w:r>
    </w:p>
  </w:comment>
  <w:comment w:id="17" w:author="Adit Prasetyo" w:date="2021-08-23T13:10:00Z" w:initials="AP">
    <w:p w14:paraId="7E2358F3">
      <w:pPr>
        <w:pStyle w:val="13"/>
        <w:rPr>
          <w:iCs/>
        </w:rPr>
      </w:pPr>
      <w:r>
        <w:rPr>
          <w:iCs/>
        </w:rPr>
        <w:t>Bagian ini menjelaskan risiko yang mungkin terjadi saat implementasi proyek/sistem/inisiasi</w:t>
      </w:r>
    </w:p>
    <w:p w14:paraId="183CA067">
      <w:pPr>
        <w:pStyle w:val="13"/>
        <w:rPr>
          <w:iCs/>
        </w:rPr>
      </w:pPr>
    </w:p>
    <w:p w14:paraId="62D40724">
      <w:pPr>
        <w:pStyle w:val="13"/>
        <w:rPr>
          <w:iCs/>
        </w:rPr>
      </w:pPr>
      <w:r>
        <w:t>penentuan risk category juga bisa mengacu pada penentuan profil resiko yang berlaku pada instansi anda masing-masing (jika instansi ybs memiliki risk criteria tersendiri)</w:t>
      </w:r>
    </w:p>
  </w:comment>
  <w:comment w:id="18" w:author="Adit Prasetyo" w:date="2021-08-23T13:11:00Z" w:initials="AP">
    <w:p w14:paraId="3BC84A70">
      <w:pPr>
        <w:pStyle w:val="13"/>
      </w:pPr>
      <w:r>
        <w:t>Berisikan daftar resiko yang mungkin dapat terjadi dalam pengembangan proyek.sistem/inisiasi, dibuatkan dalam bentuk list dan dikategorisasi berdasarkan risk category</w:t>
      </w:r>
      <w:r>
        <w:br w:type="textWrapping"/>
      </w:r>
      <w:r>
        <w:br w:type="textWrapping"/>
      </w:r>
      <w:r>
        <w:t>penentuan daftar resiko dan risk category juga bisa mengacu pada penentuan profil resiko yang berlaku pada instansi anda masing-masing (jika instansi ybs memiliki risk criteria tersendiri)</w:t>
      </w:r>
    </w:p>
  </w:comment>
  <w:comment w:id="19" w:author="Adit Prasetyo" w:date="2021-08-23T13:13:00Z" w:initials="AP">
    <w:p w14:paraId="7587D0AC">
      <w:pPr>
        <w:pStyle w:val="13"/>
        <w:rPr>
          <w:iCs/>
        </w:rPr>
      </w:pPr>
      <w:r>
        <w:rPr>
          <w:iCs/>
        </w:rPr>
        <w:t>Bagian ini menjelaskan mitigasi untuk setiap risiko yang telah anda daftarkan pada daftar resiko proyek sebelumnya</w:t>
      </w:r>
    </w:p>
  </w:comment>
  <w:comment w:id="20" w:author="Adit Prasetyo" w:date="2021-08-23T13:21:00Z" w:initials="AP">
    <w:p w14:paraId="7A68DD1B">
      <w:r>
        <w:t>Bagian ini menjelaskan pendekatan yang akan digunakan proyek untuk mengatasi masalah bisnis. Ini termasuk apa yang akan terdiri dari proyek, deskripsi umum tentang bagaimana proyek itu akan dilaksanakan, dan tujuan dari itu.</w:t>
      </w:r>
    </w:p>
  </w:comment>
  <w:comment w:id="21" w:author="Adit Prasetyo" w:date="2021-08-23T13:21:00Z" w:initials="AP">
    <w:p w14:paraId="1F2459BB">
      <w:r>
        <w:t>Bagian ini mencantumkan tujuan dan sasaran bisnis yang didukung oleh proyek dan bagaimana proyek akan mengatasinya</w:t>
      </w:r>
    </w:p>
  </w:comment>
  <w:comment w:id="22" w:author="Adit Prasetyo" w:date="2021-08-23T13:22:00Z" w:initials="AP">
    <w:p w14:paraId="52BA9210">
      <w:pPr>
        <w:pBdr>
          <w:top w:val="none" w:color="auto" w:sz="0" w:space="0"/>
          <w:left w:val="none" w:color="auto" w:sz="0" w:space="0"/>
          <w:bottom w:val="none" w:color="auto" w:sz="0" w:space="0"/>
          <w:right w:val="none" w:color="auto" w:sz="0" w:space="0"/>
          <w:between w:val="none" w:color="auto" w:sz="0" w:space="0"/>
        </w:pBdr>
        <w:rPr>
          <w:iCs/>
          <w:color w:val="000000"/>
        </w:rPr>
      </w:pPr>
      <w:r>
        <w:rPr>
          <w:iCs/>
          <w:color w:val="000000"/>
        </w:rPr>
        <w:t>Bagian ini menjelaskan stakeholder yang terlibat dan perannya</w:t>
      </w:r>
    </w:p>
    <w:p w14:paraId="1E442744">
      <w:pPr>
        <w:pStyle w:val="13"/>
      </w:pPr>
    </w:p>
  </w:comment>
  <w:comment w:id="23" w:author="Adit Prasetyo" w:date="2021-08-23T13:23:00Z" w:initials="AP">
    <w:p w14:paraId="43C93FCE">
      <w:r>
        <w:t>Bagian ini menjelaskan langkah-langkah yang akan digunakan untuk mengukur kinerja dan hasil proyek terkait dengan sumber daya utama, proses, atau layanan</w:t>
      </w:r>
    </w:p>
    <w:p w14:paraId="09FD5AD2">
      <w:pPr>
        <w:pStyle w:val="13"/>
      </w:pPr>
    </w:p>
  </w:comment>
  <w:comment w:id="24" w:author="Adit Prasetyo" w:date="2021-08-23T13:24:00Z" w:initials="AP">
    <w:p w14:paraId="151E2344">
      <w:r>
        <w:t xml:space="preserve">Bagian ini berisi daftar asumsi awal untuk proyek yang diusulkan. </w:t>
      </w:r>
    </w:p>
    <w:p w14:paraId="4CBF62B9"/>
    <w:p w14:paraId="3E360766">
      <w:r>
        <w:t xml:space="preserve">Ketika proyek dipilih dan bergerak ke perencanaan proyek yang terperinci, daftar asumsi kemungkinan besar akan tumbuh ketika rencana proyek dikembangkan. </w:t>
      </w:r>
    </w:p>
    <w:p w14:paraId="0BD2B108">
      <w:pPr>
        <w:pStyle w:val="13"/>
      </w:pPr>
    </w:p>
  </w:comment>
  <w:comment w:id="25" w:author="Adit Prasetyo" w:date="2021-08-23T13:24:00Z" w:initials="AP">
    <w:p w14:paraId="2B8FAAEC">
      <w:pPr>
        <w:pStyle w:val="13"/>
      </w:pPr>
      <w:r>
        <w:t xml:space="preserve">Bagian ini berisi daftar hambatan awal untuk proyek yang diusulkan. </w:t>
      </w:r>
    </w:p>
    <w:p w14:paraId="3BACAA45">
      <w:pPr>
        <w:pStyle w:val="13"/>
      </w:pPr>
    </w:p>
    <w:p w14:paraId="0CD27185">
      <w:pPr>
        <w:pStyle w:val="13"/>
      </w:pPr>
      <w:r>
        <w:t>Ketika proyek dipilih dan bergerak ke perencanaan proyek yang terperinci, daftar kendala kemungkinan besar akan tumbuh ketika rencana proyek dikembangkan.</w:t>
      </w:r>
    </w:p>
  </w:comment>
  <w:comment w:id="26" w:author="Adit Prasetyo" w:date="2021-08-23T13:25:00Z" w:initials="AP">
    <w:p w14:paraId="06852D41">
      <w:pPr>
        <w:rPr>
          <w:iCs/>
        </w:rPr>
      </w:pPr>
      <w:r>
        <w:rPr>
          <w:iCs/>
        </w:rPr>
        <w:t xml:space="preserve">Bagian ini berisi daftar tonggak utama proyek dan tanggal penyelesaian target mereka. </w:t>
      </w:r>
    </w:p>
    <w:p w14:paraId="4B452056">
      <w:pPr>
        <w:rPr>
          <w:iCs/>
        </w:rPr>
      </w:pPr>
    </w:p>
    <w:p w14:paraId="48DEEEF9">
      <w:pPr>
        <w:rPr>
          <w:iCs/>
        </w:rPr>
      </w:pPr>
      <w:r>
        <w:rPr>
          <w:iCs/>
        </w:rPr>
        <w:t xml:space="preserve">Karena ini adalah kasus bisnis, tonggak dan target tanggal ini bersifat umum dan sama sekali tidak final. </w:t>
      </w:r>
    </w:p>
    <w:p w14:paraId="4AF6702E">
      <w:pPr>
        <w:rPr>
          <w:iCs/>
        </w:rPr>
      </w:pPr>
    </w:p>
    <w:p w14:paraId="2A5BB1DE">
      <w:pPr>
        <w:rPr>
          <w:i/>
        </w:rPr>
      </w:pPr>
      <w:r>
        <w:rPr>
          <w:iCs/>
        </w:rPr>
        <w:t>Penting untuk dicatat jika terjadi percepatan kemajuan pelaksanaan pada masing-masing milestone, maka target bisa saja dilakukan modifikasi kembali untuk mempercepat terselesaikannya seluruh milestone proyek/</w:t>
      </w:r>
    </w:p>
    <w:p w14:paraId="78CECE44">
      <w:pPr>
        <w:pStyle w:val="13"/>
      </w:pPr>
    </w:p>
  </w:comment>
  <w:comment w:id="27" w:author="Adit Prasetyo" w:date="2021-08-23T13:27:00Z" w:initials="AP">
    <w:p w14:paraId="133D8D82">
      <w:pPr>
        <w:pStyle w:val="13"/>
      </w:pPr>
      <w:r>
        <w:t>Penentuan perhitungan seberapa besar benefit yang diperoleh berbanding dengan cost akan didokumentasikan disini.</w:t>
      </w:r>
    </w:p>
    <w:p w14:paraId="7FF329B3">
      <w:pPr>
        <w:pStyle w:val="13"/>
      </w:pPr>
    </w:p>
    <w:p w14:paraId="0866B056">
      <w:pPr>
        <w:pStyle w:val="13"/>
      </w:pPr>
      <w:r>
        <w:t>Gunanya agar anda mendapatkan gambaran apakah proyek/sistem/inisiasi yang anda lakukan apakah memberi manfaat pada kelangsungan bisnis secara biaya.</w:t>
      </w:r>
    </w:p>
    <w:p w14:paraId="7B616ED1">
      <w:pPr>
        <w:pStyle w:val="13"/>
      </w:pPr>
    </w:p>
    <w:p w14:paraId="42B54A03">
      <w:pPr>
        <w:pStyle w:val="13"/>
      </w:pPr>
      <w:r>
        <w:t>Bentuk dan model perhitungan cost and benefits analysis dapat disesuaikan dengan case yang telah anda buat, sehingga model serta komponen yang disajikan terntu dapat berbeda dari contoh yang diberikan.</w:t>
      </w:r>
    </w:p>
  </w:comment>
  <w:comment w:id="28" w:author="Adit Prasetyo" w:date="2021-08-23T13:30:00Z" w:initials="AP">
    <w:p w14:paraId="303EFF5D">
      <w:pPr>
        <w:pStyle w:val="13"/>
      </w:pPr>
      <w:r>
        <w:t>Penetapan ROI mengindikasikan seberapa besar return yang didapatkan atas investasi anda dalam proyek/sistem/inisiasi ini.</w:t>
      </w:r>
    </w:p>
  </w:comment>
  <w:comment w:id="29" w:author="Adit Prasetyo" w:date="2021-08-23T13:31:00Z" w:initials="AP">
    <w:p w14:paraId="0B2F6DD5">
      <w:pPr>
        <w:pStyle w:val="13"/>
        <w:rPr>
          <w:iCs/>
        </w:rPr>
      </w:pPr>
      <w:r>
        <w:rPr>
          <w:iCs/>
        </w:rPr>
        <w:t>Kasus bisnis adalah dokumen yang persetujuannya diberikan atau ditolak untuk dapat dilanjutkan sebagai bentuk realisasi pelaksanaan proyek.</w:t>
      </w:r>
    </w:p>
    <w:p w14:paraId="382522E3">
      <w:pPr>
        <w:pStyle w:val="13"/>
        <w:rPr>
          <w:iCs/>
        </w:rPr>
      </w:pPr>
    </w:p>
    <w:p w14:paraId="17AB69E6">
      <w:pPr>
        <w:pStyle w:val="13"/>
        <w:rPr>
          <w:iCs/>
        </w:rPr>
      </w:pPr>
      <w:r>
        <w:rPr>
          <w:iCs/>
        </w:rPr>
        <w:t>Oleh karena itu, dokumen tersebut harus menerima persetujuan atau penolakan dari dewan peninjau eksekutifnya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8517DA" w15:done="0"/>
  <w15:commentEx w15:paraId="529DCBC5" w15:done="0"/>
  <w15:commentEx w15:paraId="0E056503" w15:done="0"/>
  <w15:commentEx w15:paraId="46B6DCDF" w15:done="0"/>
  <w15:commentEx w15:paraId="43163D92" w15:done="0"/>
  <w15:commentEx w15:paraId="47513FF5" w15:done="0"/>
  <w15:commentEx w15:paraId="51E29EE6" w15:done="0"/>
  <w15:commentEx w15:paraId="1D684072" w15:done="0"/>
  <w15:commentEx w15:paraId="56F9F2F2" w15:done="0"/>
  <w15:commentEx w15:paraId="0EC7C044" w15:done="0"/>
  <w15:commentEx w15:paraId="18E8244E" w15:done="0"/>
  <w15:commentEx w15:paraId="2FB07DCE" w15:done="0"/>
  <w15:commentEx w15:paraId="4FC7FCDF" w15:done="0"/>
  <w15:commentEx w15:paraId="48925E69" w15:done="0"/>
  <w15:commentEx w15:paraId="0E152E43" w15:done="0"/>
  <w15:commentEx w15:paraId="3271DE72" w15:done="0"/>
  <w15:commentEx w15:paraId="01D99032" w15:done="0"/>
  <w15:commentEx w15:paraId="62D40724" w15:done="0"/>
  <w15:commentEx w15:paraId="3BC84A70" w15:done="0"/>
  <w15:commentEx w15:paraId="7587D0AC" w15:done="0"/>
  <w15:commentEx w15:paraId="7A68DD1B" w15:done="0"/>
  <w15:commentEx w15:paraId="1F2459BB" w15:done="0"/>
  <w15:commentEx w15:paraId="1E442744" w15:done="0"/>
  <w15:commentEx w15:paraId="09FD5AD2" w15:done="0"/>
  <w15:commentEx w15:paraId="0BD2B108" w15:done="0"/>
  <w15:commentEx w15:paraId="0CD27185" w15:done="0"/>
  <w15:commentEx w15:paraId="78CECE44" w15:done="0"/>
  <w15:commentEx w15:paraId="42B54A03" w15:done="0"/>
  <w15:commentEx w15:paraId="303EFF5D" w15:done="0"/>
  <w15:commentEx w15:paraId="17AB69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ESRI AMFM Electric"/>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Helvetica Neue">
    <w:altName w:val="Arial"/>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ESRI AMFM Electric">
    <w:panose1 w:val="02000400000000000000"/>
    <w:charset w:val="00"/>
    <w:family w:val="auto"/>
    <w:pitch w:val="default"/>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4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tbl>
    <w:tblPr>
      <w:tblStyle w:val="69"/>
      <w:tblW w:w="8265" w:type="dxa"/>
      <w:tblInd w:w="8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3495"/>
      <w:gridCol w:w="2033"/>
      <w:gridCol w:w="2737"/>
    </w:tblGrid>
    <w:tr w14:paraId="7085644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3495" w:type="dxa"/>
        </w:tcPr>
        <w:p w14:paraId="00000441">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before="40" w:after="40"/>
            <w:rPr>
              <w:i/>
              <w:iCs/>
              <w:color w:val="000000"/>
            </w:rPr>
          </w:pPr>
          <w:r>
            <w:rPr>
              <w:i/>
              <w:iCs/>
              <w:color w:val="FF0000"/>
            </w:rPr>
            <w:t xml:space="preserve">Isi dengan Kementerian/Lembaga/Badan/Daerah dimana anda bernaung </w:t>
          </w:r>
        </w:p>
      </w:tc>
      <w:tc>
        <w:tcPr>
          <w:tcW w:w="2033" w:type="dxa"/>
        </w:tcPr>
        <w:p w14:paraId="00000442">
          <w:pPr>
            <w:spacing w:before="40" w:after="40"/>
          </w:pPr>
          <w:r>
            <w:t xml:space="preserve">Oleh: </w:t>
          </w:r>
          <w:r>
            <w:rPr>
              <w:i/>
              <w:iCs/>
              <w:color w:val="FF0000"/>
            </w:rPr>
            <w:t>Isi dengan Bagian Unit anda yang terkait dengan proses ITBA ini</w:t>
          </w:r>
        </w:p>
      </w:tc>
      <w:tc>
        <w:tcPr>
          <w:tcW w:w="2737" w:type="dxa"/>
        </w:tcPr>
        <w:p w14:paraId="00000443">
          <w:pPr>
            <w:spacing w:before="40" w:after="40"/>
            <w:ind w:right="68"/>
          </w:pPr>
          <w:r>
            <w:t xml:space="preserve"> Versi : </w:t>
          </w:r>
          <w:r>
            <w:rPr>
              <w:i/>
              <w:iCs/>
              <w:color w:val="FF0000"/>
            </w:rPr>
            <w:t>0.1 – tentukan versioning dokumen anda</w:t>
          </w:r>
        </w:p>
      </w:tc>
    </w:tr>
    <w:tr w14:paraId="48661A9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5528" w:type="dxa"/>
          <w:gridSpan w:val="2"/>
        </w:tcPr>
        <w:p w14:paraId="00000444">
          <w:pPr>
            <w:spacing w:before="40" w:after="40"/>
          </w:pPr>
          <w:r>
            <w:t>Business Case</w:t>
          </w:r>
        </w:p>
      </w:tc>
      <w:tc>
        <w:tcPr>
          <w:tcW w:w="2737" w:type="dxa"/>
        </w:tcPr>
        <w:p w14:paraId="00000446">
          <w:pPr>
            <w:spacing w:before="40" w:after="40"/>
          </w:pPr>
          <w:r>
            <w:t xml:space="preserve"> Tanggal : XX Juni 2023</w:t>
          </w:r>
        </w:p>
      </w:tc>
    </w:tr>
  </w:tbl>
  <w:p w14:paraId="00000447">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083D92"/>
    <w:multiLevelType w:val="singleLevel"/>
    <w:tmpl w:val="D6083D92"/>
    <w:lvl w:ilvl="0" w:tentative="0">
      <w:start w:val="1"/>
      <w:numFmt w:val="decimal"/>
      <w:lvlText w:val="%1."/>
      <w:lvlJc w:val="left"/>
      <w:pPr>
        <w:tabs>
          <w:tab w:val="left" w:pos="425"/>
        </w:tabs>
        <w:ind w:left="425" w:leftChars="0" w:hanging="425" w:firstLineChars="0"/>
      </w:pPr>
      <w:rPr>
        <w:rFonts w:hint="default"/>
      </w:rPr>
    </w:lvl>
  </w:abstractNum>
  <w:abstractNum w:abstractNumId="1">
    <w:nsid w:val="D6B46616"/>
    <w:multiLevelType w:val="singleLevel"/>
    <w:tmpl w:val="D6B46616"/>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06772AD9"/>
    <w:multiLevelType w:val="multilevel"/>
    <w:tmpl w:val="06772AD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077F4F28"/>
    <w:multiLevelType w:val="multilevel"/>
    <w:tmpl w:val="077F4F2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08A66781"/>
    <w:multiLevelType w:val="multilevel"/>
    <w:tmpl w:val="08A66781"/>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5">
    <w:nsid w:val="1E3F7D14"/>
    <w:multiLevelType w:val="multilevel"/>
    <w:tmpl w:val="1E3F7D14"/>
    <w:lvl w:ilvl="0" w:tentative="0">
      <w:start w:val="1"/>
      <w:numFmt w:val="decimal"/>
      <w:lvlText w:val="%1."/>
      <w:lvlJc w:val="left"/>
      <w:pPr>
        <w:ind w:left="1080" w:hanging="360"/>
      </w:pPr>
    </w:lvl>
    <w:lvl w:ilvl="1" w:tentative="0">
      <w:start w:val="3"/>
      <w:numFmt w:val="decimal"/>
      <w:lvlText w:val="%1.%2."/>
      <w:lvlJc w:val="left"/>
      <w:pPr>
        <w:ind w:left="1260" w:hanging="540"/>
      </w:pPr>
    </w:lvl>
    <w:lvl w:ilvl="2" w:tentative="0">
      <w:start w:val="1"/>
      <w:numFmt w:val="decimal"/>
      <w:lvlText w:val="%1.%2.%3."/>
      <w:lvlJc w:val="left"/>
      <w:pPr>
        <w:ind w:left="1440" w:hanging="720"/>
      </w:pPr>
      <w:rPr>
        <w:b/>
        <w:sz w:val="24"/>
        <w:szCs w:val="24"/>
      </w:rPr>
    </w:lvl>
    <w:lvl w:ilvl="3" w:tentative="0">
      <w:start w:val="1"/>
      <w:numFmt w:val="decimal"/>
      <w:lvlText w:val="%1.%2.%3.%4."/>
      <w:lvlJc w:val="left"/>
      <w:pPr>
        <w:ind w:left="1440" w:hanging="720"/>
      </w:pPr>
    </w:lvl>
    <w:lvl w:ilvl="4" w:tentative="0">
      <w:start w:val="1"/>
      <w:numFmt w:val="decimal"/>
      <w:lvlText w:val="%1.%2.%3.%4.%5."/>
      <w:lvlJc w:val="left"/>
      <w:pPr>
        <w:ind w:left="1800" w:hanging="1080"/>
      </w:pPr>
    </w:lvl>
    <w:lvl w:ilvl="5" w:tentative="0">
      <w:start w:val="1"/>
      <w:numFmt w:val="decimal"/>
      <w:lvlText w:val="%1.%2.%3.%4.%5.%6."/>
      <w:lvlJc w:val="left"/>
      <w:pPr>
        <w:ind w:left="1800" w:hanging="1080"/>
      </w:pPr>
    </w:lvl>
    <w:lvl w:ilvl="6" w:tentative="0">
      <w:start w:val="1"/>
      <w:numFmt w:val="decimal"/>
      <w:lvlText w:val="%1.%2.%3.%4.%5.%6.%7."/>
      <w:lvlJc w:val="left"/>
      <w:pPr>
        <w:ind w:left="2160" w:hanging="1440"/>
      </w:pPr>
    </w:lvl>
    <w:lvl w:ilvl="7" w:tentative="0">
      <w:start w:val="1"/>
      <w:numFmt w:val="decimal"/>
      <w:lvlText w:val="%1.%2.%3.%4.%5.%6.%7.%8."/>
      <w:lvlJc w:val="left"/>
      <w:pPr>
        <w:ind w:left="2160" w:hanging="1440"/>
      </w:pPr>
    </w:lvl>
    <w:lvl w:ilvl="8" w:tentative="0">
      <w:start w:val="1"/>
      <w:numFmt w:val="decimal"/>
      <w:lvlText w:val="%1.%2.%3.%4.%5.%6.%7.%8.%9."/>
      <w:lvlJc w:val="left"/>
      <w:pPr>
        <w:ind w:left="2520" w:hanging="1800"/>
      </w:pPr>
    </w:lvl>
  </w:abstractNum>
  <w:abstractNum w:abstractNumId="6">
    <w:nsid w:val="25271478"/>
    <w:multiLevelType w:val="multilevel"/>
    <w:tmpl w:val="2527147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2B11742F"/>
    <w:multiLevelType w:val="multilevel"/>
    <w:tmpl w:val="2B11742F"/>
    <w:lvl w:ilvl="0" w:tentative="0">
      <w:start w:val="1"/>
      <w:numFmt w:val="bullet"/>
      <w:lvlText w:val="●"/>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8">
    <w:nsid w:val="2F8A0977"/>
    <w:multiLevelType w:val="multilevel"/>
    <w:tmpl w:val="2F8A0977"/>
    <w:lvl w:ilvl="0" w:tentative="0">
      <w:start w:val="1"/>
      <w:numFmt w:val="decimal"/>
      <w:lvlText w:val="%1."/>
      <w:lvlJc w:val="left"/>
      <w:pPr>
        <w:ind w:left="1080" w:hanging="360"/>
      </w:pPr>
    </w:lvl>
    <w:lvl w:ilvl="1" w:tentative="0">
      <w:start w:val="1"/>
      <w:numFmt w:val="bullet"/>
      <w:lvlText w:val="•"/>
      <w:lvlJc w:val="left"/>
      <w:pPr>
        <w:ind w:left="1800" w:hanging="360"/>
      </w:pPr>
      <w:rPr>
        <w:rFonts w:ascii="Times New Roman" w:hAnsi="Times New Roman" w:eastAsia="Times New Roman" w:cs="Times New Roman"/>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32581A06"/>
    <w:multiLevelType w:val="multilevel"/>
    <w:tmpl w:val="32581A0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0">
    <w:nsid w:val="34072723"/>
    <w:multiLevelType w:val="multilevel"/>
    <w:tmpl w:val="34072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A09223B"/>
    <w:multiLevelType w:val="multilevel"/>
    <w:tmpl w:val="3A09223B"/>
    <w:lvl w:ilvl="0" w:tentative="0">
      <w:start w:val="5"/>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D172C55"/>
    <w:multiLevelType w:val="multilevel"/>
    <w:tmpl w:val="4D172C55"/>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3">
    <w:nsid w:val="5122466D"/>
    <w:multiLevelType w:val="multilevel"/>
    <w:tmpl w:val="5122466D"/>
    <w:lvl w:ilvl="0" w:tentative="0">
      <w:start w:val="1"/>
      <w:numFmt w:val="bullet"/>
      <w:lvlText w:val="●"/>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4">
    <w:nsid w:val="536466D8"/>
    <w:multiLevelType w:val="multilevel"/>
    <w:tmpl w:val="536466D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605A3A6F"/>
    <w:multiLevelType w:val="multilevel"/>
    <w:tmpl w:val="605A3A6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6B492044"/>
    <w:multiLevelType w:val="multilevel"/>
    <w:tmpl w:val="6B492044"/>
    <w:lvl w:ilvl="0" w:tentative="0">
      <w:start w:val="1"/>
      <w:numFmt w:val="decimal"/>
      <w:lvlText w:val="%1."/>
      <w:lvlJc w:val="left"/>
      <w:pPr>
        <w:ind w:left="360" w:hanging="360"/>
      </w:pPr>
    </w:lvl>
    <w:lvl w:ilvl="1" w:tentative="0">
      <w:start w:val="1"/>
      <w:numFmt w:val="decimal"/>
      <w:lvlText w:val="%1.%2."/>
      <w:lvlJc w:val="left"/>
      <w:pPr>
        <w:ind w:left="720" w:hanging="720"/>
      </w:pPr>
      <w:rPr>
        <w:color w:val="000000"/>
      </w:r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17">
    <w:nsid w:val="6C0A0CF8"/>
    <w:multiLevelType w:val="multilevel"/>
    <w:tmpl w:val="6C0A0CF8"/>
    <w:lvl w:ilvl="0" w:tentative="0">
      <w:start w:val="1"/>
      <w:numFmt w:val="bullet"/>
      <w:lvlText w:val="●"/>
      <w:lvlJc w:val="left"/>
      <w:pPr>
        <w:ind w:left="1800" w:hanging="360"/>
      </w:pPr>
      <w:rPr>
        <w:rFonts w:ascii="Noto Sans Symbols" w:hAnsi="Noto Sans Symbols" w:eastAsia="Noto Sans Symbols" w:cs="Noto Sans Symbols"/>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abstractNum w:abstractNumId="18">
    <w:nsid w:val="714231AF"/>
    <w:multiLevelType w:val="multilevel"/>
    <w:tmpl w:val="714231A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9">
    <w:nsid w:val="73B82276"/>
    <w:multiLevelType w:val="multilevel"/>
    <w:tmpl w:val="73B8227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0">
    <w:nsid w:val="77DB6547"/>
    <w:multiLevelType w:val="multilevel"/>
    <w:tmpl w:val="77DB654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1">
    <w:nsid w:val="789F388E"/>
    <w:multiLevelType w:val="multilevel"/>
    <w:tmpl w:val="789F388E"/>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
      <w:lvlJc w:val="left"/>
      <w:pPr>
        <w:ind w:left="1800" w:hanging="360"/>
      </w:pPr>
      <w:rPr>
        <w:rFonts w:ascii="Times New Roman" w:hAnsi="Times New Roman" w:eastAsia="Times New Roman" w:cs="Times New Roman"/>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79605FA9"/>
    <w:multiLevelType w:val="singleLevel"/>
    <w:tmpl w:val="79605FA9"/>
    <w:lvl w:ilvl="0" w:tentative="0">
      <w:start w:val="1"/>
      <w:numFmt w:val="lowerLetter"/>
      <w:lvlText w:val="%1."/>
      <w:lvlJc w:val="left"/>
      <w:pPr>
        <w:tabs>
          <w:tab w:val="left" w:pos="425"/>
        </w:tabs>
        <w:ind w:left="425" w:leftChars="0" w:hanging="425" w:firstLineChars="0"/>
      </w:pPr>
      <w:rPr>
        <w:rFonts w:hint="default"/>
      </w:rPr>
    </w:lvl>
  </w:abstractNum>
  <w:abstractNum w:abstractNumId="23">
    <w:nsid w:val="79881616"/>
    <w:multiLevelType w:val="multilevel"/>
    <w:tmpl w:val="7988161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7D46309C"/>
    <w:multiLevelType w:val="multilevel"/>
    <w:tmpl w:val="7D46309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5">
    <w:nsid w:val="7E4F69A9"/>
    <w:multiLevelType w:val="multilevel"/>
    <w:tmpl w:val="7E4F69A9"/>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num w:numId="1">
    <w:abstractNumId w:val="16"/>
  </w:num>
  <w:num w:numId="2">
    <w:abstractNumId w:val="22"/>
  </w:num>
  <w:num w:numId="3">
    <w:abstractNumId w:val="1"/>
  </w:num>
  <w:num w:numId="4">
    <w:abstractNumId w:val="0"/>
  </w:num>
  <w:num w:numId="5">
    <w:abstractNumId w:val="4"/>
  </w:num>
  <w:num w:numId="6">
    <w:abstractNumId w:val="25"/>
  </w:num>
  <w:num w:numId="7">
    <w:abstractNumId w:val="23"/>
  </w:num>
  <w:num w:numId="8">
    <w:abstractNumId w:val="19"/>
  </w:num>
  <w:num w:numId="9">
    <w:abstractNumId w:val="13"/>
  </w:num>
  <w:num w:numId="10">
    <w:abstractNumId w:val="7"/>
  </w:num>
  <w:num w:numId="11">
    <w:abstractNumId w:val="3"/>
  </w:num>
  <w:num w:numId="12">
    <w:abstractNumId w:val="9"/>
  </w:num>
  <w:num w:numId="13">
    <w:abstractNumId w:val="20"/>
  </w:num>
  <w:num w:numId="14">
    <w:abstractNumId w:val="15"/>
  </w:num>
  <w:num w:numId="15">
    <w:abstractNumId w:val="14"/>
  </w:num>
  <w:num w:numId="16">
    <w:abstractNumId w:val="6"/>
  </w:num>
  <w:num w:numId="17">
    <w:abstractNumId w:val="2"/>
  </w:num>
  <w:num w:numId="18">
    <w:abstractNumId w:val="18"/>
  </w:num>
  <w:num w:numId="19">
    <w:abstractNumId w:val="11"/>
  </w:num>
  <w:num w:numId="20">
    <w:abstractNumId w:val="8"/>
  </w:num>
  <w:num w:numId="21">
    <w:abstractNumId w:val="10"/>
  </w:num>
  <w:num w:numId="22">
    <w:abstractNumId w:val="5"/>
  </w:num>
  <w:num w:numId="23">
    <w:abstractNumId w:val="12"/>
  </w:num>
  <w:num w:numId="24">
    <w:abstractNumId w:val="24"/>
  </w:num>
  <w:num w:numId="25">
    <w:abstractNumId w:val="17"/>
  </w:num>
  <w:num w:numId="26">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it Prasetyo">
    <w15:presenceInfo w15:providerId="Windows Live" w15:userId="6a260d3205951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05"/>
    <w:rsid w:val="000855B2"/>
    <w:rsid w:val="000F5B40"/>
    <w:rsid w:val="0015391E"/>
    <w:rsid w:val="001B4E65"/>
    <w:rsid w:val="001C1C44"/>
    <w:rsid w:val="00227FCF"/>
    <w:rsid w:val="0026042A"/>
    <w:rsid w:val="00297C1A"/>
    <w:rsid w:val="002A27AD"/>
    <w:rsid w:val="002D2105"/>
    <w:rsid w:val="00315868"/>
    <w:rsid w:val="00322AF2"/>
    <w:rsid w:val="00333BEB"/>
    <w:rsid w:val="00344D15"/>
    <w:rsid w:val="0038149C"/>
    <w:rsid w:val="003B54FF"/>
    <w:rsid w:val="00411B55"/>
    <w:rsid w:val="0045624B"/>
    <w:rsid w:val="004F5CB1"/>
    <w:rsid w:val="00556C5E"/>
    <w:rsid w:val="005E3735"/>
    <w:rsid w:val="006B338E"/>
    <w:rsid w:val="006C5E1D"/>
    <w:rsid w:val="006D002E"/>
    <w:rsid w:val="006F163B"/>
    <w:rsid w:val="00734B95"/>
    <w:rsid w:val="00796F6A"/>
    <w:rsid w:val="007C1922"/>
    <w:rsid w:val="007D7106"/>
    <w:rsid w:val="007E09BA"/>
    <w:rsid w:val="008B4DE3"/>
    <w:rsid w:val="00902748"/>
    <w:rsid w:val="00987878"/>
    <w:rsid w:val="00A05F05"/>
    <w:rsid w:val="00A23DBB"/>
    <w:rsid w:val="00AA5121"/>
    <w:rsid w:val="00AB200E"/>
    <w:rsid w:val="00AE76C4"/>
    <w:rsid w:val="00B47808"/>
    <w:rsid w:val="00BF20F9"/>
    <w:rsid w:val="00C57D71"/>
    <w:rsid w:val="00C75DF7"/>
    <w:rsid w:val="00C817DC"/>
    <w:rsid w:val="00C96E89"/>
    <w:rsid w:val="00CE59B2"/>
    <w:rsid w:val="00D61A91"/>
    <w:rsid w:val="00D92AA8"/>
    <w:rsid w:val="00EC01F0"/>
    <w:rsid w:val="00EC1575"/>
    <w:rsid w:val="00F001C6"/>
    <w:rsid w:val="00F22194"/>
    <w:rsid w:val="00F621DC"/>
    <w:rsid w:val="00FF7624"/>
    <w:rsid w:val="046113E2"/>
    <w:rsid w:val="0A094DE3"/>
    <w:rsid w:val="0A2B13BC"/>
    <w:rsid w:val="0C365872"/>
    <w:rsid w:val="0F8378FF"/>
    <w:rsid w:val="16B10655"/>
    <w:rsid w:val="1CC1153B"/>
    <w:rsid w:val="226324AB"/>
    <w:rsid w:val="28BD7909"/>
    <w:rsid w:val="294C7E51"/>
    <w:rsid w:val="30527354"/>
    <w:rsid w:val="33937D93"/>
    <w:rsid w:val="368103C5"/>
    <w:rsid w:val="3A3D1471"/>
    <w:rsid w:val="3CB21C97"/>
    <w:rsid w:val="529025BF"/>
    <w:rsid w:val="5DB92922"/>
    <w:rsid w:val="643F423D"/>
    <w:rsid w:val="6625795D"/>
    <w:rsid w:val="672D0C69"/>
    <w:rsid w:val="77013FCD"/>
    <w:rsid w:val="783C2CCF"/>
    <w:rsid w:val="7D6F0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id-ID" w:bidi="ar-SA"/>
    </w:rPr>
  </w:style>
  <w:style w:type="paragraph" w:styleId="2">
    <w:name w:val="heading 1"/>
    <w:basedOn w:val="1"/>
    <w:next w:val="1"/>
    <w:link w:val="33"/>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4"/>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43"/>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4"/>
    <w:semiHidden/>
    <w:unhideWhenUsed/>
    <w:uiPriority w:val="99"/>
    <w:rPr>
      <w:rFonts w:ascii="Segoe UI" w:hAnsi="Segoe UI" w:cs="Segoe UI"/>
      <w:sz w:val="18"/>
      <w:szCs w:val="18"/>
    </w:rPr>
  </w:style>
  <w:style w:type="paragraph" w:styleId="11">
    <w:name w:val="Body Text"/>
    <w:basedOn w:val="1"/>
    <w:link w:val="32"/>
    <w:semiHidden/>
    <w:unhideWhenUsed/>
    <w:uiPriority w:val="99"/>
    <w:pPr>
      <w:spacing w:after="120"/>
    </w:pPr>
  </w:style>
  <w:style w:type="character" w:styleId="12">
    <w:name w:val="annotation reference"/>
    <w:basedOn w:val="8"/>
    <w:semiHidden/>
    <w:unhideWhenUsed/>
    <w:uiPriority w:val="99"/>
    <w:rPr>
      <w:sz w:val="16"/>
      <w:szCs w:val="16"/>
    </w:rPr>
  </w:style>
  <w:style w:type="paragraph" w:styleId="13">
    <w:name w:val="annotation text"/>
    <w:basedOn w:val="1"/>
    <w:link w:val="70"/>
    <w:semiHidden/>
    <w:unhideWhenUsed/>
    <w:uiPriority w:val="99"/>
  </w:style>
  <w:style w:type="paragraph" w:styleId="14">
    <w:name w:val="annotation subject"/>
    <w:basedOn w:val="13"/>
    <w:next w:val="13"/>
    <w:link w:val="71"/>
    <w:semiHidden/>
    <w:unhideWhenUsed/>
    <w:uiPriority w:val="99"/>
    <w:rPr>
      <w:b/>
      <w:bCs/>
    </w:rPr>
  </w:style>
  <w:style w:type="paragraph" w:styleId="15">
    <w:name w:val="footer"/>
    <w:basedOn w:val="1"/>
    <w:link w:val="27"/>
    <w:unhideWhenUsed/>
    <w:qFormat/>
    <w:uiPriority w:val="99"/>
    <w:pPr>
      <w:tabs>
        <w:tab w:val="center" w:pos="4680"/>
        <w:tab w:val="right" w:pos="9360"/>
      </w:tabs>
    </w:pPr>
  </w:style>
  <w:style w:type="paragraph" w:styleId="16">
    <w:name w:val="footnote text"/>
    <w:basedOn w:val="1"/>
    <w:link w:val="25"/>
    <w:semiHidden/>
    <w:qFormat/>
    <w:uiPriority w:val="0"/>
  </w:style>
  <w:style w:type="paragraph" w:styleId="17">
    <w:name w:val="header"/>
    <w:basedOn w:val="1"/>
    <w:link w:val="26"/>
    <w:unhideWhenUsed/>
    <w:qFormat/>
    <w:uiPriority w:val="0"/>
    <w:pPr>
      <w:tabs>
        <w:tab w:val="center" w:pos="4680"/>
        <w:tab w:val="right" w:pos="9360"/>
      </w:tabs>
    </w:pPr>
  </w:style>
  <w:style w:type="character" w:styleId="18">
    <w:name w:val="Hyperlink"/>
    <w:basedOn w:val="8"/>
    <w:unhideWhenUsed/>
    <w:uiPriority w:val="99"/>
    <w:rPr>
      <w:color w:val="0563C1" w:themeColor="hyperlink"/>
      <w:u w:val="single"/>
      <w14:textFill>
        <w14:solidFill>
          <w14:schemeClr w14:val="hlink"/>
        </w14:solidFill>
      </w14:textFill>
    </w:rPr>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pPr>
      <w:keepNext/>
      <w:keepLines/>
      <w:spacing w:before="480" w:after="120"/>
    </w:pPr>
    <w:rPr>
      <w:b/>
      <w:sz w:val="72"/>
      <w:szCs w:val="72"/>
    </w:rPr>
  </w:style>
  <w:style w:type="paragraph" w:styleId="22">
    <w:name w:val="toc 1"/>
    <w:basedOn w:val="1"/>
    <w:next w:val="1"/>
    <w:autoRedefine/>
    <w:unhideWhenUsed/>
    <w:uiPriority w:val="39"/>
    <w:pPr>
      <w:spacing w:after="100"/>
    </w:pPr>
    <w:rPr>
      <w:sz w:val="22"/>
    </w:rPr>
  </w:style>
  <w:style w:type="paragraph" w:styleId="23">
    <w:name w:val="toc 2"/>
    <w:basedOn w:val="1"/>
    <w:next w:val="1"/>
    <w:autoRedefine/>
    <w:unhideWhenUsed/>
    <w:uiPriority w:val="39"/>
    <w:pPr>
      <w:spacing w:after="100"/>
      <w:ind w:left="200"/>
    </w:pPr>
    <w:rPr>
      <w:sz w:val="22"/>
    </w:rPr>
  </w:style>
  <w:style w:type="paragraph" w:styleId="24">
    <w:name w:val="toc 3"/>
    <w:basedOn w:val="1"/>
    <w:next w:val="1"/>
    <w:autoRedefine/>
    <w:unhideWhenUsed/>
    <w:uiPriority w:val="39"/>
    <w:pPr>
      <w:spacing w:after="100"/>
      <w:ind w:left="400"/>
    </w:pPr>
    <w:rPr>
      <w:sz w:val="22"/>
    </w:rPr>
  </w:style>
  <w:style w:type="character" w:customStyle="1" w:styleId="25">
    <w:name w:val="Footnote Text Char"/>
    <w:basedOn w:val="8"/>
    <w:link w:val="16"/>
    <w:semiHidden/>
    <w:qFormat/>
    <w:uiPriority w:val="0"/>
    <w:rPr>
      <w:rFonts w:ascii="Times New Roman" w:hAnsi="Times New Roman" w:eastAsia="Times New Roman" w:cs="Times New Roman"/>
      <w:sz w:val="20"/>
      <w:szCs w:val="20"/>
      <w:lang w:val="en-GB" w:eastAsia="id-ID"/>
    </w:rPr>
  </w:style>
  <w:style w:type="character" w:customStyle="1" w:styleId="26">
    <w:name w:val="Header Char"/>
    <w:basedOn w:val="8"/>
    <w:link w:val="17"/>
    <w:qFormat/>
    <w:uiPriority w:val="99"/>
    <w:rPr>
      <w:rFonts w:ascii="Times New Roman" w:hAnsi="Times New Roman" w:eastAsia="Times New Roman" w:cs="Times New Roman"/>
      <w:sz w:val="20"/>
      <w:szCs w:val="20"/>
      <w:lang w:val="en-GB" w:eastAsia="id-ID"/>
    </w:rPr>
  </w:style>
  <w:style w:type="character" w:customStyle="1" w:styleId="27">
    <w:name w:val="Footer Char"/>
    <w:basedOn w:val="8"/>
    <w:link w:val="15"/>
    <w:qFormat/>
    <w:uiPriority w:val="99"/>
    <w:rPr>
      <w:rFonts w:ascii="Times New Roman" w:hAnsi="Times New Roman" w:eastAsia="Times New Roman" w:cs="Times New Roman"/>
      <w:sz w:val="20"/>
      <w:szCs w:val="20"/>
      <w:lang w:val="en-GB" w:eastAsia="id-ID"/>
    </w:rPr>
  </w:style>
  <w:style w:type="paragraph" w:customStyle="1" w:styleId="28">
    <w:name w:val="TitleNoTOC"/>
    <w:basedOn w:val="1"/>
    <w:qFormat/>
    <w:uiPriority w:val="0"/>
    <w:pPr>
      <w:spacing w:before="80"/>
      <w:jc w:val="center"/>
    </w:pPr>
    <w:rPr>
      <w:rFonts w:ascii="Arial" w:hAnsi="Arial" w:cs="Arial"/>
      <w:b/>
      <w:bCs/>
      <w:sz w:val="32"/>
      <w:lang w:val="en-US" w:eastAsia="en-US"/>
    </w:rPr>
  </w:style>
  <w:style w:type="paragraph" w:customStyle="1" w:styleId="29">
    <w:name w:val="Table - Text"/>
    <w:basedOn w:val="1"/>
    <w:qFormat/>
    <w:uiPriority w:val="0"/>
    <w:pPr>
      <w:suppressAutoHyphens/>
      <w:spacing w:before="60" w:after="60"/>
    </w:pPr>
    <w:rPr>
      <w:rFonts w:ascii="Arial" w:hAnsi="Arial" w:cs="Arial"/>
      <w:lang w:val="en-US" w:eastAsia="zh-CN"/>
    </w:rPr>
  </w:style>
  <w:style w:type="paragraph" w:customStyle="1" w:styleId="30">
    <w:name w:val="Style Heading A + Left:  0&quot; Hanging:  0.45&quot;"/>
    <w:basedOn w:val="1"/>
    <w:next w:val="11"/>
    <w:uiPriority w:val="0"/>
    <w:pPr>
      <w:keepNext/>
      <w:keepLines/>
      <w:pageBreakBefore/>
      <w:pBdr>
        <w:top w:val="single" w:color="000000" w:sz="18" w:space="1"/>
        <w:left w:val="none" w:color="000000" w:sz="0" w:space="0"/>
        <w:bottom w:val="none" w:color="000000" w:sz="0" w:space="0"/>
        <w:right w:val="none" w:color="000000" w:sz="0" w:space="0"/>
      </w:pBdr>
      <w:tabs>
        <w:tab w:val="left" w:pos="504"/>
      </w:tabs>
      <w:suppressAutoHyphens/>
      <w:overflowPunct w:val="0"/>
      <w:autoSpaceDE w:val="0"/>
      <w:spacing w:before="142" w:after="113"/>
      <w:ind w:left="652" w:hanging="652"/>
      <w:textAlignment w:val="baseline"/>
    </w:pPr>
    <w:rPr>
      <w:rFonts w:ascii="Arial" w:hAnsi="Arial" w:cs="Arial"/>
      <w:b/>
      <w:bCs/>
      <w:color w:val="808080"/>
      <w:kern w:val="1"/>
      <w:sz w:val="44"/>
      <w:lang w:val="en-US" w:eastAsia="zh-CN"/>
    </w:rPr>
  </w:style>
  <w:style w:type="paragraph" w:customStyle="1" w:styleId="31">
    <w:name w:val="Style Heading B + First line:  0&quot;"/>
    <w:basedOn w:val="1"/>
    <w:uiPriority w:val="0"/>
    <w:pPr>
      <w:keepNext/>
      <w:pBdr>
        <w:top w:val="single" w:color="000000" w:sz="6" w:space="1"/>
        <w:left w:val="none" w:color="000000" w:sz="0" w:space="0"/>
        <w:bottom w:val="none" w:color="000000" w:sz="0" w:space="0"/>
        <w:right w:val="none" w:color="000000" w:sz="0" w:space="0"/>
      </w:pBdr>
      <w:tabs>
        <w:tab w:val="left" w:pos="504"/>
      </w:tabs>
      <w:suppressAutoHyphens/>
      <w:overflowPunct w:val="0"/>
      <w:autoSpaceDE w:val="0"/>
      <w:spacing w:before="480" w:after="120"/>
      <w:textAlignment w:val="baseline"/>
      <w:outlineLvl w:val="1"/>
    </w:pPr>
    <w:rPr>
      <w:rFonts w:ascii="Arial" w:hAnsi="Arial"/>
      <w:b/>
      <w:bCs/>
      <w:color w:val="000080"/>
      <w:sz w:val="32"/>
      <w:lang w:val="en-US" w:eastAsia="zh-CN"/>
    </w:rPr>
  </w:style>
  <w:style w:type="character" w:customStyle="1" w:styleId="32">
    <w:name w:val="Body Text Char"/>
    <w:basedOn w:val="8"/>
    <w:link w:val="11"/>
    <w:semiHidden/>
    <w:uiPriority w:val="99"/>
    <w:rPr>
      <w:rFonts w:ascii="Times New Roman" w:hAnsi="Times New Roman" w:eastAsia="Times New Roman" w:cs="Times New Roman"/>
      <w:sz w:val="20"/>
      <w:szCs w:val="20"/>
      <w:lang w:val="en-GB" w:eastAsia="id-ID"/>
    </w:rPr>
  </w:style>
  <w:style w:type="character" w:customStyle="1" w:styleId="33">
    <w:name w:val="Heading 1 Char"/>
    <w:basedOn w:val="8"/>
    <w:link w:val="2"/>
    <w:uiPriority w:val="9"/>
    <w:rPr>
      <w:rFonts w:asciiTheme="majorHAnsi" w:hAnsiTheme="majorHAnsi" w:eastAsiaTheme="majorEastAsia" w:cstheme="majorBidi"/>
      <w:color w:val="2F5597" w:themeColor="accent1" w:themeShade="BF"/>
      <w:sz w:val="32"/>
      <w:szCs w:val="32"/>
      <w:lang w:val="en-GB" w:eastAsia="id-ID"/>
    </w:rPr>
  </w:style>
  <w:style w:type="character" w:customStyle="1" w:styleId="34">
    <w:name w:val="Heading 2 Char"/>
    <w:basedOn w:val="8"/>
    <w:link w:val="3"/>
    <w:uiPriority w:val="9"/>
    <w:rPr>
      <w:rFonts w:asciiTheme="majorHAnsi" w:hAnsiTheme="majorHAnsi" w:eastAsiaTheme="majorEastAsia" w:cstheme="majorBidi"/>
      <w:color w:val="2F5597" w:themeColor="accent1" w:themeShade="BF"/>
      <w:sz w:val="26"/>
      <w:szCs w:val="26"/>
      <w:lang w:val="en-GB" w:eastAsia="id-ID"/>
    </w:rPr>
  </w:style>
  <w:style w:type="paragraph" w:styleId="35">
    <w:name w:val="List Paragraph"/>
    <w:basedOn w:val="1"/>
    <w:qFormat/>
    <w:uiPriority w:val="34"/>
    <w:pPr>
      <w:ind w:left="720"/>
      <w:contextualSpacing/>
    </w:pPr>
  </w:style>
  <w:style w:type="paragraph" w:customStyle="1" w:styleId="36">
    <w:name w:val="TOC Heading"/>
    <w:basedOn w:val="2"/>
    <w:next w:val="1"/>
    <w:unhideWhenUsed/>
    <w:qFormat/>
    <w:uiPriority w:val="39"/>
    <w:pPr>
      <w:spacing w:line="259" w:lineRule="auto"/>
      <w:outlineLvl w:val="9"/>
    </w:pPr>
    <w:rPr>
      <w:lang w:val="en-US" w:eastAsia="en-US"/>
    </w:rPr>
  </w:style>
  <w:style w:type="paragraph" w:customStyle="1" w:styleId="37">
    <w:name w:val="*BODYCOPY"/>
    <w:uiPriority w:val="0"/>
    <w:pPr>
      <w:spacing w:line="240" w:lineRule="exact"/>
    </w:pPr>
    <w:rPr>
      <w:rFonts w:ascii="Times New Roman" w:hAnsi="Times New Roman" w:eastAsia="Times New Roman" w:cs="Times New Roman"/>
      <w:sz w:val="18"/>
      <w:lang w:val="en-GB" w:eastAsia="en-US" w:bidi="ar-SA"/>
    </w:rPr>
  </w:style>
  <w:style w:type="paragraph" w:customStyle="1" w:styleId="38">
    <w:name w:val="*BODYBULLET"/>
    <w:basedOn w:val="37"/>
    <w:uiPriority w:val="0"/>
    <w:pPr>
      <w:tabs>
        <w:tab w:val="left" w:pos="284"/>
        <w:tab w:val="left" w:pos="360"/>
      </w:tabs>
      <w:spacing w:before="60" w:after="40"/>
      <w:ind w:left="360" w:hanging="360"/>
    </w:pPr>
  </w:style>
  <w:style w:type="paragraph" w:customStyle="1" w:styleId="39">
    <w:name w:val="_Table Text"/>
    <w:basedOn w:val="1"/>
    <w:link w:val="41"/>
    <w:uiPriority w:val="0"/>
    <w:pPr>
      <w:spacing w:before="60" w:after="60"/>
    </w:pPr>
    <w:rPr>
      <w:sz w:val="18"/>
      <w:lang w:val="en-US" w:eastAsia="en-US"/>
    </w:rPr>
  </w:style>
  <w:style w:type="paragraph" w:customStyle="1" w:styleId="40">
    <w:name w:val="_Table Title text"/>
    <w:basedOn w:val="1"/>
    <w:link w:val="42"/>
    <w:uiPriority w:val="0"/>
    <w:pPr>
      <w:spacing w:before="60" w:after="60"/>
    </w:pPr>
    <w:rPr>
      <w:b/>
      <w:sz w:val="18"/>
      <w:lang w:val="en-US" w:eastAsia="en-US"/>
    </w:rPr>
  </w:style>
  <w:style w:type="character" w:customStyle="1" w:styleId="41">
    <w:name w:val="_Table Text Char"/>
    <w:basedOn w:val="8"/>
    <w:link w:val="39"/>
    <w:uiPriority w:val="0"/>
    <w:rPr>
      <w:rFonts w:ascii="Times New Roman" w:hAnsi="Times New Roman" w:eastAsia="Times New Roman" w:cs="Times New Roman"/>
      <w:sz w:val="18"/>
      <w:szCs w:val="20"/>
    </w:rPr>
  </w:style>
  <w:style w:type="character" w:customStyle="1" w:styleId="42">
    <w:name w:val="_Table Title text Char"/>
    <w:basedOn w:val="8"/>
    <w:link w:val="40"/>
    <w:uiPriority w:val="0"/>
    <w:rPr>
      <w:rFonts w:ascii="Times New Roman" w:hAnsi="Times New Roman" w:eastAsia="Times New Roman" w:cs="Times New Roman"/>
      <w:b/>
      <w:sz w:val="18"/>
      <w:szCs w:val="20"/>
    </w:rPr>
  </w:style>
  <w:style w:type="character" w:customStyle="1" w:styleId="43">
    <w:name w:val="Heading 3 Char"/>
    <w:basedOn w:val="8"/>
    <w:link w:val="4"/>
    <w:uiPriority w:val="9"/>
    <w:rPr>
      <w:rFonts w:asciiTheme="majorHAnsi" w:hAnsiTheme="majorHAnsi" w:eastAsiaTheme="majorEastAsia" w:cstheme="majorBidi"/>
      <w:color w:val="203864" w:themeColor="accent1" w:themeShade="80"/>
      <w:sz w:val="24"/>
      <w:szCs w:val="24"/>
      <w:lang w:val="en-GB" w:eastAsia="id-ID"/>
    </w:rPr>
  </w:style>
  <w:style w:type="character" w:customStyle="1" w:styleId="44">
    <w:name w:val="Balloon Text Char"/>
    <w:basedOn w:val="8"/>
    <w:link w:val="10"/>
    <w:semiHidden/>
    <w:uiPriority w:val="99"/>
    <w:rPr>
      <w:rFonts w:ascii="Segoe UI" w:hAnsi="Segoe UI" w:eastAsia="Times New Roman" w:cs="Segoe UI"/>
      <w:sz w:val="18"/>
      <w:szCs w:val="18"/>
      <w:lang w:val="en-GB" w:eastAsia="id-ID"/>
    </w:rPr>
  </w:style>
  <w:style w:type="paragraph" w:customStyle="1" w:styleId="45">
    <w:name w:val="Table Text"/>
    <w:basedOn w:val="1"/>
    <w:uiPriority w:val="0"/>
    <w:pPr>
      <w:spacing w:line="220" w:lineRule="exact"/>
    </w:pPr>
    <w:rPr>
      <w:rFonts w:ascii="Arial" w:hAnsi="Arial"/>
      <w:sz w:val="18"/>
      <w:szCs w:val="24"/>
      <w:lang w:val="en-US" w:eastAsia="en-US"/>
    </w:rPr>
  </w:style>
  <w:style w:type="table" w:customStyle="1" w:styleId="46">
    <w:name w:val="_Style 42"/>
    <w:basedOn w:val="9"/>
    <w:uiPriority w:val="0"/>
    <w:tblPr>
      <w:tblCellMar>
        <w:left w:w="115" w:type="dxa"/>
        <w:right w:w="115" w:type="dxa"/>
      </w:tblCellMar>
    </w:tblPr>
  </w:style>
  <w:style w:type="table" w:customStyle="1" w:styleId="47">
    <w:name w:val="_Style 43"/>
    <w:basedOn w:val="9"/>
    <w:uiPriority w:val="0"/>
    <w:tblPr>
      <w:tblCellMar>
        <w:left w:w="115" w:type="dxa"/>
        <w:right w:w="115" w:type="dxa"/>
      </w:tblCellMar>
    </w:tblPr>
  </w:style>
  <w:style w:type="table" w:customStyle="1" w:styleId="48">
    <w:name w:val="_Style 44"/>
    <w:basedOn w:val="9"/>
    <w:uiPriority w:val="0"/>
    <w:tblPr>
      <w:tblCellMar>
        <w:left w:w="115" w:type="dxa"/>
        <w:right w:w="115" w:type="dxa"/>
      </w:tblCellMar>
    </w:tblPr>
  </w:style>
  <w:style w:type="table" w:customStyle="1" w:styleId="49">
    <w:name w:val="_Style 45"/>
    <w:basedOn w:val="9"/>
    <w:uiPriority w:val="0"/>
    <w:tblPr>
      <w:tblCellMar>
        <w:left w:w="115" w:type="dxa"/>
        <w:right w:w="115" w:type="dxa"/>
      </w:tblCellMar>
    </w:tblPr>
  </w:style>
  <w:style w:type="table" w:customStyle="1" w:styleId="50">
    <w:name w:val="_Style 46"/>
    <w:basedOn w:val="9"/>
    <w:uiPriority w:val="0"/>
    <w:tblPr>
      <w:tblCellMar>
        <w:top w:w="72" w:type="dxa"/>
        <w:left w:w="72" w:type="dxa"/>
        <w:bottom w:w="72" w:type="dxa"/>
        <w:right w:w="72" w:type="dxa"/>
      </w:tblCellMar>
    </w:tblPr>
  </w:style>
  <w:style w:type="table" w:customStyle="1" w:styleId="51">
    <w:name w:val="_Style 47"/>
    <w:basedOn w:val="9"/>
    <w:uiPriority w:val="0"/>
    <w:tblPr>
      <w:tblCellMar>
        <w:top w:w="57" w:type="dxa"/>
        <w:bottom w:w="57" w:type="dxa"/>
      </w:tblCellMar>
    </w:tblPr>
  </w:style>
  <w:style w:type="table" w:customStyle="1" w:styleId="52">
    <w:name w:val="_Style 48"/>
    <w:basedOn w:val="9"/>
    <w:uiPriority w:val="0"/>
  </w:style>
  <w:style w:type="table" w:customStyle="1" w:styleId="53">
    <w:name w:val="_Style 49"/>
    <w:basedOn w:val="9"/>
    <w:uiPriority w:val="0"/>
  </w:style>
  <w:style w:type="table" w:customStyle="1" w:styleId="54">
    <w:name w:val="_Style 50"/>
    <w:basedOn w:val="9"/>
    <w:uiPriority w:val="0"/>
  </w:style>
  <w:style w:type="table" w:customStyle="1" w:styleId="55">
    <w:name w:val="_Style 51"/>
    <w:basedOn w:val="9"/>
    <w:uiPriority w:val="0"/>
  </w:style>
  <w:style w:type="table" w:customStyle="1" w:styleId="56">
    <w:name w:val="_Style 52"/>
    <w:basedOn w:val="9"/>
    <w:uiPriority w:val="0"/>
  </w:style>
  <w:style w:type="table" w:customStyle="1" w:styleId="57">
    <w:name w:val="_Style 53"/>
    <w:basedOn w:val="9"/>
    <w:uiPriority w:val="0"/>
  </w:style>
  <w:style w:type="table" w:customStyle="1" w:styleId="58">
    <w:name w:val="_Style 54"/>
    <w:basedOn w:val="9"/>
    <w:uiPriority w:val="0"/>
    <w:tblPr>
      <w:tblCellMar>
        <w:left w:w="115" w:type="dxa"/>
        <w:right w:w="115" w:type="dxa"/>
      </w:tblCellMar>
    </w:tblPr>
  </w:style>
  <w:style w:type="table" w:customStyle="1" w:styleId="59">
    <w:name w:val="_Style 55"/>
    <w:basedOn w:val="9"/>
    <w:uiPriority w:val="0"/>
    <w:tblPr>
      <w:tblCellMar>
        <w:left w:w="115" w:type="dxa"/>
        <w:right w:w="115" w:type="dxa"/>
      </w:tblCellMar>
    </w:tblPr>
  </w:style>
  <w:style w:type="table" w:customStyle="1" w:styleId="60">
    <w:name w:val="_Style 56"/>
    <w:basedOn w:val="9"/>
    <w:uiPriority w:val="0"/>
    <w:tblPr>
      <w:tblCellMar>
        <w:top w:w="72" w:type="dxa"/>
        <w:left w:w="72" w:type="dxa"/>
        <w:bottom w:w="72" w:type="dxa"/>
        <w:right w:w="72" w:type="dxa"/>
      </w:tblCellMar>
    </w:tblPr>
  </w:style>
  <w:style w:type="table" w:customStyle="1" w:styleId="61">
    <w:name w:val="_Style 57"/>
    <w:basedOn w:val="9"/>
    <w:uiPriority w:val="0"/>
  </w:style>
  <w:style w:type="table" w:customStyle="1" w:styleId="62">
    <w:name w:val="_Style 58"/>
    <w:basedOn w:val="9"/>
    <w:uiPriority w:val="0"/>
    <w:tblPr>
      <w:tblCellMar>
        <w:top w:w="72" w:type="dxa"/>
        <w:left w:w="72" w:type="dxa"/>
        <w:bottom w:w="72" w:type="dxa"/>
        <w:right w:w="72" w:type="dxa"/>
      </w:tblCellMar>
    </w:tblPr>
  </w:style>
  <w:style w:type="table" w:customStyle="1" w:styleId="63">
    <w:name w:val="_Style 59"/>
    <w:basedOn w:val="9"/>
    <w:uiPriority w:val="0"/>
    <w:tblPr>
      <w:tblCellMar>
        <w:top w:w="72" w:type="dxa"/>
        <w:left w:w="72" w:type="dxa"/>
        <w:bottom w:w="72" w:type="dxa"/>
        <w:right w:w="72" w:type="dxa"/>
      </w:tblCellMar>
    </w:tblPr>
  </w:style>
  <w:style w:type="table" w:customStyle="1" w:styleId="64">
    <w:name w:val="_Style 60"/>
    <w:basedOn w:val="9"/>
    <w:uiPriority w:val="0"/>
    <w:tblPr>
      <w:tblCellMar>
        <w:left w:w="115" w:type="dxa"/>
        <w:right w:w="115" w:type="dxa"/>
      </w:tblCellMar>
    </w:tblPr>
  </w:style>
  <w:style w:type="table" w:customStyle="1" w:styleId="65">
    <w:name w:val="_Style 61"/>
    <w:basedOn w:val="9"/>
    <w:uiPriority w:val="0"/>
    <w:tblPr>
      <w:tblCellMar>
        <w:left w:w="115" w:type="dxa"/>
        <w:right w:w="115" w:type="dxa"/>
      </w:tblCellMar>
    </w:tblPr>
  </w:style>
  <w:style w:type="table" w:customStyle="1" w:styleId="66">
    <w:name w:val="_Style 62"/>
    <w:basedOn w:val="9"/>
    <w:uiPriority w:val="0"/>
    <w:tblPr>
      <w:tblCellMar>
        <w:left w:w="115" w:type="dxa"/>
        <w:right w:w="115" w:type="dxa"/>
      </w:tblCellMar>
    </w:tblPr>
  </w:style>
  <w:style w:type="table" w:customStyle="1" w:styleId="67">
    <w:name w:val="_Style 63"/>
    <w:basedOn w:val="9"/>
    <w:uiPriority w:val="0"/>
    <w:tblPr>
      <w:tblCellMar>
        <w:left w:w="0" w:type="dxa"/>
        <w:right w:w="0" w:type="dxa"/>
      </w:tblCellMar>
    </w:tblPr>
  </w:style>
  <w:style w:type="table" w:customStyle="1" w:styleId="68">
    <w:name w:val="_Style 64"/>
    <w:basedOn w:val="9"/>
    <w:uiPriority w:val="0"/>
    <w:tblPr>
      <w:tblCellMar>
        <w:top w:w="72" w:type="dxa"/>
        <w:left w:w="72" w:type="dxa"/>
        <w:bottom w:w="72" w:type="dxa"/>
        <w:right w:w="72" w:type="dxa"/>
      </w:tblCellMar>
    </w:tblPr>
  </w:style>
  <w:style w:type="table" w:customStyle="1" w:styleId="69">
    <w:name w:val="_Style 65"/>
    <w:basedOn w:val="9"/>
    <w:uiPriority w:val="0"/>
    <w:tblPr>
      <w:tblCellMar>
        <w:left w:w="115" w:type="dxa"/>
        <w:right w:w="115" w:type="dxa"/>
      </w:tblCellMar>
    </w:tblPr>
  </w:style>
  <w:style w:type="character" w:customStyle="1" w:styleId="70">
    <w:name w:val="Comment Text Char"/>
    <w:basedOn w:val="8"/>
    <w:link w:val="13"/>
    <w:semiHidden/>
    <w:uiPriority w:val="99"/>
    <w:rPr>
      <w:lang w:eastAsia="id-ID"/>
    </w:rPr>
  </w:style>
  <w:style w:type="character" w:customStyle="1" w:styleId="71">
    <w:name w:val="Comment Subject Char"/>
    <w:basedOn w:val="70"/>
    <w:link w:val="14"/>
    <w:semiHidden/>
    <w:uiPriority w:val="99"/>
    <w:rPr>
      <w:b/>
      <w:bCs/>
      <w:lang w:eastAsia="id-I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OopbGAxa0SQmsiukUg3RAqONSg==">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0D45F04C-C8D7-46C7-831E-919FA97AC518}">
  <ds:schemaRefs/>
</ds:datastoreItem>
</file>

<file path=docProps/app.xml><?xml version="1.0" encoding="utf-8"?>
<Properties xmlns="http://schemas.openxmlformats.org/officeDocument/2006/extended-properties" xmlns:vt="http://schemas.openxmlformats.org/officeDocument/2006/docPropsVTypes">
  <Template>Normal</Template>
  <Pages>21</Pages>
  <Words>4852</Words>
  <Characters>27663</Characters>
  <Lines>230</Lines>
  <Paragraphs>64</Paragraphs>
  <TotalTime>9</TotalTime>
  <ScaleCrop>false</ScaleCrop>
  <LinksUpToDate>false</LinksUpToDate>
  <CharactersWithSpaces>32451</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2023-05-23T23:50:00Z</dcterms:created>
  <dc:creator>Adit Prasetyo</dc:creator>
  <cp:lastModifiedBy>webi dj</cp:lastModifiedBy>
  <cp:lastPrinted>2021-10-14T05:24:00Z</cp:lastPrinted>
  <dcterms:modified xsi:type="dcterms:W3CDTF">2024-07-25T02:13:04Z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FF8C9CDC951B4936BE3C907F9206BBD5_12</vt:lpwstr>
  </property>
</Properties>
</file>