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36E8BEF3">
      <w:pPr>
        <w:rPr>
          <w:rFonts w:hint="default"/>
          <w:lang w:val="en-US"/>
        </w:rPr>
      </w:pPr>
      <w:r>
        <w:rPr>
          <w:rFonts w:hint="default"/>
          <w:lang w:val="en-US"/>
        </w:rPr>
        <w:t>Pembuatan fitur penunjang SDLC (System Development Life Cycle) pada aplikasi PNBP-PKH</w:t>
      </w:r>
    </w:p>
    <w:p w14:paraId="678E6F16">
      <w:pPr>
        <w:rPr>
          <w:rFonts w:hint="default"/>
          <w:lang w:val="en-US"/>
        </w:rPr>
      </w:pPr>
    </w:p>
    <w:p w14:paraId="4129E087">
      <w:pPr>
        <w:jc w:val="center"/>
        <w:rPr>
          <w:rFonts w:hint="default"/>
          <w:b/>
          <w:bCs/>
          <w:u w:val="single"/>
          <w:lang w:val="en-US"/>
        </w:rPr>
      </w:pPr>
      <w:r>
        <w:rPr>
          <w:rFonts w:hint="default"/>
          <w:b/>
          <w:bCs/>
          <w:u w:val="single"/>
          <w:lang w:val="en-US" w:eastAsia="zh-CN"/>
        </w:rPr>
        <w:t>PENUGASAN TOPIK 4</w:t>
      </w:r>
    </w:p>
    <w:p w14:paraId="796546DD">
      <w:pPr>
        <w:jc w:val="center"/>
        <w:rPr>
          <w:rFonts w:hint="default"/>
          <w:b/>
          <w:bCs/>
          <w:u w:val="single"/>
          <w:lang w:val="en-US" w:eastAsia="zh-CN"/>
        </w:rPr>
      </w:pPr>
      <w:r>
        <w:rPr>
          <w:rFonts w:hint="default"/>
          <w:b/>
          <w:bCs/>
          <w:u w:val="single"/>
          <w:lang w:val="en-US" w:eastAsia="zh-CN"/>
        </w:rPr>
        <w:t>PENGELOLAAN SIKLUS PERSYARATAN</w:t>
      </w:r>
    </w:p>
    <w:p w14:paraId="7B48C2A6">
      <w:pPr>
        <w:jc w:val="both"/>
        <w:rPr>
          <w:rFonts w:hint="default"/>
          <w:b/>
          <w:bCs/>
          <w:u w:val="single"/>
          <w:lang w:val="en-US" w:eastAsia="zh-CN"/>
        </w:rPr>
      </w:pPr>
    </w:p>
    <w:p w14:paraId="7394C847">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- 1 Topik 4 : Pengelolaan Siklus Persyaratan </w:t>
      </w:r>
    </w:p>
    <w:p w14:paraId="3279C56F">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Persyaratan TI dan Lingkup Solusi* </w:t>
      </w:r>
    </w:p>
    <w:p w14:paraId="26F4FA5E">
      <w:pPr>
        <w:jc w:val="both"/>
        <w:rPr>
          <w:rFonts w:hint="default"/>
          <w:b w:val="0"/>
          <w:bCs w:val="0"/>
          <w:i w:val="0"/>
          <w:iCs w:val="0"/>
          <w:u w:val="none"/>
          <w:lang w:val="en-US" w:eastAsia="zh-CN"/>
        </w:rPr>
      </w:pPr>
      <w:r>
        <w:rPr>
          <w:rFonts w:hint="default"/>
          <w:b w:val="0"/>
          <w:bCs w:val="0"/>
          <w:i w:val="0"/>
          <w:iCs w:val="0"/>
          <w:u w:val="none"/>
          <w:lang w:val="en-US" w:eastAsia="zh-CN"/>
        </w:rPr>
        <w:t xml:space="preserve">Untuk kasus bisnis yang telah Bapak / Ibu siapkan, buatlah daftar beberapa persyaratan pemangku kepentingan. Apabila ada lebih dari satu pemangku kepentingan yang memiliki persyaratan yang bertolak belakang, cantumkan keduanya lalu buatlah catatan, persyaratan mana yang Anda ambil dan mengapa? </w:t>
      </w:r>
    </w:p>
    <w:p w14:paraId="1D675B70">
      <w:pPr>
        <w:jc w:val="both"/>
        <w:rPr>
          <w:rFonts w:hint="default"/>
          <w:b w:val="0"/>
          <w:bCs w:val="0"/>
          <w:i w:val="0"/>
          <w:iCs w:val="0"/>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1593"/>
        <w:gridCol w:w="4074"/>
      </w:tblGrid>
      <w:tr w14:paraId="6559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tcPr>
          <w:p w14:paraId="2CA98E0A">
            <w:pPr>
              <w:widowControl w:val="0"/>
              <w:numPr>
                <w:ilvl w:val="0"/>
                <w:numId w:val="0"/>
              </w:numPr>
              <w:jc w:val="both"/>
              <w:rPr>
                <w:rFonts w:hint="default"/>
                <w:vertAlign w:val="baseline"/>
                <w:lang w:val="en-US" w:eastAsia="zh-CN"/>
              </w:rPr>
            </w:pPr>
            <w:r>
              <w:rPr>
                <w:rFonts w:hint="default"/>
                <w:vertAlign w:val="baseline"/>
                <w:lang w:val="en-US" w:eastAsia="zh-CN"/>
              </w:rPr>
              <w:t>Persyaratan Pengguna</w:t>
            </w:r>
          </w:p>
        </w:tc>
        <w:tc>
          <w:tcPr>
            <w:tcW w:w="1593" w:type="dxa"/>
          </w:tcPr>
          <w:p w14:paraId="72F20DC7">
            <w:pPr>
              <w:widowControl w:val="0"/>
              <w:numPr>
                <w:ilvl w:val="0"/>
                <w:numId w:val="0"/>
              </w:numPr>
              <w:jc w:val="both"/>
              <w:rPr>
                <w:rFonts w:hint="default"/>
                <w:vertAlign w:val="baseline"/>
                <w:lang w:val="en-US" w:eastAsia="zh-CN"/>
              </w:rPr>
            </w:pPr>
            <w:r>
              <w:rPr>
                <w:rFonts w:hint="default"/>
                <w:vertAlign w:val="baseline"/>
                <w:lang w:val="en-US" w:eastAsia="zh-CN"/>
              </w:rPr>
              <w:t>Stakeholder</w:t>
            </w:r>
          </w:p>
        </w:tc>
        <w:tc>
          <w:tcPr>
            <w:tcW w:w="4074" w:type="dxa"/>
          </w:tcPr>
          <w:p w14:paraId="7E95DAFC">
            <w:pPr>
              <w:widowControl w:val="0"/>
              <w:numPr>
                <w:ilvl w:val="0"/>
                <w:numId w:val="0"/>
              </w:numPr>
              <w:jc w:val="both"/>
              <w:rPr>
                <w:rFonts w:hint="default"/>
                <w:vertAlign w:val="baseline"/>
                <w:lang w:val="en-US" w:eastAsia="zh-CN"/>
              </w:rPr>
            </w:pPr>
            <w:r>
              <w:rPr>
                <w:rFonts w:hint="default"/>
                <w:vertAlign w:val="baseline"/>
                <w:lang w:val="en-US" w:eastAsia="zh-CN"/>
              </w:rPr>
              <w:t>Persyaratan Solusi</w:t>
            </w:r>
          </w:p>
        </w:tc>
      </w:tr>
      <w:tr w14:paraId="06CCA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21B91C52">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mengelola data terkait permintaan penambahan modul atau fitur pada aplikasi PNBP-PKH</w:t>
            </w:r>
          </w:p>
        </w:tc>
        <w:tc>
          <w:tcPr>
            <w:tcW w:w="1593" w:type="dxa"/>
          </w:tcPr>
          <w:p w14:paraId="35AA2703">
            <w:pPr>
              <w:widowControl w:val="0"/>
              <w:numPr>
                <w:ilvl w:val="0"/>
                <w:numId w:val="0"/>
              </w:numPr>
              <w:jc w:val="both"/>
              <w:rPr>
                <w:rFonts w:hint="default"/>
                <w:vertAlign w:val="baseline"/>
                <w:lang w:val="en-US" w:eastAsia="zh-CN"/>
              </w:rPr>
            </w:pPr>
            <w:r>
              <w:rPr>
                <w:rFonts w:hint="default"/>
                <w:vertAlign w:val="baseline"/>
                <w:lang w:val="en-US" w:eastAsia="zh-CN"/>
              </w:rPr>
              <w:t>Kapokja</w:t>
            </w:r>
          </w:p>
        </w:tc>
        <w:tc>
          <w:tcPr>
            <w:tcW w:w="4074" w:type="dxa"/>
          </w:tcPr>
          <w:p w14:paraId="64A740E4">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3C75F90F">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melakukan validasi atau pembatalan validasi serta pembatalan permintaan setelah permintaan ditetapkan oleh Staff operator</w:t>
            </w:r>
          </w:p>
          <w:p w14:paraId="2967D3F1">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memberikan disposisi permintaan modul baru kepada staff IT</w:t>
            </w:r>
          </w:p>
          <w:p w14:paraId="1C427D70">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3EA4A8EF">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langsung kepada staff IT</w:t>
            </w:r>
          </w:p>
        </w:tc>
      </w:tr>
      <w:tr w14:paraId="773D2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3124FD90">
            <w:pPr>
              <w:widowControl w:val="0"/>
              <w:numPr>
                <w:ilvl w:val="0"/>
                <w:numId w:val="0"/>
              </w:numPr>
              <w:jc w:val="both"/>
              <w:rPr>
                <w:rFonts w:hint="default"/>
                <w:vertAlign w:val="baseline"/>
                <w:lang w:val="en-US" w:eastAsia="zh-CN"/>
              </w:rPr>
            </w:pPr>
          </w:p>
        </w:tc>
        <w:tc>
          <w:tcPr>
            <w:tcW w:w="1593" w:type="dxa"/>
          </w:tcPr>
          <w:p w14:paraId="0F6D07C3">
            <w:pPr>
              <w:widowControl w:val="0"/>
              <w:numPr>
                <w:ilvl w:val="0"/>
                <w:numId w:val="0"/>
              </w:numPr>
              <w:jc w:val="both"/>
              <w:rPr>
                <w:rFonts w:hint="default"/>
                <w:vertAlign w:val="baseline"/>
                <w:lang w:val="en-US" w:eastAsia="zh-CN"/>
              </w:rPr>
            </w:pPr>
            <w:r>
              <w:rPr>
                <w:rFonts w:hint="default"/>
                <w:vertAlign w:val="baseline"/>
                <w:lang w:val="en-US" w:eastAsia="zh-CN"/>
              </w:rPr>
              <w:t>Staff operator</w:t>
            </w:r>
          </w:p>
        </w:tc>
        <w:tc>
          <w:tcPr>
            <w:tcW w:w="4074" w:type="dxa"/>
          </w:tcPr>
          <w:p w14:paraId="0018E0D5">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2FE5121D">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p w14:paraId="0E25D885">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2E08C207">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mengunggah SOP</w:t>
            </w:r>
          </w:p>
        </w:tc>
      </w:tr>
      <w:tr w14:paraId="32CE2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0BCCFD">
            <w:pPr>
              <w:widowControl w:val="0"/>
              <w:numPr>
                <w:ilvl w:val="0"/>
                <w:numId w:val="0"/>
              </w:numPr>
              <w:jc w:val="both"/>
              <w:rPr>
                <w:rFonts w:hint="default"/>
                <w:vertAlign w:val="baseline"/>
                <w:lang w:val="en-US" w:eastAsia="zh-CN"/>
              </w:rPr>
            </w:pPr>
          </w:p>
        </w:tc>
        <w:tc>
          <w:tcPr>
            <w:tcW w:w="1593" w:type="dxa"/>
          </w:tcPr>
          <w:p w14:paraId="1AAAA7AE">
            <w:pPr>
              <w:widowControl w:val="0"/>
              <w:numPr>
                <w:ilvl w:val="0"/>
                <w:numId w:val="0"/>
              </w:numPr>
              <w:jc w:val="both"/>
              <w:rPr>
                <w:rFonts w:hint="default"/>
                <w:vertAlign w:val="baseline"/>
                <w:lang w:val="en-US" w:eastAsia="zh-CN"/>
              </w:rPr>
            </w:pPr>
            <w:r>
              <w:rPr>
                <w:rFonts w:hint="default"/>
                <w:vertAlign w:val="baseline"/>
                <w:lang w:val="en-US" w:eastAsia="zh-CN"/>
              </w:rPr>
              <w:t>Staff IT</w:t>
            </w:r>
          </w:p>
        </w:tc>
        <w:tc>
          <w:tcPr>
            <w:tcW w:w="4074" w:type="dxa"/>
          </w:tcPr>
          <w:p w14:paraId="363500D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p w14:paraId="2A9AF77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membuka tiket permintaan setelah validasi dari Kapokja</w:t>
            </w:r>
          </w:p>
          <w:p w14:paraId="3835EC59">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UAT kepada staff operator atau Kapokja</w:t>
            </w:r>
          </w:p>
          <w:p w14:paraId="64E26F5B">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membuat dokumen teknis proses pembuatan modul</w:t>
            </w:r>
          </w:p>
          <w:p w14:paraId="3017F105">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p w14:paraId="60BA8CAC">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menggunggah SOP</w:t>
            </w:r>
          </w:p>
          <w:p w14:paraId="4B845ECB">
            <w:pPr>
              <w:widowControl w:val="0"/>
              <w:numPr>
                <w:ilvl w:val="0"/>
                <w:numId w:val="0"/>
              </w:numPr>
              <w:ind w:leftChars="0"/>
              <w:jc w:val="both"/>
              <w:rPr>
                <w:rFonts w:hint="default"/>
                <w:vertAlign w:val="baseline"/>
                <w:lang w:val="en-US" w:eastAsia="zh-CN"/>
              </w:rPr>
            </w:pPr>
          </w:p>
        </w:tc>
      </w:tr>
      <w:tr w14:paraId="026B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321F2109">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593" w:type="dxa"/>
            <w:vAlign w:val="top"/>
          </w:tcPr>
          <w:p w14:paraId="1815BAC8">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Kapokja</w:t>
            </w:r>
          </w:p>
        </w:tc>
        <w:tc>
          <w:tcPr>
            <w:tcW w:w="4074" w:type="dxa"/>
          </w:tcPr>
          <w:p w14:paraId="6D9F4713">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modul yang telah dikerjakan, sedang dikerjakan dan belum dikerjakan</w:t>
            </w:r>
          </w:p>
          <w:p w14:paraId="6A60F5F1">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D2800CA">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551265F0">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311C9D02">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247E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1D6A9FBD">
            <w:pPr>
              <w:widowControl w:val="0"/>
              <w:numPr>
                <w:ilvl w:val="0"/>
                <w:numId w:val="0"/>
              </w:numPr>
              <w:jc w:val="both"/>
              <w:rPr>
                <w:rFonts w:hint="default"/>
                <w:vertAlign w:val="baseline"/>
                <w:lang w:val="en-US" w:eastAsia="zh-CN"/>
              </w:rPr>
            </w:pPr>
          </w:p>
        </w:tc>
        <w:tc>
          <w:tcPr>
            <w:tcW w:w="1593" w:type="dxa"/>
            <w:vAlign w:val="top"/>
          </w:tcPr>
          <w:p w14:paraId="53C93957">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operator</w:t>
            </w:r>
          </w:p>
        </w:tc>
        <w:tc>
          <w:tcPr>
            <w:tcW w:w="4074" w:type="dxa"/>
          </w:tcPr>
          <w:p w14:paraId="5BE486C7">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6AB7888D">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678A5787">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49542E34">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562E9F54">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365E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70F41F">
            <w:pPr>
              <w:widowControl w:val="0"/>
              <w:numPr>
                <w:ilvl w:val="0"/>
                <w:numId w:val="0"/>
              </w:numPr>
              <w:jc w:val="both"/>
              <w:rPr>
                <w:rFonts w:hint="default"/>
                <w:vertAlign w:val="baseline"/>
                <w:lang w:val="en-US" w:eastAsia="zh-CN"/>
              </w:rPr>
            </w:pPr>
          </w:p>
        </w:tc>
        <w:tc>
          <w:tcPr>
            <w:tcW w:w="1593" w:type="dxa"/>
            <w:vAlign w:val="top"/>
          </w:tcPr>
          <w:p w14:paraId="79C2C253">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IT</w:t>
            </w:r>
          </w:p>
        </w:tc>
        <w:tc>
          <w:tcPr>
            <w:tcW w:w="4074" w:type="dxa"/>
          </w:tcPr>
          <w:p w14:paraId="170B5A44">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7F432640">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12B62E3">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7A13894C">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218BB435">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bl>
    <w:p w14:paraId="35CF740B">
      <w:pPr>
        <w:jc w:val="both"/>
        <w:rPr>
          <w:rFonts w:hint="default"/>
          <w:b w:val="0"/>
          <w:bCs w:val="0"/>
          <w:i w:val="0"/>
          <w:iCs w:val="0"/>
          <w:u w:val="none"/>
          <w:lang w:val="en-US" w:eastAsia="zh-CN"/>
        </w:rPr>
      </w:pPr>
    </w:p>
    <w:p w14:paraId="1F27DF4E">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- 2 Topik 4 : Pengelolaan Siklus Persyaratan </w:t>
      </w:r>
    </w:p>
    <w:p w14:paraId="74B68237">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Hubungan dan Kebergantungan Antar Persyaratan* </w:t>
      </w:r>
    </w:p>
    <w:p w14:paraId="420330DD">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Bapak / Ibu buat, carilah apakah ada persyaratan yang memiliki saling kebergantungan. Setelah itu cobalah mendefinisikan dampak dari persyaratan-persyaratan tersebut berdasarkan panduan analisis dampak pada bagian Analisi Dampak Perubahan?</w:t>
      </w:r>
    </w:p>
    <w:p w14:paraId="6E73D623">
      <w:pPr>
        <w:jc w:val="both"/>
        <w:rPr>
          <w:rFonts w:hint="default"/>
          <w:b w:val="0"/>
          <w:bCs w:val="0"/>
          <w:i w:val="0"/>
          <w:iCs w:val="0"/>
          <w:u w:val="none"/>
          <w:lang w:val="en-US" w:eastAsia="zh-CN"/>
        </w:rPr>
      </w:pPr>
    </w:p>
    <w:tbl>
      <w:tblPr>
        <w:tblStyle w:val="4"/>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607"/>
      </w:tblGrid>
      <w:tr w14:paraId="118A0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59BDB21">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4607" w:type="dxa"/>
          </w:tcPr>
          <w:p w14:paraId="7D36B688">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Hubungan Antar Persyaratan</w:t>
            </w:r>
          </w:p>
        </w:tc>
      </w:tr>
      <w:tr w14:paraId="63950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E36A2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pengguna A dengan B</w:t>
            </w:r>
          </w:p>
        </w:tc>
        <w:tc>
          <w:tcPr>
            <w:tcW w:w="4607" w:type="dxa"/>
          </w:tcPr>
          <w:p w14:paraId="42184B4A">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Kebergantungan kebutuhan</w:t>
            </w:r>
          </w:p>
        </w:tc>
      </w:tr>
      <w:tr w14:paraId="42DA9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994927C">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pengguna A / B dengan persyaratan solusi</w:t>
            </w:r>
          </w:p>
        </w:tc>
        <w:tc>
          <w:tcPr>
            <w:tcW w:w="4607" w:type="dxa"/>
          </w:tcPr>
          <w:p w14:paraId="0C70A3C7">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Diturunkan</w:t>
            </w:r>
          </w:p>
        </w:tc>
      </w:tr>
      <w:tr w14:paraId="2E582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02965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1.2, 1.3, 1.4, 2.2, 2.3, 3.2, 3.3, 2.4, 3.4, 3.5</w:t>
            </w:r>
          </w:p>
        </w:tc>
        <w:tc>
          <w:tcPr>
            <w:tcW w:w="4607" w:type="dxa"/>
          </w:tcPr>
          <w:p w14:paraId="796E9D88">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r>
    </w:tbl>
    <w:p w14:paraId="035CDCD6">
      <w:pPr>
        <w:jc w:val="both"/>
        <w:rPr>
          <w:rFonts w:hint="default"/>
          <w:b w:val="0"/>
          <w:bCs w:val="0"/>
          <w:i w:val="0"/>
          <w:iCs w:val="0"/>
          <w:u w:val="none"/>
          <w:lang w:val="en-US" w:eastAsia="zh-CN"/>
        </w:rPr>
      </w:pPr>
    </w:p>
    <w:tbl>
      <w:tblPr>
        <w:tblStyle w:val="4"/>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
        <w:gridCol w:w="8300"/>
      </w:tblGrid>
      <w:tr w14:paraId="340FA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14:paraId="7D0B221E">
            <w:pPr>
              <w:widowControl w:val="0"/>
              <w:jc w:val="center"/>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No</w:t>
            </w:r>
          </w:p>
        </w:tc>
        <w:tc>
          <w:tcPr>
            <w:tcW w:w="8300" w:type="dxa"/>
          </w:tcPr>
          <w:p w14:paraId="1B2881C0">
            <w:pPr>
              <w:widowControl w:val="0"/>
              <w:jc w:val="center"/>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Dampak Persyaratan</w:t>
            </w:r>
          </w:p>
        </w:tc>
      </w:tr>
      <w:tr w14:paraId="39DDD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070A3B2C">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eastAsia="zh-CN"/>
              </w:rPr>
              <w:t>1</w:t>
            </w:r>
          </w:p>
        </w:tc>
        <w:tc>
          <w:tcPr>
            <w:tcW w:w="8300" w:type="dxa"/>
            <w:vAlign w:val="top"/>
          </w:tcPr>
          <w:p w14:paraId="42479FA4">
            <w:pPr>
              <w:widowControl w:val="0"/>
              <w:numPr>
                <w:ilvl w:val="0"/>
                <w:numId w:val="0"/>
              </w:numPr>
              <w:ind w:leftChars="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Budaya profesionalitas berkembang serta meningkatkan kerjasama dan berpikir kritis dikarenakan penerapan proses bisnis yang sistematis dan terorganisir</w:t>
            </w:r>
          </w:p>
        </w:tc>
      </w:tr>
      <w:tr w14:paraId="23FD1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2E7C9DA6">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2</w:t>
            </w:r>
          </w:p>
        </w:tc>
        <w:tc>
          <w:tcPr>
            <w:tcW w:w="8300" w:type="dxa"/>
            <w:vAlign w:val="top"/>
          </w:tcPr>
          <w:p w14:paraId="38F2907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Mengeliminasi permintaan yang sama berulang dikarenakan tersimpan dan mudah dimonitoring</w:t>
            </w:r>
          </w:p>
        </w:tc>
      </w:tr>
      <w:tr w14:paraId="630A9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5B67B757">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3</w:t>
            </w:r>
          </w:p>
        </w:tc>
        <w:tc>
          <w:tcPr>
            <w:tcW w:w="8300" w:type="dxa"/>
            <w:vAlign w:val="top"/>
          </w:tcPr>
          <w:p w14:paraId="5820902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Mengeliminasi permintaan panduan penggunaan aplikasi karena dapat diakses secara mandiri</w:t>
            </w:r>
          </w:p>
        </w:tc>
      </w:tr>
      <w:tr w14:paraId="7AA7B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5F4CE7E5">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4</w:t>
            </w:r>
          </w:p>
        </w:tc>
        <w:tc>
          <w:tcPr>
            <w:tcW w:w="8300" w:type="dxa"/>
            <w:vAlign w:val="top"/>
          </w:tcPr>
          <w:p w14:paraId="0D9D181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Memiliki peluang besar untuk dikembangkan lebih luas dan besar sesuai dengan perkembangan permintaan yang telah disampaikan dan diimplementasikan hasilnya</w:t>
            </w:r>
          </w:p>
        </w:tc>
      </w:tr>
      <w:tr w14:paraId="1AAC4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0C98F423">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5</w:t>
            </w:r>
          </w:p>
        </w:tc>
        <w:tc>
          <w:tcPr>
            <w:tcW w:w="8300" w:type="dxa"/>
            <w:vAlign w:val="top"/>
          </w:tcPr>
          <w:p w14:paraId="7AF12C82">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Kinerja semakin produktif sepanjang aplikasi semakin mudah dikembangkan</w:t>
            </w:r>
          </w:p>
        </w:tc>
      </w:tr>
      <w:tr w14:paraId="0B40B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14920D07">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6</w:t>
            </w:r>
          </w:p>
        </w:tc>
        <w:tc>
          <w:tcPr>
            <w:tcW w:w="8300" w:type="dxa"/>
            <w:vAlign w:val="top"/>
          </w:tcPr>
          <w:p w14:paraId="022ED7B1">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Pada saat awal implementasi diperlukan waktu penyesuaian sehingga penggunaan aplikasi menjadi budaya, sehingga diperlukan dukungan dari setiap pihak untuk saling menguatkan semangat</w:t>
            </w:r>
          </w:p>
        </w:tc>
      </w:tr>
      <w:tr w14:paraId="6D191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vAlign w:val="top"/>
          </w:tcPr>
          <w:p w14:paraId="62AD37D4">
            <w:pPr>
              <w:widowControl w:val="0"/>
              <w:jc w:val="center"/>
              <w:rPr>
                <w:rFonts w:hint="default" w:asciiTheme="minorHAnsi" w:hAnsiTheme="minorHAnsi" w:eastAsiaTheme="minorEastAsia" w:cstheme="minorBidi"/>
                <w:b w:val="0"/>
                <w:bCs w:val="0"/>
                <w:i w:val="0"/>
                <w:iCs w:val="0"/>
                <w:u w:val="none"/>
                <w:vertAlign w:val="baseline"/>
                <w:lang w:val="en-US" w:eastAsia="zh-CN" w:bidi="ar-SA"/>
              </w:rPr>
            </w:pPr>
            <w:r>
              <w:rPr>
                <w:rFonts w:hint="default" w:cstheme="minorBidi"/>
                <w:b w:val="0"/>
                <w:bCs w:val="0"/>
                <w:i w:val="0"/>
                <w:iCs w:val="0"/>
                <w:u w:val="none"/>
                <w:vertAlign w:val="baseline"/>
                <w:lang w:val="en-US" w:eastAsia="zh-CN" w:bidi="ar-SA"/>
              </w:rPr>
              <w:t>7</w:t>
            </w:r>
          </w:p>
        </w:tc>
        <w:tc>
          <w:tcPr>
            <w:tcW w:w="8300" w:type="dxa"/>
            <w:vAlign w:val="top"/>
          </w:tcPr>
          <w:p w14:paraId="2D3097A1">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Mempermudah dalam pengembangan layanan yang akan diimplementasikan menjadi sebuah regulasi</w:t>
            </w:r>
          </w:p>
        </w:tc>
      </w:tr>
    </w:tbl>
    <w:p w14:paraId="51DB9DC6">
      <w:pPr>
        <w:jc w:val="both"/>
        <w:rPr>
          <w:rFonts w:hint="default"/>
          <w:b w:val="0"/>
          <w:bCs w:val="0"/>
          <w:i w:val="0"/>
          <w:iCs w:val="0"/>
          <w:u w:val="none"/>
          <w:lang w:val="en-US" w:eastAsia="zh-CN"/>
        </w:rPr>
      </w:pPr>
    </w:p>
    <w:p w14:paraId="1EB5FF7D">
      <w:pPr>
        <w:jc w:val="both"/>
        <w:rPr>
          <w:rFonts w:hint="default"/>
          <w:b w:val="0"/>
          <w:bCs w:val="0"/>
          <w:i w:val="0"/>
          <w:iCs w:val="0"/>
          <w:u w:val="none"/>
          <w:lang w:val="en-US" w:eastAsia="zh-CN"/>
        </w:rPr>
      </w:pPr>
    </w:p>
    <w:p w14:paraId="6480D7B2">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- 3 Topik 4 : Pengelolaan Siklus Persyaratan </w:t>
      </w:r>
    </w:p>
    <w:p w14:paraId="0275F506">
      <w:pPr>
        <w:jc w:val="both"/>
        <w:rPr>
          <w:rFonts w:hint="default"/>
          <w:b w:val="0"/>
          <w:bCs w:val="0"/>
          <w:i w:val="0"/>
          <w:iCs w:val="0"/>
          <w:u w:val="none"/>
          <w:lang w:val="en-US" w:eastAsia="zh-CN"/>
        </w:rPr>
      </w:pPr>
      <w:r>
        <w:rPr>
          <w:rFonts w:hint="default"/>
          <w:b w:val="0"/>
          <w:bCs w:val="0"/>
          <w:i w:val="0"/>
          <w:iCs w:val="0"/>
          <w:u w:val="none"/>
          <w:lang w:val="en-US" w:eastAsia="zh-CN"/>
        </w:rPr>
        <w:t xml:space="preserve">*Outline Identifikasi dan Pengaturan Persyaratan* </w:t>
      </w:r>
    </w:p>
    <w:p w14:paraId="6B7E6523">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ada dibuat sebelumnya, tentukan prioritas untuk persyaratan-persyaratan tersebut?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4C42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048CF6D5">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4261" w:type="dxa"/>
          </w:tcPr>
          <w:p w14:paraId="43C80F25">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Prioritas</w:t>
            </w:r>
          </w:p>
        </w:tc>
      </w:tr>
      <w:tr w14:paraId="00486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980A835">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1.1, 2.1, 3.1</w:t>
            </w:r>
          </w:p>
        </w:tc>
        <w:tc>
          <w:tcPr>
            <w:tcW w:w="4261" w:type="dxa"/>
          </w:tcPr>
          <w:p w14:paraId="32545A52">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1</w:t>
            </w:r>
          </w:p>
        </w:tc>
      </w:tr>
      <w:tr w14:paraId="31AF2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FC97B08">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1.2 - 1.4, 2.2 - 2.4, 3.2 - 3.4</w:t>
            </w:r>
          </w:p>
        </w:tc>
        <w:tc>
          <w:tcPr>
            <w:tcW w:w="4261" w:type="dxa"/>
          </w:tcPr>
          <w:p w14:paraId="2A15EA66">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462A4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A439CC">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 Solusi 4.1 - 6.5</w:t>
            </w:r>
          </w:p>
        </w:tc>
        <w:tc>
          <w:tcPr>
            <w:tcW w:w="4261" w:type="dxa"/>
          </w:tcPr>
          <w:p w14:paraId="0257071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3</w:t>
            </w:r>
          </w:p>
        </w:tc>
      </w:tr>
    </w:tbl>
    <w:p w14:paraId="6C16FB79">
      <w:pPr>
        <w:jc w:val="both"/>
        <w:rPr>
          <w:rFonts w:hint="default"/>
          <w:b w:val="0"/>
          <w:bCs w:val="0"/>
          <w:i w:val="0"/>
          <w:iCs w:val="0"/>
          <w:u w:val="none"/>
          <w:lang w:val="en-US" w:eastAsia="zh-CN"/>
        </w:rPr>
      </w:pPr>
    </w:p>
    <w:p w14:paraId="39360E81">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- 4 Topik 4 : Pengelolaan Siklus Persyaratan </w:t>
      </w:r>
    </w:p>
    <w:p w14:paraId="7D6608BD">
      <w:pPr>
        <w:jc w:val="both"/>
        <w:rPr>
          <w:rFonts w:hint="default"/>
          <w:b w:val="0"/>
          <w:bCs w:val="0"/>
          <w:i w:val="0"/>
          <w:iCs w:val="0"/>
          <w:u w:val="none"/>
          <w:lang w:val="en-US" w:eastAsia="zh-CN"/>
        </w:rPr>
      </w:pPr>
      <w:r>
        <w:rPr>
          <w:rFonts w:hint="default"/>
          <w:b w:val="0"/>
          <w:bCs w:val="0"/>
          <w:i w:val="0"/>
          <w:iCs w:val="0"/>
          <w:u w:val="none"/>
          <w:lang w:val="en-US" w:eastAsia="zh-CN"/>
        </w:rPr>
        <w:t xml:space="preserve">*Pemodelan Persyaratan* </w:t>
      </w:r>
    </w:p>
    <w:p w14:paraId="2A74CACE">
      <w:pPr>
        <w:jc w:val="both"/>
        <w:rPr>
          <w:rFonts w:hint="default"/>
          <w:b w:val="0"/>
          <w:bCs w:val="0"/>
          <w:i w:val="0"/>
          <w:iCs w:val="0"/>
          <w:u w:val="none"/>
          <w:lang w:val="en-US" w:eastAsia="zh-CN"/>
        </w:rPr>
      </w:pPr>
      <w:r>
        <w:rPr>
          <w:rFonts w:hint="default"/>
          <w:b w:val="0"/>
          <w:bCs w:val="0"/>
          <w:i w:val="0"/>
          <w:iCs w:val="0"/>
          <w:u w:val="none"/>
          <w:lang w:val="en-US" w:eastAsia="zh-CN"/>
        </w:rPr>
        <w:t>Untuk kasus bisnis yang sudah Bapak / Ibu siapkan dan daftar persyaratan yang telah dibuat sebelumnya, perbaiki sesuai dengan tips penulisan persyaratan di atas. Kemudian lengkapi informasinya dengan kriteria keberhasilan, risiko, ketergantungan, Batasan, grafik, dll.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
        <w:gridCol w:w="728"/>
        <w:gridCol w:w="2679"/>
        <w:gridCol w:w="1104"/>
        <w:gridCol w:w="1187"/>
        <w:gridCol w:w="1287"/>
        <w:gridCol w:w="1096"/>
      </w:tblGrid>
      <w:tr w14:paraId="0E484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0E77017A">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ID</w:t>
            </w:r>
          </w:p>
        </w:tc>
        <w:tc>
          <w:tcPr>
            <w:tcW w:w="747" w:type="dxa"/>
          </w:tcPr>
          <w:p w14:paraId="45C8BFA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Sub ID</w:t>
            </w:r>
          </w:p>
        </w:tc>
        <w:tc>
          <w:tcPr>
            <w:tcW w:w="2785" w:type="dxa"/>
          </w:tcPr>
          <w:p w14:paraId="74CC60EA">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Persyaratan</w:t>
            </w:r>
          </w:p>
        </w:tc>
        <w:tc>
          <w:tcPr>
            <w:tcW w:w="1113" w:type="dxa"/>
          </w:tcPr>
          <w:p w14:paraId="00A865C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Diminta oleh</w:t>
            </w:r>
          </w:p>
        </w:tc>
        <w:tc>
          <w:tcPr>
            <w:tcW w:w="1187" w:type="dxa"/>
          </w:tcPr>
          <w:p w14:paraId="36E9261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Hubungan Antar Persyaratan</w:t>
            </w:r>
          </w:p>
        </w:tc>
        <w:tc>
          <w:tcPr>
            <w:tcW w:w="1130" w:type="dxa"/>
          </w:tcPr>
          <w:p w14:paraId="266E5FAD">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Data / Alat / Dokumen Pendukung</w:t>
            </w:r>
          </w:p>
        </w:tc>
        <w:tc>
          <w:tcPr>
            <w:tcW w:w="1114" w:type="dxa"/>
          </w:tcPr>
          <w:p w14:paraId="3DF81961">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Prioritas</w:t>
            </w:r>
          </w:p>
        </w:tc>
      </w:tr>
      <w:tr w14:paraId="5D869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285D79C5">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A</w:t>
            </w:r>
          </w:p>
        </w:tc>
        <w:tc>
          <w:tcPr>
            <w:tcW w:w="747" w:type="dxa"/>
          </w:tcPr>
          <w:p w14:paraId="2AF095F2">
            <w:pPr>
              <w:widowControl w:val="0"/>
              <w:jc w:val="both"/>
              <w:rPr>
                <w:rFonts w:hint="default"/>
                <w:vertAlign w:val="baseline"/>
                <w:lang w:val="en-US" w:eastAsia="zh-CN"/>
              </w:rPr>
            </w:pPr>
          </w:p>
        </w:tc>
        <w:tc>
          <w:tcPr>
            <w:tcW w:w="2785" w:type="dxa"/>
          </w:tcPr>
          <w:p w14:paraId="3DD33DE6">
            <w:pPr>
              <w:widowControl w:val="0"/>
              <w:jc w:val="both"/>
              <w:rPr>
                <w:rFonts w:hint="default"/>
                <w:b w:val="0"/>
                <w:bCs w:val="0"/>
                <w:i w:val="0"/>
                <w:iCs w:val="0"/>
                <w:u w:val="none"/>
                <w:vertAlign w:val="baseline"/>
                <w:lang w:val="en-US" w:eastAsia="zh-CN"/>
              </w:rPr>
            </w:pPr>
            <w:r>
              <w:rPr>
                <w:rFonts w:hint="default"/>
                <w:vertAlign w:val="baseline"/>
                <w:lang w:val="en-US" w:eastAsia="zh-CN"/>
              </w:rPr>
              <w:t>Dapat mengelola data terkait permintaan penambahan modul atau fitur pada aplikasi PNBP-PKH</w:t>
            </w:r>
          </w:p>
        </w:tc>
        <w:tc>
          <w:tcPr>
            <w:tcW w:w="1113" w:type="dxa"/>
          </w:tcPr>
          <w:p w14:paraId="31DB46F2">
            <w:pPr>
              <w:widowControl w:val="0"/>
              <w:jc w:val="both"/>
              <w:rPr>
                <w:rFonts w:hint="default"/>
                <w:b w:val="0"/>
                <w:bCs w:val="0"/>
                <w:i w:val="0"/>
                <w:iCs w:val="0"/>
                <w:u w:val="none"/>
                <w:vertAlign w:val="baseline"/>
                <w:lang w:val="en-US" w:eastAsia="zh-CN"/>
              </w:rPr>
            </w:pPr>
          </w:p>
        </w:tc>
        <w:tc>
          <w:tcPr>
            <w:tcW w:w="1187" w:type="dxa"/>
          </w:tcPr>
          <w:p w14:paraId="080A353F">
            <w:pPr>
              <w:widowControl w:val="0"/>
              <w:jc w:val="both"/>
              <w:rPr>
                <w:rFonts w:hint="default"/>
                <w:b w:val="0"/>
                <w:bCs w:val="0"/>
                <w:i w:val="0"/>
                <w:iCs w:val="0"/>
                <w:u w:val="none"/>
                <w:vertAlign w:val="baseline"/>
                <w:lang w:val="en-US" w:eastAsia="zh-CN"/>
              </w:rPr>
            </w:pPr>
          </w:p>
        </w:tc>
        <w:tc>
          <w:tcPr>
            <w:tcW w:w="1130" w:type="dxa"/>
          </w:tcPr>
          <w:p w14:paraId="6735FDA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SOP Pengelolaan Permintaan Penambahan atau Modifikasi Modul Aplikasi PNBP-PKH</w:t>
            </w:r>
          </w:p>
        </w:tc>
        <w:tc>
          <w:tcPr>
            <w:tcW w:w="1114" w:type="dxa"/>
          </w:tcPr>
          <w:p w14:paraId="31B5DB25">
            <w:pPr>
              <w:widowControl w:val="0"/>
              <w:jc w:val="both"/>
              <w:rPr>
                <w:rFonts w:hint="default"/>
                <w:b w:val="0"/>
                <w:bCs w:val="0"/>
                <w:i w:val="0"/>
                <w:iCs w:val="0"/>
                <w:u w:val="none"/>
                <w:vertAlign w:val="baseline"/>
                <w:lang w:val="en-US" w:eastAsia="zh-CN"/>
              </w:rPr>
            </w:pPr>
          </w:p>
        </w:tc>
      </w:tr>
      <w:tr w14:paraId="174A3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3F73E631">
            <w:pPr>
              <w:widowControl w:val="0"/>
              <w:jc w:val="both"/>
              <w:rPr>
                <w:rFonts w:hint="default"/>
                <w:b w:val="0"/>
                <w:bCs w:val="0"/>
                <w:i w:val="0"/>
                <w:iCs w:val="0"/>
                <w:u w:val="none"/>
                <w:vertAlign w:val="baseline"/>
                <w:lang w:val="en-US" w:eastAsia="zh-CN"/>
              </w:rPr>
            </w:pPr>
          </w:p>
        </w:tc>
        <w:tc>
          <w:tcPr>
            <w:tcW w:w="747" w:type="dxa"/>
          </w:tcPr>
          <w:p w14:paraId="4E332072">
            <w:pPr>
              <w:widowControl w:val="0"/>
              <w:jc w:val="both"/>
              <w:rPr>
                <w:rFonts w:hint="default"/>
                <w:vertAlign w:val="baseline"/>
                <w:lang w:val="en-US" w:eastAsia="zh-CN"/>
              </w:rPr>
            </w:pPr>
            <w:r>
              <w:rPr>
                <w:rFonts w:hint="default"/>
                <w:vertAlign w:val="baseline"/>
                <w:lang w:val="en-US" w:eastAsia="zh-CN"/>
              </w:rPr>
              <w:t>1.</w:t>
            </w:r>
          </w:p>
        </w:tc>
        <w:tc>
          <w:tcPr>
            <w:tcW w:w="2785" w:type="dxa"/>
          </w:tcPr>
          <w:p w14:paraId="4903B6E4">
            <w:pPr>
              <w:widowControl w:val="0"/>
              <w:jc w:val="both"/>
              <w:rPr>
                <w:rFonts w:hint="default"/>
                <w:vertAlign w:val="baseline"/>
                <w:lang w:val="en-US" w:eastAsia="zh-CN"/>
              </w:rPr>
            </w:pPr>
            <w:r>
              <w:rPr>
                <w:rFonts w:hint="default"/>
                <w:vertAlign w:val="baseline"/>
                <w:lang w:val="en-US" w:eastAsia="zh-CN"/>
              </w:rPr>
              <w:t>Dapat menampilkan daftar, membuat, mengedit dan menghapus konsep permintaan penambahan modul</w:t>
            </w:r>
          </w:p>
        </w:tc>
        <w:tc>
          <w:tcPr>
            <w:tcW w:w="1113" w:type="dxa"/>
          </w:tcPr>
          <w:p w14:paraId="03595E5D">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6355A520">
            <w:pPr>
              <w:widowControl w:val="0"/>
              <w:jc w:val="both"/>
              <w:rPr>
                <w:rFonts w:hint="default"/>
                <w:b w:val="0"/>
                <w:bCs w:val="0"/>
                <w:i w:val="0"/>
                <w:iCs w:val="0"/>
                <w:u w:val="none"/>
                <w:vertAlign w:val="baseline"/>
                <w:lang w:val="en-US" w:eastAsia="zh-CN"/>
              </w:rPr>
            </w:pPr>
          </w:p>
        </w:tc>
        <w:tc>
          <w:tcPr>
            <w:tcW w:w="1130" w:type="dxa"/>
          </w:tcPr>
          <w:p w14:paraId="39C9A608">
            <w:pPr>
              <w:widowControl w:val="0"/>
              <w:jc w:val="both"/>
              <w:rPr>
                <w:rFonts w:hint="default"/>
                <w:b w:val="0"/>
                <w:bCs w:val="0"/>
                <w:i w:val="0"/>
                <w:iCs w:val="0"/>
                <w:u w:val="none"/>
                <w:vertAlign w:val="baseline"/>
                <w:lang w:val="en-US" w:eastAsia="zh-CN"/>
              </w:rPr>
            </w:pPr>
          </w:p>
        </w:tc>
        <w:tc>
          <w:tcPr>
            <w:tcW w:w="1114" w:type="dxa"/>
          </w:tcPr>
          <w:p w14:paraId="4984C8FC">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1</w:t>
            </w:r>
          </w:p>
        </w:tc>
      </w:tr>
      <w:tr w14:paraId="41FDC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22546A37">
            <w:pPr>
              <w:widowControl w:val="0"/>
              <w:jc w:val="both"/>
              <w:rPr>
                <w:rFonts w:hint="default"/>
                <w:b w:val="0"/>
                <w:bCs w:val="0"/>
                <w:i w:val="0"/>
                <w:iCs w:val="0"/>
                <w:u w:val="none"/>
                <w:vertAlign w:val="baseline"/>
                <w:lang w:val="en-US" w:eastAsia="zh-CN"/>
              </w:rPr>
            </w:pPr>
          </w:p>
        </w:tc>
        <w:tc>
          <w:tcPr>
            <w:tcW w:w="747" w:type="dxa"/>
          </w:tcPr>
          <w:p w14:paraId="471C846F">
            <w:pPr>
              <w:widowControl w:val="0"/>
              <w:numPr>
                <w:ilvl w:val="0"/>
                <w:numId w:val="9"/>
              </w:numPr>
              <w:jc w:val="both"/>
              <w:rPr>
                <w:rFonts w:hint="default"/>
                <w:vertAlign w:val="baseline"/>
                <w:lang w:val="en-US" w:eastAsia="zh-CN"/>
              </w:rPr>
            </w:pPr>
          </w:p>
        </w:tc>
        <w:tc>
          <w:tcPr>
            <w:tcW w:w="2785" w:type="dxa"/>
          </w:tcPr>
          <w:p w14:paraId="4EEAA951">
            <w:pPr>
              <w:widowControl w:val="0"/>
              <w:jc w:val="both"/>
              <w:rPr>
                <w:rFonts w:hint="default"/>
                <w:vertAlign w:val="baseline"/>
                <w:lang w:val="en-US" w:eastAsia="zh-CN"/>
              </w:rPr>
            </w:pPr>
            <w:r>
              <w:rPr>
                <w:rFonts w:hint="default"/>
                <w:vertAlign w:val="baseline"/>
                <w:lang w:val="en-US" w:eastAsia="zh-CN"/>
              </w:rPr>
              <w:t>Dapat menyampaikan permintaan penambahan atau modifikasi modul langsung kepada staff IT dalam bentuk disposisi</w:t>
            </w:r>
          </w:p>
        </w:tc>
        <w:tc>
          <w:tcPr>
            <w:tcW w:w="1113" w:type="dxa"/>
          </w:tcPr>
          <w:p w14:paraId="04985E6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w:t>
            </w:r>
          </w:p>
        </w:tc>
        <w:tc>
          <w:tcPr>
            <w:tcW w:w="1187" w:type="dxa"/>
          </w:tcPr>
          <w:p w14:paraId="63FB6B0B">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1B3829CF">
            <w:pPr>
              <w:widowControl w:val="0"/>
              <w:jc w:val="both"/>
              <w:rPr>
                <w:rFonts w:hint="default"/>
                <w:b w:val="0"/>
                <w:bCs w:val="0"/>
                <w:i w:val="0"/>
                <w:iCs w:val="0"/>
                <w:u w:val="none"/>
                <w:vertAlign w:val="baseline"/>
                <w:lang w:val="en-US" w:eastAsia="zh-CN"/>
              </w:rPr>
            </w:pPr>
          </w:p>
        </w:tc>
        <w:tc>
          <w:tcPr>
            <w:tcW w:w="1114" w:type="dxa"/>
          </w:tcPr>
          <w:p w14:paraId="6027B30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12F33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420A4536">
            <w:pPr>
              <w:widowControl w:val="0"/>
              <w:jc w:val="both"/>
              <w:rPr>
                <w:rFonts w:hint="default"/>
                <w:b w:val="0"/>
                <w:bCs w:val="0"/>
                <w:i w:val="0"/>
                <w:iCs w:val="0"/>
                <w:u w:val="none"/>
                <w:vertAlign w:val="baseline"/>
                <w:lang w:val="en-US" w:eastAsia="zh-CN"/>
              </w:rPr>
            </w:pPr>
          </w:p>
        </w:tc>
        <w:tc>
          <w:tcPr>
            <w:tcW w:w="747" w:type="dxa"/>
          </w:tcPr>
          <w:p w14:paraId="415B3963">
            <w:pPr>
              <w:widowControl w:val="0"/>
              <w:numPr>
                <w:ilvl w:val="0"/>
                <w:numId w:val="9"/>
              </w:numPr>
              <w:jc w:val="both"/>
              <w:rPr>
                <w:rFonts w:hint="default"/>
                <w:vertAlign w:val="baseline"/>
                <w:lang w:val="en-US" w:eastAsia="zh-CN"/>
              </w:rPr>
            </w:pPr>
          </w:p>
        </w:tc>
        <w:tc>
          <w:tcPr>
            <w:tcW w:w="2785" w:type="dxa"/>
          </w:tcPr>
          <w:p w14:paraId="12720E3F">
            <w:pPr>
              <w:widowControl w:val="0"/>
              <w:jc w:val="both"/>
              <w:rPr>
                <w:rFonts w:hint="default"/>
                <w:vertAlign w:val="baseline"/>
                <w:lang w:val="en-US" w:eastAsia="zh-CN"/>
              </w:rPr>
            </w:pPr>
            <w:r>
              <w:rPr>
                <w:rFonts w:hint="default"/>
                <w:vertAlign w:val="baseline"/>
                <w:lang w:val="en-US" w:eastAsia="zh-CN"/>
              </w:rPr>
              <w:t>Dapat menyampaikan permintaan penambahan atau modifikasi modul kepada Kapokja untuk divalidasi</w:t>
            </w:r>
          </w:p>
        </w:tc>
        <w:tc>
          <w:tcPr>
            <w:tcW w:w="1113" w:type="dxa"/>
          </w:tcPr>
          <w:p w14:paraId="4BD52BE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Operator, Staff IT</w:t>
            </w:r>
          </w:p>
        </w:tc>
        <w:tc>
          <w:tcPr>
            <w:tcW w:w="1187" w:type="dxa"/>
          </w:tcPr>
          <w:p w14:paraId="4C64CF37">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28D67E5B">
            <w:pPr>
              <w:widowControl w:val="0"/>
              <w:jc w:val="both"/>
              <w:rPr>
                <w:rFonts w:hint="default"/>
                <w:b w:val="0"/>
                <w:bCs w:val="0"/>
                <w:i w:val="0"/>
                <w:iCs w:val="0"/>
                <w:u w:val="none"/>
                <w:vertAlign w:val="baseline"/>
                <w:lang w:val="en-US" w:eastAsia="zh-CN"/>
              </w:rPr>
            </w:pPr>
          </w:p>
        </w:tc>
        <w:tc>
          <w:tcPr>
            <w:tcW w:w="1114" w:type="dxa"/>
          </w:tcPr>
          <w:p w14:paraId="6705682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36680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2F6068F6">
            <w:pPr>
              <w:widowControl w:val="0"/>
              <w:jc w:val="both"/>
              <w:rPr>
                <w:rFonts w:hint="default"/>
                <w:b w:val="0"/>
                <w:bCs w:val="0"/>
                <w:i w:val="0"/>
                <w:iCs w:val="0"/>
                <w:u w:val="none"/>
                <w:vertAlign w:val="baseline"/>
                <w:lang w:val="en-US" w:eastAsia="zh-CN"/>
              </w:rPr>
            </w:pPr>
          </w:p>
        </w:tc>
        <w:tc>
          <w:tcPr>
            <w:tcW w:w="747" w:type="dxa"/>
          </w:tcPr>
          <w:p w14:paraId="06269860">
            <w:pPr>
              <w:widowControl w:val="0"/>
              <w:numPr>
                <w:ilvl w:val="0"/>
                <w:numId w:val="9"/>
              </w:numPr>
              <w:jc w:val="both"/>
              <w:rPr>
                <w:rFonts w:hint="default"/>
                <w:vertAlign w:val="baseline"/>
                <w:lang w:val="en-US" w:eastAsia="zh-CN"/>
              </w:rPr>
            </w:pPr>
          </w:p>
        </w:tc>
        <w:tc>
          <w:tcPr>
            <w:tcW w:w="2785" w:type="dxa"/>
          </w:tcPr>
          <w:p w14:paraId="65E09CDE">
            <w:pPr>
              <w:widowControl w:val="0"/>
              <w:jc w:val="both"/>
              <w:rPr>
                <w:rFonts w:hint="default"/>
                <w:vertAlign w:val="baseline"/>
                <w:lang w:val="en-US" w:eastAsia="zh-CN"/>
              </w:rPr>
            </w:pPr>
            <w:r>
              <w:rPr>
                <w:rFonts w:hint="default"/>
                <w:vertAlign w:val="baseline"/>
                <w:lang w:val="en-US" w:eastAsia="zh-CN"/>
              </w:rPr>
              <w:t xml:space="preserve">Dapat membuka tiket permintaan setelah validasi dari Kapokja sehingga langsung menindaklanjuti permintaan tersebut </w:t>
            </w:r>
          </w:p>
        </w:tc>
        <w:tc>
          <w:tcPr>
            <w:tcW w:w="1113" w:type="dxa"/>
          </w:tcPr>
          <w:p w14:paraId="37B420E3">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IT</w:t>
            </w:r>
          </w:p>
        </w:tc>
        <w:tc>
          <w:tcPr>
            <w:tcW w:w="1187" w:type="dxa"/>
          </w:tcPr>
          <w:p w14:paraId="668310F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6F32EF86">
            <w:pPr>
              <w:widowControl w:val="0"/>
              <w:jc w:val="both"/>
              <w:rPr>
                <w:rFonts w:hint="default"/>
                <w:b w:val="0"/>
                <w:bCs w:val="0"/>
                <w:i w:val="0"/>
                <w:iCs w:val="0"/>
                <w:u w:val="none"/>
                <w:vertAlign w:val="baseline"/>
                <w:lang w:val="en-US" w:eastAsia="zh-CN"/>
              </w:rPr>
            </w:pPr>
          </w:p>
        </w:tc>
        <w:tc>
          <w:tcPr>
            <w:tcW w:w="1114" w:type="dxa"/>
          </w:tcPr>
          <w:p w14:paraId="198B0C3D">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25036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161893F9">
            <w:pPr>
              <w:widowControl w:val="0"/>
              <w:jc w:val="both"/>
              <w:rPr>
                <w:rFonts w:hint="default"/>
                <w:b w:val="0"/>
                <w:bCs w:val="0"/>
                <w:i w:val="0"/>
                <w:iCs w:val="0"/>
                <w:u w:val="none"/>
                <w:vertAlign w:val="baseline"/>
                <w:lang w:val="en-US" w:eastAsia="zh-CN"/>
              </w:rPr>
            </w:pPr>
          </w:p>
        </w:tc>
        <w:tc>
          <w:tcPr>
            <w:tcW w:w="747" w:type="dxa"/>
          </w:tcPr>
          <w:p w14:paraId="5E2516E2">
            <w:pPr>
              <w:widowControl w:val="0"/>
              <w:numPr>
                <w:ilvl w:val="0"/>
                <w:numId w:val="9"/>
              </w:numPr>
              <w:jc w:val="both"/>
              <w:rPr>
                <w:rFonts w:hint="default"/>
                <w:vertAlign w:val="baseline"/>
                <w:lang w:val="en-US" w:eastAsia="zh-CN"/>
              </w:rPr>
            </w:pPr>
          </w:p>
        </w:tc>
        <w:tc>
          <w:tcPr>
            <w:tcW w:w="2785" w:type="dxa"/>
          </w:tcPr>
          <w:p w14:paraId="36B6DD9B">
            <w:pPr>
              <w:widowControl w:val="0"/>
              <w:jc w:val="both"/>
              <w:rPr>
                <w:rFonts w:hint="default"/>
                <w:vertAlign w:val="baseline"/>
                <w:lang w:val="en-US" w:eastAsia="zh-CN"/>
              </w:rPr>
            </w:pPr>
            <w:r>
              <w:rPr>
                <w:rFonts w:hint="default"/>
                <w:vertAlign w:val="baseline"/>
                <w:lang w:val="en-US" w:eastAsia="zh-CN"/>
              </w:rPr>
              <w:t>Dapat menyampaikan hasil UAT diterima atau tidak kepada staff IT</w:t>
            </w:r>
          </w:p>
        </w:tc>
        <w:tc>
          <w:tcPr>
            <w:tcW w:w="1113" w:type="dxa"/>
          </w:tcPr>
          <w:p w14:paraId="4B709C1D">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7D14442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5D6A3C6B">
            <w:pPr>
              <w:widowControl w:val="0"/>
              <w:jc w:val="both"/>
              <w:rPr>
                <w:rFonts w:hint="default"/>
                <w:b w:val="0"/>
                <w:bCs w:val="0"/>
                <w:i w:val="0"/>
                <w:iCs w:val="0"/>
                <w:u w:val="none"/>
                <w:vertAlign w:val="baseline"/>
                <w:lang w:val="en-US" w:eastAsia="zh-CN"/>
              </w:rPr>
            </w:pPr>
          </w:p>
        </w:tc>
        <w:tc>
          <w:tcPr>
            <w:tcW w:w="1114" w:type="dxa"/>
          </w:tcPr>
          <w:p w14:paraId="0220CDFC">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2</w:t>
            </w:r>
          </w:p>
        </w:tc>
      </w:tr>
      <w:tr w14:paraId="78ABB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45901A17">
            <w:pPr>
              <w:widowControl w:val="0"/>
              <w:jc w:val="both"/>
              <w:rPr>
                <w:rFonts w:hint="default"/>
                <w:b w:val="0"/>
                <w:bCs w:val="0"/>
                <w:i w:val="0"/>
                <w:iCs w:val="0"/>
                <w:u w:val="none"/>
                <w:vertAlign w:val="baseline"/>
                <w:lang w:val="en-US" w:eastAsia="zh-CN"/>
              </w:rPr>
            </w:pPr>
          </w:p>
        </w:tc>
        <w:tc>
          <w:tcPr>
            <w:tcW w:w="747" w:type="dxa"/>
          </w:tcPr>
          <w:p w14:paraId="1622367B">
            <w:pPr>
              <w:widowControl w:val="0"/>
              <w:numPr>
                <w:ilvl w:val="0"/>
                <w:numId w:val="9"/>
              </w:numPr>
              <w:jc w:val="both"/>
              <w:rPr>
                <w:rFonts w:hint="default"/>
                <w:vertAlign w:val="baseline"/>
                <w:lang w:val="en-US" w:eastAsia="zh-CN"/>
              </w:rPr>
            </w:pPr>
          </w:p>
        </w:tc>
        <w:tc>
          <w:tcPr>
            <w:tcW w:w="2785" w:type="dxa"/>
          </w:tcPr>
          <w:p w14:paraId="5D927405">
            <w:pPr>
              <w:widowControl w:val="0"/>
              <w:jc w:val="both"/>
              <w:rPr>
                <w:rFonts w:hint="default"/>
                <w:vertAlign w:val="baseline"/>
                <w:lang w:val="en-US" w:eastAsia="zh-CN"/>
              </w:rPr>
            </w:pPr>
            <w:r>
              <w:rPr>
                <w:rFonts w:hint="default"/>
                <w:vertAlign w:val="baseline"/>
                <w:lang w:val="en-US" w:eastAsia="zh-CN"/>
              </w:rPr>
              <w:t>Dapat membuat dokumen teknis proses pembuatan modul</w:t>
            </w:r>
          </w:p>
        </w:tc>
        <w:tc>
          <w:tcPr>
            <w:tcW w:w="1113" w:type="dxa"/>
          </w:tcPr>
          <w:p w14:paraId="01A5DB5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Staff IT</w:t>
            </w:r>
          </w:p>
        </w:tc>
        <w:tc>
          <w:tcPr>
            <w:tcW w:w="1187" w:type="dxa"/>
          </w:tcPr>
          <w:p w14:paraId="5C362237">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Validasi</w:t>
            </w:r>
          </w:p>
        </w:tc>
        <w:tc>
          <w:tcPr>
            <w:tcW w:w="1130" w:type="dxa"/>
          </w:tcPr>
          <w:p w14:paraId="1F7CAB4B">
            <w:pPr>
              <w:widowControl w:val="0"/>
              <w:jc w:val="both"/>
              <w:rPr>
                <w:rFonts w:hint="default"/>
                <w:b w:val="0"/>
                <w:bCs w:val="0"/>
                <w:i w:val="0"/>
                <w:iCs w:val="0"/>
                <w:u w:val="none"/>
                <w:vertAlign w:val="baseline"/>
                <w:lang w:val="en-US" w:eastAsia="zh-CN"/>
              </w:rPr>
            </w:pPr>
          </w:p>
        </w:tc>
        <w:tc>
          <w:tcPr>
            <w:tcW w:w="1114" w:type="dxa"/>
          </w:tcPr>
          <w:p w14:paraId="27B7396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3</w:t>
            </w:r>
          </w:p>
        </w:tc>
      </w:tr>
      <w:tr w14:paraId="1D0F4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tcPr>
          <w:p w14:paraId="6E57EEDD">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B</w:t>
            </w:r>
          </w:p>
        </w:tc>
        <w:tc>
          <w:tcPr>
            <w:tcW w:w="747" w:type="dxa"/>
          </w:tcPr>
          <w:p w14:paraId="02A457A0">
            <w:pPr>
              <w:widowControl w:val="0"/>
              <w:jc w:val="both"/>
              <w:rPr>
                <w:rFonts w:hint="default"/>
                <w:vertAlign w:val="baseline"/>
                <w:lang w:val="en-US" w:eastAsia="zh-CN"/>
              </w:rPr>
            </w:pPr>
          </w:p>
        </w:tc>
        <w:tc>
          <w:tcPr>
            <w:tcW w:w="2785" w:type="dxa"/>
          </w:tcPr>
          <w:p w14:paraId="3D8AD92F">
            <w:pPr>
              <w:widowControl w:val="0"/>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113" w:type="dxa"/>
          </w:tcPr>
          <w:p w14:paraId="6F25E7E3">
            <w:pPr>
              <w:widowControl w:val="0"/>
              <w:jc w:val="both"/>
              <w:rPr>
                <w:rFonts w:hint="default"/>
                <w:b w:val="0"/>
                <w:bCs w:val="0"/>
                <w:i w:val="0"/>
                <w:iCs w:val="0"/>
                <w:u w:val="none"/>
                <w:vertAlign w:val="baseline"/>
                <w:lang w:val="en-US" w:eastAsia="zh-CN"/>
              </w:rPr>
            </w:pPr>
          </w:p>
        </w:tc>
        <w:tc>
          <w:tcPr>
            <w:tcW w:w="1187" w:type="dxa"/>
          </w:tcPr>
          <w:p w14:paraId="26E760AF">
            <w:pPr>
              <w:widowControl w:val="0"/>
              <w:jc w:val="both"/>
              <w:rPr>
                <w:rFonts w:hint="default"/>
                <w:b w:val="0"/>
                <w:bCs w:val="0"/>
                <w:i w:val="0"/>
                <w:iCs w:val="0"/>
                <w:u w:val="none"/>
                <w:vertAlign w:val="baseline"/>
                <w:lang w:val="en-US" w:eastAsia="zh-CN"/>
              </w:rPr>
            </w:pPr>
          </w:p>
        </w:tc>
        <w:tc>
          <w:tcPr>
            <w:tcW w:w="1130" w:type="dxa"/>
          </w:tcPr>
          <w:p w14:paraId="4C88D9C4">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SOP Pengelolaan Permintaan Penambahan atau Modifikasi Modul Aplikasi PNBP-PKH, SOP Pemrosesan Data Terkait Permintaan Penambahan atau Modifikasi Modul Aplikasi PNBP-PKH</w:t>
            </w:r>
          </w:p>
        </w:tc>
        <w:tc>
          <w:tcPr>
            <w:tcW w:w="1114" w:type="dxa"/>
          </w:tcPr>
          <w:p w14:paraId="3D21CA07">
            <w:pPr>
              <w:widowControl w:val="0"/>
              <w:jc w:val="both"/>
              <w:rPr>
                <w:rFonts w:hint="default"/>
                <w:b w:val="0"/>
                <w:bCs w:val="0"/>
                <w:i w:val="0"/>
                <w:iCs w:val="0"/>
                <w:u w:val="none"/>
                <w:vertAlign w:val="baseline"/>
                <w:lang w:val="en-US" w:eastAsia="zh-CN"/>
              </w:rPr>
            </w:pPr>
          </w:p>
        </w:tc>
      </w:tr>
      <w:tr w14:paraId="1C056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446" w:type="dxa"/>
          </w:tcPr>
          <w:p w14:paraId="774E3A89">
            <w:pPr>
              <w:widowControl w:val="0"/>
              <w:jc w:val="both"/>
              <w:rPr>
                <w:rFonts w:hint="default"/>
                <w:b w:val="0"/>
                <w:bCs w:val="0"/>
                <w:i w:val="0"/>
                <w:iCs w:val="0"/>
                <w:u w:val="none"/>
                <w:vertAlign w:val="baseline"/>
                <w:lang w:val="en-US" w:eastAsia="zh-CN"/>
              </w:rPr>
            </w:pPr>
          </w:p>
        </w:tc>
        <w:tc>
          <w:tcPr>
            <w:tcW w:w="747" w:type="dxa"/>
          </w:tcPr>
          <w:p w14:paraId="21E8702C">
            <w:pPr>
              <w:widowControl w:val="0"/>
              <w:jc w:val="both"/>
              <w:rPr>
                <w:rFonts w:hint="default"/>
                <w:vertAlign w:val="baseline"/>
                <w:lang w:val="en-US" w:eastAsia="zh-CN"/>
              </w:rPr>
            </w:pPr>
            <w:r>
              <w:rPr>
                <w:rFonts w:hint="default"/>
                <w:vertAlign w:val="baseline"/>
                <w:lang w:val="en-US" w:eastAsia="zh-CN"/>
              </w:rPr>
              <w:t>1.</w:t>
            </w:r>
          </w:p>
        </w:tc>
        <w:tc>
          <w:tcPr>
            <w:tcW w:w="2785" w:type="dxa"/>
          </w:tcPr>
          <w:p w14:paraId="34AA8101">
            <w:pPr>
              <w:widowControl w:val="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tc>
        <w:tc>
          <w:tcPr>
            <w:tcW w:w="1113" w:type="dxa"/>
          </w:tcPr>
          <w:p w14:paraId="1E7DB3C8">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26E8F1C2">
            <w:pPr>
              <w:widowControl w:val="0"/>
              <w:jc w:val="both"/>
              <w:rPr>
                <w:rFonts w:hint="default"/>
                <w:b w:val="0"/>
                <w:bCs w:val="0"/>
                <w:i w:val="0"/>
                <w:iCs w:val="0"/>
                <w:u w:val="none"/>
                <w:vertAlign w:val="baseline"/>
                <w:lang w:val="en-US" w:eastAsia="zh-CN"/>
              </w:rPr>
            </w:pPr>
          </w:p>
        </w:tc>
        <w:tc>
          <w:tcPr>
            <w:tcW w:w="1130" w:type="dxa"/>
          </w:tcPr>
          <w:p w14:paraId="4E8EC1F5">
            <w:pPr>
              <w:widowControl w:val="0"/>
              <w:jc w:val="both"/>
              <w:rPr>
                <w:rFonts w:hint="default"/>
                <w:b w:val="0"/>
                <w:bCs w:val="0"/>
                <w:i w:val="0"/>
                <w:iCs w:val="0"/>
                <w:u w:val="none"/>
                <w:vertAlign w:val="baseline"/>
                <w:lang w:val="en-US" w:eastAsia="zh-CN"/>
              </w:rPr>
            </w:pPr>
          </w:p>
        </w:tc>
        <w:tc>
          <w:tcPr>
            <w:tcW w:w="1114" w:type="dxa"/>
          </w:tcPr>
          <w:p w14:paraId="6DE722C7">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2C380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446" w:type="dxa"/>
          </w:tcPr>
          <w:p w14:paraId="45DA3E57">
            <w:pPr>
              <w:widowControl w:val="0"/>
              <w:jc w:val="both"/>
              <w:rPr>
                <w:rFonts w:hint="default"/>
                <w:b w:val="0"/>
                <w:bCs w:val="0"/>
                <w:i w:val="0"/>
                <w:iCs w:val="0"/>
                <w:u w:val="none"/>
                <w:vertAlign w:val="baseline"/>
                <w:lang w:val="en-US" w:eastAsia="zh-CN"/>
              </w:rPr>
            </w:pPr>
          </w:p>
        </w:tc>
        <w:tc>
          <w:tcPr>
            <w:tcW w:w="747" w:type="dxa"/>
          </w:tcPr>
          <w:p w14:paraId="45417FCC">
            <w:pPr>
              <w:widowControl w:val="0"/>
              <w:jc w:val="both"/>
              <w:rPr>
                <w:rFonts w:hint="default"/>
                <w:vertAlign w:val="baseline"/>
                <w:lang w:val="en-US" w:eastAsia="zh-CN"/>
              </w:rPr>
            </w:pPr>
            <w:r>
              <w:rPr>
                <w:rFonts w:hint="default"/>
                <w:vertAlign w:val="baseline"/>
                <w:lang w:val="en-US" w:eastAsia="zh-CN"/>
              </w:rPr>
              <w:t>2.</w:t>
            </w:r>
          </w:p>
        </w:tc>
        <w:tc>
          <w:tcPr>
            <w:tcW w:w="2785" w:type="dxa"/>
          </w:tcPr>
          <w:p w14:paraId="609A9C27">
            <w:pPr>
              <w:widowControl w:val="0"/>
              <w:jc w:val="both"/>
              <w:rPr>
                <w:rFonts w:hint="default"/>
                <w:vertAlign w:val="baseline"/>
                <w:lang w:val="en-US" w:eastAsia="zh-CN"/>
              </w:rPr>
            </w:pPr>
            <w:r>
              <w:rPr>
                <w:rFonts w:hint="default"/>
                <w:vertAlign w:val="baseline"/>
                <w:lang w:val="en-US" w:eastAsia="zh-CN"/>
              </w:rPr>
              <w:t>Dapat mengetahui ringkasan jumlah permintaan pembuatan atau modifikasi modul</w:t>
            </w:r>
          </w:p>
        </w:tc>
        <w:tc>
          <w:tcPr>
            <w:tcW w:w="1113" w:type="dxa"/>
          </w:tcPr>
          <w:p w14:paraId="627DC101">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533D4CFC">
            <w:pPr>
              <w:widowControl w:val="0"/>
              <w:jc w:val="both"/>
              <w:rPr>
                <w:rFonts w:hint="default"/>
                <w:b w:val="0"/>
                <w:bCs w:val="0"/>
                <w:i w:val="0"/>
                <w:iCs w:val="0"/>
                <w:u w:val="none"/>
                <w:vertAlign w:val="baseline"/>
                <w:lang w:val="en-US" w:eastAsia="zh-CN"/>
              </w:rPr>
            </w:pPr>
          </w:p>
        </w:tc>
        <w:tc>
          <w:tcPr>
            <w:tcW w:w="1130" w:type="dxa"/>
          </w:tcPr>
          <w:p w14:paraId="0494DCE6">
            <w:pPr>
              <w:widowControl w:val="0"/>
              <w:jc w:val="both"/>
              <w:rPr>
                <w:rFonts w:hint="default"/>
                <w:b w:val="0"/>
                <w:bCs w:val="0"/>
                <w:i w:val="0"/>
                <w:iCs w:val="0"/>
                <w:u w:val="none"/>
                <w:vertAlign w:val="baseline"/>
                <w:lang w:val="en-US" w:eastAsia="zh-CN"/>
              </w:rPr>
            </w:pPr>
          </w:p>
        </w:tc>
        <w:tc>
          <w:tcPr>
            <w:tcW w:w="1114" w:type="dxa"/>
          </w:tcPr>
          <w:p w14:paraId="09313B22">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1285D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446" w:type="dxa"/>
          </w:tcPr>
          <w:p w14:paraId="28DBB87E">
            <w:pPr>
              <w:widowControl w:val="0"/>
              <w:jc w:val="both"/>
              <w:rPr>
                <w:rFonts w:hint="default"/>
                <w:b w:val="0"/>
                <w:bCs w:val="0"/>
                <w:i w:val="0"/>
                <w:iCs w:val="0"/>
                <w:u w:val="none"/>
                <w:vertAlign w:val="baseline"/>
                <w:lang w:val="en-US" w:eastAsia="zh-CN"/>
              </w:rPr>
            </w:pPr>
          </w:p>
        </w:tc>
        <w:tc>
          <w:tcPr>
            <w:tcW w:w="747" w:type="dxa"/>
          </w:tcPr>
          <w:p w14:paraId="0BD54A77">
            <w:pPr>
              <w:widowControl w:val="0"/>
              <w:jc w:val="both"/>
              <w:rPr>
                <w:rFonts w:hint="default"/>
                <w:vertAlign w:val="baseline"/>
                <w:lang w:val="en-US" w:eastAsia="zh-CN"/>
              </w:rPr>
            </w:pPr>
            <w:r>
              <w:rPr>
                <w:rFonts w:hint="default"/>
                <w:vertAlign w:val="baseline"/>
                <w:lang w:val="en-US" w:eastAsia="zh-CN"/>
              </w:rPr>
              <w:t>3.</w:t>
            </w:r>
          </w:p>
        </w:tc>
        <w:tc>
          <w:tcPr>
            <w:tcW w:w="2785" w:type="dxa"/>
          </w:tcPr>
          <w:p w14:paraId="5CEFA13E">
            <w:pPr>
              <w:widowControl w:val="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tc>
        <w:tc>
          <w:tcPr>
            <w:tcW w:w="1113" w:type="dxa"/>
          </w:tcPr>
          <w:p w14:paraId="2B01F04A">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15DCDF7C">
            <w:pPr>
              <w:widowControl w:val="0"/>
              <w:jc w:val="both"/>
              <w:rPr>
                <w:rFonts w:hint="default"/>
                <w:b w:val="0"/>
                <w:bCs w:val="0"/>
                <w:i w:val="0"/>
                <w:iCs w:val="0"/>
                <w:u w:val="none"/>
                <w:vertAlign w:val="baseline"/>
                <w:lang w:val="en-US" w:eastAsia="zh-CN"/>
              </w:rPr>
            </w:pPr>
          </w:p>
        </w:tc>
        <w:tc>
          <w:tcPr>
            <w:tcW w:w="1130" w:type="dxa"/>
          </w:tcPr>
          <w:p w14:paraId="73DD0F55">
            <w:pPr>
              <w:widowControl w:val="0"/>
              <w:jc w:val="both"/>
              <w:rPr>
                <w:rFonts w:hint="default"/>
                <w:b w:val="0"/>
                <w:bCs w:val="0"/>
                <w:i w:val="0"/>
                <w:iCs w:val="0"/>
                <w:u w:val="none"/>
                <w:vertAlign w:val="baseline"/>
                <w:lang w:val="en-US" w:eastAsia="zh-CN"/>
              </w:rPr>
            </w:pPr>
          </w:p>
        </w:tc>
        <w:tc>
          <w:tcPr>
            <w:tcW w:w="1114" w:type="dxa"/>
          </w:tcPr>
          <w:p w14:paraId="69616BEF">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6F8BC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446" w:type="dxa"/>
          </w:tcPr>
          <w:p w14:paraId="318AACB9">
            <w:pPr>
              <w:widowControl w:val="0"/>
              <w:jc w:val="both"/>
              <w:rPr>
                <w:rFonts w:hint="default"/>
                <w:b w:val="0"/>
                <w:bCs w:val="0"/>
                <w:i w:val="0"/>
                <w:iCs w:val="0"/>
                <w:u w:val="none"/>
                <w:vertAlign w:val="baseline"/>
                <w:lang w:val="en-US" w:eastAsia="zh-CN"/>
              </w:rPr>
            </w:pPr>
          </w:p>
        </w:tc>
        <w:tc>
          <w:tcPr>
            <w:tcW w:w="747" w:type="dxa"/>
          </w:tcPr>
          <w:p w14:paraId="0F511697">
            <w:pPr>
              <w:widowControl w:val="0"/>
              <w:jc w:val="both"/>
              <w:rPr>
                <w:rFonts w:hint="default"/>
                <w:vertAlign w:val="baseline"/>
                <w:lang w:val="en-US" w:eastAsia="zh-CN"/>
              </w:rPr>
            </w:pPr>
            <w:r>
              <w:rPr>
                <w:rFonts w:hint="default"/>
                <w:vertAlign w:val="baseline"/>
                <w:lang w:val="en-US" w:eastAsia="zh-CN"/>
              </w:rPr>
              <w:t>4.</w:t>
            </w:r>
          </w:p>
        </w:tc>
        <w:tc>
          <w:tcPr>
            <w:tcW w:w="2785" w:type="dxa"/>
          </w:tcPr>
          <w:p w14:paraId="06106577">
            <w:pPr>
              <w:widowControl w:val="0"/>
              <w:jc w:val="both"/>
              <w:rPr>
                <w:rFonts w:hint="default"/>
                <w:vertAlign w:val="baseline"/>
                <w:lang w:val="en-US" w:eastAsia="zh-CN"/>
              </w:rPr>
            </w:pPr>
            <w:r>
              <w:rPr>
                <w:rFonts w:hint="default"/>
                <w:vertAlign w:val="baseline"/>
                <w:lang w:val="en-US" w:eastAsia="zh-CN"/>
              </w:rPr>
              <w:t>Dapat mengetahui ringkasan jumlah permintaan yang dibatalkan</w:t>
            </w:r>
          </w:p>
        </w:tc>
        <w:tc>
          <w:tcPr>
            <w:tcW w:w="1113" w:type="dxa"/>
          </w:tcPr>
          <w:p w14:paraId="5E334419">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332F65DB">
            <w:pPr>
              <w:widowControl w:val="0"/>
              <w:jc w:val="both"/>
              <w:rPr>
                <w:rFonts w:hint="default"/>
                <w:b w:val="0"/>
                <w:bCs w:val="0"/>
                <w:i w:val="0"/>
                <w:iCs w:val="0"/>
                <w:u w:val="none"/>
                <w:vertAlign w:val="baseline"/>
                <w:lang w:val="en-US" w:eastAsia="zh-CN"/>
              </w:rPr>
            </w:pPr>
          </w:p>
        </w:tc>
        <w:tc>
          <w:tcPr>
            <w:tcW w:w="1130" w:type="dxa"/>
          </w:tcPr>
          <w:p w14:paraId="6F9F8CDA">
            <w:pPr>
              <w:widowControl w:val="0"/>
              <w:jc w:val="both"/>
              <w:rPr>
                <w:rFonts w:hint="default"/>
                <w:b w:val="0"/>
                <w:bCs w:val="0"/>
                <w:i w:val="0"/>
                <w:iCs w:val="0"/>
                <w:u w:val="none"/>
                <w:vertAlign w:val="baseline"/>
                <w:lang w:val="en-US" w:eastAsia="zh-CN"/>
              </w:rPr>
            </w:pPr>
          </w:p>
        </w:tc>
        <w:tc>
          <w:tcPr>
            <w:tcW w:w="1114" w:type="dxa"/>
          </w:tcPr>
          <w:p w14:paraId="2F9C4F80">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r w14:paraId="51224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446" w:type="dxa"/>
          </w:tcPr>
          <w:p w14:paraId="2FBFF8EF">
            <w:pPr>
              <w:widowControl w:val="0"/>
              <w:jc w:val="both"/>
              <w:rPr>
                <w:rFonts w:hint="default"/>
                <w:b w:val="0"/>
                <w:bCs w:val="0"/>
                <w:i w:val="0"/>
                <w:iCs w:val="0"/>
                <w:u w:val="none"/>
                <w:vertAlign w:val="baseline"/>
                <w:lang w:val="en-US" w:eastAsia="zh-CN"/>
              </w:rPr>
            </w:pPr>
          </w:p>
        </w:tc>
        <w:tc>
          <w:tcPr>
            <w:tcW w:w="747" w:type="dxa"/>
          </w:tcPr>
          <w:p w14:paraId="7D42FAE2">
            <w:pPr>
              <w:widowControl w:val="0"/>
              <w:jc w:val="both"/>
              <w:rPr>
                <w:rFonts w:hint="default"/>
                <w:vertAlign w:val="baseline"/>
                <w:lang w:val="en-US" w:eastAsia="zh-CN"/>
              </w:rPr>
            </w:pPr>
            <w:r>
              <w:rPr>
                <w:rFonts w:hint="default"/>
                <w:vertAlign w:val="baseline"/>
                <w:lang w:val="en-US" w:eastAsia="zh-CN"/>
              </w:rPr>
              <w:t>5.</w:t>
            </w:r>
          </w:p>
        </w:tc>
        <w:tc>
          <w:tcPr>
            <w:tcW w:w="2785" w:type="dxa"/>
          </w:tcPr>
          <w:p w14:paraId="02A10DB8">
            <w:pPr>
              <w:widowControl w:val="0"/>
              <w:jc w:val="both"/>
              <w:rPr>
                <w:rFonts w:hint="default"/>
                <w:vertAlign w:val="baseline"/>
                <w:lang w:val="en-US" w:eastAsia="zh-CN"/>
              </w:rPr>
            </w:pPr>
            <w:r>
              <w:rPr>
                <w:rFonts w:hint="default"/>
                <w:vertAlign w:val="baseline"/>
                <w:lang w:val="en-US" w:eastAsia="zh-CN"/>
              </w:rPr>
              <w:t>Dapat mengetahui ringkasan 10 modul dengan frekuensi terbesar digunakan</w:t>
            </w:r>
          </w:p>
        </w:tc>
        <w:tc>
          <w:tcPr>
            <w:tcW w:w="1113" w:type="dxa"/>
          </w:tcPr>
          <w:p w14:paraId="4F2C3627">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Kapokja, Staff Operator, Staff IT</w:t>
            </w:r>
          </w:p>
        </w:tc>
        <w:tc>
          <w:tcPr>
            <w:tcW w:w="1187" w:type="dxa"/>
          </w:tcPr>
          <w:p w14:paraId="64F26618">
            <w:pPr>
              <w:widowControl w:val="0"/>
              <w:jc w:val="both"/>
              <w:rPr>
                <w:rFonts w:hint="default"/>
                <w:b w:val="0"/>
                <w:bCs w:val="0"/>
                <w:i w:val="0"/>
                <w:iCs w:val="0"/>
                <w:u w:val="none"/>
                <w:vertAlign w:val="baseline"/>
                <w:lang w:val="en-US" w:eastAsia="zh-CN"/>
              </w:rPr>
            </w:pPr>
          </w:p>
        </w:tc>
        <w:tc>
          <w:tcPr>
            <w:tcW w:w="1130" w:type="dxa"/>
          </w:tcPr>
          <w:p w14:paraId="26703026">
            <w:pPr>
              <w:widowControl w:val="0"/>
              <w:jc w:val="both"/>
              <w:rPr>
                <w:rFonts w:hint="default"/>
                <w:b w:val="0"/>
                <w:bCs w:val="0"/>
                <w:i w:val="0"/>
                <w:iCs w:val="0"/>
                <w:u w:val="none"/>
                <w:vertAlign w:val="baseline"/>
                <w:lang w:val="en-US" w:eastAsia="zh-CN"/>
              </w:rPr>
            </w:pPr>
          </w:p>
        </w:tc>
        <w:tc>
          <w:tcPr>
            <w:tcW w:w="1114" w:type="dxa"/>
          </w:tcPr>
          <w:p w14:paraId="4B48694E">
            <w:pPr>
              <w:widowControl w:val="0"/>
              <w:jc w:val="both"/>
              <w:rPr>
                <w:rFonts w:hint="default"/>
                <w:b w:val="0"/>
                <w:bCs w:val="0"/>
                <w:i w:val="0"/>
                <w:iCs w:val="0"/>
                <w:u w:val="none"/>
                <w:vertAlign w:val="baseline"/>
                <w:lang w:val="en-US" w:eastAsia="zh-CN"/>
              </w:rPr>
            </w:pPr>
            <w:r>
              <w:rPr>
                <w:rFonts w:hint="default"/>
                <w:b w:val="0"/>
                <w:bCs w:val="0"/>
                <w:i w:val="0"/>
                <w:iCs w:val="0"/>
                <w:u w:val="none"/>
                <w:vertAlign w:val="baseline"/>
                <w:lang w:val="en-US" w:eastAsia="zh-CN"/>
              </w:rPr>
              <w:t>4</w:t>
            </w:r>
          </w:p>
        </w:tc>
      </w:tr>
    </w:tbl>
    <w:p w14:paraId="29101A9A">
      <w:pPr>
        <w:jc w:val="both"/>
        <w:rPr>
          <w:rFonts w:hint="default"/>
          <w:b w:val="0"/>
          <w:bCs w:val="0"/>
          <w:i w:val="0"/>
          <w:iCs w:val="0"/>
          <w:u w:val="none"/>
          <w:lang w:val="en-US" w:eastAsia="zh-CN"/>
        </w:rPr>
      </w:pPr>
    </w:p>
    <w:p w14:paraId="4AB36896">
      <w:pPr>
        <w:jc w:val="both"/>
        <w:rPr>
          <w:rFonts w:hint="default"/>
          <w:b w:val="0"/>
          <w:bCs w:val="0"/>
          <w:i w:val="0"/>
          <w:iCs w:val="0"/>
          <w:u w:val="none"/>
          <w:lang w:val="en-US" w:eastAsia="zh-CN"/>
        </w:rPr>
      </w:pPr>
    </w:p>
    <w:p w14:paraId="28A1DE13">
      <w:pPr>
        <w:jc w:val="both"/>
        <w:rPr>
          <w:rFonts w:hint="default"/>
          <w:b w:val="0"/>
          <w:bCs w:val="0"/>
          <w:i w:val="0"/>
          <w:iCs w:val="0"/>
          <w:u w:val="none"/>
          <w:lang w:val="en-US" w:eastAsia="zh-CN"/>
        </w:rPr>
      </w:pPr>
    </w:p>
    <w:p w14:paraId="77898245">
      <w:pPr>
        <w:jc w:val="both"/>
        <w:rPr>
          <w:rFonts w:hint="default"/>
          <w:b w:val="0"/>
          <w:bCs w:val="0"/>
          <w:i w:val="0"/>
          <w:iCs w:val="0"/>
          <w:u w:val="none"/>
          <w:lang w:val="en-US" w:eastAsia="zh-CN"/>
        </w:rPr>
      </w:pPr>
    </w:p>
    <w:p w14:paraId="410BF7D9">
      <w:pPr>
        <w:jc w:val="both"/>
        <w:rPr>
          <w:rFonts w:hint="default"/>
          <w:b w:val="0"/>
          <w:bCs w:val="0"/>
          <w:i w:val="0"/>
          <w:iCs w:val="0"/>
          <w:u w:val="none"/>
          <w:lang w:val="en-US" w:eastAsia="zh-CN"/>
        </w:rPr>
      </w:pPr>
    </w:p>
    <w:p w14:paraId="32CB2EB9">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- 5 Topik 4 : Pengelolaan Siklus Persyaratan </w:t>
      </w:r>
    </w:p>
    <w:p w14:paraId="2DBA8DB8">
      <w:pPr>
        <w:jc w:val="both"/>
        <w:rPr>
          <w:rFonts w:hint="default"/>
          <w:b w:val="0"/>
          <w:bCs w:val="0"/>
          <w:i w:val="0"/>
          <w:iCs w:val="0"/>
          <w:u w:val="none"/>
          <w:lang w:val="en-US" w:eastAsia="zh-CN"/>
        </w:rPr>
      </w:pPr>
      <w:r>
        <w:rPr>
          <w:rFonts w:hint="default"/>
          <w:b w:val="0"/>
          <w:bCs w:val="0"/>
          <w:i w:val="0"/>
          <w:iCs w:val="0"/>
          <w:u w:val="none"/>
          <w:lang w:val="en-US" w:eastAsia="zh-CN"/>
        </w:rPr>
        <w:t>*Penetapan Asumsi dan Batasan*</w:t>
      </w:r>
    </w:p>
    <w:p w14:paraId="7CB53B70">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buatlah asumsi, batasan bisnis dan batasan teknisnya</w:t>
      </w:r>
    </w:p>
    <w:p w14:paraId="75C695B7">
      <w:pPr>
        <w:jc w:val="both"/>
        <w:rPr>
          <w:rFonts w:hint="default"/>
          <w:b w:val="0"/>
          <w:bCs w:val="0"/>
          <w:i w:val="0"/>
          <w:iCs w:val="0"/>
          <w:u w:val="none"/>
          <w:lang w:val="en-US" w:eastAsia="zh-CN"/>
        </w:rPr>
      </w:pPr>
    </w:p>
    <w:p w14:paraId="3893CA3F">
      <w:pPr>
        <w:numPr>
          <w:ilvl w:val="0"/>
          <w:numId w:val="10"/>
        </w:numPr>
        <w:ind w:left="425" w:leftChars="0" w:hanging="425" w:firstLineChars="0"/>
        <w:jc w:val="both"/>
        <w:rPr>
          <w:rFonts w:hint="default"/>
          <w:b w:val="0"/>
          <w:bCs w:val="0"/>
          <w:i w:val="0"/>
          <w:iCs w:val="0"/>
          <w:u w:val="none"/>
          <w:lang w:val="en-US" w:eastAsia="zh-CN"/>
        </w:rPr>
      </w:pPr>
      <w:r>
        <w:rPr>
          <w:rFonts w:hint="default"/>
          <w:b w:val="0"/>
          <w:bCs w:val="0"/>
          <w:i w:val="0"/>
          <w:iCs w:val="0"/>
          <w:u w:val="none"/>
          <w:lang w:val="en-US" w:eastAsia="zh-CN"/>
        </w:rPr>
        <w:t>Asumsi</w:t>
      </w:r>
    </w:p>
    <w:p w14:paraId="11A5A450">
      <w:pPr>
        <w:numPr>
          <w:ilvl w:val="0"/>
          <w:numId w:val="11"/>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Perumusan persyaratan akan berlangsung lebih lama dari yang telah direncakan dengan asumsi para stakeholder saat ini belum memiliki visi dan semangat yang sama serta SOP yang belum sesuai dengan kebutuhan dan kondisi saat ini</w:t>
      </w:r>
    </w:p>
    <w:p w14:paraId="593BFBEE">
      <w:pPr>
        <w:numPr>
          <w:ilvl w:val="0"/>
          <w:numId w:val="11"/>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Kegiatan pengembangan fitur penunjang SDLC akan berlangsung sesuai dengan jadwal yang telah direncanakan</w:t>
      </w:r>
    </w:p>
    <w:p w14:paraId="1E9A503E">
      <w:pPr>
        <w:numPr>
          <w:ilvl w:val="0"/>
          <w:numId w:val="11"/>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Jika fitur tersebut sudah diimplementasikan maka proses pengembangan aplikasi akan lancar serta lebih sistematis dan terorganisir sehingga akan menerbitkan banyak modul yang berkualitas untuk peningkatan layanan</w:t>
      </w:r>
    </w:p>
    <w:p w14:paraId="67BF3452">
      <w:pPr>
        <w:numPr>
          <w:ilvl w:val="0"/>
          <w:numId w:val="10"/>
        </w:numPr>
        <w:ind w:left="425" w:leftChars="0" w:hanging="425" w:firstLineChars="0"/>
        <w:jc w:val="both"/>
        <w:rPr>
          <w:rFonts w:hint="default"/>
          <w:b w:val="0"/>
          <w:bCs w:val="0"/>
          <w:i w:val="0"/>
          <w:iCs w:val="0"/>
          <w:u w:val="none"/>
          <w:lang w:val="en-US" w:eastAsia="zh-CN"/>
        </w:rPr>
      </w:pPr>
      <w:r>
        <w:rPr>
          <w:rFonts w:hint="default"/>
          <w:b w:val="0"/>
          <w:bCs w:val="0"/>
          <w:i w:val="0"/>
          <w:iCs w:val="0"/>
          <w:u w:val="none"/>
          <w:lang w:val="en-US" w:eastAsia="zh-CN"/>
        </w:rPr>
        <w:t>Batasan Bisnis</w:t>
      </w:r>
    </w:p>
    <w:p w14:paraId="44500C29">
      <w:pPr>
        <w:numPr>
          <w:ilvl w:val="0"/>
          <w:numId w:val="12"/>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SOP yang digunakan selama kegiatan berlangsung telah ditetapkan oleh pimpinan tertinggi sehingga tidak terjadi perubahan persyaratan</w:t>
      </w:r>
    </w:p>
    <w:p w14:paraId="54DC16ED">
      <w:pPr>
        <w:numPr>
          <w:ilvl w:val="0"/>
          <w:numId w:val="12"/>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Stakeholder tidak mengalami perubahan baik struktur atau pelaksananya sampai dengan berakhirnya kegiatan proyek sesuai dengan SK pimpinan tertinggi</w:t>
      </w:r>
    </w:p>
    <w:p w14:paraId="10053EA9">
      <w:pPr>
        <w:numPr>
          <w:ilvl w:val="0"/>
          <w:numId w:val="12"/>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Kompetensi yang dibutuhkan yaitu Koordinator Kelompok Kerja, staff ahli kehutanan, staff ahli keuangan, staff ahli pemetaan dan staff ahli IT</w:t>
      </w:r>
    </w:p>
    <w:p w14:paraId="3818B80A">
      <w:pPr>
        <w:numPr>
          <w:ilvl w:val="0"/>
          <w:numId w:val="12"/>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Jangka waktu yang dibutuhkan yaitu 10 hari kerja sejak kontrak ditandatangani</w:t>
      </w:r>
    </w:p>
    <w:p w14:paraId="199AD1BF">
      <w:pPr>
        <w:numPr>
          <w:ilvl w:val="0"/>
          <w:numId w:val="10"/>
        </w:numPr>
        <w:ind w:left="425" w:leftChars="0" w:hanging="425" w:firstLineChars="0"/>
        <w:jc w:val="both"/>
        <w:rPr>
          <w:rFonts w:hint="default"/>
          <w:b w:val="0"/>
          <w:bCs w:val="0"/>
          <w:i w:val="0"/>
          <w:iCs w:val="0"/>
          <w:u w:val="none"/>
          <w:lang w:val="en-US" w:eastAsia="zh-CN"/>
        </w:rPr>
      </w:pPr>
      <w:r>
        <w:rPr>
          <w:rFonts w:hint="default"/>
          <w:b w:val="0"/>
          <w:bCs w:val="0"/>
          <w:i w:val="0"/>
          <w:iCs w:val="0"/>
          <w:u w:val="none"/>
          <w:lang w:val="en-US" w:eastAsia="zh-CN"/>
        </w:rPr>
        <w:t>Batasan Teknis</w:t>
      </w:r>
    </w:p>
    <w:p w14:paraId="0258B34F">
      <w:pPr>
        <w:numPr>
          <w:ilvl w:val="0"/>
          <w:numId w:val="13"/>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Perangkat keras yang digunakan berupa dedicated staging server dan dedicated production server</w:t>
      </w:r>
    </w:p>
    <w:p w14:paraId="7330393E">
      <w:pPr>
        <w:numPr>
          <w:ilvl w:val="0"/>
          <w:numId w:val="13"/>
        </w:numPr>
        <w:ind w:left="420" w:leftChars="0" w:hanging="420" w:firstLineChars="0"/>
        <w:jc w:val="both"/>
        <w:rPr>
          <w:rFonts w:hint="default"/>
          <w:b w:val="0"/>
          <w:bCs w:val="0"/>
          <w:i w:val="0"/>
          <w:iCs w:val="0"/>
          <w:u w:val="none"/>
          <w:lang w:val="en-US" w:eastAsia="zh-CN"/>
        </w:rPr>
      </w:pPr>
      <w:r>
        <w:rPr>
          <w:rFonts w:hint="default"/>
          <w:b w:val="0"/>
          <w:bCs w:val="0"/>
          <w:i w:val="0"/>
          <w:iCs w:val="0"/>
          <w:u w:val="none"/>
          <w:lang w:val="en-US" w:eastAsia="zh-CN"/>
        </w:rPr>
        <w:t>Perangkat lunak yang digunakan berupa bahasa pemrograman web (PHP dan JS), DBMS (postgresql), webserver (Apache2) dan VCS (git)</w:t>
      </w:r>
    </w:p>
    <w:p w14:paraId="7B430717">
      <w:pPr>
        <w:numPr>
          <w:numId w:val="0"/>
        </w:numPr>
        <w:ind w:leftChars="0"/>
        <w:jc w:val="both"/>
        <w:rPr>
          <w:rFonts w:hint="default"/>
          <w:b w:val="0"/>
          <w:bCs w:val="0"/>
          <w:i w:val="0"/>
          <w:iCs w:val="0"/>
          <w:u w:val="none"/>
          <w:lang w:val="en-US" w:eastAsia="zh-CN"/>
        </w:rPr>
      </w:pPr>
      <w:r>
        <w:rPr>
          <w:rFonts w:hint="default"/>
          <w:b w:val="0"/>
          <w:bCs w:val="0"/>
          <w:i w:val="0"/>
          <w:iCs w:val="0"/>
          <w:u w:val="none"/>
          <w:lang w:val="en-US" w:eastAsia="zh-CN"/>
        </w:rPr>
        <w:t xml:space="preserve"> </w:t>
      </w:r>
    </w:p>
    <w:p w14:paraId="51142FD3">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- 6 Topik 4 : Pengelolaan Siklus Persyaratan </w:t>
      </w:r>
    </w:p>
    <w:p w14:paraId="5C92F8C8">
      <w:pPr>
        <w:jc w:val="both"/>
        <w:rPr>
          <w:rFonts w:hint="default"/>
          <w:b w:val="0"/>
          <w:bCs w:val="0"/>
          <w:i w:val="0"/>
          <w:iCs w:val="0"/>
          <w:u w:val="none"/>
          <w:lang w:val="en-US" w:eastAsia="zh-CN"/>
        </w:rPr>
      </w:pPr>
      <w:r>
        <w:rPr>
          <w:rFonts w:hint="default"/>
          <w:b w:val="0"/>
          <w:bCs w:val="0"/>
          <w:i w:val="0"/>
          <w:iCs w:val="0"/>
          <w:u w:val="none"/>
          <w:lang w:val="en-US" w:eastAsia="zh-CN"/>
        </w:rPr>
        <w:t xml:space="preserve">*Verifikasi dan Validasi Persyaratan* </w:t>
      </w:r>
    </w:p>
    <w:p w14:paraId="5EC30103">
      <w:pPr>
        <w:jc w:val="both"/>
        <w:rPr>
          <w:rFonts w:hint="default"/>
          <w:b w:val="0"/>
          <w:bCs w:val="0"/>
          <w:i w:val="0"/>
          <w:iCs w:val="0"/>
          <w:u w:val="none"/>
          <w:lang w:val="en-US" w:eastAsia="zh-CN"/>
        </w:rPr>
      </w:pPr>
      <w:r>
        <w:rPr>
          <w:rFonts w:hint="default"/>
          <w:b w:val="0"/>
          <w:bCs w:val="0"/>
          <w:i w:val="0"/>
          <w:iCs w:val="0"/>
          <w:u w:val="none"/>
          <w:lang w:val="en-US" w:eastAsia="zh-CN"/>
        </w:rPr>
        <w:t>Untuk kasus bisnis yang Bapak / Ibu siapkan, dengan menggunakan daftar persyaratan yang telah Bapak buat, lakukan verifikasi bahwa seluruh persyaratan telah didefinisikan dengan tepat dan berkualitas, serta lakukan validasi bahwa persyaratan tersebut telah sesuai dengan kebutuhan bisnis.</w:t>
      </w:r>
    </w:p>
    <w:tbl>
      <w:tblPr>
        <w:tblStyle w:val="4"/>
        <w:tblW w:w="96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521"/>
        <w:gridCol w:w="1774"/>
        <w:gridCol w:w="811"/>
        <w:gridCol w:w="1133"/>
        <w:gridCol w:w="1490"/>
        <w:gridCol w:w="806"/>
        <w:gridCol w:w="1997"/>
        <w:gridCol w:w="745"/>
      </w:tblGrid>
      <w:tr w14:paraId="0B29C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20C70E6">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ID</w:t>
            </w:r>
          </w:p>
        </w:tc>
        <w:tc>
          <w:tcPr>
            <w:tcW w:w="521" w:type="dxa"/>
          </w:tcPr>
          <w:p w14:paraId="62193909">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Sub ID</w:t>
            </w:r>
          </w:p>
        </w:tc>
        <w:tc>
          <w:tcPr>
            <w:tcW w:w="1774" w:type="dxa"/>
          </w:tcPr>
          <w:p w14:paraId="57A5573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Persyaratan</w:t>
            </w:r>
          </w:p>
        </w:tc>
        <w:tc>
          <w:tcPr>
            <w:tcW w:w="811" w:type="dxa"/>
          </w:tcPr>
          <w:p w14:paraId="5637270F">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Diminta oleh</w:t>
            </w:r>
          </w:p>
        </w:tc>
        <w:tc>
          <w:tcPr>
            <w:tcW w:w="1133" w:type="dxa"/>
          </w:tcPr>
          <w:p w14:paraId="3CBAD280">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Hubungan Antar Persyaratan</w:t>
            </w:r>
          </w:p>
        </w:tc>
        <w:tc>
          <w:tcPr>
            <w:tcW w:w="1490" w:type="dxa"/>
          </w:tcPr>
          <w:p w14:paraId="53425A3C">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Data / Alat / Dokumen Pendukung</w:t>
            </w:r>
          </w:p>
        </w:tc>
        <w:tc>
          <w:tcPr>
            <w:tcW w:w="806" w:type="dxa"/>
          </w:tcPr>
          <w:p w14:paraId="0B4B766A">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Prioritas</w:t>
            </w:r>
          </w:p>
        </w:tc>
        <w:tc>
          <w:tcPr>
            <w:tcW w:w="1997" w:type="dxa"/>
          </w:tcPr>
          <w:p w14:paraId="652842B2">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Kebutuhan Bisnis</w:t>
            </w:r>
          </w:p>
        </w:tc>
        <w:tc>
          <w:tcPr>
            <w:tcW w:w="745" w:type="dxa"/>
          </w:tcPr>
          <w:p w14:paraId="34A0E52F">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 Invalid</w:t>
            </w:r>
          </w:p>
        </w:tc>
      </w:tr>
      <w:tr w14:paraId="74797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4816D4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A</w:t>
            </w:r>
          </w:p>
        </w:tc>
        <w:tc>
          <w:tcPr>
            <w:tcW w:w="521" w:type="dxa"/>
          </w:tcPr>
          <w:p w14:paraId="29736A13">
            <w:pPr>
              <w:widowControl w:val="0"/>
              <w:jc w:val="both"/>
              <w:rPr>
                <w:rFonts w:hint="default"/>
                <w:sz w:val="16"/>
                <w:szCs w:val="16"/>
                <w:vertAlign w:val="baseline"/>
                <w:lang w:val="en-US" w:eastAsia="zh-CN"/>
              </w:rPr>
            </w:pPr>
          </w:p>
        </w:tc>
        <w:tc>
          <w:tcPr>
            <w:tcW w:w="1774" w:type="dxa"/>
          </w:tcPr>
          <w:p w14:paraId="4087A4EB">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Dapat mengelola data terkait permintaan penambahan modul atau fitur pada aplikasi PNBP-PKH</w:t>
            </w:r>
          </w:p>
        </w:tc>
        <w:tc>
          <w:tcPr>
            <w:tcW w:w="811" w:type="dxa"/>
          </w:tcPr>
          <w:p w14:paraId="0135A282">
            <w:pPr>
              <w:widowControl w:val="0"/>
              <w:jc w:val="both"/>
              <w:rPr>
                <w:rFonts w:hint="default"/>
                <w:b w:val="0"/>
                <w:bCs w:val="0"/>
                <w:i w:val="0"/>
                <w:iCs w:val="0"/>
                <w:sz w:val="16"/>
                <w:szCs w:val="16"/>
                <w:u w:val="none"/>
                <w:vertAlign w:val="baseline"/>
                <w:lang w:val="en-US" w:eastAsia="zh-CN"/>
              </w:rPr>
            </w:pPr>
          </w:p>
        </w:tc>
        <w:tc>
          <w:tcPr>
            <w:tcW w:w="1133" w:type="dxa"/>
          </w:tcPr>
          <w:p w14:paraId="09683085">
            <w:pPr>
              <w:widowControl w:val="0"/>
              <w:jc w:val="both"/>
              <w:rPr>
                <w:rFonts w:hint="default"/>
                <w:b w:val="0"/>
                <w:bCs w:val="0"/>
                <w:i w:val="0"/>
                <w:iCs w:val="0"/>
                <w:sz w:val="16"/>
                <w:szCs w:val="16"/>
                <w:u w:val="none"/>
                <w:vertAlign w:val="baseline"/>
                <w:lang w:val="en-US" w:eastAsia="zh-CN"/>
              </w:rPr>
            </w:pPr>
          </w:p>
        </w:tc>
        <w:tc>
          <w:tcPr>
            <w:tcW w:w="1490" w:type="dxa"/>
          </w:tcPr>
          <w:p w14:paraId="740C9E0B">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SOP Pengelolaan Permintaan Penambahan atau Modifikasi Modul Aplikasi PNBP-PKH</w:t>
            </w:r>
          </w:p>
        </w:tc>
        <w:tc>
          <w:tcPr>
            <w:tcW w:w="806" w:type="dxa"/>
          </w:tcPr>
          <w:p w14:paraId="07CC71AD">
            <w:pPr>
              <w:widowControl w:val="0"/>
              <w:jc w:val="both"/>
              <w:rPr>
                <w:rFonts w:hint="default"/>
                <w:b w:val="0"/>
                <w:bCs w:val="0"/>
                <w:i w:val="0"/>
                <w:iCs w:val="0"/>
                <w:sz w:val="16"/>
                <w:szCs w:val="16"/>
                <w:u w:val="none"/>
                <w:vertAlign w:val="baseline"/>
                <w:lang w:val="en-US" w:eastAsia="zh-CN"/>
              </w:rPr>
            </w:pPr>
          </w:p>
        </w:tc>
        <w:tc>
          <w:tcPr>
            <w:tcW w:w="1997" w:type="dxa"/>
          </w:tcPr>
          <w:p w14:paraId="454CF291">
            <w:pPr>
              <w:widowControl w:val="0"/>
              <w:jc w:val="both"/>
              <w:rPr>
                <w:rFonts w:hint="default"/>
                <w:b w:val="0"/>
                <w:bCs w:val="0"/>
                <w:i w:val="0"/>
                <w:iCs w:val="0"/>
                <w:sz w:val="16"/>
                <w:szCs w:val="16"/>
                <w:u w:val="none"/>
                <w:vertAlign w:val="baseline"/>
                <w:lang w:val="en-US" w:eastAsia="zh-CN"/>
              </w:rPr>
            </w:pPr>
          </w:p>
        </w:tc>
        <w:tc>
          <w:tcPr>
            <w:tcW w:w="745" w:type="dxa"/>
          </w:tcPr>
          <w:p w14:paraId="547CE0FF">
            <w:pPr>
              <w:widowControl w:val="0"/>
              <w:jc w:val="both"/>
              <w:rPr>
                <w:rFonts w:hint="default"/>
                <w:b w:val="0"/>
                <w:bCs w:val="0"/>
                <w:i w:val="0"/>
                <w:iCs w:val="0"/>
                <w:sz w:val="16"/>
                <w:szCs w:val="16"/>
                <w:u w:val="none"/>
                <w:vertAlign w:val="baseline"/>
                <w:lang w:val="en-US" w:eastAsia="zh-CN"/>
              </w:rPr>
            </w:pPr>
          </w:p>
        </w:tc>
      </w:tr>
      <w:tr w14:paraId="1F914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086BD08">
            <w:pPr>
              <w:widowControl w:val="0"/>
              <w:jc w:val="both"/>
              <w:rPr>
                <w:rFonts w:hint="default"/>
                <w:b w:val="0"/>
                <w:bCs w:val="0"/>
                <w:i w:val="0"/>
                <w:iCs w:val="0"/>
                <w:sz w:val="16"/>
                <w:szCs w:val="16"/>
                <w:u w:val="none"/>
                <w:vertAlign w:val="baseline"/>
                <w:lang w:val="en-US" w:eastAsia="zh-CN"/>
              </w:rPr>
            </w:pPr>
          </w:p>
        </w:tc>
        <w:tc>
          <w:tcPr>
            <w:tcW w:w="521" w:type="dxa"/>
          </w:tcPr>
          <w:p w14:paraId="14F5A214">
            <w:pPr>
              <w:widowControl w:val="0"/>
              <w:jc w:val="both"/>
              <w:rPr>
                <w:rFonts w:hint="default"/>
                <w:sz w:val="16"/>
                <w:szCs w:val="16"/>
                <w:vertAlign w:val="baseline"/>
                <w:lang w:val="en-US" w:eastAsia="zh-CN"/>
              </w:rPr>
            </w:pPr>
            <w:r>
              <w:rPr>
                <w:rFonts w:hint="default"/>
                <w:sz w:val="16"/>
                <w:szCs w:val="16"/>
                <w:vertAlign w:val="baseline"/>
                <w:lang w:val="en-US" w:eastAsia="zh-CN"/>
              </w:rPr>
              <w:t>1.</w:t>
            </w:r>
          </w:p>
        </w:tc>
        <w:tc>
          <w:tcPr>
            <w:tcW w:w="1774" w:type="dxa"/>
          </w:tcPr>
          <w:p w14:paraId="5683AA1A">
            <w:pPr>
              <w:widowControl w:val="0"/>
              <w:jc w:val="both"/>
              <w:rPr>
                <w:rFonts w:hint="default"/>
                <w:sz w:val="16"/>
                <w:szCs w:val="16"/>
                <w:vertAlign w:val="baseline"/>
                <w:lang w:val="en-US" w:eastAsia="zh-CN"/>
              </w:rPr>
            </w:pPr>
            <w:r>
              <w:rPr>
                <w:rFonts w:hint="default"/>
                <w:sz w:val="16"/>
                <w:szCs w:val="16"/>
                <w:vertAlign w:val="baseline"/>
                <w:lang w:val="en-US" w:eastAsia="zh-CN"/>
              </w:rPr>
              <w:t>Dapat menampilkan daftar, membuat, mengedit dan menghapus konsep permintaan penambahan modul</w:t>
            </w:r>
          </w:p>
        </w:tc>
        <w:tc>
          <w:tcPr>
            <w:tcW w:w="811" w:type="dxa"/>
          </w:tcPr>
          <w:p w14:paraId="762A331E">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37830D34">
            <w:pPr>
              <w:widowControl w:val="0"/>
              <w:jc w:val="both"/>
              <w:rPr>
                <w:rFonts w:hint="default"/>
                <w:b w:val="0"/>
                <w:bCs w:val="0"/>
                <w:i w:val="0"/>
                <w:iCs w:val="0"/>
                <w:sz w:val="16"/>
                <w:szCs w:val="16"/>
                <w:u w:val="none"/>
                <w:vertAlign w:val="baseline"/>
                <w:lang w:val="en-US" w:eastAsia="zh-CN"/>
              </w:rPr>
            </w:pPr>
          </w:p>
        </w:tc>
        <w:tc>
          <w:tcPr>
            <w:tcW w:w="1490" w:type="dxa"/>
          </w:tcPr>
          <w:p w14:paraId="38697910">
            <w:pPr>
              <w:widowControl w:val="0"/>
              <w:jc w:val="both"/>
              <w:rPr>
                <w:rFonts w:hint="default"/>
                <w:b w:val="0"/>
                <w:bCs w:val="0"/>
                <w:i w:val="0"/>
                <w:iCs w:val="0"/>
                <w:sz w:val="16"/>
                <w:szCs w:val="16"/>
                <w:u w:val="none"/>
                <w:vertAlign w:val="baseline"/>
                <w:lang w:val="en-US" w:eastAsia="zh-CN"/>
              </w:rPr>
            </w:pPr>
          </w:p>
        </w:tc>
        <w:tc>
          <w:tcPr>
            <w:tcW w:w="806" w:type="dxa"/>
          </w:tcPr>
          <w:p w14:paraId="58151929">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1</w:t>
            </w:r>
          </w:p>
        </w:tc>
        <w:tc>
          <w:tcPr>
            <w:tcW w:w="1997" w:type="dxa"/>
          </w:tcPr>
          <w:p w14:paraId="203403A7">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299F730F">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491F2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56F7555">
            <w:pPr>
              <w:widowControl w:val="0"/>
              <w:jc w:val="both"/>
              <w:rPr>
                <w:rFonts w:hint="default"/>
                <w:b w:val="0"/>
                <w:bCs w:val="0"/>
                <w:i w:val="0"/>
                <w:iCs w:val="0"/>
                <w:sz w:val="16"/>
                <w:szCs w:val="16"/>
                <w:u w:val="none"/>
                <w:vertAlign w:val="baseline"/>
                <w:lang w:val="en-US" w:eastAsia="zh-CN"/>
              </w:rPr>
            </w:pPr>
          </w:p>
        </w:tc>
        <w:tc>
          <w:tcPr>
            <w:tcW w:w="521" w:type="dxa"/>
          </w:tcPr>
          <w:p w14:paraId="1D31F837">
            <w:pPr>
              <w:widowControl w:val="0"/>
              <w:numPr>
                <w:numId w:val="0"/>
              </w:numPr>
              <w:jc w:val="both"/>
              <w:rPr>
                <w:rFonts w:hint="default"/>
                <w:sz w:val="16"/>
                <w:szCs w:val="16"/>
                <w:vertAlign w:val="baseline"/>
                <w:lang w:val="en-US" w:eastAsia="zh-CN"/>
              </w:rPr>
            </w:pPr>
            <w:r>
              <w:rPr>
                <w:rFonts w:hint="default"/>
                <w:sz w:val="16"/>
                <w:szCs w:val="16"/>
                <w:vertAlign w:val="baseline"/>
                <w:lang w:val="en-US" w:eastAsia="zh-CN"/>
              </w:rPr>
              <w:t>2.</w:t>
            </w:r>
          </w:p>
        </w:tc>
        <w:tc>
          <w:tcPr>
            <w:tcW w:w="1774" w:type="dxa"/>
          </w:tcPr>
          <w:p w14:paraId="6EC122D5">
            <w:pPr>
              <w:widowControl w:val="0"/>
              <w:jc w:val="both"/>
              <w:rPr>
                <w:rFonts w:hint="default"/>
                <w:sz w:val="16"/>
                <w:szCs w:val="16"/>
                <w:vertAlign w:val="baseline"/>
                <w:lang w:val="en-US" w:eastAsia="zh-CN"/>
              </w:rPr>
            </w:pPr>
            <w:r>
              <w:rPr>
                <w:rFonts w:hint="default"/>
                <w:sz w:val="16"/>
                <w:szCs w:val="16"/>
                <w:vertAlign w:val="baseline"/>
                <w:lang w:val="en-US" w:eastAsia="zh-CN"/>
              </w:rPr>
              <w:t>Dapat menyampaikan permintaan penambahan atau modifikasi modul langsung kepada staff IT dalam bentuk disposisi</w:t>
            </w:r>
          </w:p>
        </w:tc>
        <w:tc>
          <w:tcPr>
            <w:tcW w:w="811" w:type="dxa"/>
          </w:tcPr>
          <w:p w14:paraId="1A7069F5">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w:t>
            </w:r>
          </w:p>
        </w:tc>
        <w:tc>
          <w:tcPr>
            <w:tcW w:w="1133" w:type="dxa"/>
          </w:tcPr>
          <w:p w14:paraId="671D1A52">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Validasi</w:t>
            </w:r>
          </w:p>
        </w:tc>
        <w:tc>
          <w:tcPr>
            <w:tcW w:w="1490" w:type="dxa"/>
          </w:tcPr>
          <w:p w14:paraId="3882AF22">
            <w:pPr>
              <w:widowControl w:val="0"/>
              <w:jc w:val="both"/>
              <w:rPr>
                <w:rFonts w:hint="default"/>
                <w:b w:val="0"/>
                <w:bCs w:val="0"/>
                <w:i w:val="0"/>
                <w:iCs w:val="0"/>
                <w:sz w:val="16"/>
                <w:szCs w:val="16"/>
                <w:u w:val="none"/>
                <w:vertAlign w:val="baseline"/>
                <w:lang w:val="en-US" w:eastAsia="zh-CN"/>
              </w:rPr>
            </w:pPr>
          </w:p>
        </w:tc>
        <w:tc>
          <w:tcPr>
            <w:tcW w:w="806" w:type="dxa"/>
          </w:tcPr>
          <w:p w14:paraId="39BB9CBC">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2</w:t>
            </w:r>
          </w:p>
        </w:tc>
        <w:tc>
          <w:tcPr>
            <w:tcW w:w="1997" w:type="dxa"/>
          </w:tcPr>
          <w:p w14:paraId="18AF872B">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510B152F">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050F1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73E7425">
            <w:pPr>
              <w:widowControl w:val="0"/>
              <w:jc w:val="both"/>
              <w:rPr>
                <w:rFonts w:hint="default"/>
                <w:b w:val="0"/>
                <w:bCs w:val="0"/>
                <w:i w:val="0"/>
                <w:iCs w:val="0"/>
                <w:sz w:val="16"/>
                <w:szCs w:val="16"/>
                <w:u w:val="none"/>
                <w:vertAlign w:val="baseline"/>
                <w:lang w:val="en-US" w:eastAsia="zh-CN"/>
              </w:rPr>
            </w:pPr>
          </w:p>
        </w:tc>
        <w:tc>
          <w:tcPr>
            <w:tcW w:w="521" w:type="dxa"/>
          </w:tcPr>
          <w:p w14:paraId="66474CEE">
            <w:pPr>
              <w:widowControl w:val="0"/>
              <w:numPr>
                <w:numId w:val="0"/>
              </w:numPr>
              <w:jc w:val="both"/>
              <w:rPr>
                <w:rFonts w:hint="default"/>
                <w:sz w:val="16"/>
                <w:szCs w:val="16"/>
                <w:vertAlign w:val="baseline"/>
                <w:lang w:val="en-US" w:eastAsia="zh-CN"/>
              </w:rPr>
            </w:pPr>
            <w:r>
              <w:rPr>
                <w:rFonts w:hint="default"/>
                <w:sz w:val="16"/>
                <w:szCs w:val="16"/>
                <w:vertAlign w:val="baseline"/>
                <w:lang w:val="en-US" w:eastAsia="zh-CN"/>
              </w:rPr>
              <w:t>3.</w:t>
            </w:r>
          </w:p>
        </w:tc>
        <w:tc>
          <w:tcPr>
            <w:tcW w:w="1774" w:type="dxa"/>
          </w:tcPr>
          <w:p w14:paraId="51BC0522">
            <w:pPr>
              <w:widowControl w:val="0"/>
              <w:jc w:val="both"/>
              <w:rPr>
                <w:rFonts w:hint="default"/>
                <w:sz w:val="16"/>
                <w:szCs w:val="16"/>
                <w:vertAlign w:val="baseline"/>
                <w:lang w:val="en-US" w:eastAsia="zh-CN"/>
              </w:rPr>
            </w:pPr>
            <w:r>
              <w:rPr>
                <w:rFonts w:hint="default"/>
                <w:sz w:val="16"/>
                <w:szCs w:val="16"/>
                <w:vertAlign w:val="baseline"/>
                <w:lang w:val="en-US" w:eastAsia="zh-CN"/>
              </w:rPr>
              <w:t>Dapat menyampaikan permintaan penambahan atau modifikasi modul kepada Kapokja untuk divalidasi</w:t>
            </w:r>
          </w:p>
        </w:tc>
        <w:tc>
          <w:tcPr>
            <w:tcW w:w="811" w:type="dxa"/>
          </w:tcPr>
          <w:p w14:paraId="2E4C2F99">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Staff Operator, Staff IT</w:t>
            </w:r>
          </w:p>
        </w:tc>
        <w:tc>
          <w:tcPr>
            <w:tcW w:w="1133" w:type="dxa"/>
          </w:tcPr>
          <w:p w14:paraId="717715EF">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Validasi</w:t>
            </w:r>
          </w:p>
        </w:tc>
        <w:tc>
          <w:tcPr>
            <w:tcW w:w="1490" w:type="dxa"/>
          </w:tcPr>
          <w:p w14:paraId="16218362">
            <w:pPr>
              <w:widowControl w:val="0"/>
              <w:jc w:val="both"/>
              <w:rPr>
                <w:rFonts w:hint="default"/>
                <w:b w:val="0"/>
                <w:bCs w:val="0"/>
                <w:i w:val="0"/>
                <w:iCs w:val="0"/>
                <w:sz w:val="16"/>
                <w:szCs w:val="16"/>
                <w:u w:val="none"/>
                <w:vertAlign w:val="baseline"/>
                <w:lang w:val="en-US" w:eastAsia="zh-CN"/>
              </w:rPr>
            </w:pPr>
          </w:p>
        </w:tc>
        <w:tc>
          <w:tcPr>
            <w:tcW w:w="806" w:type="dxa"/>
          </w:tcPr>
          <w:p w14:paraId="13F5633A">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2</w:t>
            </w:r>
          </w:p>
        </w:tc>
        <w:tc>
          <w:tcPr>
            <w:tcW w:w="1997" w:type="dxa"/>
          </w:tcPr>
          <w:p w14:paraId="5AD8AFBF">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34F1E6DD">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0DE59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2E1B68AB">
            <w:pPr>
              <w:widowControl w:val="0"/>
              <w:jc w:val="both"/>
              <w:rPr>
                <w:rFonts w:hint="default"/>
                <w:b w:val="0"/>
                <w:bCs w:val="0"/>
                <w:i w:val="0"/>
                <w:iCs w:val="0"/>
                <w:sz w:val="16"/>
                <w:szCs w:val="16"/>
                <w:u w:val="none"/>
                <w:vertAlign w:val="baseline"/>
                <w:lang w:val="en-US" w:eastAsia="zh-CN"/>
              </w:rPr>
            </w:pPr>
          </w:p>
        </w:tc>
        <w:tc>
          <w:tcPr>
            <w:tcW w:w="521" w:type="dxa"/>
          </w:tcPr>
          <w:p w14:paraId="4FD436C8">
            <w:pPr>
              <w:widowControl w:val="0"/>
              <w:numPr>
                <w:numId w:val="0"/>
              </w:numPr>
              <w:jc w:val="both"/>
              <w:rPr>
                <w:rFonts w:hint="default"/>
                <w:sz w:val="16"/>
                <w:szCs w:val="16"/>
                <w:vertAlign w:val="baseline"/>
                <w:lang w:val="en-US" w:eastAsia="zh-CN"/>
              </w:rPr>
            </w:pPr>
            <w:r>
              <w:rPr>
                <w:rFonts w:hint="default"/>
                <w:sz w:val="16"/>
                <w:szCs w:val="16"/>
                <w:vertAlign w:val="baseline"/>
                <w:lang w:val="en-US" w:eastAsia="zh-CN"/>
              </w:rPr>
              <w:t>4.</w:t>
            </w:r>
          </w:p>
        </w:tc>
        <w:tc>
          <w:tcPr>
            <w:tcW w:w="1774" w:type="dxa"/>
          </w:tcPr>
          <w:p w14:paraId="03812E13">
            <w:pPr>
              <w:widowControl w:val="0"/>
              <w:jc w:val="both"/>
              <w:rPr>
                <w:rFonts w:hint="default"/>
                <w:sz w:val="16"/>
                <w:szCs w:val="16"/>
                <w:vertAlign w:val="baseline"/>
                <w:lang w:val="en-US" w:eastAsia="zh-CN"/>
              </w:rPr>
            </w:pPr>
            <w:r>
              <w:rPr>
                <w:rFonts w:hint="default"/>
                <w:sz w:val="16"/>
                <w:szCs w:val="16"/>
                <w:vertAlign w:val="baseline"/>
                <w:lang w:val="en-US" w:eastAsia="zh-CN"/>
              </w:rPr>
              <w:t xml:space="preserve">Dapat membuka tiket permintaan setelah validasi dari Kapokja sehingga langsung menindaklanjuti permintaan tersebut </w:t>
            </w:r>
          </w:p>
        </w:tc>
        <w:tc>
          <w:tcPr>
            <w:tcW w:w="811" w:type="dxa"/>
          </w:tcPr>
          <w:p w14:paraId="0C4FA41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Staff IT</w:t>
            </w:r>
          </w:p>
        </w:tc>
        <w:tc>
          <w:tcPr>
            <w:tcW w:w="1133" w:type="dxa"/>
          </w:tcPr>
          <w:p w14:paraId="23876ED0">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Validasi</w:t>
            </w:r>
          </w:p>
        </w:tc>
        <w:tc>
          <w:tcPr>
            <w:tcW w:w="1490" w:type="dxa"/>
          </w:tcPr>
          <w:p w14:paraId="1B6CAA7D">
            <w:pPr>
              <w:widowControl w:val="0"/>
              <w:jc w:val="both"/>
              <w:rPr>
                <w:rFonts w:hint="default"/>
                <w:b w:val="0"/>
                <w:bCs w:val="0"/>
                <w:i w:val="0"/>
                <w:iCs w:val="0"/>
                <w:sz w:val="16"/>
                <w:szCs w:val="16"/>
                <w:u w:val="none"/>
                <w:vertAlign w:val="baseline"/>
                <w:lang w:val="en-US" w:eastAsia="zh-CN"/>
              </w:rPr>
            </w:pPr>
          </w:p>
        </w:tc>
        <w:tc>
          <w:tcPr>
            <w:tcW w:w="806" w:type="dxa"/>
          </w:tcPr>
          <w:p w14:paraId="32424BB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2</w:t>
            </w:r>
          </w:p>
        </w:tc>
        <w:tc>
          <w:tcPr>
            <w:tcW w:w="1997" w:type="dxa"/>
          </w:tcPr>
          <w:p w14:paraId="044F3353">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0A9FA129">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01CA7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50445C81">
            <w:pPr>
              <w:widowControl w:val="0"/>
              <w:jc w:val="both"/>
              <w:rPr>
                <w:rFonts w:hint="default"/>
                <w:b w:val="0"/>
                <w:bCs w:val="0"/>
                <w:i w:val="0"/>
                <w:iCs w:val="0"/>
                <w:sz w:val="16"/>
                <w:szCs w:val="16"/>
                <w:u w:val="none"/>
                <w:vertAlign w:val="baseline"/>
                <w:lang w:val="en-US" w:eastAsia="zh-CN"/>
              </w:rPr>
            </w:pPr>
          </w:p>
        </w:tc>
        <w:tc>
          <w:tcPr>
            <w:tcW w:w="521" w:type="dxa"/>
          </w:tcPr>
          <w:p w14:paraId="10090735">
            <w:pPr>
              <w:widowControl w:val="0"/>
              <w:numPr>
                <w:numId w:val="0"/>
              </w:numPr>
              <w:jc w:val="both"/>
              <w:rPr>
                <w:rFonts w:hint="default"/>
                <w:sz w:val="16"/>
                <w:szCs w:val="16"/>
                <w:vertAlign w:val="baseline"/>
                <w:lang w:val="en-US" w:eastAsia="zh-CN"/>
              </w:rPr>
            </w:pPr>
            <w:r>
              <w:rPr>
                <w:rFonts w:hint="default"/>
                <w:sz w:val="16"/>
                <w:szCs w:val="16"/>
                <w:vertAlign w:val="baseline"/>
                <w:lang w:val="en-US" w:eastAsia="zh-CN"/>
              </w:rPr>
              <w:t>5.</w:t>
            </w:r>
          </w:p>
        </w:tc>
        <w:tc>
          <w:tcPr>
            <w:tcW w:w="1774" w:type="dxa"/>
          </w:tcPr>
          <w:p w14:paraId="35CBC747">
            <w:pPr>
              <w:widowControl w:val="0"/>
              <w:jc w:val="both"/>
              <w:rPr>
                <w:rFonts w:hint="default"/>
                <w:sz w:val="16"/>
                <w:szCs w:val="16"/>
                <w:vertAlign w:val="baseline"/>
                <w:lang w:val="en-US" w:eastAsia="zh-CN"/>
              </w:rPr>
            </w:pPr>
            <w:r>
              <w:rPr>
                <w:rFonts w:hint="default"/>
                <w:sz w:val="16"/>
                <w:szCs w:val="16"/>
                <w:vertAlign w:val="baseline"/>
                <w:lang w:val="en-US" w:eastAsia="zh-CN"/>
              </w:rPr>
              <w:t>Dapat menyampaikan hasil UAT diterima atau tidak kepada staff IT</w:t>
            </w:r>
          </w:p>
        </w:tc>
        <w:tc>
          <w:tcPr>
            <w:tcW w:w="811" w:type="dxa"/>
          </w:tcPr>
          <w:p w14:paraId="6592E196">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06E187FA">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Validasi</w:t>
            </w:r>
          </w:p>
        </w:tc>
        <w:tc>
          <w:tcPr>
            <w:tcW w:w="1490" w:type="dxa"/>
          </w:tcPr>
          <w:p w14:paraId="4F2046EF">
            <w:pPr>
              <w:widowControl w:val="0"/>
              <w:jc w:val="both"/>
              <w:rPr>
                <w:rFonts w:hint="default"/>
                <w:b w:val="0"/>
                <w:bCs w:val="0"/>
                <w:i w:val="0"/>
                <w:iCs w:val="0"/>
                <w:sz w:val="16"/>
                <w:szCs w:val="16"/>
                <w:u w:val="none"/>
                <w:vertAlign w:val="baseline"/>
                <w:lang w:val="en-US" w:eastAsia="zh-CN"/>
              </w:rPr>
            </w:pPr>
          </w:p>
        </w:tc>
        <w:tc>
          <w:tcPr>
            <w:tcW w:w="806" w:type="dxa"/>
          </w:tcPr>
          <w:p w14:paraId="44C63CA5">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2</w:t>
            </w:r>
          </w:p>
        </w:tc>
        <w:tc>
          <w:tcPr>
            <w:tcW w:w="1997" w:type="dxa"/>
          </w:tcPr>
          <w:p w14:paraId="5C00A14B">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62888439">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558C5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5A984FF">
            <w:pPr>
              <w:widowControl w:val="0"/>
              <w:jc w:val="both"/>
              <w:rPr>
                <w:rFonts w:hint="default"/>
                <w:b w:val="0"/>
                <w:bCs w:val="0"/>
                <w:i w:val="0"/>
                <w:iCs w:val="0"/>
                <w:sz w:val="16"/>
                <w:szCs w:val="16"/>
                <w:u w:val="none"/>
                <w:vertAlign w:val="baseline"/>
                <w:lang w:val="en-US" w:eastAsia="zh-CN"/>
              </w:rPr>
            </w:pPr>
          </w:p>
        </w:tc>
        <w:tc>
          <w:tcPr>
            <w:tcW w:w="521" w:type="dxa"/>
          </w:tcPr>
          <w:p w14:paraId="0F0FBEC6">
            <w:pPr>
              <w:widowControl w:val="0"/>
              <w:numPr>
                <w:numId w:val="0"/>
              </w:numPr>
              <w:jc w:val="both"/>
              <w:rPr>
                <w:rFonts w:hint="default"/>
                <w:sz w:val="16"/>
                <w:szCs w:val="16"/>
                <w:vertAlign w:val="baseline"/>
                <w:lang w:val="en-US" w:eastAsia="zh-CN"/>
              </w:rPr>
            </w:pPr>
            <w:r>
              <w:rPr>
                <w:rFonts w:hint="default"/>
                <w:sz w:val="16"/>
                <w:szCs w:val="16"/>
                <w:vertAlign w:val="baseline"/>
                <w:lang w:val="en-US" w:eastAsia="zh-CN"/>
              </w:rPr>
              <w:t>6.</w:t>
            </w:r>
          </w:p>
        </w:tc>
        <w:tc>
          <w:tcPr>
            <w:tcW w:w="1774" w:type="dxa"/>
          </w:tcPr>
          <w:p w14:paraId="2F170124">
            <w:pPr>
              <w:widowControl w:val="0"/>
              <w:jc w:val="both"/>
              <w:rPr>
                <w:rFonts w:hint="default"/>
                <w:sz w:val="16"/>
                <w:szCs w:val="16"/>
                <w:vertAlign w:val="baseline"/>
                <w:lang w:val="en-US" w:eastAsia="zh-CN"/>
              </w:rPr>
            </w:pPr>
            <w:r>
              <w:rPr>
                <w:rFonts w:hint="default"/>
                <w:sz w:val="16"/>
                <w:szCs w:val="16"/>
                <w:vertAlign w:val="baseline"/>
                <w:lang w:val="en-US" w:eastAsia="zh-CN"/>
              </w:rPr>
              <w:t>Dapat membuat dokumen teknis proses pembuatan modul</w:t>
            </w:r>
          </w:p>
        </w:tc>
        <w:tc>
          <w:tcPr>
            <w:tcW w:w="811" w:type="dxa"/>
          </w:tcPr>
          <w:p w14:paraId="6258D341">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Staff IT</w:t>
            </w:r>
          </w:p>
        </w:tc>
        <w:tc>
          <w:tcPr>
            <w:tcW w:w="1133" w:type="dxa"/>
          </w:tcPr>
          <w:p w14:paraId="63D90F81">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Validasi</w:t>
            </w:r>
          </w:p>
        </w:tc>
        <w:tc>
          <w:tcPr>
            <w:tcW w:w="1490" w:type="dxa"/>
          </w:tcPr>
          <w:p w14:paraId="42748D65">
            <w:pPr>
              <w:widowControl w:val="0"/>
              <w:jc w:val="both"/>
              <w:rPr>
                <w:rFonts w:hint="default"/>
                <w:b w:val="0"/>
                <w:bCs w:val="0"/>
                <w:i w:val="0"/>
                <w:iCs w:val="0"/>
                <w:sz w:val="16"/>
                <w:szCs w:val="16"/>
                <w:u w:val="none"/>
                <w:vertAlign w:val="baseline"/>
                <w:lang w:val="en-US" w:eastAsia="zh-CN"/>
              </w:rPr>
            </w:pPr>
          </w:p>
        </w:tc>
        <w:tc>
          <w:tcPr>
            <w:tcW w:w="806" w:type="dxa"/>
          </w:tcPr>
          <w:p w14:paraId="340E7C02">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3</w:t>
            </w:r>
          </w:p>
        </w:tc>
        <w:tc>
          <w:tcPr>
            <w:tcW w:w="1997" w:type="dxa"/>
          </w:tcPr>
          <w:p w14:paraId="158ECCC4">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menyampaikan dan mengelola permintaan penambahan atau moduifikasi modul atau fitur aplikasi PNBP-PKH</w:t>
            </w:r>
          </w:p>
        </w:tc>
        <w:tc>
          <w:tcPr>
            <w:tcW w:w="745" w:type="dxa"/>
          </w:tcPr>
          <w:p w14:paraId="0E05EC1E">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4425E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6C6756B5">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B</w:t>
            </w:r>
          </w:p>
        </w:tc>
        <w:tc>
          <w:tcPr>
            <w:tcW w:w="521" w:type="dxa"/>
          </w:tcPr>
          <w:p w14:paraId="13559EFE">
            <w:pPr>
              <w:widowControl w:val="0"/>
              <w:jc w:val="both"/>
              <w:rPr>
                <w:rFonts w:hint="default"/>
                <w:sz w:val="16"/>
                <w:szCs w:val="16"/>
                <w:vertAlign w:val="baseline"/>
                <w:lang w:val="en-US" w:eastAsia="zh-CN"/>
              </w:rPr>
            </w:pPr>
          </w:p>
        </w:tc>
        <w:tc>
          <w:tcPr>
            <w:tcW w:w="1774" w:type="dxa"/>
          </w:tcPr>
          <w:p w14:paraId="1BB07393">
            <w:pPr>
              <w:widowControl w:val="0"/>
              <w:jc w:val="both"/>
              <w:rPr>
                <w:rFonts w:hint="default"/>
                <w:sz w:val="16"/>
                <w:szCs w:val="16"/>
                <w:vertAlign w:val="baseline"/>
                <w:lang w:val="en-US" w:eastAsia="zh-CN"/>
              </w:rPr>
            </w:pPr>
            <w:r>
              <w:rPr>
                <w:rFonts w:hint="default"/>
                <w:sz w:val="16"/>
                <w:szCs w:val="16"/>
                <w:vertAlign w:val="baseline"/>
                <w:lang w:val="en-US" w:eastAsia="zh-CN"/>
              </w:rPr>
              <w:t>Terdapat dashboard status modul yang telah dikerjakan, sedang dikerjakan dan belum dikerjakan</w:t>
            </w:r>
          </w:p>
        </w:tc>
        <w:tc>
          <w:tcPr>
            <w:tcW w:w="811" w:type="dxa"/>
          </w:tcPr>
          <w:p w14:paraId="5F5F83FB">
            <w:pPr>
              <w:widowControl w:val="0"/>
              <w:jc w:val="both"/>
              <w:rPr>
                <w:rFonts w:hint="default"/>
                <w:b w:val="0"/>
                <w:bCs w:val="0"/>
                <w:i w:val="0"/>
                <w:iCs w:val="0"/>
                <w:sz w:val="16"/>
                <w:szCs w:val="16"/>
                <w:u w:val="none"/>
                <w:vertAlign w:val="baseline"/>
                <w:lang w:val="en-US" w:eastAsia="zh-CN"/>
              </w:rPr>
            </w:pPr>
          </w:p>
        </w:tc>
        <w:tc>
          <w:tcPr>
            <w:tcW w:w="1133" w:type="dxa"/>
          </w:tcPr>
          <w:p w14:paraId="6642BE9E">
            <w:pPr>
              <w:widowControl w:val="0"/>
              <w:jc w:val="both"/>
              <w:rPr>
                <w:rFonts w:hint="default"/>
                <w:b w:val="0"/>
                <w:bCs w:val="0"/>
                <w:i w:val="0"/>
                <w:iCs w:val="0"/>
                <w:sz w:val="16"/>
                <w:szCs w:val="16"/>
                <w:u w:val="none"/>
                <w:vertAlign w:val="baseline"/>
                <w:lang w:val="en-US" w:eastAsia="zh-CN"/>
              </w:rPr>
            </w:pPr>
          </w:p>
        </w:tc>
        <w:tc>
          <w:tcPr>
            <w:tcW w:w="1490" w:type="dxa"/>
          </w:tcPr>
          <w:p w14:paraId="7DE0C8E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SOP Pengelolaan Permintaan Penambahan atau Modifikasi Modul Aplikasi PNBP-PKH, SOP Pemrosesan Data Terkait Permintaan Penambahan atau Modifikasi Modul Aplikasi PNBP-PKH</w:t>
            </w:r>
          </w:p>
        </w:tc>
        <w:tc>
          <w:tcPr>
            <w:tcW w:w="806" w:type="dxa"/>
          </w:tcPr>
          <w:p w14:paraId="4C56B835">
            <w:pPr>
              <w:widowControl w:val="0"/>
              <w:jc w:val="both"/>
              <w:rPr>
                <w:rFonts w:hint="default"/>
                <w:b w:val="0"/>
                <w:bCs w:val="0"/>
                <w:i w:val="0"/>
                <w:iCs w:val="0"/>
                <w:sz w:val="16"/>
                <w:szCs w:val="16"/>
                <w:u w:val="none"/>
                <w:vertAlign w:val="baseline"/>
                <w:lang w:val="en-US" w:eastAsia="zh-CN"/>
              </w:rPr>
            </w:pPr>
          </w:p>
        </w:tc>
        <w:tc>
          <w:tcPr>
            <w:tcW w:w="1997" w:type="dxa"/>
          </w:tcPr>
          <w:p w14:paraId="4D373E70">
            <w:pPr>
              <w:widowControl w:val="0"/>
              <w:jc w:val="both"/>
              <w:rPr>
                <w:rFonts w:hint="default"/>
                <w:b w:val="0"/>
                <w:bCs w:val="0"/>
                <w:i w:val="0"/>
                <w:iCs w:val="0"/>
                <w:sz w:val="16"/>
                <w:szCs w:val="16"/>
                <w:u w:val="none"/>
                <w:vertAlign w:val="baseline"/>
                <w:lang w:val="en-US" w:eastAsia="zh-CN"/>
              </w:rPr>
            </w:pPr>
          </w:p>
        </w:tc>
        <w:tc>
          <w:tcPr>
            <w:tcW w:w="745" w:type="dxa"/>
          </w:tcPr>
          <w:p w14:paraId="64DA995A">
            <w:pPr>
              <w:widowControl w:val="0"/>
              <w:jc w:val="both"/>
              <w:rPr>
                <w:rFonts w:hint="default"/>
                <w:b w:val="0"/>
                <w:bCs w:val="0"/>
                <w:i w:val="0"/>
                <w:iCs w:val="0"/>
                <w:sz w:val="16"/>
                <w:szCs w:val="16"/>
                <w:u w:val="none"/>
                <w:vertAlign w:val="baseline"/>
                <w:lang w:val="en-US" w:eastAsia="zh-CN"/>
              </w:rPr>
            </w:pPr>
          </w:p>
        </w:tc>
      </w:tr>
      <w:tr w14:paraId="30CCD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355" w:type="dxa"/>
          </w:tcPr>
          <w:p w14:paraId="65F3E200">
            <w:pPr>
              <w:widowControl w:val="0"/>
              <w:jc w:val="both"/>
              <w:rPr>
                <w:rFonts w:hint="default"/>
                <w:b w:val="0"/>
                <w:bCs w:val="0"/>
                <w:i w:val="0"/>
                <w:iCs w:val="0"/>
                <w:sz w:val="16"/>
                <w:szCs w:val="16"/>
                <w:u w:val="none"/>
                <w:vertAlign w:val="baseline"/>
                <w:lang w:val="en-US" w:eastAsia="zh-CN"/>
              </w:rPr>
            </w:pPr>
          </w:p>
        </w:tc>
        <w:tc>
          <w:tcPr>
            <w:tcW w:w="521" w:type="dxa"/>
          </w:tcPr>
          <w:p w14:paraId="3AB7EF1F">
            <w:pPr>
              <w:widowControl w:val="0"/>
              <w:jc w:val="both"/>
              <w:rPr>
                <w:rFonts w:hint="default"/>
                <w:sz w:val="16"/>
                <w:szCs w:val="16"/>
                <w:vertAlign w:val="baseline"/>
                <w:lang w:val="en-US" w:eastAsia="zh-CN"/>
              </w:rPr>
            </w:pPr>
            <w:r>
              <w:rPr>
                <w:rFonts w:hint="default"/>
                <w:sz w:val="16"/>
                <w:szCs w:val="16"/>
                <w:vertAlign w:val="baseline"/>
                <w:lang w:val="en-US" w:eastAsia="zh-CN"/>
              </w:rPr>
              <w:t>1.</w:t>
            </w:r>
          </w:p>
        </w:tc>
        <w:tc>
          <w:tcPr>
            <w:tcW w:w="1774" w:type="dxa"/>
          </w:tcPr>
          <w:p w14:paraId="611FE480">
            <w:pPr>
              <w:widowControl w:val="0"/>
              <w:jc w:val="both"/>
              <w:rPr>
                <w:rFonts w:hint="default"/>
                <w:sz w:val="16"/>
                <w:szCs w:val="16"/>
                <w:vertAlign w:val="baseline"/>
                <w:lang w:val="en-US" w:eastAsia="zh-CN"/>
              </w:rPr>
            </w:pPr>
            <w:r>
              <w:rPr>
                <w:rFonts w:hint="default"/>
                <w:sz w:val="16"/>
                <w:szCs w:val="16"/>
                <w:vertAlign w:val="baseline"/>
                <w:lang w:val="en-US" w:eastAsia="zh-CN"/>
              </w:rPr>
              <w:t>Dapat mengetahui jumlah, jenis, frekuensi penggunaan, jumlah modifikasi, perancang dan pengembang modul yang telah dikerjakan, sedang dikerjakan dan belum dikerjakan</w:t>
            </w:r>
          </w:p>
        </w:tc>
        <w:tc>
          <w:tcPr>
            <w:tcW w:w="811" w:type="dxa"/>
          </w:tcPr>
          <w:p w14:paraId="1D1D62FD">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75B58D13">
            <w:pPr>
              <w:widowControl w:val="0"/>
              <w:jc w:val="both"/>
              <w:rPr>
                <w:rFonts w:hint="default"/>
                <w:b w:val="0"/>
                <w:bCs w:val="0"/>
                <w:i w:val="0"/>
                <w:iCs w:val="0"/>
                <w:sz w:val="16"/>
                <w:szCs w:val="16"/>
                <w:u w:val="none"/>
                <w:vertAlign w:val="baseline"/>
                <w:lang w:val="en-US" w:eastAsia="zh-CN"/>
              </w:rPr>
            </w:pPr>
          </w:p>
        </w:tc>
        <w:tc>
          <w:tcPr>
            <w:tcW w:w="1490" w:type="dxa"/>
          </w:tcPr>
          <w:p w14:paraId="5C06214D">
            <w:pPr>
              <w:widowControl w:val="0"/>
              <w:jc w:val="both"/>
              <w:rPr>
                <w:rFonts w:hint="default"/>
                <w:b w:val="0"/>
                <w:bCs w:val="0"/>
                <w:i w:val="0"/>
                <w:iCs w:val="0"/>
                <w:sz w:val="16"/>
                <w:szCs w:val="16"/>
                <w:u w:val="none"/>
                <w:vertAlign w:val="baseline"/>
                <w:lang w:val="en-US" w:eastAsia="zh-CN"/>
              </w:rPr>
            </w:pPr>
          </w:p>
        </w:tc>
        <w:tc>
          <w:tcPr>
            <w:tcW w:w="806" w:type="dxa"/>
          </w:tcPr>
          <w:p w14:paraId="2C2428A1">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4</w:t>
            </w:r>
          </w:p>
        </w:tc>
        <w:tc>
          <w:tcPr>
            <w:tcW w:w="1997" w:type="dxa"/>
          </w:tcPr>
          <w:p w14:paraId="2FE9FC78">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memantau status permintaan penambahan atau modifikasi modul pada aplikasi PNBP-PKH</w:t>
            </w:r>
          </w:p>
        </w:tc>
        <w:tc>
          <w:tcPr>
            <w:tcW w:w="745" w:type="dxa"/>
          </w:tcPr>
          <w:p w14:paraId="573E0825">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7E2BB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355" w:type="dxa"/>
          </w:tcPr>
          <w:p w14:paraId="3BF25700">
            <w:pPr>
              <w:widowControl w:val="0"/>
              <w:jc w:val="both"/>
              <w:rPr>
                <w:rFonts w:hint="default"/>
                <w:b w:val="0"/>
                <w:bCs w:val="0"/>
                <w:i w:val="0"/>
                <w:iCs w:val="0"/>
                <w:sz w:val="16"/>
                <w:szCs w:val="16"/>
                <w:u w:val="none"/>
                <w:vertAlign w:val="baseline"/>
                <w:lang w:val="en-US" w:eastAsia="zh-CN"/>
              </w:rPr>
            </w:pPr>
          </w:p>
        </w:tc>
        <w:tc>
          <w:tcPr>
            <w:tcW w:w="521" w:type="dxa"/>
          </w:tcPr>
          <w:p w14:paraId="608C01F6">
            <w:pPr>
              <w:widowControl w:val="0"/>
              <w:jc w:val="both"/>
              <w:rPr>
                <w:rFonts w:hint="default"/>
                <w:sz w:val="16"/>
                <w:szCs w:val="16"/>
                <w:vertAlign w:val="baseline"/>
                <w:lang w:val="en-US" w:eastAsia="zh-CN"/>
              </w:rPr>
            </w:pPr>
            <w:r>
              <w:rPr>
                <w:rFonts w:hint="default"/>
                <w:sz w:val="16"/>
                <w:szCs w:val="16"/>
                <w:vertAlign w:val="baseline"/>
                <w:lang w:val="en-US" w:eastAsia="zh-CN"/>
              </w:rPr>
              <w:t>2.</w:t>
            </w:r>
          </w:p>
        </w:tc>
        <w:tc>
          <w:tcPr>
            <w:tcW w:w="1774" w:type="dxa"/>
          </w:tcPr>
          <w:p w14:paraId="040D8403">
            <w:pPr>
              <w:widowControl w:val="0"/>
              <w:jc w:val="both"/>
              <w:rPr>
                <w:rFonts w:hint="default"/>
                <w:sz w:val="16"/>
                <w:szCs w:val="16"/>
                <w:vertAlign w:val="baseline"/>
                <w:lang w:val="en-US" w:eastAsia="zh-CN"/>
              </w:rPr>
            </w:pPr>
            <w:r>
              <w:rPr>
                <w:rFonts w:hint="default"/>
                <w:sz w:val="16"/>
                <w:szCs w:val="16"/>
                <w:vertAlign w:val="baseline"/>
                <w:lang w:val="en-US" w:eastAsia="zh-CN"/>
              </w:rPr>
              <w:t>Dapat mengetahui ringkasan jumlah permintaan pembuatan atau modifikasi modul</w:t>
            </w:r>
          </w:p>
        </w:tc>
        <w:tc>
          <w:tcPr>
            <w:tcW w:w="811" w:type="dxa"/>
          </w:tcPr>
          <w:p w14:paraId="23F91DC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07963FFC">
            <w:pPr>
              <w:widowControl w:val="0"/>
              <w:jc w:val="both"/>
              <w:rPr>
                <w:rFonts w:hint="default"/>
                <w:b w:val="0"/>
                <w:bCs w:val="0"/>
                <w:i w:val="0"/>
                <w:iCs w:val="0"/>
                <w:sz w:val="16"/>
                <w:szCs w:val="16"/>
                <w:u w:val="none"/>
                <w:vertAlign w:val="baseline"/>
                <w:lang w:val="en-US" w:eastAsia="zh-CN"/>
              </w:rPr>
            </w:pPr>
          </w:p>
        </w:tc>
        <w:tc>
          <w:tcPr>
            <w:tcW w:w="1490" w:type="dxa"/>
          </w:tcPr>
          <w:p w14:paraId="701C283E">
            <w:pPr>
              <w:widowControl w:val="0"/>
              <w:jc w:val="both"/>
              <w:rPr>
                <w:rFonts w:hint="default"/>
                <w:b w:val="0"/>
                <w:bCs w:val="0"/>
                <w:i w:val="0"/>
                <w:iCs w:val="0"/>
                <w:sz w:val="16"/>
                <w:szCs w:val="16"/>
                <w:u w:val="none"/>
                <w:vertAlign w:val="baseline"/>
                <w:lang w:val="en-US" w:eastAsia="zh-CN"/>
              </w:rPr>
            </w:pPr>
          </w:p>
        </w:tc>
        <w:tc>
          <w:tcPr>
            <w:tcW w:w="806" w:type="dxa"/>
          </w:tcPr>
          <w:p w14:paraId="4BAD933E">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4</w:t>
            </w:r>
          </w:p>
        </w:tc>
        <w:tc>
          <w:tcPr>
            <w:tcW w:w="1997" w:type="dxa"/>
          </w:tcPr>
          <w:p w14:paraId="3EEA075B">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memantau status permintaan penambahan atau modifikasi modul pada aplikasi PNBP-PKH</w:t>
            </w:r>
          </w:p>
        </w:tc>
        <w:tc>
          <w:tcPr>
            <w:tcW w:w="745" w:type="dxa"/>
          </w:tcPr>
          <w:p w14:paraId="5FE1E0D8">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p>
        </w:tc>
      </w:tr>
      <w:tr w14:paraId="6A48A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355" w:type="dxa"/>
          </w:tcPr>
          <w:p w14:paraId="18F528FF">
            <w:pPr>
              <w:widowControl w:val="0"/>
              <w:jc w:val="both"/>
              <w:rPr>
                <w:rFonts w:hint="default"/>
                <w:b w:val="0"/>
                <w:bCs w:val="0"/>
                <w:i w:val="0"/>
                <w:iCs w:val="0"/>
                <w:sz w:val="16"/>
                <w:szCs w:val="16"/>
                <w:u w:val="none"/>
                <w:vertAlign w:val="baseline"/>
                <w:lang w:val="en-US" w:eastAsia="zh-CN"/>
              </w:rPr>
            </w:pPr>
          </w:p>
        </w:tc>
        <w:tc>
          <w:tcPr>
            <w:tcW w:w="521" w:type="dxa"/>
          </w:tcPr>
          <w:p w14:paraId="48E1CF33">
            <w:pPr>
              <w:widowControl w:val="0"/>
              <w:jc w:val="both"/>
              <w:rPr>
                <w:rFonts w:hint="default"/>
                <w:sz w:val="16"/>
                <w:szCs w:val="16"/>
                <w:vertAlign w:val="baseline"/>
                <w:lang w:val="en-US" w:eastAsia="zh-CN"/>
              </w:rPr>
            </w:pPr>
            <w:r>
              <w:rPr>
                <w:rFonts w:hint="default"/>
                <w:sz w:val="16"/>
                <w:szCs w:val="16"/>
                <w:vertAlign w:val="baseline"/>
                <w:lang w:val="en-US" w:eastAsia="zh-CN"/>
              </w:rPr>
              <w:t>3.</w:t>
            </w:r>
          </w:p>
        </w:tc>
        <w:tc>
          <w:tcPr>
            <w:tcW w:w="1774" w:type="dxa"/>
          </w:tcPr>
          <w:p w14:paraId="1E5AE728">
            <w:pPr>
              <w:widowControl w:val="0"/>
              <w:jc w:val="both"/>
              <w:rPr>
                <w:rFonts w:hint="default"/>
                <w:sz w:val="16"/>
                <w:szCs w:val="16"/>
                <w:vertAlign w:val="baseline"/>
                <w:lang w:val="en-US" w:eastAsia="zh-CN"/>
              </w:rPr>
            </w:pPr>
            <w:r>
              <w:rPr>
                <w:rFonts w:hint="default"/>
                <w:sz w:val="16"/>
                <w:szCs w:val="16"/>
                <w:vertAlign w:val="baseline"/>
                <w:lang w:val="en-US" w:eastAsia="zh-CN"/>
              </w:rPr>
              <w:t>Dapat mengetahui ringkasan jumlah permintaan yang telah dan belum dilakukan validasi, disposisi atau UAT</w:t>
            </w:r>
          </w:p>
        </w:tc>
        <w:tc>
          <w:tcPr>
            <w:tcW w:w="811" w:type="dxa"/>
          </w:tcPr>
          <w:p w14:paraId="39A6334B">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366BD57C">
            <w:pPr>
              <w:widowControl w:val="0"/>
              <w:jc w:val="both"/>
              <w:rPr>
                <w:rFonts w:hint="default"/>
                <w:b w:val="0"/>
                <w:bCs w:val="0"/>
                <w:i w:val="0"/>
                <w:iCs w:val="0"/>
                <w:sz w:val="16"/>
                <w:szCs w:val="16"/>
                <w:u w:val="none"/>
                <w:vertAlign w:val="baseline"/>
                <w:lang w:val="en-US" w:eastAsia="zh-CN"/>
              </w:rPr>
            </w:pPr>
          </w:p>
        </w:tc>
        <w:tc>
          <w:tcPr>
            <w:tcW w:w="1490" w:type="dxa"/>
          </w:tcPr>
          <w:p w14:paraId="4AAE78AD">
            <w:pPr>
              <w:widowControl w:val="0"/>
              <w:jc w:val="both"/>
              <w:rPr>
                <w:rFonts w:hint="default"/>
                <w:b w:val="0"/>
                <w:bCs w:val="0"/>
                <w:i w:val="0"/>
                <w:iCs w:val="0"/>
                <w:sz w:val="16"/>
                <w:szCs w:val="16"/>
                <w:u w:val="none"/>
                <w:vertAlign w:val="baseline"/>
                <w:lang w:val="en-US" w:eastAsia="zh-CN"/>
              </w:rPr>
            </w:pPr>
          </w:p>
        </w:tc>
        <w:tc>
          <w:tcPr>
            <w:tcW w:w="806" w:type="dxa"/>
          </w:tcPr>
          <w:p w14:paraId="6F3F0BBD">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4</w:t>
            </w:r>
          </w:p>
        </w:tc>
        <w:tc>
          <w:tcPr>
            <w:tcW w:w="1997" w:type="dxa"/>
          </w:tcPr>
          <w:p w14:paraId="51F73448">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memantau status permintaan penambahan atau modifikasi modul pada aplikasi PNBP-PKH</w:t>
            </w:r>
          </w:p>
        </w:tc>
        <w:tc>
          <w:tcPr>
            <w:tcW w:w="745" w:type="dxa"/>
          </w:tcPr>
          <w:p w14:paraId="0D6839BB">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Valid</w:t>
            </w:r>
            <w:bookmarkStart w:id="0" w:name="_GoBack"/>
            <w:bookmarkEnd w:id="0"/>
          </w:p>
        </w:tc>
      </w:tr>
      <w:tr w14:paraId="6F774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355" w:type="dxa"/>
          </w:tcPr>
          <w:p w14:paraId="2A328EB1">
            <w:pPr>
              <w:widowControl w:val="0"/>
              <w:jc w:val="both"/>
              <w:rPr>
                <w:rFonts w:hint="default"/>
                <w:b w:val="0"/>
                <w:bCs w:val="0"/>
                <w:i w:val="0"/>
                <w:iCs w:val="0"/>
                <w:sz w:val="16"/>
                <w:szCs w:val="16"/>
                <w:u w:val="none"/>
                <w:vertAlign w:val="baseline"/>
                <w:lang w:val="en-US" w:eastAsia="zh-CN"/>
              </w:rPr>
            </w:pPr>
          </w:p>
        </w:tc>
        <w:tc>
          <w:tcPr>
            <w:tcW w:w="521" w:type="dxa"/>
          </w:tcPr>
          <w:p w14:paraId="559515AC">
            <w:pPr>
              <w:widowControl w:val="0"/>
              <w:jc w:val="both"/>
              <w:rPr>
                <w:rFonts w:hint="default"/>
                <w:sz w:val="16"/>
                <w:szCs w:val="16"/>
                <w:vertAlign w:val="baseline"/>
                <w:lang w:val="en-US" w:eastAsia="zh-CN"/>
              </w:rPr>
            </w:pPr>
            <w:r>
              <w:rPr>
                <w:rFonts w:hint="default"/>
                <w:sz w:val="16"/>
                <w:szCs w:val="16"/>
                <w:vertAlign w:val="baseline"/>
                <w:lang w:val="en-US" w:eastAsia="zh-CN"/>
              </w:rPr>
              <w:t>4.</w:t>
            </w:r>
          </w:p>
        </w:tc>
        <w:tc>
          <w:tcPr>
            <w:tcW w:w="1774" w:type="dxa"/>
          </w:tcPr>
          <w:p w14:paraId="59B6E023">
            <w:pPr>
              <w:widowControl w:val="0"/>
              <w:jc w:val="both"/>
              <w:rPr>
                <w:rFonts w:hint="default"/>
                <w:sz w:val="16"/>
                <w:szCs w:val="16"/>
                <w:vertAlign w:val="baseline"/>
                <w:lang w:val="en-US" w:eastAsia="zh-CN"/>
              </w:rPr>
            </w:pPr>
            <w:r>
              <w:rPr>
                <w:rFonts w:hint="default"/>
                <w:sz w:val="16"/>
                <w:szCs w:val="16"/>
                <w:vertAlign w:val="baseline"/>
                <w:lang w:val="en-US" w:eastAsia="zh-CN"/>
              </w:rPr>
              <w:t>Dapat mengetahui ringkasan jumlah permintaan yang dibatalkan</w:t>
            </w:r>
          </w:p>
        </w:tc>
        <w:tc>
          <w:tcPr>
            <w:tcW w:w="811" w:type="dxa"/>
          </w:tcPr>
          <w:p w14:paraId="1C83E1CE">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1C83F642">
            <w:pPr>
              <w:widowControl w:val="0"/>
              <w:jc w:val="both"/>
              <w:rPr>
                <w:rFonts w:hint="default"/>
                <w:b w:val="0"/>
                <w:bCs w:val="0"/>
                <w:i w:val="0"/>
                <w:iCs w:val="0"/>
                <w:sz w:val="16"/>
                <w:szCs w:val="16"/>
                <w:u w:val="none"/>
                <w:vertAlign w:val="baseline"/>
                <w:lang w:val="en-US" w:eastAsia="zh-CN"/>
              </w:rPr>
            </w:pPr>
          </w:p>
        </w:tc>
        <w:tc>
          <w:tcPr>
            <w:tcW w:w="1490" w:type="dxa"/>
          </w:tcPr>
          <w:p w14:paraId="7147FECB">
            <w:pPr>
              <w:widowControl w:val="0"/>
              <w:jc w:val="both"/>
              <w:rPr>
                <w:rFonts w:hint="default"/>
                <w:b w:val="0"/>
                <w:bCs w:val="0"/>
                <w:i w:val="0"/>
                <w:iCs w:val="0"/>
                <w:sz w:val="16"/>
                <w:szCs w:val="16"/>
                <w:u w:val="none"/>
                <w:vertAlign w:val="baseline"/>
                <w:lang w:val="en-US" w:eastAsia="zh-CN"/>
              </w:rPr>
            </w:pPr>
          </w:p>
        </w:tc>
        <w:tc>
          <w:tcPr>
            <w:tcW w:w="806" w:type="dxa"/>
          </w:tcPr>
          <w:p w14:paraId="07F49B00">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4</w:t>
            </w:r>
          </w:p>
        </w:tc>
        <w:tc>
          <w:tcPr>
            <w:tcW w:w="1997" w:type="dxa"/>
          </w:tcPr>
          <w:p w14:paraId="1BF14247">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memantau status permintaan penambahan atau modifikasi modul pada aplikasi PNBP-PKH</w:t>
            </w:r>
          </w:p>
        </w:tc>
        <w:tc>
          <w:tcPr>
            <w:tcW w:w="745" w:type="dxa"/>
          </w:tcPr>
          <w:p w14:paraId="2566C61E">
            <w:pPr>
              <w:widowControl w:val="0"/>
              <w:jc w:val="both"/>
              <w:rPr>
                <w:rFonts w:hint="default"/>
                <w:b w:val="0"/>
                <w:bCs w:val="0"/>
                <w:i w:val="0"/>
                <w:iCs w:val="0"/>
                <w:sz w:val="16"/>
                <w:szCs w:val="16"/>
                <w:u w:val="none"/>
                <w:vertAlign w:val="baseline"/>
                <w:lang w:val="en-US" w:eastAsia="zh-CN"/>
              </w:rPr>
            </w:pPr>
          </w:p>
        </w:tc>
      </w:tr>
      <w:tr w14:paraId="56D6E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355" w:type="dxa"/>
          </w:tcPr>
          <w:p w14:paraId="6C3E6394">
            <w:pPr>
              <w:widowControl w:val="0"/>
              <w:jc w:val="both"/>
              <w:rPr>
                <w:rFonts w:hint="default"/>
                <w:b w:val="0"/>
                <w:bCs w:val="0"/>
                <w:i w:val="0"/>
                <w:iCs w:val="0"/>
                <w:sz w:val="16"/>
                <w:szCs w:val="16"/>
                <w:u w:val="none"/>
                <w:vertAlign w:val="baseline"/>
                <w:lang w:val="en-US" w:eastAsia="zh-CN"/>
              </w:rPr>
            </w:pPr>
          </w:p>
        </w:tc>
        <w:tc>
          <w:tcPr>
            <w:tcW w:w="521" w:type="dxa"/>
          </w:tcPr>
          <w:p w14:paraId="6FC49399">
            <w:pPr>
              <w:widowControl w:val="0"/>
              <w:jc w:val="both"/>
              <w:rPr>
                <w:rFonts w:hint="default"/>
                <w:sz w:val="16"/>
                <w:szCs w:val="16"/>
                <w:vertAlign w:val="baseline"/>
                <w:lang w:val="en-US" w:eastAsia="zh-CN"/>
              </w:rPr>
            </w:pPr>
            <w:r>
              <w:rPr>
                <w:rFonts w:hint="default"/>
                <w:sz w:val="16"/>
                <w:szCs w:val="16"/>
                <w:vertAlign w:val="baseline"/>
                <w:lang w:val="en-US" w:eastAsia="zh-CN"/>
              </w:rPr>
              <w:t>5.</w:t>
            </w:r>
          </w:p>
        </w:tc>
        <w:tc>
          <w:tcPr>
            <w:tcW w:w="1774" w:type="dxa"/>
          </w:tcPr>
          <w:p w14:paraId="03440D65">
            <w:pPr>
              <w:widowControl w:val="0"/>
              <w:jc w:val="both"/>
              <w:rPr>
                <w:rFonts w:hint="default"/>
                <w:sz w:val="16"/>
                <w:szCs w:val="16"/>
                <w:vertAlign w:val="baseline"/>
                <w:lang w:val="en-US" w:eastAsia="zh-CN"/>
              </w:rPr>
            </w:pPr>
            <w:r>
              <w:rPr>
                <w:rFonts w:hint="default"/>
                <w:sz w:val="16"/>
                <w:szCs w:val="16"/>
                <w:vertAlign w:val="baseline"/>
                <w:lang w:val="en-US" w:eastAsia="zh-CN"/>
              </w:rPr>
              <w:t>Dapat mengetahui ringkasan 10 modul dengan frekuensi terbesar digunakan</w:t>
            </w:r>
          </w:p>
        </w:tc>
        <w:tc>
          <w:tcPr>
            <w:tcW w:w="811" w:type="dxa"/>
          </w:tcPr>
          <w:p w14:paraId="503F75B7">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Kapokja, Staff Operator, Staff IT</w:t>
            </w:r>
          </w:p>
        </w:tc>
        <w:tc>
          <w:tcPr>
            <w:tcW w:w="1133" w:type="dxa"/>
          </w:tcPr>
          <w:p w14:paraId="16548006">
            <w:pPr>
              <w:widowControl w:val="0"/>
              <w:jc w:val="both"/>
              <w:rPr>
                <w:rFonts w:hint="default"/>
                <w:b w:val="0"/>
                <w:bCs w:val="0"/>
                <w:i w:val="0"/>
                <w:iCs w:val="0"/>
                <w:sz w:val="16"/>
                <w:szCs w:val="16"/>
                <w:u w:val="none"/>
                <w:vertAlign w:val="baseline"/>
                <w:lang w:val="en-US" w:eastAsia="zh-CN"/>
              </w:rPr>
            </w:pPr>
          </w:p>
        </w:tc>
        <w:tc>
          <w:tcPr>
            <w:tcW w:w="1490" w:type="dxa"/>
          </w:tcPr>
          <w:p w14:paraId="0CBCB9E4">
            <w:pPr>
              <w:widowControl w:val="0"/>
              <w:jc w:val="both"/>
              <w:rPr>
                <w:rFonts w:hint="default"/>
                <w:b w:val="0"/>
                <w:bCs w:val="0"/>
                <w:i w:val="0"/>
                <w:iCs w:val="0"/>
                <w:sz w:val="16"/>
                <w:szCs w:val="16"/>
                <w:u w:val="none"/>
                <w:vertAlign w:val="baseline"/>
                <w:lang w:val="en-US" w:eastAsia="zh-CN"/>
              </w:rPr>
            </w:pPr>
          </w:p>
        </w:tc>
        <w:tc>
          <w:tcPr>
            <w:tcW w:w="806" w:type="dxa"/>
          </w:tcPr>
          <w:p w14:paraId="2D697C84">
            <w:pPr>
              <w:widowControl w:val="0"/>
              <w:jc w:val="both"/>
              <w:rPr>
                <w:rFonts w:hint="default"/>
                <w:b w:val="0"/>
                <w:bCs w:val="0"/>
                <w:i w:val="0"/>
                <w:iCs w:val="0"/>
                <w:sz w:val="16"/>
                <w:szCs w:val="16"/>
                <w:u w:val="none"/>
                <w:vertAlign w:val="baseline"/>
                <w:lang w:val="en-US" w:eastAsia="zh-CN"/>
              </w:rPr>
            </w:pPr>
            <w:r>
              <w:rPr>
                <w:rFonts w:hint="default"/>
                <w:b w:val="0"/>
                <w:bCs w:val="0"/>
                <w:i w:val="0"/>
                <w:iCs w:val="0"/>
                <w:sz w:val="16"/>
                <w:szCs w:val="16"/>
                <w:u w:val="none"/>
                <w:vertAlign w:val="baseline"/>
                <w:lang w:val="en-US" w:eastAsia="zh-CN"/>
              </w:rPr>
              <w:t>4</w:t>
            </w:r>
          </w:p>
        </w:tc>
        <w:tc>
          <w:tcPr>
            <w:tcW w:w="1997" w:type="dxa"/>
          </w:tcPr>
          <w:p w14:paraId="12B99C66">
            <w:pPr>
              <w:widowControl w:val="0"/>
              <w:jc w:val="both"/>
              <w:rPr>
                <w:rFonts w:hint="default"/>
                <w:b w:val="0"/>
                <w:bCs w:val="0"/>
                <w:i w:val="0"/>
                <w:iCs w:val="0"/>
                <w:sz w:val="16"/>
                <w:szCs w:val="16"/>
                <w:u w:val="none"/>
                <w:vertAlign w:val="baseline"/>
                <w:lang w:val="en-US" w:eastAsia="zh-CN"/>
              </w:rPr>
            </w:pPr>
            <w:r>
              <w:rPr>
                <w:rFonts w:hint="default"/>
                <w:sz w:val="16"/>
                <w:szCs w:val="16"/>
                <w:vertAlign w:val="baseline"/>
                <w:lang w:val="en-US" w:eastAsia="zh-CN"/>
              </w:rPr>
              <w:t>Membutuhkan media untuk menganalisis kelayakan modul yang telah dikembangkan</w:t>
            </w:r>
          </w:p>
        </w:tc>
        <w:tc>
          <w:tcPr>
            <w:tcW w:w="745" w:type="dxa"/>
          </w:tcPr>
          <w:p w14:paraId="083A881B">
            <w:pPr>
              <w:widowControl w:val="0"/>
              <w:jc w:val="both"/>
              <w:rPr>
                <w:rFonts w:hint="default"/>
                <w:b w:val="0"/>
                <w:bCs w:val="0"/>
                <w:i w:val="0"/>
                <w:iCs w:val="0"/>
                <w:sz w:val="16"/>
                <w:szCs w:val="16"/>
                <w:u w:val="none"/>
                <w:vertAlign w:val="baseline"/>
                <w:lang w:val="en-US" w:eastAsia="zh-CN"/>
              </w:rPr>
            </w:pPr>
          </w:p>
        </w:tc>
      </w:tr>
    </w:tbl>
    <w:p w14:paraId="553D054B">
      <w:pPr>
        <w:jc w:val="both"/>
        <w:rPr>
          <w:rFonts w:hint="default"/>
          <w:b w:val="0"/>
          <w:bCs w:val="0"/>
          <w:i w:val="0"/>
          <w:iCs w:val="0"/>
          <w:u w:val="none"/>
          <w:lang w:val="en-US" w:eastAsia="zh-CN"/>
        </w:rPr>
      </w:pPr>
    </w:p>
    <w:sectPr>
      <w:pgSz w:w="11906" w:h="16838"/>
      <w:pgMar w:top="14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DE03A"/>
    <w:multiLevelType w:val="singleLevel"/>
    <w:tmpl w:val="909DE03A"/>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919A5E7C"/>
    <w:multiLevelType w:val="singleLevel"/>
    <w:tmpl w:val="919A5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3D5EAB"/>
    <w:multiLevelType w:val="singleLevel"/>
    <w:tmpl w:val="C43D5EAB"/>
    <w:lvl w:ilvl="0" w:tentative="0">
      <w:start w:val="1"/>
      <w:numFmt w:val="decimal"/>
      <w:lvlText w:val="3.%1."/>
      <w:lvlJc w:val="left"/>
      <w:pPr>
        <w:tabs>
          <w:tab w:val="left" w:pos="425"/>
        </w:tabs>
        <w:ind w:left="425" w:leftChars="0" w:hanging="425" w:firstLineChars="0"/>
      </w:pPr>
      <w:rPr>
        <w:rFonts w:hint="default"/>
      </w:rPr>
    </w:lvl>
  </w:abstractNum>
  <w:abstractNum w:abstractNumId="3">
    <w:nsid w:val="CC1AD26D"/>
    <w:multiLevelType w:val="singleLevel"/>
    <w:tmpl w:val="CC1AD26D"/>
    <w:lvl w:ilvl="0" w:tentative="0">
      <w:start w:val="1"/>
      <w:numFmt w:val="decimal"/>
      <w:lvlText w:val="2.%1."/>
      <w:lvlJc w:val="left"/>
      <w:pPr>
        <w:tabs>
          <w:tab w:val="left" w:pos="425"/>
        </w:tabs>
        <w:ind w:left="425" w:leftChars="0" w:hanging="425" w:firstLineChars="0"/>
      </w:pPr>
      <w:rPr>
        <w:rFonts w:hint="default"/>
      </w:rPr>
    </w:lvl>
  </w:abstractNum>
  <w:abstractNum w:abstractNumId="4">
    <w:nsid w:val="DB32916C"/>
    <w:multiLevelType w:val="singleLevel"/>
    <w:tmpl w:val="DB32916C"/>
    <w:lvl w:ilvl="0" w:tentative="0">
      <w:start w:val="1"/>
      <w:numFmt w:val="decimal"/>
      <w:lvlText w:val="4.%1."/>
      <w:lvlJc w:val="left"/>
      <w:pPr>
        <w:tabs>
          <w:tab w:val="left" w:pos="425"/>
        </w:tabs>
        <w:ind w:left="425" w:leftChars="0" w:hanging="425" w:firstLineChars="0"/>
      </w:pPr>
      <w:rPr>
        <w:rFonts w:hint="default"/>
      </w:rPr>
    </w:lvl>
  </w:abstractNum>
  <w:abstractNum w:abstractNumId="5">
    <w:nsid w:val="EDD56D82"/>
    <w:multiLevelType w:val="singleLevel"/>
    <w:tmpl w:val="EDD56D82"/>
    <w:lvl w:ilvl="0" w:tentative="0">
      <w:start w:val="2"/>
      <w:numFmt w:val="decimal"/>
      <w:suff w:val="space"/>
      <w:lvlText w:val="%1."/>
      <w:lvlJc w:val="left"/>
    </w:lvl>
  </w:abstractNum>
  <w:abstractNum w:abstractNumId="6">
    <w:nsid w:val="15D3B36C"/>
    <w:multiLevelType w:val="singleLevel"/>
    <w:tmpl w:val="15D3B36C"/>
    <w:lvl w:ilvl="0" w:tentative="0">
      <w:start w:val="2"/>
      <w:numFmt w:val="upperLetter"/>
      <w:lvlText w:val="%1."/>
      <w:lvlJc w:val="left"/>
      <w:pPr>
        <w:tabs>
          <w:tab w:val="left" w:pos="425"/>
        </w:tabs>
        <w:ind w:left="425" w:leftChars="0" w:hanging="425" w:firstLineChars="0"/>
      </w:pPr>
      <w:rPr>
        <w:rFonts w:hint="default"/>
      </w:rPr>
    </w:lvl>
  </w:abstractNum>
  <w:abstractNum w:abstractNumId="7">
    <w:nsid w:val="166D0159"/>
    <w:multiLevelType w:val="singleLevel"/>
    <w:tmpl w:val="166D0159"/>
    <w:lvl w:ilvl="0" w:tentative="0">
      <w:start w:val="1"/>
      <w:numFmt w:val="decimal"/>
      <w:lvlText w:val="5.%1"/>
      <w:lvlJc w:val="left"/>
      <w:pPr>
        <w:tabs>
          <w:tab w:val="left" w:pos="425"/>
        </w:tabs>
        <w:ind w:left="425" w:leftChars="0" w:hanging="425" w:firstLineChars="0"/>
      </w:pPr>
      <w:rPr>
        <w:rFonts w:hint="default" w:ascii="Times New Roman" w:hAnsi="Times New Roman" w:cs="Times New Roman"/>
      </w:rPr>
    </w:lvl>
  </w:abstractNum>
  <w:abstractNum w:abstractNumId="8">
    <w:nsid w:val="31EAC670"/>
    <w:multiLevelType w:val="singleLevel"/>
    <w:tmpl w:val="31EAC6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B99EAF7"/>
    <w:multiLevelType w:val="singleLevel"/>
    <w:tmpl w:val="3B99EAF7"/>
    <w:lvl w:ilvl="0" w:tentative="0">
      <w:start w:val="1"/>
      <w:numFmt w:val="decimal"/>
      <w:lvlText w:val="6.%1."/>
      <w:lvlJc w:val="left"/>
      <w:pPr>
        <w:tabs>
          <w:tab w:val="left" w:pos="425"/>
        </w:tabs>
        <w:ind w:left="425" w:leftChars="0" w:hanging="425" w:firstLineChars="0"/>
      </w:pPr>
      <w:rPr>
        <w:rFonts w:hint="default"/>
      </w:rPr>
    </w:lvl>
  </w:abstractNum>
  <w:abstractNum w:abstractNumId="10">
    <w:nsid w:val="3C21A968"/>
    <w:multiLevelType w:val="singleLevel"/>
    <w:tmpl w:val="3C21A968"/>
    <w:lvl w:ilvl="0" w:tentative="0">
      <w:start w:val="1"/>
      <w:numFmt w:val="decimal"/>
      <w:lvlText w:val="%1."/>
      <w:lvlJc w:val="left"/>
      <w:pPr>
        <w:tabs>
          <w:tab w:val="left" w:pos="425"/>
        </w:tabs>
        <w:ind w:left="425" w:leftChars="0" w:hanging="425" w:firstLineChars="0"/>
      </w:pPr>
      <w:rPr>
        <w:rFonts w:hint="default"/>
      </w:rPr>
    </w:lvl>
  </w:abstractNum>
  <w:abstractNum w:abstractNumId="11">
    <w:nsid w:val="5CAD6600"/>
    <w:multiLevelType w:val="singleLevel"/>
    <w:tmpl w:val="5CAD6600"/>
    <w:lvl w:ilvl="0" w:tentative="0">
      <w:start w:val="1"/>
      <w:numFmt w:val="decimal"/>
      <w:lvlText w:val="1.%1."/>
      <w:lvlJc w:val="left"/>
      <w:pPr>
        <w:tabs>
          <w:tab w:val="left" w:pos="425"/>
        </w:tabs>
        <w:ind w:left="425" w:leftChars="0" w:hanging="425" w:firstLineChars="0"/>
      </w:pPr>
      <w:rPr>
        <w:rFonts w:hint="default"/>
      </w:rPr>
    </w:lvl>
  </w:abstractNum>
  <w:abstractNum w:abstractNumId="12">
    <w:nsid w:val="71F0ABA1"/>
    <w:multiLevelType w:val="singleLevel"/>
    <w:tmpl w:val="71F0AB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1"/>
  </w:num>
  <w:num w:numId="3">
    <w:abstractNumId w:val="3"/>
  </w:num>
  <w:num w:numId="4">
    <w:abstractNumId w:val="2"/>
  </w:num>
  <w:num w:numId="5">
    <w:abstractNumId w:val="6"/>
  </w:num>
  <w:num w:numId="6">
    <w:abstractNumId w:val="4"/>
  </w:num>
  <w:num w:numId="7">
    <w:abstractNumId w:val="7"/>
  </w:num>
  <w:num w:numId="8">
    <w:abstractNumId w:val="9"/>
  </w:num>
  <w:num w:numId="9">
    <w:abstractNumId w:val="5"/>
  </w:num>
  <w:num w:numId="10">
    <w:abstractNumId w:val="10"/>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36F57"/>
    <w:rsid w:val="0116655D"/>
    <w:rsid w:val="0222008D"/>
    <w:rsid w:val="02863634"/>
    <w:rsid w:val="033B125E"/>
    <w:rsid w:val="040D156E"/>
    <w:rsid w:val="04315245"/>
    <w:rsid w:val="059611F2"/>
    <w:rsid w:val="05FB6F31"/>
    <w:rsid w:val="05FC12A3"/>
    <w:rsid w:val="06782793"/>
    <w:rsid w:val="07001C2A"/>
    <w:rsid w:val="07BC27FB"/>
    <w:rsid w:val="082A6CC4"/>
    <w:rsid w:val="08A104B6"/>
    <w:rsid w:val="08C17BEC"/>
    <w:rsid w:val="09355DF4"/>
    <w:rsid w:val="096B2987"/>
    <w:rsid w:val="0996768D"/>
    <w:rsid w:val="0A0D1E0C"/>
    <w:rsid w:val="0A344431"/>
    <w:rsid w:val="0AA65E18"/>
    <w:rsid w:val="0CA73185"/>
    <w:rsid w:val="0CAD5BD8"/>
    <w:rsid w:val="0E0E7D9E"/>
    <w:rsid w:val="0E552E8F"/>
    <w:rsid w:val="0E70582B"/>
    <w:rsid w:val="0F4672D5"/>
    <w:rsid w:val="101569D4"/>
    <w:rsid w:val="10666866"/>
    <w:rsid w:val="108D5D09"/>
    <w:rsid w:val="10920980"/>
    <w:rsid w:val="10FB3428"/>
    <w:rsid w:val="1105296A"/>
    <w:rsid w:val="12514BDA"/>
    <w:rsid w:val="1286478E"/>
    <w:rsid w:val="12865C3B"/>
    <w:rsid w:val="12BD67FA"/>
    <w:rsid w:val="135512CE"/>
    <w:rsid w:val="14740CF6"/>
    <w:rsid w:val="14A66E04"/>
    <w:rsid w:val="1550099E"/>
    <w:rsid w:val="17977689"/>
    <w:rsid w:val="17C46B8A"/>
    <w:rsid w:val="17C50193"/>
    <w:rsid w:val="18177F30"/>
    <w:rsid w:val="18DD095C"/>
    <w:rsid w:val="19453803"/>
    <w:rsid w:val="19902E37"/>
    <w:rsid w:val="1A243414"/>
    <w:rsid w:val="1A2C1C85"/>
    <w:rsid w:val="1ABC48F0"/>
    <w:rsid w:val="1C923BA4"/>
    <w:rsid w:val="1D540AAA"/>
    <w:rsid w:val="1E417B2A"/>
    <w:rsid w:val="1E8D490C"/>
    <w:rsid w:val="1F1C5063"/>
    <w:rsid w:val="1FE5702F"/>
    <w:rsid w:val="20216FF1"/>
    <w:rsid w:val="21870E75"/>
    <w:rsid w:val="21D70C81"/>
    <w:rsid w:val="22484D4A"/>
    <w:rsid w:val="22D57A16"/>
    <w:rsid w:val="22D80C7C"/>
    <w:rsid w:val="23FA572B"/>
    <w:rsid w:val="24BA360E"/>
    <w:rsid w:val="25293793"/>
    <w:rsid w:val="256A0AA0"/>
    <w:rsid w:val="26147F1F"/>
    <w:rsid w:val="26344938"/>
    <w:rsid w:val="265F2C81"/>
    <w:rsid w:val="269821F5"/>
    <w:rsid w:val="27C23DB6"/>
    <w:rsid w:val="27FE0BC4"/>
    <w:rsid w:val="285478B9"/>
    <w:rsid w:val="28CF5004"/>
    <w:rsid w:val="28E430AA"/>
    <w:rsid w:val="28EF38E5"/>
    <w:rsid w:val="29125B79"/>
    <w:rsid w:val="29A2755B"/>
    <w:rsid w:val="2AF36F57"/>
    <w:rsid w:val="2B27058D"/>
    <w:rsid w:val="2B7A29B8"/>
    <w:rsid w:val="2B822FEC"/>
    <w:rsid w:val="2C5B2A79"/>
    <w:rsid w:val="2C8763E0"/>
    <w:rsid w:val="2D0B40F8"/>
    <w:rsid w:val="2D1D764F"/>
    <w:rsid w:val="2D5D020B"/>
    <w:rsid w:val="2E2214FD"/>
    <w:rsid w:val="2E8D7641"/>
    <w:rsid w:val="2F4439A1"/>
    <w:rsid w:val="2F797501"/>
    <w:rsid w:val="30176D14"/>
    <w:rsid w:val="307C0198"/>
    <w:rsid w:val="30A5485B"/>
    <w:rsid w:val="30C61B6F"/>
    <w:rsid w:val="317315BA"/>
    <w:rsid w:val="31911F63"/>
    <w:rsid w:val="319B4849"/>
    <w:rsid w:val="31D43859"/>
    <w:rsid w:val="325657EE"/>
    <w:rsid w:val="326A3E96"/>
    <w:rsid w:val="332F6F63"/>
    <w:rsid w:val="33666962"/>
    <w:rsid w:val="338377AB"/>
    <w:rsid w:val="33F33F5C"/>
    <w:rsid w:val="34237BC0"/>
    <w:rsid w:val="343E7CCC"/>
    <w:rsid w:val="345D1478"/>
    <w:rsid w:val="346A5911"/>
    <w:rsid w:val="34C86083"/>
    <w:rsid w:val="34E13AF4"/>
    <w:rsid w:val="35200372"/>
    <w:rsid w:val="363143C9"/>
    <w:rsid w:val="36B8083C"/>
    <w:rsid w:val="36BF14C3"/>
    <w:rsid w:val="36C21BE7"/>
    <w:rsid w:val="37A41A4F"/>
    <w:rsid w:val="37C91161"/>
    <w:rsid w:val="37CD1D19"/>
    <w:rsid w:val="39026893"/>
    <w:rsid w:val="3A1A5C49"/>
    <w:rsid w:val="3A3913E2"/>
    <w:rsid w:val="3AE72EC4"/>
    <w:rsid w:val="3B8930F3"/>
    <w:rsid w:val="3C00306A"/>
    <w:rsid w:val="3C4315D7"/>
    <w:rsid w:val="3CFC473A"/>
    <w:rsid w:val="3D654F9D"/>
    <w:rsid w:val="3ED451F0"/>
    <w:rsid w:val="3F134345"/>
    <w:rsid w:val="3F8F1E78"/>
    <w:rsid w:val="3FBD2442"/>
    <w:rsid w:val="40177D4C"/>
    <w:rsid w:val="41754D1F"/>
    <w:rsid w:val="41D917B2"/>
    <w:rsid w:val="41EE3A17"/>
    <w:rsid w:val="420C4390"/>
    <w:rsid w:val="429B0A2C"/>
    <w:rsid w:val="439475EC"/>
    <w:rsid w:val="43B55DC6"/>
    <w:rsid w:val="44BC1969"/>
    <w:rsid w:val="44C60C63"/>
    <w:rsid w:val="452432A3"/>
    <w:rsid w:val="455D1C7B"/>
    <w:rsid w:val="459C742A"/>
    <w:rsid w:val="4617723D"/>
    <w:rsid w:val="464234ED"/>
    <w:rsid w:val="469B5506"/>
    <w:rsid w:val="471F018F"/>
    <w:rsid w:val="484C6A03"/>
    <w:rsid w:val="485E084A"/>
    <w:rsid w:val="48776DFE"/>
    <w:rsid w:val="492454FB"/>
    <w:rsid w:val="49584FF0"/>
    <w:rsid w:val="49C83ABC"/>
    <w:rsid w:val="49DC7359"/>
    <w:rsid w:val="4A4F2044"/>
    <w:rsid w:val="4A927BF6"/>
    <w:rsid w:val="4A987ED5"/>
    <w:rsid w:val="4B234E00"/>
    <w:rsid w:val="4BAB1C9A"/>
    <w:rsid w:val="4BC026E2"/>
    <w:rsid w:val="4C0F339D"/>
    <w:rsid w:val="4C181418"/>
    <w:rsid w:val="4C850C19"/>
    <w:rsid w:val="4D8C6A55"/>
    <w:rsid w:val="4E23222F"/>
    <w:rsid w:val="4E2A345B"/>
    <w:rsid w:val="4EB97FD2"/>
    <w:rsid w:val="4ED82EC3"/>
    <w:rsid w:val="502A5210"/>
    <w:rsid w:val="50F34B9B"/>
    <w:rsid w:val="51013267"/>
    <w:rsid w:val="512963B4"/>
    <w:rsid w:val="5134005C"/>
    <w:rsid w:val="51B45F27"/>
    <w:rsid w:val="51E909F0"/>
    <w:rsid w:val="5294522F"/>
    <w:rsid w:val="52C825DD"/>
    <w:rsid w:val="537231BE"/>
    <w:rsid w:val="540D2C74"/>
    <w:rsid w:val="553A1FA4"/>
    <w:rsid w:val="56EF78FD"/>
    <w:rsid w:val="57430A0D"/>
    <w:rsid w:val="57D355A4"/>
    <w:rsid w:val="57F549C2"/>
    <w:rsid w:val="580C5702"/>
    <w:rsid w:val="58283BBC"/>
    <w:rsid w:val="58E82F9E"/>
    <w:rsid w:val="58EB6834"/>
    <w:rsid w:val="59A06767"/>
    <w:rsid w:val="5ACD2D08"/>
    <w:rsid w:val="5B941756"/>
    <w:rsid w:val="5DDA05C6"/>
    <w:rsid w:val="5F3A78F3"/>
    <w:rsid w:val="5FC35EB8"/>
    <w:rsid w:val="60306BDC"/>
    <w:rsid w:val="60322D8C"/>
    <w:rsid w:val="605807A0"/>
    <w:rsid w:val="620E0D6B"/>
    <w:rsid w:val="62104EDF"/>
    <w:rsid w:val="6240283F"/>
    <w:rsid w:val="62BC30A2"/>
    <w:rsid w:val="64433DBB"/>
    <w:rsid w:val="64760260"/>
    <w:rsid w:val="65702D9F"/>
    <w:rsid w:val="65C50B86"/>
    <w:rsid w:val="66B91AB7"/>
    <w:rsid w:val="672A5E41"/>
    <w:rsid w:val="673D196D"/>
    <w:rsid w:val="6764762E"/>
    <w:rsid w:val="67BA57F3"/>
    <w:rsid w:val="68430AED"/>
    <w:rsid w:val="68F02638"/>
    <w:rsid w:val="699478C3"/>
    <w:rsid w:val="6A226566"/>
    <w:rsid w:val="6A553D45"/>
    <w:rsid w:val="6A785477"/>
    <w:rsid w:val="6A9E6AED"/>
    <w:rsid w:val="6ABD5696"/>
    <w:rsid w:val="6BA32EA6"/>
    <w:rsid w:val="6BF65FE4"/>
    <w:rsid w:val="6C274FA3"/>
    <w:rsid w:val="6C546E94"/>
    <w:rsid w:val="6E4A5A76"/>
    <w:rsid w:val="6EED3736"/>
    <w:rsid w:val="6FD76B30"/>
    <w:rsid w:val="7019550D"/>
    <w:rsid w:val="7040785D"/>
    <w:rsid w:val="706E05A9"/>
    <w:rsid w:val="708A46FF"/>
    <w:rsid w:val="70AE0489"/>
    <w:rsid w:val="727551AB"/>
    <w:rsid w:val="72FF3958"/>
    <w:rsid w:val="73536021"/>
    <w:rsid w:val="73B04E6C"/>
    <w:rsid w:val="74755D42"/>
    <w:rsid w:val="75425809"/>
    <w:rsid w:val="766B2A54"/>
    <w:rsid w:val="767237CF"/>
    <w:rsid w:val="776D717F"/>
    <w:rsid w:val="777A2C11"/>
    <w:rsid w:val="787E76C0"/>
    <w:rsid w:val="78B21F25"/>
    <w:rsid w:val="79785287"/>
    <w:rsid w:val="79FA4E93"/>
    <w:rsid w:val="7A29394D"/>
    <w:rsid w:val="7BDE568E"/>
    <w:rsid w:val="7C383BA1"/>
    <w:rsid w:val="7C52311F"/>
    <w:rsid w:val="7C610C91"/>
    <w:rsid w:val="7C9A79F1"/>
    <w:rsid w:val="7D25565E"/>
    <w:rsid w:val="7DE914EB"/>
    <w:rsid w:val="7EC23E83"/>
    <w:rsid w:val="7EF33522"/>
    <w:rsid w:val="7F10770B"/>
    <w:rsid w:val="7F40772A"/>
    <w:rsid w:val="7FE3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2024-07-21T17:38:00Z</dcterms:created>
  <dc:creator>pnbp-pkh</dc:creator>
  <cp:lastModifiedBy>webi dj</cp:lastModifiedBy>
  <dcterms:modified xsi:type="dcterms:W3CDTF">2024-07-22T17:29:48Z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BEB9269D7AE3404CA87F31216E6CF26F_11</vt:lpwstr>
  </property>
</Properties>
</file>