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9A2" w:rsidRDefault="00BC0A3A">
      <w:pPr>
        <w:pStyle w:val="3"/>
        <w:shd w:val="clear" w:color="auto" w:fill="EEEEEE"/>
        <w:spacing w:line="21" w:lineRule="atLeast"/>
        <w:rPr>
          <w:rFonts w:hint="default"/>
        </w:rPr>
      </w:pPr>
      <w:r>
        <w:rPr>
          <w:rFonts w:asciiTheme="majorHAnsi" w:eastAsia="Helvetica Neue" w:hAnsi="Helvetica Neue" w:cs="Helvetica Neue" w:hint="default"/>
          <w:color w:val="504C48"/>
          <w:shd w:val="clear" w:color="auto" w:fill="EEEEEE"/>
        </w:rPr>
        <w:t>Business Ethics</w:t>
      </w:r>
      <w:r>
        <w:rPr>
          <w:rFonts w:asciiTheme="majorHAnsi" w:eastAsia="Helvetica Neue" w:hAnsi="Helvetica Neue" w:cs="Helvetica Neue" w:hint="default"/>
          <w:color w:val="504C48"/>
          <w:shd w:val="clear" w:color="auto" w:fill="EEEEEE"/>
        </w:rPr>
        <w:t xml:space="preserve"> </w:t>
      </w:r>
      <w:r>
        <w:t>- Lesson Plan</w:t>
      </w:r>
    </w:p>
    <w:p w:rsidR="001E59A2" w:rsidRDefault="001E59A2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1E59A2" w:rsidTr="001E59A2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1E59A2" w:rsidRDefault="00BC0A3A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1E59A2" w:rsidRDefault="00BC0A3A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1E59A2" w:rsidRDefault="00BC0A3A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1E59A2" w:rsidRDefault="00BC0A3A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1E59A2" w:rsidTr="001E59A2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1E59A2" w:rsidRDefault="00BC0A3A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1E59A2" w:rsidRDefault="00BC0A3A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1E59A2" w:rsidRDefault="00BC0A3A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1E59A2" w:rsidRDefault="00BC0A3A">
            <w:pPr>
              <w:cnfStyle w:val="000000000000"/>
            </w:pPr>
            <w:r>
              <w:t xml:space="preserve">7.0 The </w:t>
            </w:r>
            <w:proofErr w:type="gramStart"/>
            <w:r>
              <w:t>classification  of</w:t>
            </w:r>
            <w:proofErr w:type="gramEnd"/>
            <w:r>
              <w:t xml:space="preserve"> business ethics.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r>
              <w:t>7.1 Definition of Ethics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proofErr w:type="gramStart"/>
            <w:r>
              <w:t>7.2 The stages of Business Ethics.</w:t>
            </w:r>
            <w:proofErr w:type="gramEnd"/>
            <w:r>
              <w:t xml:space="preserve"> </w:t>
            </w:r>
          </w:p>
          <w:p w:rsidR="001E59A2" w:rsidRDefault="001E59A2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E59A2" w:rsidRDefault="001E59A2">
            <w:pPr>
              <w:pStyle w:val="11"/>
              <w:cnfStyle w:val="000000000000"/>
            </w:pPr>
          </w:p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E59A2" w:rsidRDefault="001E59A2">
            <w:pPr>
              <w:pStyle w:val="11"/>
              <w:cnfStyle w:val="000000000000"/>
            </w:pPr>
            <w:bookmarkStart w:id="0" w:name="_GoBack"/>
            <w:bookmarkEnd w:id="0"/>
          </w:p>
        </w:tc>
        <w:tc>
          <w:tcPr>
            <w:tcW w:w="2615" w:type="dxa"/>
            <w:shd w:val="clear" w:color="auto" w:fill="F2F2F2" w:themeFill="background1" w:themeFillShade="F2"/>
          </w:tcPr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1E59A2" w:rsidTr="001E59A2">
        <w:trPr>
          <w:trHeight w:val="308"/>
        </w:trPr>
        <w:tc>
          <w:tcPr>
            <w:cnfStyle w:val="001000000000"/>
            <w:tcW w:w="2614" w:type="dxa"/>
          </w:tcPr>
          <w:p w:rsidR="001E59A2" w:rsidRDefault="00BC0A3A">
            <w:pPr>
              <w:rPr>
                <w:b w:val="0"/>
                <w:bCs w:val="0"/>
              </w:rPr>
            </w:pPr>
            <w:r>
              <w:t xml:space="preserve">Session 2 </w:t>
            </w:r>
          </w:p>
          <w:p w:rsidR="001E59A2" w:rsidRDefault="00BC0A3A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1E59A2" w:rsidRDefault="00BC0A3A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1E59A2" w:rsidRDefault="00BC0A3A">
            <w:pPr>
              <w:cnfStyle w:val="000000000000"/>
            </w:pPr>
            <w:r>
              <w:t xml:space="preserve">7.3 </w:t>
            </w:r>
            <w:r>
              <w:rPr>
                <w:rFonts w:hint="eastAsia"/>
              </w:rPr>
              <w:t>Principles of Admirable Business Ethics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r>
              <w:t xml:space="preserve">7.4  Outline the types of  Moral, Immoral and  Amoral Management  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r>
              <w:t xml:space="preserve">7.5  Describe the points between Stakeholder and Shareholder </w:t>
            </w:r>
          </w:p>
          <w:p w:rsidR="001E59A2" w:rsidRDefault="001E59A2">
            <w:pPr>
              <w:cnfStyle w:val="000000000000"/>
            </w:pPr>
          </w:p>
        </w:tc>
        <w:tc>
          <w:tcPr>
            <w:tcW w:w="2615" w:type="dxa"/>
          </w:tcPr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E59A2" w:rsidRDefault="001E59A2">
            <w:pPr>
              <w:pStyle w:val="11"/>
              <w:cnfStyle w:val="000000000000"/>
            </w:pPr>
          </w:p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E59A2" w:rsidRDefault="001E59A2">
            <w:pPr>
              <w:cnfStyle w:val="000000000000"/>
            </w:pPr>
          </w:p>
        </w:tc>
        <w:tc>
          <w:tcPr>
            <w:tcW w:w="2615" w:type="dxa"/>
          </w:tcPr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r>
              <w:t>Multimedia Resources</w:t>
            </w:r>
          </w:p>
        </w:tc>
      </w:tr>
      <w:tr w:rsidR="001E59A2" w:rsidTr="001E59A2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1E59A2" w:rsidRDefault="00BC0A3A">
            <w:pPr>
              <w:rPr>
                <w:b w:val="0"/>
                <w:bCs w:val="0"/>
              </w:rPr>
            </w:pPr>
            <w:r>
              <w:t xml:space="preserve">Session 3 </w:t>
            </w:r>
          </w:p>
          <w:p w:rsidR="001E59A2" w:rsidRDefault="00BC0A3A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1E59A2" w:rsidRDefault="00BC0A3A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1E59A2" w:rsidRDefault="00BC0A3A">
            <w:pPr>
              <w:cnfStyle w:val="000000000000"/>
            </w:pPr>
            <w:proofErr w:type="gramStart"/>
            <w:r>
              <w:t>7.6  The</w:t>
            </w:r>
            <w:proofErr w:type="gramEnd"/>
            <w:r>
              <w:t xml:space="preserve"> Lacking BE definition. 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r>
              <w:t xml:space="preserve">7.8  Ethical culture and the benefits 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r>
              <w:t xml:space="preserve">7.9  Graph of Level of BE International </w:t>
            </w:r>
          </w:p>
          <w:p w:rsidR="001E59A2" w:rsidRDefault="001E59A2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E59A2" w:rsidRDefault="001E59A2">
            <w:pPr>
              <w:pStyle w:val="11"/>
              <w:cnfStyle w:val="000000000000"/>
            </w:pPr>
          </w:p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E59A2" w:rsidRDefault="001E59A2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r>
              <w:t>Multimedia Resources</w:t>
            </w:r>
          </w:p>
        </w:tc>
      </w:tr>
      <w:tr w:rsidR="001E59A2" w:rsidTr="001E59A2">
        <w:trPr>
          <w:trHeight w:val="4057"/>
        </w:trPr>
        <w:tc>
          <w:tcPr>
            <w:cnfStyle w:val="001000000000"/>
            <w:tcW w:w="2614" w:type="dxa"/>
          </w:tcPr>
          <w:p w:rsidR="001E59A2" w:rsidRDefault="00BC0A3A">
            <w:pPr>
              <w:rPr>
                <w:b w:val="0"/>
                <w:bCs w:val="0"/>
              </w:rPr>
            </w:pPr>
            <w:r>
              <w:lastRenderedPageBreak/>
              <w:t xml:space="preserve">Session 4 </w:t>
            </w:r>
          </w:p>
          <w:p w:rsidR="001E59A2" w:rsidRDefault="00BC0A3A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1E59A2" w:rsidRDefault="00BC0A3A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1E59A2" w:rsidRDefault="00BC0A3A">
            <w:pPr>
              <w:cnfStyle w:val="000000000000"/>
            </w:pPr>
            <w:r>
              <w:t>7.10  Classification in Business Ethic in Field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r>
              <w:t xml:space="preserve">7.11  Explanation on Related Disciplines 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cnfStyle w:val="000000000000"/>
            </w:pPr>
            <w:r>
              <w:t xml:space="preserve">7.12 Ethics importance's in Business </w:t>
            </w:r>
          </w:p>
          <w:p w:rsidR="001E59A2" w:rsidRDefault="001E59A2">
            <w:pPr>
              <w:cnfStyle w:val="000000000000"/>
            </w:pPr>
          </w:p>
        </w:tc>
        <w:tc>
          <w:tcPr>
            <w:tcW w:w="2615" w:type="dxa"/>
          </w:tcPr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E59A2" w:rsidRDefault="001E59A2">
            <w:pPr>
              <w:pStyle w:val="11"/>
              <w:cnfStyle w:val="000000000000"/>
            </w:pPr>
          </w:p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E59A2" w:rsidRDefault="001E59A2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E59A2" w:rsidRDefault="001E59A2">
            <w:pPr>
              <w:cnfStyle w:val="000000000000"/>
            </w:pPr>
          </w:p>
          <w:p w:rsidR="001E59A2" w:rsidRDefault="00BC0A3A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1E59A2" w:rsidRDefault="001E59A2"/>
    <w:sectPr w:rsidR="001E59A2" w:rsidSect="001E59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</w:compat>
  <w:rsids>
    <w:rsidRoot w:val="000A379E"/>
    <w:rsid w:val="000A379E"/>
    <w:rsid w:val="000B2E80"/>
    <w:rsid w:val="00181C51"/>
    <w:rsid w:val="001E59A2"/>
    <w:rsid w:val="00421D65"/>
    <w:rsid w:val="00841747"/>
    <w:rsid w:val="0084632A"/>
    <w:rsid w:val="00BC0A3A"/>
    <w:rsid w:val="00C57831"/>
    <w:rsid w:val="00D54E8D"/>
    <w:rsid w:val="00EC102F"/>
    <w:rsid w:val="23686E52"/>
    <w:rsid w:val="3ED372C1"/>
    <w:rsid w:val="53805126"/>
    <w:rsid w:val="65F02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A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E59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next w:val="a"/>
    <w:uiPriority w:val="9"/>
    <w:unhideWhenUsed/>
    <w:qFormat/>
    <w:rsid w:val="001E59A2"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E5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sid w:val="001E5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qFormat/>
    <w:rsid w:val="001E59A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1E59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>RL-TEAM.NET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2017-04-17T11:25:00Z</dcterms:created>
  <dcterms:modified xsi:type="dcterms:W3CDTF">2017-04-17T11:25:00Z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