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25" w:rsidRDefault="00EE6325">
      <w:pPr>
        <w:rPr>
          <w:rFonts w:ascii="Times New Roman" w:hAnsi="Times New Roman" w:cs="Times New Roman"/>
          <w:sz w:val="40"/>
          <w:szCs w:val="40"/>
        </w:rPr>
      </w:pPr>
      <w:r w:rsidRPr="00EE6325">
        <w:rPr>
          <w:noProof/>
        </w:rPr>
        <w:drawing>
          <wp:inline distT="0" distB="0" distL="0" distR="0" wp14:anchorId="72239F3A" wp14:editId="5BA0777E">
            <wp:extent cx="4628857" cy="5781675"/>
            <wp:effectExtent l="0" t="0" r="635" b="0"/>
            <wp:docPr id="1" name="Picture 1" descr="C:\Users\User\Downloads\oas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oasis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876" cy="5797936"/>
                    </a:xfrm>
                    <a:prstGeom prst="rect">
                      <a:avLst/>
                    </a:prstGeom>
                    <a:noFill/>
                    <a:ln>
                      <a:noFill/>
                    </a:ln>
                  </pic:spPr>
                </pic:pic>
              </a:graphicData>
            </a:graphic>
          </wp:inline>
        </w:drawing>
      </w:r>
    </w:p>
    <w:p w:rsidR="00EE6325" w:rsidRPr="001460BA" w:rsidRDefault="00EE6325">
      <w:pPr>
        <w:rPr>
          <w:rFonts w:ascii="Times New Roman" w:hAnsi="Times New Roman" w:cs="Times New Roman"/>
          <w:sz w:val="40"/>
          <w:szCs w:val="40"/>
          <w:u w:val="single"/>
        </w:rPr>
      </w:pPr>
      <w:r w:rsidRPr="001460BA">
        <w:rPr>
          <w:rFonts w:ascii="Times New Roman" w:hAnsi="Times New Roman" w:cs="Times New Roman"/>
          <w:sz w:val="40"/>
          <w:szCs w:val="40"/>
          <w:u w:val="single"/>
        </w:rPr>
        <w:t>Name:</w:t>
      </w:r>
      <w:r w:rsidR="001460BA">
        <w:rPr>
          <w:rFonts w:ascii="Times New Roman" w:hAnsi="Times New Roman" w:cs="Times New Roman"/>
          <w:sz w:val="40"/>
          <w:szCs w:val="40"/>
          <w:u w:val="single"/>
        </w:rPr>
        <w:t xml:space="preserve"> Marcus Chong </w:t>
      </w:r>
      <w:proofErr w:type="spellStart"/>
      <w:r w:rsidR="001460BA">
        <w:rPr>
          <w:rFonts w:ascii="Times New Roman" w:hAnsi="Times New Roman" w:cs="Times New Roman"/>
          <w:sz w:val="40"/>
          <w:szCs w:val="40"/>
          <w:u w:val="single"/>
        </w:rPr>
        <w:t>Vun</w:t>
      </w:r>
      <w:proofErr w:type="spellEnd"/>
      <w:r w:rsidR="001460BA">
        <w:rPr>
          <w:rFonts w:ascii="Times New Roman" w:hAnsi="Times New Roman" w:cs="Times New Roman"/>
          <w:sz w:val="40"/>
          <w:szCs w:val="40"/>
          <w:u w:val="single"/>
        </w:rPr>
        <w:t xml:space="preserve"> </w:t>
      </w:r>
      <w:proofErr w:type="spellStart"/>
      <w:r w:rsidR="001460BA" w:rsidRPr="001460BA">
        <w:rPr>
          <w:rFonts w:ascii="Times New Roman" w:hAnsi="Times New Roman" w:cs="Times New Roman"/>
          <w:sz w:val="40"/>
          <w:szCs w:val="40"/>
          <w:u w:val="single"/>
        </w:rPr>
        <w:t>Seng</w:t>
      </w:r>
      <w:proofErr w:type="spellEnd"/>
    </w:p>
    <w:p w:rsidR="00EE6325" w:rsidRPr="001460BA" w:rsidRDefault="001460BA">
      <w:pPr>
        <w:rPr>
          <w:rFonts w:ascii="Times New Roman" w:hAnsi="Times New Roman" w:cs="Times New Roman"/>
          <w:sz w:val="40"/>
          <w:szCs w:val="40"/>
          <w:u w:val="single"/>
        </w:rPr>
      </w:pPr>
      <w:r w:rsidRPr="001460BA">
        <w:rPr>
          <w:rFonts w:ascii="Times New Roman" w:hAnsi="Times New Roman" w:cs="Times New Roman"/>
          <w:sz w:val="40"/>
          <w:szCs w:val="40"/>
          <w:u w:val="single"/>
        </w:rPr>
        <w:t>Login ID: chongvunseng@oasis-portal.com</w:t>
      </w:r>
    </w:p>
    <w:p w:rsidR="00EE6325" w:rsidRPr="009A15F4" w:rsidRDefault="001460BA">
      <w:pPr>
        <w:rPr>
          <w:rFonts w:ascii="Times New Roman" w:hAnsi="Times New Roman" w:cs="Times New Roman"/>
          <w:sz w:val="40"/>
          <w:szCs w:val="40"/>
          <w:u w:val="single"/>
        </w:rPr>
      </w:pPr>
      <w:r w:rsidRPr="009A15F4">
        <w:rPr>
          <w:rFonts w:ascii="Times New Roman" w:hAnsi="Times New Roman" w:cs="Times New Roman"/>
          <w:sz w:val="40"/>
          <w:szCs w:val="40"/>
          <w:u w:val="single"/>
        </w:rPr>
        <w:t>Course title</w:t>
      </w:r>
      <w:r w:rsidR="009A15F4" w:rsidRPr="009A15F4">
        <w:rPr>
          <w:rFonts w:ascii="Times New Roman" w:hAnsi="Times New Roman" w:cs="Times New Roman"/>
          <w:sz w:val="40"/>
          <w:szCs w:val="40"/>
          <w:u w:val="single"/>
        </w:rPr>
        <w:t>: Accounting Fundamentals</w:t>
      </w:r>
    </w:p>
    <w:p w:rsidR="00EE6325" w:rsidRPr="009A15F4" w:rsidRDefault="009A15F4" w:rsidP="009A15F4">
      <w:pPr>
        <w:tabs>
          <w:tab w:val="left" w:pos="7095"/>
        </w:tabs>
        <w:jc w:val="both"/>
        <w:rPr>
          <w:rFonts w:ascii="Times New Roman" w:hAnsi="Times New Roman" w:cs="Times New Roman"/>
          <w:sz w:val="40"/>
          <w:szCs w:val="40"/>
          <w:u w:val="single"/>
        </w:rPr>
      </w:pPr>
      <w:r w:rsidRPr="009A15F4">
        <w:rPr>
          <w:rFonts w:ascii="Times New Roman" w:hAnsi="Times New Roman" w:cs="Times New Roman"/>
          <w:sz w:val="40"/>
          <w:szCs w:val="40"/>
          <w:u w:val="single"/>
        </w:rPr>
        <w:t>Subject Code:</w:t>
      </w:r>
      <w:r>
        <w:rPr>
          <w:rFonts w:ascii="Times New Roman" w:hAnsi="Times New Roman" w:cs="Times New Roman"/>
          <w:sz w:val="40"/>
          <w:szCs w:val="40"/>
          <w:u w:val="single"/>
        </w:rPr>
        <w:t xml:space="preserve"> </w:t>
      </w:r>
      <w:r w:rsidRPr="009A15F4">
        <w:rPr>
          <w:rFonts w:ascii="Times New Roman" w:hAnsi="Times New Roman" w:cs="Times New Roman"/>
          <w:sz w:val="40"/>
          <w:szCs w:val="40"/>
          <w:u w:val="single"/>
        </w:rPr>
        <w:t>BHM03</w:t>
      </w:r>
    </w:p>
    <w:p w:rsidR="00EE6325" w:rsidRDefault="009A15F4" w:rsidP="009A15F4">
      <w:pPr>
        <w:jc w:val="right"/>
        <w:rPr>
          <w:rFonts w:ascii="Times New Roman" w:hAnsi="Times New Roman" w:cs="Times New Roman"/>
          <w:sz w:val="40"/>
          <w:szCs w:val="40"/>
        </w:rPr>
      </w:pPr>
      <w:r>
        <w:rPr>
          <w:rFonts w:ascii="Times New Roman" w:hAnsi="Times New Roman" w:cs="Times New Roman"/>
          <w:sz w:val="40"/>
          <w:szCs w:val="40"/>
        </w:rPr>
        <w:t>Submitted date</w:t>
      </w:r>
      <w:proofErr w:type="gramStart"/>
      <w:r>
        <w:rPr>
          <w:rFonts w:ascii="Times New Roman" w:hAnsi="Times New Roman" w:cs="Times New Roman"/>
          <w:sz w:val="40"/>
          <w:szCs w:val="40"/>
        </w:rPr>
        <w:t>:4</w:t>
      </w:r>
      <w:proofErr w:type="gramEnd"/>
      <w:r>
        <w:rPr>
          <w:rFonts w:ascii="Times New Roman" w:hAnsi="Times New Roman" w:cs="Times New Roman"/>
          <w:sz w:val="40"/>
          <w:szCs w:val="40"/>
        </w:rPr>
        <w:t>/8/2017</w:t>
      </w:r>
    </w:p>
    <w:p w:rsidR="00EE6325" w:rsidRPr="00C840B3" w:rsidRDefault="009A15F4" w:rsidP="009A15F4">
      <w:pPr>
        <w:jc w:val="center"/>
        <w:rPr>
          <w:rFonts w:ascii="Times New Roman" w:hAnsi="Times New Roman" w:cs="Times New Roman"/>
          <w:b/>
          <w:sz w:val="40"/>
          <w:szCs w:val="40"/>
          <w:u w:val="single"/>
        </w:rPr>
      </w:pPr>
      <w:r w:rsidRPr="00C840B3">
        <w:rPr>
          <w:rFonts w:ascii="Times New Roman" w:hAnsi="Times New Roman" w:cs="Times New Roman"/>
          <w:b/>
          <w:sz w:val="40"/>
          <w:szCs w:val="40"/>
          <w:u w:val="single"/>
        </w:rPr>
        <w:lastRenderedPageBreak/>
        <w:t>Table of Contents</w:t>
      </w:r>
    </w:p>
    <w:tbl>
      <w:tblPr>
        <w:tblStyle w:val="TableGrid"/>
        <w:tblW w:w="0" w:type="auto"/>
        <w:tblInd w:w="85" w:type="dxa"/>
        <w:tblLook w:val="04A0" w:firstRow="1" w:lastRow="0" w:firstColumn="1" w:lastColumn="0" w:noHBand="0" w:noVBand="1"/>
      </w:tblPr>
      <w:tblGrid>
        <w:gridCol w:w="1080"/>
        <w:gridCol w:w="6210"/>
        <w:gridCol w:w="1440"/>
      </w:tblGrid>
      <w:tr w:rsidR="00C840B3" w:rsidTr="00FB3891">
        <w:trPr>
          <w:trHeight w:val="503"/>
        </w:trPr>
        <w:tc>
          <w:tcPr>
            <w:tcW w:w="1080" w:type="dxa"/>
          </w:tcPr>
          <w:p w:rsidR="00C840B3" w:rsidRPr="00495664" w:rsidRDefault="00495664">
            <w:pPr>
              <w:rPr>
                <w:rFonts w:ascii="Times New Roman" w:hAnsi="Times New Roman" w:cs="Times New Roman"/>
                <w:b/>
                <w:sz w:val="40"/>
                <w:szCs w:val="40"/>
              </w:rPr>
            </w:pPr>
            <w:r>
              <w:rPr>
                <w:rFonts w:ascii="Times New Roman" w:hAnsi="Times New Roman" w:cs="Times New Roman"/>
                <w:b/>
                <w:sz w:val="40"/>
                <w:szCs w:val="40"/>
              </w:rPr>
              <w:t xml:space="preserve"> No</w:t>
            </w:r>
          </w:p>
        </w:tc>
        <w:tc>
          <w:tcPr>
            <w:tcW w:w="6210" w:type="dxa"/>
          </w:tcPr>
          <w:p w:rsidR="00C840B3" w:rsidRPr="00495664" w:rsidRDefault="00FB3891" w:rsidP="00FB3891">
            <w:pPr>
              <w:jc w:val="center"/>
              <w:rPr>
                <w:rFonts w:ascii="Times New Roman" w:hAnsi="Times New Roman" w:cs="Times New Roman"/>
                <w:b/>
                <w:sz w:val="40"/>
                <w:szCs w:val="40"/>
              </w:rPr>
            </w:pPr>
            <w:r w:rsidRPr="00495664">
              <w:rPr>
                <w:rFonts w:ascii="Times New Roman" w:hAnsi="Times New Roman" w:cs="Times New Roman"/>
                <w:b/>
                <w:sz w:val="40"/>
                <w:szCs w:val="40"/>
              </w:rPr>
              <w:t>Details</w:t>
            </w:r>
          </w:p>
        </w:tc>
        <w:tc>
          <w:tcPr>
            <w:tcW w:w="1440" w:type="dxa"/>
          </w:tcPr>
          <w:p w:rsidR="00C840B3" w:rsidRPr="00495664" w:rsidRDefault="00FB3891">
            <w:pPr>
              <w:rPr>
                <w:rFonts w:ascii="Times New Roman" w:hAnsi="Times New Roman" w:cs="Times New Roman"/>
                <w:b/>
                <w:sz w:val="40"/>
                <w:szCs w:val="40"/>
              </w:rPr>
            </w:pPr>
            <w:r w:rsidRPr="00495664">
              <w:rPr>
                <w:rFonts w:ascii="Times New Roman" w:hAnsi="Times New Roman" w:cs="Times New Roman"/>
                <w:b/>
                <w:sz w:val="40"/>
                <w:szCs w:val="40"/>
              </w:rPr>
              <w:t>Page</w:t>
            </w:r>
          </w:p>
        </w:tc>
      </w:tr>
      <w:tr w:rsidR="00C840B3" w:rsidTr="00FB3891">
        <w:trPr>
          <w:trHeight w:val="440"/>
        </w:trPr>
        <w:tc>
          <w:tcPr>
            <w:tcW w:w="1080" w:type="dxa"/>
          </w:tcPr>
          <w:p w:rsidR="00C840B3" w:rsidRDefault="00FB3891" w:rsidP="00FB3891">
            <w:pPr>
              <w:jc w:val="center"/>
              <w:rPr>
                <w:rFonts w:ascii="Times New Roman" w:hAnsi="Times New Roman" w:cs="Times New Roman"/>
                <w:sz w:val="40"/>
                <w:szCs w:val="40"/>
              </w:rPr>
            </w:pPr>
            <w:r>
              <w:rPr>
                <w:rFonts w:ascii="Times New Roman" w:hAnsi="Times New Roman" w:cs="Times New Roman"/>
                <w:sz w:val="40"/>
                <w:szCs w:val="40"/>
              </w:rPr>
              <w:t>1</w:t>
            </w:r>
          </w:p>
        </w:tc>
        <w:tc>
          <w:tcPr>
            <w:tcW w:w="6210" w:type="dxa"/>
          </w:tcPr>
          <w:p w:rsidR="00C840B3" w:rsidRDefault="00FB3891">
            <w:pPr>
              <w:rPr>
                <w:rFonts w:ascii="Times New Roman" w:hAnsi="Times New Roman" w:cs="Times New Roman"/>
                <w:sz w:val="40"/>
                <w:szCs w:val="40"/>
              </w:rPr>
            </w:pPr>
            <w:r>
              <w:rPr>
                <w:rFonts w:ascii="Times New Roman" w:hAnsi="Times New Roman" w:cs="Times New Roman"/>
                <w:sz w:val="40"/>
                <w:szCs w:val="40"/>
              </w:rPr>
              <w:t xml:space="preserve"> Executive Summary</w:t>
            </w:r>
          </w:p>
        </w:tc>
        <w:tc>
          <w:tcPr>
            <w:tcW w:w="1440" w:type="dxa"/>
          </w:tcPr>
          <w:p w:rsidR="00C840B3" w:rsidRDefault="00C840B3">
            <w:pPr>
              <w:rPr>
                <w:rFonts w:ascii="Times New Roman" w:hAnsi="Times New Roman" w:cs="Times New Roman"/>
                <w:sz w:val="40"/>
                <w:szCs w:val="40"/>
              </w:rPr>
            </w:pPr>
          </w:p>
        </w:tc>
      </w:tr>
      <w:tr w:rsidR="00C840B3" w:rsidTr="00FB3891">
        <w:tc>
          <w:tcPr>
            <w:tcW w:w="1080" w:type="dxa"/>
          </w:tcPr>
          <w:p w:rsidR="00C840B3" w:rsidRDefault="00FB3891" w:rsidP="00FB3891">
            <w:pPr>
              <w:jc w:val="center"/>
              <w:rPr>
                <w:rFonts w:ascii="Times New Roman" w:hAnsi="Times New Roman" w:cs="Times New Roman"/>
                <w:sz w:val="40"/>
                <w:szCs w:val="40"/>
              </w:rPr>
            </w:pPr>
            <w:r>
              <w:rPr>
                <w:rFonts w:ascii="Times New Roman" w:hAnsi="Times New Roman" w:cs="Times New Roman"/>
                <w:sz w:val="40"/>
                <w:szCs w:val="40"/>
              </w:rPr>
              <w:t>2</w:t>
            </w:r>
          </w:p>
        </w:tc>
        <w:tc>
          <w:tcPr>
            <w:tcW w:w="6210" w:type="dxa"/>
          </w:tcPr>
          <w:p w:rsidR="00C840B3" w:rsidRDefault="00FB3891">
            <w:pPr>
              <w:rPr>
                <w:rFonts w:ascii="Times New Roman" w:hAnsi="Times New Roman" w:cs="Times New Roman"/>
                <w:sz w:val="40"/>
                <w:szCs w:val="40"/>
              </w:rPr>
            </w:pPr>
            <w:r>
              <w:rPr>
                <w:rFonts w:ascii="Times New Roman" w:hAnsi="Times New Roman" w:cs="Times New Roman"/>
                <w:sz w:val="40"/>
                <w:szCs w:val="40"/>
              </w:rPr>
              <w:t xml:space="preserve"> Introduction</w:t>
            </w:r>
          </w:p>
        </w:tc>
        <w:tc>
          <w:tcPr>
            <w:tcW w:w="1440" w:type="dxa"/>
          </w:tcPr>
          <w:p w:rsidR="00C840B3" w:rsidRDefault="00C840B3">
            <w:pPr>
              <w:rPr>
                <w:rFonts w:ascii="Times New Roman" w:hAnsi="Times New Roman" w:cs="Times New Roman"/>
                <w:sz w:val="40"/>
                <w:szCs w:val="40"/>
              </w:rPr>
            </w:pPr>
          </w:p>
        </w:tc>
      </w:tr>
      <w:tr w:rsidR="00C840B3" w:rsidTr="00FB3891">
        <w:tc>
          <w:tcPr>
            <w:tcW w:w="1080" w:type="dxa"/>
          </w:tcPr>
          <w:p w:rsidR="00C840B3" w:rsidRDefault="00FB3891" w:rsidP="00FB3891">
            <w:pPr>
              <w:jc w:val="center"/>
              <w:rPr>
                <w:rFonts w:ascii="Times New Roman" w:hAnsi="Times New Roman" w:cs="Times New Roman"/>
                <w:sz w:val="40"/>
                <w:szCs w:val="40"/>
              </w:rPr>
            </w:pPr>
            <w:r>
              <w:rPr>
                <w:rFonts w:ascii="Times New Roman" w:hAnsi="Times New Roman" w:cs="Times New Roman"/>
                <w:sz w:val="40"/>
                <w:szCs w:val="40"/>
              </w:rPr>
              <w:t>3</w:t>
            </w:r>
          </w:p>
        </w:tc>
        <w:tc>
          <w:tcPr>
            <w:tcW w:w="6210" w:type="dxa"/>
          </w:tcPr>
          <w:p w:rsidR="00C840B3" w:rsidRDefault="00FB3891" w:rsidP="00FB3891">
            <w:pPr>
              <w:rPr>
                <w:rFonts w:ascii="Times New Roman" w:hAnsi="Times New Roman" w:cs="Times New Roman"/>
                <w:sz w:val="40"/>
                <w:szCs w:val="40"/>
              </w:rPr>
            </w:pPr>
            <w:r>
              <w:rPr>
                <w:rFonts w:ascii="Times New Roman" w:hAnsi="Times New Roman" w:cs="Times New Roman"/>
                <w:sz w:val="40"/>
                <w:szCs w:val="40"/>
              </w:rPr>
              <w:t xml:space="preserve"> Assignment Question</w:t>
            </w:r>
          </w:p>
        </w:tc>
        <w:tc>
          <w:tcPr>
            <w:tcW w:w="1440" w:type="dxa"/>
          </w:tcPr>
          <w:p w:rsidR="00C840B3" w:rsidRDefault="00C840B3">
            <w:pPr>
              <w:rPr>
                <w:rFonts w:ascii="Times New Roman" w:hAnsi="Times New Roman" w:cs="Times New Roman"/>
                <w:sz w:val="40"/>
                <w:szCs w:val="40"/>
              </w:rPr>
            </w:pPr>
          </w:p>
        </w:tc>
      </w:tr>
      <w:tr w:rsidR="00C840B3" w:rsidTr="00FB3891">
        <w:tc>
          <w:tcPr>
            <w:tcW w:w="1080" w:type="dxa"/>
          </w:tcPr>
          <w:p w:rsidR="00C840B3" w:rsidRDefault="00C840B3">
            <w:pPr>
              <w:rPr>
                <w:rFonts w:ascii="Times New Roman" w:hAnsi="Times New Roman" w:cs="Times New Roman"/>
                <w:sz w:val="40"/>
                <w:szCs w:val="40"/>
              </w:rPr>
            </w:pPr>
          </w:p>
        </w:tc>
        <w:tc>
          <w:tcPr>
            <w:tcW w:w="6210" w:type="dxa"/>
          </w:tcPr>
          <w:p w:rsidR="00C840B3" w:rsidRDefault="000449B1">
            <w:pPr>
              <w:rPr>
                <w:rFonts w:ascii="Times New Roman" w:hAnsi="Times New Roman" w:cs="Times New Roman"/>
                <w:sz w:val="40"/>
                <w:szCs w:val="40"/>
              </w:rPr>
            </w:pPr>
            <w:r>
              <w:rPr>
                <w:rFonts w:ascii="Times New Roman" w:hAnsi="Times New Roman" w:cs="Times New Roman"/>
                <w:sz w:val="40"/>
                <w:szCs w:val="40"/>
              </w:rPr>
              <w:t xml:space="preserve"> What Is Accounting</w:t>
            </w:r>
          </w:p>
        </w:tc>
        <w:tc>
          <w:tcPr>
            <w:tcW w:w="1440" w:type="dxa"/>
          </w:tcPr>
          <w:p w:rsidR="00C840B3" w:rsidRDefault="00C840B3">
            <w:pPr>
              <w:rPr>
                <w:rFonts w:ascii="Times New Roman" w:hAnsi="Times New Roman" w:cs="Times New Roman"/>
                <w:sz w:val="40"/>
                <w:szCs w:val="40"/>
              </w:rPr>
            </w:pPr>
          </w:p>
        </w:tc>
      </w:tr>
      <w:tr w:rsidR="00C840B3" w:rsidTr="00FB3891">
        <w:tc>
          <w:tcPr>
            <w:tcW w:w="1080" w:type="dxa"/>
          </w:tcPr>
          <w:p w:rsidR="00C840B3" w:rsidRDefault="00C840B3">
            <w:pPr>
              <w:rPr>
                <w:rFonts w:ascii="Times New Roman" w:hAnsi="Times New Roman" w:cs="Times New Roman"/>
                <w:sz w:val="40"/>
                <w:szCs w:val="40"/>
              </w:rPr>
            </w:pPr>
          </w:p>
        </w:tc>
        <w:tc>
          <w:tcPr>
            <w:tcW w:w="6210" w:type="dxa"/>
          </w:tcPr>
          <w:p w:rsidR="00C840B3" w:rsidRDefault="00FB3891" w:rsidP="000449B1">
            <w:pPr>
              <w:rPr>
                <w:rFonts w:ascii="Times New Roman" w:hAnsi="Times New Roman" w:cs="Times New Roman"/>
                <w:sz w:val="40"/>
                <w:szCs w:val="40"/>
              </w:rPr>
            </w:pPr>
            <w:r>
              <w:rPr>
                <w:rFonts w:ascii="Times New Roman" w:hAnsi="Times New Roman" w:cs="Times New Roman"/>
                <w:sz w:val="40"/>
                <w:szCs w:val="40"/>
              </w:rPr>
              <w:t xml:space="preserve"> </w:t>
            </w:r>
            <w:r w:rsidR="000449B1">
              <w:rPr>
                <w:rFonts w:ascii="Times New Roman" w:hAnsi="Times New Roman" w:cs="Times New Roman"/>
                <w:sz w:val="40"/>
                <w:szCs w:val="40"/>
              </w:rPr>
              <w:t>Classification Of Account</w:t>
            </w:r>
          </w:p>
        </w:tc>
        <w:tc>
          <w:tcPr>
            <w:tcW w:w="1440" w:type="dxa"/>
          </w:tcPr>
          <w:p w:rsidR="00C840B3" w:rsidRDefault="00C840B3">
            <w:pPr>
              <w:rPr>
                <w:rFonts w:ascii="Times New Roman" w:hAnsi="Times New Roman" w:cs="Times New Roman"/>
                <w:sz w:val="40"/>
                <w:szCs w:val="40"/>
              </w:rPr>
            </w:pPr>
          </w:p>
        </w:tc>
      </w:tr>
      <w:tr w:rsidR="00C840B3" w:rsidTr="00FB3891">
        <w:tc>
          <w:tcPr>
            <w:tcW w:w="1080" w:type="dxa"/>
          </w:tcPr>
          <w:p w:rsidR="00C840B3" w:rsidRDefault="00C840B3">
            <w:pPr>
              <w:rPr>
                <w:rFonts w:ascii="Times New Roman" w:hAnsi="Times New Roman" w:cs="Times New Roman"/>
                <w:sz w:val="40"/>
                <w:szCs w:val="40"/>
              </w:rPr>
            </w:pPr>
          </w:p>
        </w:tc>
        <w:tc>
          <w:tcPr>
            <w:tcW w:w="6210" w:type="dxa"/>
          </w:tcPr>
          <w:p w:rsidR="00C840B3" w:rsidRDefault="00FB3891" w:rsidP="000449B1">
            <w:pPr>
              <w:rPr>
                <w:rFonts w:ascii="Times New Roman" w:hAnsi="Times New Roman" w:cs="Times New Roman"/>
                <w:sz w:val="40"/>
                <w:szCs w:val="40"/>
              </w:rPr>
            </w:pPr>
            <w:r>
              <w:rPr>
                <w:rFonts w:ascii="Times New Roman" w:hAnsi="Times New Roman" w:cs="Times New Roman"/>
                <w:sz w:val="40"/>
                <w:szCs w:val="40"/>
              </w:rPr>
              <w:t xml:space="preserve"> </w:t>
            </w:r>
            <w:r w:rsidR="000449B1">
              <w:rPr>
                <w:rFonts w:ascii="Times New Roman" w:hAnsi="Times New Roman" w:cs="Times New Roman"/>
                <w:sz w:val="40"/>
                <w:szCs w:val="40"/>
              </w:rPr>
              <w:t>Balance sheet</w:t>
            </w:r>
          </w:p>
        </w:tc>
        <w:tc>
          <w:tcPr>
            <w:tcW w:w="1440" w:type="dxa"/>
          </w:tcPr>
          <w:p w:rsidR="00C840B3" w:rsidRDefault="00C840B3">
            <w:pPr>
              <w:rPr>
                <w:rFonts w:ascii="Times New Roman" w:hAnsi="Times New Roman" w:cs="Times New Roman"/>
                <w:sz w:val="40"/>
                <w:szCs w:val="40"/>
              </w:rPr>
            </w:pPr>
          </w:p>
        </w:tc>
      </w:tr>
      <w:tr w:rsidR="00C840B3" w:rsidTr="00FB3891">
        <w:trPr>
          <w:trHeight w:val="503"/>
        </w:trPr>
        <w:tc>
          <w:tcPr>
            <w:tcW w:w="1080" w:type="dxa"/>
          </w:tcPr>
          <w:p w:rsidR="00C840B3" w:rsidRDefault="00C840B3">
            <w:pPr>
              <w:rPr>
                <w:rFonts w:ascii="Times New Roman" w:hAnsi="Times New Roman" w:cs="Times New Roman"/>
                <w:sz w:val="40"/>
                <w:szCs w:val="40"/>
              </w:rPr>
            </w:pPr>
          </w:p>
        </w:tc>
        <w:tc>
          <w:tcPr>
            <w:tcW w:w="6210" w:type="dxa"/>
          </w:tcPr>
          <w:p w:rsidR="00C840B3" w:rsidRDefault="00FB3891" w:rsidP="000449B1">
            <w:pPr>
              <w:rPr>
                <w:rFonts w:ascii="Times New Roman" w:hAnsi="Times New Roman" w:cs="Times New Roman"/>
                <w:sz w:val="40"/>
                <w:szCs w:val="40"/>
              </w:rPr>
            </w:pPr>
            <w:r>
              <w:rPr>
                <w:rFonts w:ascii="Times New Roman" w:hAnsi="Times New Roman" w:cs="Times New Roman"/>
                <w:sz w:val="40"/>
                <w:szCs w:val="40"/>
              </w:rPr>
              <w:t xml:space="preserve"> </w:t>
            </w:r>
            <w:r w:rsidR="00353CF7">
              <w:rPr>
                <w:rFonts w:ascii="Times New Roman" w:hAnsi="Times New Roman" w:cs="Times New Roman"/>
                <w:sz w:val="40"/>
                <w:szCs w:val="40"/>
              </w:rPr>
              <w:t>Reconciling an account</w:t>
            </w:r>
          </w:p>
        </w:tc>
        <w:tc>
          <w:tcPr>
            <w:tcW w:w="1440" w:type="dxa"/>
          </w:tcPr>
          <w:p w:rsidR="00C840B3" w:rsidRDefault="00C840B3">
            <w:pPr>
              <w:rPr>
                <w:rFonts w:ascii="Times New Roman" w:hAnsi="Times New Roman" w:cs="Times New Roman"/>
                <w:sz w:val="40"/>
                <w:szCs w:val="40"/>
              </w:rPr>
            </w:pPr>
          </w:p>
        </w:tc>
      </w:tr>
      <w:tr w:rsidR="00FB3891" w:rsidTr="00FB3891">
        <w:trPr>
          <w:trHeight w:val="503"/>
        </w:trPr>
        <w:tc>
          <w:tcPr>
            <w:tcW w:w="1080" w:type="dxa"/>
          </w:tcPr>
          <w:p w:rsidR="00FB3891" w:rsidRDefault="00FB3891" w:rsidP="00FB3891">
            <w:pPr>
              <w:jc w:val="center"/>
              <w:rPr>
                <w:rFonts w:ascii="Times New Roman" w:hAnsi="Times New Roman" w:cs="Times New Roman"/>
                <w:sz w:val="40"/>
                <w:szCs w:val="40"/>
              </w:rPr>
            </w:pPr>
            <w:r>
              <w:rPr>
                <w:rFonts w:ascii="Times New Roman" w:hAnsi="Times New Roman" w:cs="Times New Roman"/>
                <w:sz w:val="40"/>
                <w:szCs w:val="40"/>
              </w:rPr>
              <w:t>4</w:t>
            </w:r>
          </w:p>
        </w:tc>
        <w:tc>
          <w:tcPr>
            <w:tcW w:w="6210" w:type="dxa"/>
          </w:tcPr>
          <w:p w:rsidR="00FB3891" w:rsidRDefault="00FB3891">
            <w:pPr>
              <w:rPr>
                <w:rFonts w:ascii="Times New Roman" w:hAnsi="Times New Roman" w:cs="Times New Roman"/>
                <w:sz w:val="40"/>
                <w:szCs w:val="40"/>
              </w:rPr>
            </w:pPr>
            <w:r>
              <w:rPr>
                <w:rFonts w:ascii="Times New Roman" w:hAnsi="Times New Roman" w:cs="Times New Roman"/>
                <w:sz w:val="40"/>
                <w:szCs w:val="40"/>
              </w:rPr>
              <w:t xml:space="preserve"> Conclusion</w:t>
            </w:r>
          </w:p>
        </w:tc>
        <w:tc>
          <w:tcPr>
            <w:tcW w:w="1440" w:type="dxa"/>
          </w:tcPr>
          <w:p w:rsidR="00FB3891" w:rsidRDefault="00FB3891">
            <w:pPr>
              <w:rPr>
                <w:rFonts w:ascii="Times New Roman" w:hAnsi="Times New Roman" w:cs="Times New Roman"/>
                <w:sz w:val="40"/>
                <w:szCs w:val="40"/>
              </w:rPr>
            </w:pPr>
          </w:p>
        </w:tc>
      </w:tr>
      <w:tr w:rsidR="00FB3891" w:rsidTr="00FB3891">
        <w:trPr>
          <w:trHeight w:val="503"/>
        </w:trPr>
        <w:tc>
          <w:tcPr>
            <w:tcW w:w="1080" w:type="dxa"/>
          </w:tcPr>
          <w:p w:rsidR="00FB3891" w:rsidRDefault="00FB3891" w:rsidP="00FB3891">
            <w:pPr>
              <w:jc w:val="center"/>
              <w:rPr>
                <w:rFonts w:ascii="Times New Roman" w:hAnsi="Times New Roman" w:cs="Times New Roman"/>
                <w:sz w:val="40"/>
                <w:szCs w:val="40"/>
              </w:rPr>
            </w:pPr>
            <w:r>
              <w:rPr>
                <w:rFonts w:ascii="Times New Roman" w:hAnsi="Times New Roman" w:cs="Times New Roman"/>
                <w:sz w:val="40"/>
                <w:szCs w:val="40"/>
              </w:rPr>
              <w:t>5</w:t>
            </w:r>
          </w:p>
        </w:tc>
        <w:tc>
          <w:tcPr>
            <w:tcW w:w="6210" w:type="dxa"/>
          </w:tcPr>
          <w:p w:rsidR="00FB3891" w:rsidRDefault="00FB3891">
            <w:pPr>
              <w:rPr>
                <w:rFonts w:ascii="Times New Roman" w:hAnsi="Times New Roman" w:cs="Times New Roman"/>
                <w:sz w:val="40"/>
                <w:szCs w:val="40"/>
              </w:rPr>
            </w:pPr>
            <w:r>
              <w:rPr>
                <w:rFonts w:ascii="Times New Roman" w:hAnsi="Times New Roman" w:cs="Times New Roman"/>
                <w:sz w:val="40"/>
                <w:szCs w:val="40"/>
              </w:rPr>
              <w:t xml:space="preserve"> References</w:t>
            </w:r>
          </w:p>
        </w:tc>
        <w:tc>
          <w:tcPr>
            <w:tcW w:w="1440" w:type="dxa"/>
          </w:tcPr>
          <w:p w:rsidR="00FB3891" w:rsidRDefault="00FB3891">
            <w:pPr>
              <w:rPr>
                <w:rFonts w:ascii="Times New Roman" w:hAnsi="Times New Roman" w:cs="Times New Roman"/>
                <w:sz w:val="40"/>
                <w:szCs w:val="40"/>
              </w:rPr>
            </w:pPr>
          </w:p>
        </w:tc>
      </w:tr>
      <w:tr w:rsidR="00FB3891" w:rsidTr="00FB3891">
        <w:trPr>
          <w:trHeight w:val="575"/>
        </w:trPr>
        <w:tc>
          <w:tcPr>
            <w:tcW w:w="1080" w:type="dxa"/>
          </w:tcPr>
          <w:p w:rsidR="00FB3891" w:rsidRDefault="00FB3891">
            <w:pPr>
              <w:rPr>
                <w:rFonts w:ascii="Times New Roman" w:hAnsi="Times New Roman" w:cs="Times New Roman"/>
                <w:sz w:val="40"/>
                <w:szCs w:val="40"/>
              </w:rPr>
            </w:pPr>
          </w:p>
        </w:tc>
        <w:tc>
          <w:tcPr>
            <w:tcW w:w="6210" w:type="dxa"/>
          </w:tcPr>
          <w:p w:rsidR="00FB3891" w:rsidRDefault="00FB3891">
            <w:pPr>
              <w:rPr>
                <w:rFonts w:ascii="Times New Roman" w:hAnsi="Times New Roman" w:cs="Times New Roman"/>
                <w:sz w:val="40"/>
                <w:szCs w:val="40"/>
              </w:rPr>
            </w:pPr>
            <w:r>
              <w:rPr>
                <w:rFonts w:ascii="Times New Roman" w:hAnsi="Times New Roman" w:cs="Times New Roman"/>
                <w:sz w:val="40"/>
                <w:szCs w:val="40"/>
              </w:rPr>
              <w:t xml:space="preserve"> Appendix</w:t>
            </w:r>
          </w:p>
        </w:tc>
        <w:tc>
          <w:tcPr>
            <w:tcW w:w="1440" w:type="dxa"/>
          </w:tcPr>
          <w:p w:rsidR="00FB3891" w:rsidRDefault="00FB3891">
            <w:pPr>
              <w:rPr>
                <w:rFonts w:ascii="Times New Roman" w:hAnsi="Times New Roman" w:cs="Times New Roman"/>
                <w:sz w:val="40"/>
                <w:szCs w:val="40"/>
              </w:rPr>
            </w:pPr>
          </w:p>
        </w:tc>
      </w:tr>
    </w:tbl>
    <w:p w:rsidR="00946BD0" w:rsidRDefault="00946BD0">
      <w:pPr>
        <w:rPr>
          <w:rFonts w:ascii="Times New Roman" w:hAnsi="Times New Roman" w:cs="Times New Roman"/>
          <w:sz w:val="40"/>
          <w:szCs w:val="40"/>
        </w:rPr>
      </w:pPr>
    </w:p>
    <w:p w:rsidR="00495664" w:rsidRDefault="00495664">
      <w:pPr>
        <w:rPr>
          <w:rFonts w:ascii="Times New Roman" w:hAnsi="Times New Roman" w:cs="Times New Roman"/>
          <w:sz w:val="40"/>
          <w:szCs w:val="40"/>
        </w:rPr>
      </w:pPr>
    </w:p>
    <w:p w:rsidR="00495664" w:rsidRDefault="00495664">
      <w:pPr>
        <w:rPr>
          <w:rFonts w:ascii="Times New Roman" w:hAnsi="Times New Roman" w:cs="Times New Roman"/>
          <w:sz w:val="40"/>
          <w:szCs w:val="40"/>
        </w:rPr>
      </w:pPr>
    </w:p>
    <w:p w:rsidR="00495664" w:rsidRDefault="00495664">
      <w:pPr>
        <w:rPr>
          <w:rFonts w:ascii="Times New Roman" w:hAnsi="Times New Roman" w:cs="Times New Roman"/>
          <w:b/>
          <w:sz w:val="40"/>
          <w:szCs w:val="40"/>
        </w:rPr>
      </w:pPr>
      <w:r w:rsidRPr="00495664">
        <w:rPr>
          <w:rFonts w:ascii="Times New Roman" w:hAnsi="Times New Roman" w:cs="Times New Roman"/>
          <w:b/>
          <w:sz w:val="40"/>
          <w:szCs w:val="40"/>
        </w:rPr>
        <w:t>Executive Summary</w:t>
      </w:r>
    </w:p>
    <w:p w:rsidR="00495664" w:rsidRDefault="000449B1">
      <w:pPr>
        <w:rPr>
          <w:rFonts w:ascii="Times New Roman" w:hAnsi="Times New Roman" w:cs="Times New Roman"/>
          <w:sz w:val="40"/>
          <w:szCs w:val="40"/>
        </w:rPr>
      </w:pPr>
      <w:r>
        <w:rPr>
          <w:rFonts w:ascii="Times New Roman" w:hAnsi="Times New Roman" w:cs="Times New Roman"/>
          <w:sz w:val="40"/>
          <w:szCs w:val="40"/>
        </w:rPr>
        <w:t>In this assignment,</w:t>
      </w:r>
      <w:r w:rsidR="00B57623">
        <w:rPr>
          <w:rFonts w:ascii="Times New Roman" w:hAnsi="Times New Roman" w:cs="Times New Roman"/>
          <w:sz w:val="40"/>
          <w:szCs w:val="40"/>
        </w:rPr>
        <w:t xml:space="preserve"> </w:t>
      </w:r>
      <w:r>
        <w:rPr>
          <w:rFonts w:ascii="Times New Roman" w:hAnsi="Times New Roman" w:cs="Times New Roman"/>
          <w:sz w:val="40"/>
          <w:szCs w:val="40"/>
        </w:rPr>
        <w:t>I will explaining about</w:t>
      </w:r>
      <w:r w:rsidR="00F074D4">
        <w:rPr>
          <w:rFonts w:ascii="Times New Roman" w:hAnsi="Times New Roman" w:cs="Times New Roman"/>
          <w:sz w:val="40"/>
          <w:szCs w:val="40"/>
        </w:rPr>
        <w:t xml:space="preserve"> what is </w:t>
      </w:r>
      <w:r>
        <w:rPr>
          <w:rFonts w:ascii="Times New Roman" w:hAnsi="Times New Roman" w:cs="Times New Roman"/>
          <w:sz w:val="40"/>
          <w:szCs w:val="40"/>
        </w:rPr>
        <w:t>accounting</w:t>
      </w:r>
      <w:r w:rsidR="00CF15AD">
        <w:rPr>
          <w:rFonts w:ascii="Times New Roman" w:hAnsi="Times New Roman" w:cs="Times New Roman"/>
          <w:sz w:val="40"/>
          <w:szCs w:val="40"/>
        </w:rPr>
        <w:t>,</w:t>
      </w:r>
      <w:r w:rsidR="00B57623">
        <w:rPr>
          <w:rFonts w:ascii="Times New Roman" w:hAnsi="Times New Roman" w:cs="Times New Roman"/>
          <w:sz w:val="40"/>
          <w:szCs w:val="40"/>
        </w:rPr>
        <w:t xml:space="preserve"> </w:t>
      </w:r>
      <w:r w:rsidR="00CF15AD">
        <w:rPr>
          <w:rFonts w:ascii="Times New Roman" w:hAnsi="Times New Roman" w:cs="Times New Roman"/>
          <w:sz w:val="40"/>
          <w:szCs w:val="40"/>
        </w:rPr>
        <w:t>bookkeeper</w:t>
      </w:r>
      <w:r w:rsidR="00F074D4">
        <w:rPr>
          <w:rFonts w:ascii="Times New Roman" w:hAnsi="Times New Roman" w:cs="Times New Roman"/>
          <w:sz w:val="40"/>
          <w:szCs w:val="40"/>
        </w:rPr>
        <w:t xml:space="preserve"> is the recording of money related exchange in addition to solid , </w:t>
      </w:r>
      <w:proofErr w:type="spellStart"/>
      <w:r w:rsidR="00F074D4">
        <w:rPr>
          <w:rFonts w:ascii="Times New Roman" w:hAnsi="Times New Roman" w:cs="Times New Roman"/>
          <w:sz w:val="40"/>
          <w:szCs w:val="40"/>
        </w:rPr>
        <w:t>sorling</w:t>
      </w:r>
      <w:proofErr w:type="spellEnd"/>
      <w:r w:rsidR="00F074D4">
        <w:rPr>
          <w:rFonts w:ascii="Times New Roman" w:hAnsi="Times New Roman" w:cs="Times New Roman"/>
          <w:sz w:val="40"/>
          <w:szCs w:val="40"/>
        </w:rPr>
        <w:t xml:space="preserve"> , recovering ,and showing the data in different reports and analyses.</w:t>
      </w:r>
      <w:r w:rsidR="00B57623">
        <w:rPr>
          <w:rFonts w:ascii="Times New Roman" w:hAnsi="Times New Roman" w:cs="Times New Roman"/>
          <w:sz w:val="40"/>
          <w:szCs w:val="40"/>
        </w:rPr>
        <w:t xml:space="preserve"> </w:t>
      </w:r>
      <w:r w:rsidR="00F074D4">
        <w:rPr>
          <w:rFonts w:ascii="Times New Roman" w:hAnsi="Times New Roman" w:cs="Times New Roman"/>
          <w:sz w:val="40"/>
          <w:szCs w:val="40"/>
        </w:rPr>
        <w:t xml:space="preserve">Accounting is likewise a calling comprising of people having the formal instruction to complete these </w:t>
      </w:r>
      <w:proofErr w:type="spellStart"/>
      <w:r w:rsidR="00F074D4">
        <w:rPr>
          <w:rFonts w:ascii="Times New Roman" w:hAnsi="Times New Roman" w:cs="Times New Roman"/>
          <w:sz w:val="40"/>
          <w:szCs w:val="40"/>
        </w:rPr>
        <w:t>errands.</w:t>
      </w:r>
      <w:r w:rsidR="003C6CBD">
        <w:rPr>
          <w:rFonts w:ascii="Times New Roman" w:hAnsi="Times New Roman" w:cs="Times New Roman"/>
          <w:sz w:val="40"/>
          <w:szCs w:val="40"/>
        </w:rPr>
        <w:t>On</w:t>
      </w:r>
      <w:r w:rsidR="00CF15AD">
        <w:rPr>
          <w:rFonts w:ascii="Times New Roman" w:hAnsi="Times New Roman" w:cs="Times New Roman"/>
          <w:sz w:val="40"/>
          <w:szCs w:val="40"/>
        </w:rPr>
        <w:t>e</w:t>
      </w:r>
      <w:proofErr w:type="spellEnd"/>
      <w:r w:rsidR="00CF15AD">
        <w:rPr>
          <w:rFonts w:ascii="Times New Roman" w:hAnsi="Times New Roman" w:cs="Times New Roman"/>
          <w:sz w:val="40"/>
          <w:szCs w:val="40"/>
        </w:rPr>
        <w:t xml:space="preserve"> a player in bookkeeper</w:t>
      </w:r>
      <w:r w:rsidR="003C6CBD">
        <w:rPr>
          <w:rFonts w:ascii="Times New Roman" w:hAnsi="Times New Roman" w:cs="Times New Roman"/>
          <w:sz w:val="40"/>
          <w:szCs w:val="40"/>
        </w:rPr>
        <w:t xml:space="preserve"> </w:t>
      </w:r>
      <w:proofErr w:type="spellStart"/>
      <w:r w:rsidR="003C6CBD">
        <w:rPr>
          <w:rFonts w:ascii="Times New Roman" w:hAnsi="Times New Roman" w:cs="Times New Roman"/>
          <w:sz w:val="40"/>
          <w:szCs w:val="40"/>
        </w:rPr>
        <w:t>forcuses</w:t>
      </w:r>
      <w:proofErr w:type="spellEnd"/>
      <w:r w:rsidR="003C6CBD">
        <w:rPr>
          <w:rFonts w:ascii="Times New Roman" w:hAnsi="Times New Roman" w:cs="Times New Roman"/>
          <w:sz w:val="40"/>
          <w:szCs w:val="40"/>
        </w:rPr>
        <w:t xml:space="preserve"> on introducing the data as universally useful money related </w:t>
      </w:r>
      <w:r w:rsidR="003C6CBD">
        <w:rPr>
          <w:rFonts w:ascii="Times New Roman" w:hAnsi="Times New Roman" w:cs="Times New Roman"/>
          <w:sz w:val="40"/>
          <w:szCs w:val="40"/>
        </w:rPr>
        <w:lastRenderedPageBreak/>
        <w:t>statements (balance sheet</w:t>
      </w:r>
      <w:r w:rsidR="004E7202">
        <w:rPr>
          <w:rFonts w:ascii="Times New Roman" w:hAnsi="Times New Roman" w:cs="Times New Roman"/>
          <w:sz w:val="40"/>
          <w:szCs w:val="40"/>
        </w:rPr>
        <w:t xml:space="preserve"> </w:t>
      </w:r>
      <w:r w:rsidR="003C6CBD">
        <w:rPr>
          <w:rFonts w:ascii="Times New Roman" w:hAnsi="Times New Roman" w:cs="Times New Roman"/>
          <w:sz w:val="40"/>
          <w:szCs w:val="40"/>
        </w:rPr>
        <w:t>,pay statement</w:t>
      </w:r>
      <w:r w:rsidR="004E7202">
        <w:rPr>
          <w:rFonts w:ascii="Times New Roman" w:hAnsi="Times New Roman" w:cs="Times New Roman"/>
          <w:sz w:val="40"/>
          <w:szCs w:val="40"/>
        </w:rPr>
        <w:t xml:space="preserve"> </w:t>
      </w:r>
      <w:r w:rsidR="003C6CBD">
        <w:rPr>
          <w:rFonts w:ascii="Times New Roman" w:hAnsi="Times New Roman" w:cs="Times New Roman"/>
          <w:sz w:val="40"/>
          <w:szCs w:val="40"/>
        </w:rPr>
        <w:t>,etc.) to individuals outside of the company. These outer reports must be set up as per sound accounting standards regularly alluded to as GAAP or US GAAP. This part of bookke</w:t>
      </w:r>
      <w:r w:rsidR="004E7202">
        <w:rPr>
          <w:rFonts w:ascii="Times New Roman" w:hAnsi="Times New Roman" w:cs="Times New Roman"/>
          <w:sz w:val="40"/>
          <w:szCs w:val="40"/>
        </w:rPr>
        <w:t>e</w:t>
      </w:r>
      <w:r w:rsidR="00CF15AD">
        <w:rPr>
          <w:rFonts w:ascii="Times New Roman" w:hAnsi="Times New Roman" w:cs="Times New Roman"/>
          <w:sz w:val="40"/>
          <w:szCs w:val="40"/>
        </w:rPr>
        <w:t>per</w:t>
      </w:r>
      <w:r w:rsidR="003C6CBD">
        <w:rPr>
          <w:rFonts w:ascii="Times New Roman" w:hAnsi="Times New Roman" w:cs="Times New Roman"/>
          <w:sz w:val="40"/>
          <w:szCs w:val="40"/>
        </w:rPr>
        <w:t xml:space="preserve"> is all</w:t>
      </w:r>
      <w:r w:rsidR="00CF15AD">
        <w:rPr>
          <w:rFonts w:ascii="Times New Roman" w:hAnsi="Times New Roman" w:cs="Times New Roman"/>
          <w:sz w:val="40"/>
          <w:szCs w:val="40"/>
        </w:rPr>
        <w:t>uded to as budgetary bookkeeper</w:t>
      </w:r>
      <w:r w:rsidR="003C6CBD">
        <w:rPr>
          <w:rFonts w:ascii="Times New Roman" w:hAnsi="Times New Roman" w:cs="Times New Roman"/>
          <w:sz w:val="40"/>
          <w:szCs w:val="40"/>
        </w:rPr>
        <w:t>.</w:t>
      </w:r>
      <w:r w:rsidR="00C52B5A">
        <w:rPr>
          <w:rFonts w:ascii="Times New Roman" w:hAnsi="Times New Roman" w:cs="Times New Roman"/>
          <w:sz w:val="40"/>
          <w:szCs w:val="40"/>
        </w:rPr>
        <w:t xml:space="preserve"> Bo</w:t>
      </w:r>
      <w:r w:rsidR="001B2FB6">
        <w:rPr>
          <w:rFonts w:ascii="Times New Roman" w:hAnsi="Times New Roman" w:cs="Times New Roman"/>
          <w:sz w:val="40"/>
          <w:szCs w:val="40"/>
        </w:rPr>
        <w:t>o</w:t>
      </w:r>
      <w:r w:rsidR="00CF15AD">
        <w:rPr>
          <w:rFonts w:ascii="Times New Roman" w:hAnsi="Times New Roman" w:cs="Times New Roman"/>
          <w:sz w:val="40"/>
          <w:szCs w:val="40"/>
        </w:rPr>
        <w:t>kkeeper</w:t>
      </w:r>
      <w:r w:rsidR="00C52B5A">
        <w:rPr>
          <w:rFonts w:ascii="Times New Roman" w:hAnsi="Times New Roman" w:cs="Times New Roman"/>
          <w:sz w:val="40"/>
          <w:szCs w:val="40"/>
        </w:rPr>
        <w:t xml:space="preserve"> additionally involves giving an organization</w:t>
      </w:r>
      <w:r w:rsidR="00390FF3">
        <w:rPr>
          <w:rFonts w:ascii="Times New Roman" w:hAnsi="Times New Roman" w:cs="Times New Roman"/>
          <w:sz w:val="40"/>
          <w:szCs w:val="40"/>
        </w:rPr>
        <w:t xml:space="preserve"> administration the data it needs to keep the business monetarily solid.</w:t>
      </w:r>
      <w:r w:rsidR="003E6E18">
        <w:rPr>
          <w:rFonts w:ascii="Times New Roman" w:hAnsi="Times New Roman" w:cs="Times New Roman"/>
          <w:sz w:val="40"/>
          <w:szCs w:val="40"/>
        </w:rPr>
        <w:t xml:space="preserve"> These</w:t>
      </w:r>
      <w:r w:rsidR="009E474E">
        <w:rPr>
          <w:rFonts w:ascii="Times New Roman" w:hAnsi="Times New Roman" w:cs="Times New Roman"/>
          <w:sz w:val="40"/>
          <w:szCs w:val="40"/>
        </w:rPr>
        <w:t xml:space="preserve"> examinations and reports are not appropriated outside of the organization. A portion of the data will begin from the recorded exchanges however a portion of the data will</w:t>
      </w:r>
      <w:r w:rsidR="00FB7640">
        <w:rPr>
          <w:rFonts w:ascii="Times New Roman" w:hAnsi="Times New Roman" w:cs="Times New Roman"/>
          <w:sz w:val="40"/>
          <w:szCs w:val="40"/>
        </w:rPr>
        <w:t xml:space="preserve"> be evaluations and projections in light of different suspicions. Three cases of inward investigations and reports are budget,</w:t>
      </w:r>
      <w:r w:rsidR="004E7202">
        <w:rPr>
          <w:rFonts w:ascii="Times New Roman" w:hAnsi="Times New Roman" w:cs="Times New Roman"/>
          <w:sz w:val="40"/>
          <w:szCs w:val="40"/>
        </w:rPr>
        <w:t xml:space="preserve"> </w:t>
      </w:r>
      <w:r w:rsidR="00FB7640">
        <w:rPr>
          <w:rFonts w:ascii="Times New Roman" w:hAnsi="Times New Roman" w:cs="Times New Roman"/>
          <w:sz w:val="40"/>
          <w:szCs w:val="40"/>
        </w:rPr>
        <w:t>standards for controlling operations, and evaluating offering costs for citing new occupations. This region of bookkeeping is kno</w:t>
      </w:r>
      <w:r w:rsidR="00CF15AD">
        <w:rPr>
          <w:rFonts w:ascii="Times New Roman" w:hAnsi="Times New Roman" w:cs="Times New Roman"/>
          <w:sz w:val="40"/>
          <w:szCs w:val="40"/>
        </w:rPr>
        <w:t>wn as administration bookkeeper</w:t>
      </w:r>
      <w:r w:rsidR="00FB7640">
        <w:rPr>
          <w:rFonts w:ascii="Times New Roman" w:hAnsi="Times New Roman" w:cs="Times New Roman"/>
          <w:sz w:val="40"/>
          <w:szCs w:val="40"/>
        </w:rPr>
        <w:t>.</w:t>
      </w:r>
      <w:r w:rsidR="004E7202">
        <w:rPr>
          <w:rFonts w:ascii="Times New Roman" w:hAnsi="Times New Roman" w:cs="Times New Roman"/>
          <w:sz w:val="40"/>
          <w:szCs w:val="40"/>
        </w:rPr>
        <w:t xml:space="preserve"> Another piece of </w:t>
      </w:r>
      <w:r w:rsidR="00CF15AD">
        <w:rPr>
          <w:rFonts w:ascii="Times New Roman" w:hAnsi="Times New Roman" w:cs="Times New Roman"/>
          <w:sz w:val="40"/>
          <w:szCs w:val="40"/>
        </w:rPr>
        <w:t>bookkeeper</w:t>
      </w:r>
      <w:r w:rsidR="004E7202">
        <w:rPr>
          <w:rFonts w:ascii="Times New Roman" w:hAnsi="Times New Roman" w:cs="Times New Roman"/>
          <w:sz w:val="40"/>
          <w:szCs w:val="40"/>
        </w:rPr>
        <w:t xml:space="preserve"> includes consistence with government directions relating to pay impose announcing. Today a significant part of the </w:t>
      </w:r>
      <w:proofErr w:type="gramStart"/>
      <w:r w:rsidR="004E7202">
        <w:rPr>
          <w:rFonts w:ascii="Times New Roman" w:hAnsi="Times New Roman" w:cs="Times New Roman"/>
          <w:sz w:val="40"/>
          <w:szCs w:val="40"/>
        </w:rPr>
        <w:t>recording ,</w:t>
      </w:r>
      <w:proofErr w:type="gramEnd"/>
      <w:r w:rsidR="00B57623">
        <w:rPr>
          <w:rFonts w:ascii="Times New Roman" w:hAnsi="Times New Roman" w:cs="Times New Roman"/>
          <w:sz w:val="40"/>
          <w:szCs w:val="40"/>
        </w:rPr>
        <w:t xml:space="preserve"> </w:t>
      </w:r>
      <w:r w:rsidR="004E7202">
        <w:rPr>
          <w:rFonts w:ascii="Times New Roman" w:hAnsi="Times New Roman" w:cs="Times New Roman"/>
          <w:sz w:val="40"/>
          <w:szCs w:val="40"/>
        </w:rPr>
        <w:t>storing ,and arranging</w:t>
      </w:r>
      <w:r w:rsidR="00CF15AD">
        <w:rPr>
          <w:rFonts w:ascii="Times New Roman" w:hAnsi="Times New Roman" w:cs="Times New Roman"/>
          <w:sz w:val="40"/>
          <w:szCs w:val="40"/>
        </w:rPr>
        <w:t xml:space="preserve"> parts of bookkeeper have been mechanized as consequence of the advances in PC innovation.</w:t>
      </w:r>
    </w:p>
    <w:p w:rsidR="00B57623" w:rsidRDefault="00B57623">
      <w:pPr>
        <w:rPr>
          <w:rFonts w:ascii="Times New Roman" w:hAnsi="Times New Roman" w:cs="Times New Roman"/>
          <w:sz w:val="40"/>
          <w:szCs w:val="40"/>
        </w:rPr>
      </w:pPr>
    </w:p>
    <w:p w:rsidR="003D0CCD" w:rsidRDefault="003D0CCD">
      <w:pPr>
        <w:rPr>
          <w:rFonts w:ascii="Times New Roman" w:hAnsi="Times New Roman" w:cs="Times New Roman"/>
          <w:sz w:val="40"/>
          <w:szCs w:val="40"/>
        </w:rPr>
      </w:pPr>
    </w:p>
    <w:p w:rsidR="003D0CCD" w:rsidRDefault="003D0CCD">
      <w:pPr>
        <w:rPr>
          <w:rFonts w:ascii="Times New Roman" w:hAnsi="Times New Roman" w:cs="Times New Roman"/>
          <w:sz w:val="40"/>
          <w:szCs w:val="40"/>
        </w:rPr>
      </w:pPr>
    </w:p>
    <w:p w:rsidR="003D0CCD" w:rsidRDefault="003D0CCD">
      <w:pPr>
        <w:rPr>
          <w:rFonts w:ascii="Times New Roman" w:hAnsi="Times New Roman" w:cs="Times New Roman"/>
          <w:sz w:val="40"/>
          <w:szCs w:val="40"/>
        </w:rPr>
      </w:pPr>
    </w:p>
    <w:p w:rsidR="00B57623" w:rsidRDefault="0082666C">
      <w:pPr>
        <w:rPr>
          <w:rFonts w:ascii="Times New Roman" w:hAnsi="Times New Roman" w:cs="Times New Roman"/>
          <w:sz w:val="40"/>
          <w:szCs w:val="40"/>
        </w:rPr>
      </w:pPr>
      <w:r>
        <w:rPr>
          <w:rFonts w:ascii="Times New Roman" w:hAnsi="Times New Roman" w:cs="Times New Roman"/>
          <w:b/>
          <w:sz w:val="40"/>
          <w:szCs w:val="40"/>
        </w:rPr>
        <w:t>CLASSIFICATION OF ACCOUNT</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It is necessary to know the classification of accounts and their treatment in double entry system of accounts. Broadly, the accounts are classified into three categories:</w:t>
      </w:r>
    </w:p>
    <w:p w:rsidR="0082666C" w:rsidRPr="0082666C" w:rsidRDefault="0082666C" w:rsidP="0082666C">
      <w:pPr>
        <w:numPr>
          <w:ilvl w:val="0"/>
          <w:numId w:val="1"/>
        </w:numPr>
        <w:spacing w:before="100" w:beforeAutospacing="1" w:after="75" w:line="360" w:lineRule="atLeast"/>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Personal accounts</w:t>
      </w:r>
    </w:p>
    <w:p w:rsidR="0082666C" w:rsidRPr="0082666C" w:rsidRDefault="0082666C" w:rsidP="0082666C">
      <w:pPr>
        <w:numPr>
          <w:ilvl w:val="0"/>
          <w:numId w:val="1"/>
        </w:numPr>
        <w:spacing w:before="100" w:beforeAutospacing="1" w:after="75" w:line="360" w:lineRule="atLeast"/>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Real accounts</w:t>
      </w:r>
    </w:p>
    <w:p w:rsidR="0082666C" w:rsidRPr="0082666C" w:rsidRDefault="0082666C" w:rsidP="0082666C">
      <w:pPr>
        <w:numPr>
          <w:ilvl w:val="1"/>
          <w:numId w:val="1"/>
        </w:numPr>
        <w:spacing w:before="100" w:beforeAutospacing="1" w:after="75" w:line="360" w:lineRule="atLeast"/>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Tangible accounts</w:t>
      </w:r>
    </w:p>
    <w:p w:rsidR="0082666C" w:rsidRPr="0082666C" w:rsidRDefault="0082666C" w:rsidP="0082666C">
      <w:pPr>
        <w:numPr>
          <w:ilvl w:val="1"/>
          <w:numId w:val="1"/>
        </w:numPr>
        <w:spacing w:before="100" w:beforeAutospacing="1" w:after="75" w:line="360" w:lineRule="atLeast"/>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Intangible accounts</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Let us go through them each of them one by one.</w:t>
      </w:r>
    </w:p>
    <w:p w:rsidR="0082666C" w:rsidRPr="0082666C" w:rsidRDefault="0082666C" w:rsidP="0082666C">
      <w:pPr>
        <w:spacing w:before="48" w:after="48" w:line="360" w:lineRule="atLeast"/>
        <w:ind w:right="48"/>
        <w:outlineLvl w:val="1"/>
        <w:rPr>
          <w:rFonts w:ascii="Times New Roman" w:eastAsia="Times New Roman" w:hAnsi="Times New Roman" w:cs="Times New Roman"/>
          <w:color w:val="121214"/>
          <w:spacing w:val="-15"/>
          <w:sz w:val="40"/>
          <w:szCs w:val="40"/>
        </w:rPr>
      </w:pPr>
      <w:r w:rsidRPr="0082666C">
        <w:rPr>
          <w:rFonts w:ascii="Times New Roman" w:eastAsia="Times New Roman" w:hAnsi="Times New Roman" w:cs="Times New Roman"/>
          <w:color w:val="121214"/>
          <w:spacing w:val="-15"/>
          <w:sz w:val="40"/>
          <w:szCs w:val="40"/>
        </w:rPr>
        <w:t>Personal Accounts</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Personal accounts may be further classified into three categories:</w:t>
      </w:r>
    </w:p>
    <w:p w:rsidR="0082666C" w:rsidRPr="0082666C" w:rsidRDefault="0082666C" w:rsidP="0082666C">
      <w:pPr>
        <w:spacing w:before="48" w:after="48" w:line="360" w:lineRule="atLeast"/>
        <w:ind w:right="48"/>
        <w:outlineLvl w:val="2"/>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Natural Personal Account</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 xml:space="preserve">An account related to any individual like David, George, Ram, or </w:t>
      </w:r>
      <w:proofErr w:type="spellStart"/>
      <w:r w:rsidRPr="0082666C">
        <w:rPr>
          <w:rFonts w:ascii="Times New Roman" w:eastAsia="Times New Roman" w:hAnsi="Times New Roman" w:cs="Times New Roman"/>
          <w:color w:val="000000"/>
          <w:sz w:val="40"/>
          <w:szCs w:val="40"/>
        </w:rPr>
        <w:t>Shyam</w:t>
      </w:r>
      <w:proofErr w:type="spellEnd"/>
      <w:r w:rsidRPr="0082666C">
        <w:rPr>
          <w:rFonts w:ascii="Times New Roman" w:eastAsia="Times New Roman" w:hAnsi="Times New Roman" w:cs="Times New Roman"/>
          <w:color w:val="000000"/>
          <w:sz w:val="40"/>
          <w:szCs w:val="40"/>
        </w:rPr>
        <w:t xml:space="preserve"> is called as a </w:t>
      </w:r>
      <w:r w:rsidRPr="0082666C">
        <w:rPr>
          <w:rFonts w:ascii="Times New Roman" w:eastAsia="Times New Roman" w:hAnsi="Times New Roman" w:cs="Times New Roman"/>
          <w:i/>
          <w:iCs/>
          <w:color w:val="000000"/>
          <w:sz w:val="40"/>
          <w:szCs w:val="40"/>
        </w:rPr>
        <w:t>Natural Personal Account</w:t>
      </w:r>
      <w:r w:rsidRPr="0082666C">
        <w:rPr>
          <w:rFonts w:ascii="Times New Roman" w:eastAsia="Times New Roman" w:hAnsi="Times New Roman" w:cs="Times New Roman"/>
          <w:color w:val="000000"/>
          <w:sz w:val="40"/>
          <w:szCs w:val="40"/>
        </w:rPr>
        <w:t>.</w:t>
      </w:r>
    </w:p>
    <w:p w:rsidR="0082666C" w:rsidRPr="0082666C" w:rsidRDefault="0082666C" w:rsidP="0082666C">
      <w:pPr>
        <w:spacing w:before="48" w:after="48" w:line="360" w:lineRule="atLeast"/>
        <w:ind w:right="48"/>
        <w:outlineLvl w:val="2"/>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Artificial Personal Account</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An account related to any artificial person like M/s ABC Ltd, M/s General Trading, M/s Reliance Industries, etc., is called as an </w:t>
      </w:r>
      <w:proofErr w:type="gramStart"/>
      <w:r w:rsidR="003D0CCD">
        <w:rPr>
          <w:rFonts w:ascii="Times New Roman" w:eastAsia="Times New Roman" w:hAnsi="Times New Roman" w:cs="Times New Roman"/>
          <w:i/>
          <w:iCs/>
          <w:color w:val="000000"/>
          <w:sz w:val="40"/>
          <w:szCs w:val="40"/>
        </w:rPr>
        <w:t>Artificial</w:t>
      </w:r>
      <w:proofErr w:type="gramEnd"/>
      <w:r w:rsidR="003D0CCD">
        <w:rPr>
          <w:rFonts w:ascii="Times New Roman" w:eastAsia="Times New Roman" w:hAnsi="Times New Roman" w:cs="Times New Roman"/>
          <w:i/>
          <w:iCs/>
          <w:color w:val="000000"/>
          <w:sz w:val="40"/>
          <w:szCs w:val="40"/>
        </w:rPr>
        <w:t xml:space="preserve"> personal account</w:t>
      </w:r>
      <w:r w:rsidRPr="0082666C">
        <w:rPr>
          <w:rFonts w:ascii="Times New Roman" w:eastAsia="Times New Roman" w:hAnsi="Times New Roman" w:cs="Times New Roman"/>
          <w:color w:val="000000"/>
          <w:sz w:val="40"/>
          <w:szCs w:val="40"/>
        </w:rPr>
        <w:t>.</w:t>
      </w:r>
    </w:p>
    <w:p w:rsidR="0082666C" w:rsidRPr="0082666C" w:rsidRDefault="0082666C" w:rsidP="0082666C">
      <w:pPr>
        <w:spacing w:before="48" w:after="48" w:line="360" w:lineRule="atLeast"/>
        <w:ind w:right="48"/>
        <w:outlineLvl w:val="2"/>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Representative Personal Account</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 xml:space="preserve">Representative personal account represents a group of account. If there are a number of accounts of similar nature, </w:t>
      </w:r>
      <w:r w:rsidRPr="0082666C">
        <w:rPr>
          <w:rFonts w:ascii="Times New Roman" w:eastAsia="Times New Roman" w:hAnsi="Times New Roman" w:cs="Times New Roman"/>
          <w:color w:val="000000"/>
          <w:sz w:val="40"/>
          <w:szCs w:val="40"/>
        </w:rPr>
        <w:lastRenderedPageBreak/>
        <w:t>it is better to group them like salary payable account, rent payable account, insurance prepaid account, interest receivable account, capital account and drawing account, etc.</w:t>
      </w:r>
    </w:p>
    <w:p w:rsidR="0082666C" w:rsidRPr="0082666C" w:rsidRDefault="0082666C" w:rsidP="0082666C">
      <w:pPr>
        <w:spacing w:before="48" w:after="48" w:line="360" w:lineRule="atLeast"/>
        <w:ind w:right="48"/>
        <w:outlineLvl w:val="1"/>
        <w:rPr>
          <w:rFonts w:ascii="Times New Roman" w:eastAsia="Times New Roman" w:hAnsi="Times New Roman" w:cs="Times New Roman"/>
          <w:color w:val="121214"/>
          <w:spacing w:val="-15"/>
          <w:sz w:val="40"/>
          <w:szCs w:val="40"/>
        </w:rPr>
      </w:pPr>
      <w:r w:rsidRPr="0082666C">
        <w:rPr>
          <w:rFonts w:ascii="Times New Roman" w:eastAsia="Times New Roman" w:hAnsi="Times New Roman" w:cs="Times New Roman"/>
          <w:color w:val="121214"/>
          <w:spacing w:val="-15"/>
          <w:sz w:val="40"/>
          <w:szCs w:val="40"/>
        </w:rPr>
        <w:t>Real Accounts</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Every Business has some assets and every asset has an account. Thus, asset account is called a real account. There are two type of assets:</w:t>
      </w:r>
    </w:p>
    <w:p w:rsidR="0082666C" w:rsidRPr="0082666C" w:rsidRDefault="003D0CCD" w:rsidP="0082666C">
      <w:pPr>
        <w:numPr>
          <w:ilvl w:val="0"/>
          <w:numId w:val="2"/>
        </w:numPr>
        <w:spacing w:after="240" w:line="360" w:lineRule="atLeast"/>
        <w:ind w:left="768" w:right="48"/>
        <w:jc w:val="both"/>
        <w:rPr>
          <w:rFonts w:ascii="Times New Roman" w:eastAsia="Times New Roman" w:hAnsi="Times New Roman" w:cs="Times New Roman"/>
          <w:color w:val="000000"/>
          <w:sz w:val="40"/>
          <w:szCs w:val="40"/>
        </w:rPr>
      </w:pPr>
      <w:r w:rsidRPr="003D0CCD">
        <w:rPr>
          <w:rFonts w:ascii="Times New Roman" w:eastAsia="Times New Roman" w:hAnsi="Times New Roman" w:cs="Times New Roman"/>
          <w:b/>
          <w:bCs/>
          <w:color w:val="000000"/>
          <w:sz w:val="40"/>
          <w:szCs w:val="40"/>
        </w:rPr>
        <w:t>Tangible</w:t>
      </w:r>
      <w:r w:rsidR="0082666C" w:rsidRPr="0082666C">
        <w:rPr>
          <w:rFonts w:ascii="Times New Roman" w:eastAsia="Times New Roman" w:hAnsi="Times New Roman" w:cs="Times New Roman"/>
          <w:color w:val="000000"/>
          <w:sz w:val="40"/>
          <w:szCs w:val="40"/>
        </w:rPr>
        <w:t> assets are touchable assets such as plant, machinery, furniture, stock, cash, etc.</w:t>
      </w:r>
    </w:p>
    <w:p w:rsidR="0082666C" w:rsidRPr="0082666C" w:rsidRDefault="0082666C" w:rsidP="0082666C">
      <w:pPr>
        <w:numPr>
          <w:ilvl w:val="0"/>
          <w:numId w:val="2"/>
        </w:numPr>
        <w:spacing w:after="240" w:line="360" w:lineRule="atLeast"/>
        <w:ind w:left="76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b/>
          <w:bCs/>
          <w:color w:val="000000"/>
          <w:sz w:val="40"/>
          <w:szCs w:val="40"/>
        </w:rPr>
        <w:t>Intangible</w:t>
      </w:r>
      <w:r w:rsidRPr="0082666C">
        <w:rPr>
          <w:rFonts w:ascii="Times New Roman" w:eastAsia="Times New Roman" w:hAnsi="Times New Roman" w:cs="Times New Roman"/>
          <w:color w:val="000000"/>
          <w:sz w:val="40"/>
          <w:szCs w:val="40"/>
        </w:rPr>
        <w:t> assets are non-touchable assets such as goodwill, patent, copyrights, etc.</w:t>
      </w:r>
    </w:p>
    <w:p w:rsidR="0082666C" w:rsidRP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Accounting treatment for both type of assets is same.</w:t>
      </w:r>
    </w:p>
    <w:p w:rsidR="0082666C" w:rsidRPr="0082666C" w:rsidRDefault="0082666C" w:rsidP="0082666C">
      <w:pPr>
        <w:spacing w:before="48" w:after="48" w:line="360" w:lineRule="atLeast"/>
        <w:ind w:right="48"/>
        <w:outlineLvl w:val="1"/>
        <w:rPr>
          <w:rFonts w:ascii="Times New Roman" w:eastAsia="Times New Roman" w:hAnsi="Times New Roman" w:cs="Times New Roman"/>
          <w:color w:val="121214"/>
          <w:spacing w:val="-15"/>
          <w:sz w:val="40"/>
          <w:szCs w:val="40"/>
        </w:rPr>
      </w:pPr>
      <w:r w:rsidRPr="0082666C">
        <w:rPr>
          <w:rFonts w:ascii="Times New Roman" w:eastAsia="Times New Roman" w:hAnsi="Times New Roman" w:cs="Times New Roman"/>
          <w:color w:val="121214"/>
          <w:spacing w:val="-15"/>
          <w:sz w:val="40"/>
          <w:szCs w:val="40"/>
        </w:rPr>
        <w:t>Nominal Accounts</w:t>
      </w:r>
    </w:p>
    <w:p w:rsidR="0082666C" w:rsidRDefault="0082666C" w:rsidP="0082666C">
      <w:pPr>
        <w:spacing w:after="240" w:line="360" w:lineRule="atLeast"/>
        <w:ind w:left="48" w:right="48"/>
        <w:jc w:val="both"/>
        <w:rPr>
          <w:rFonts w:ascii="Times New Roman" w:eastAsia="Times New Roman" w:hAnsi="Times New Roman" w:cs="Times New Roman"/>
          <w:color w:val="000000"/>
          <w:sz w:val="40"/>
          <w:szCs w:val="40"/>
        </w:rPr>
      </w:pPr>
      <w:r w:rsidRPr="0082666C">
        <w:rPr>
          <w:rFonts w:ascii="Times New Roman" w:eastAsia="Times New Roman" w:hAnsi="Times New Roman" w:cs="Times New Roman"/>
          <w:color w:val="000000"/>
          <w:sz w:val="40"/>
          <w:szCs w:val="40"/>
        </w:rPr>
        <w:t>Since this account does not represent any tangible asset, it is called nominal or fictitious account. All kinds of expense account, loss account, gain account or income accounts come under the category of nominal account. For example, rent account, salary account, electricity expenses account, interest income account, etc.</w:t>
      </w:r>
    </w:p>
    <w:p w:rsidR="003D0CCD" w:rsidRDefault="003D0CCD" w:rsidP="0082666C">
      <w:pPr>
        <w:spacing w:after="240" w:line="360" w:lineRule="atLeast"/>
        <w:ind w:left="48" w:right="48"/>
        <w:jc w:val="both"/>
        <w:rPr>
          <w:rFonts w:ascii="Times New Roman" w:eastAsia="Times New Roman" w:hAnsi="Times New Roman" w:cs="Times New Roman"/>
          <w:color w:val="000000"/>
          <w:sz w:val="40"/>
          <w:szCs w:val="40"/>
        </w:rPr>
      </w:pPr>
    </w:p>
    <w:p w:rsidR="003D0CCD" w:rsidRDefault="003D0CCD" w:rsidP="0082666C">
      <w:pPr>
        <w:spacing w:after="240" w:line="360" w:lineRule="atLeast"/>
        <w:ind w:left="48" w:right="48"/>
        <w:jc w:val="both"/>
        <w:rPr>
          <w:rFonts w:ascii="Times New Roman" w:eastAsia="Times New Roman" w:hAnsi="Times New Roman" w:cs="Times New Roman"/>
          <w:color w:val="000000"/>
          <w:sz w:val="40"/>
          <w:szCs w:val="40"/>
        </w:rPr>
      </w:pPr>
    </w:p>
    <w:p w:rsidR="003D0CCD" w:rsidRDefault="003D0CCD" w:rsidP="0082666C">
      <w:pPr>
        <w:spacing w:after="240" w:line="360" w:lineRule="atLeast"/>
        <w:ind w:left="48" w:right="48"/>
        <w:jc w:val="both"/>
        <w:rPr>
          <w:rFonts w:ascii="Times New Roman" w:eastAsia="Times New Roman" w:hAnsi="Times New Roman" w:cs="Times New Roman"/>
          <w:color w:val="000000"/>
          <w:sz w:val="40"/>
          <w:szCs w:val="40"/>
        </w:rPr>
      </w:pPr>
    </w:p>
    <w:p w:rsidR="003D0CCD" w:rsidRDefault="00B1059E" w:rsidP="0082666C">
      <w:pPr>
        <w:spacing w:after="240" w:line="360" w:lineRule="atLeast"/>
        <w:ind w:left="48"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lastRenderedPageBreak/>
        <w:t>INTRODUCTION TO BALANCE SHEET</w:t>
      </w:r>
    </w:p>
    <w:p w:rsidR="007E28CB" w:rsidRDefault="00B1059E" w:rsidP="0082666C">
      <w:pPr>
        <w:spacing w:after="240" w:line="360" w:lineRule="atLeast"/>
        <w:ind w:left="48"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The accounting balance sheet is one of the major financial statements used by accountants and business owners. The other major financial statements are the income statement, statement of cash flows, and statement of stockholders equity. The balance sheet is also referred t</w:t>
      </w:r>
      <w:r w:rsidR="00737FB0">
        <w:rPr>
          <w:rFonts w:ascii="Times New Roman" w:eastAsia="Times New Roman" w:hAnsi="Times New Roman" w:cs="Times New Roman"/>
          <w:color w:val="000000"/>
          <w:sz w:val="40"/>
          <w:szCs w:val="40"/>
        </w:rPr>
        <w:t xml:space="preserve">o as the statement of financial </w:t>
      </w:r>
      <w:r>
        <w:rPr>
          <w:rFonts w:ascii="Times New Roman" w:eastAsia="Times New Roman" w:hAnsi="Times New Roman" w:cs="Times New Roman"/>
          <w:color w:val="000000"/>
          <w:sz w:val="40"/>
          <w:szCs w:val="40"/>
        </w:rPr>
        <w:t>position</w:t>
      </w:r>
      <w:r w:rsidR="00737FB0">
        <w:rPr>
          <w:rFonts w:ascii="Times New Roman" w:eastAsia="Times New Roman" w:hAnsi="Times New Roman" w:cs="Times New Roman"/>
          <w:color w:val="000000"/>
          <w:sz w:val="40"/>
          <w:szCs w:val="40"/>
        </w:rPr>
        <w:t xml:space="preserve">. The monetary record introduces an organization money related position toward the finish of a predetermined </w:t>
      </w:r>
      <w:proofErr w:type="spellStart"/>
      <w:r w:rsidR="00737FB0">
        <w:rPr>
          <w:rFonts w:ascii="Times New Roman" w:eastAsia="Times New Roman" w:hAnsi="Times New Roman" w:cs="Times New Roman"/>
          <w:color w:val="000000"/>
          <w:sz w:val="40"/>
          <w:szCs w:val="40"/>
        </w:rPr>
        <w:t>date.some</w:t>
      </w:r>
      <w:proofErr w:type="spellEnd"/>
      <w:r w:rsidR="00737FB0">
        <w:rPr>
          <w:rFonts w:ascii="Times New Roman" w:eastAsia="Times New Roman" w:hAnsi="Times New Roman" w:cs="Times New Roman"/>
          <w:color w:val="000000"/>
          <w:sz w:val="40"/>
          <w:szCs w:val="40"/>
        </w:rPr>
        <w:t xml:space="preserve"> depict the accounting report as a preview of the organization budgetary position at a </w:t>
      </w:r>
      <w:proofErr w:type="gramStart"/>
      <w:r w:rsidR="00737FB0">
        <w:rPr>
          <w:rFonts w:ascii="Times New Roman" w:eastAsia="Times New Roman" w:hAnsi="Times New Roman" w:cs="Times New Roman"/>
          <w:color w:val="000000"/>
          <w:sz w:val="40"/>
          <w:szCs w:val="40"/>
        </w:rPr>
        <w:t>point(</w:t>
      </w:r>
      <w:proofErr w:type="gramEnd"/>
      <w:r w:rsidR="00737FB0">
        <w:rPr>
          <w:rFonts w:ascii="Times New Roman" w:eastAsia="Times New Roman" w:hAnsi="Times New Roman" w:cs="Times New Roman"/>
          <w:color w:val="000000"/>
          <w:sz w:val="40"/>
          <w:szCs w:val="40"/>
        </w:rPr>
        <w:t>a minute or a moment) in time. For example, the sums wrote about an asset report dated December 31</w:t>
      </w:r>
      <w:proofErr w:type="gramStart"/>
      <w:r w:rsidR="00737FB0">
        <w:rPr>
          <w:rFonts w:ascii="Times New Roman" w:eastAsia="Times New Roman" w:hAnsi="Times New Roman" w:cs="Times New Roman"/>
          <w:color w:val="000000"/>
          <w:sz w:val="40"/>
          <w:szCs w:val="40"/>
        </w:rPr>
        <w:t>,2016</w:t>
      </w:r>
      <w:proofErr w:type="gramEnd"/>
      <w:r w:rsidR="00737FB0">
        <w:rPr>
          <w:rFonts w:ascii="Times New Roman" w:eastAsia="Times New Roman" w:hAnsi="Times New Roman" w:cs="Times New Roman"/>
          <w:color w:val="000000"/>
          <w:sz w:val="40"/>
          <w:szCs w:val="40"/>
        </w:rPr>
        <w:t xml:space="preserve"> mirror that moment when all the exchange through December 31 have been recorded.</w:t>
      </w:r>
      <w:r w:rsidR="008724D3">
        <w:rPr>
          <w:rFonts w:ascii="Times New Roman" w:eastAsia="Times New Roman" w:hAnsi="Times New Roman" w:cs="Times New Roman"/>
          <w:color w:val="000000"/>
          <w:sz w:val="40"/>
          <w:szCs w:val="40"/>
        </w:rPr>
        <w:t xml:space="preserve"> Since the accounting report educates the </w:t>
      </w:r>
      <w:proofErr w:type="spellStart"/>
      <w:r w:rsidR="008724D3">
        <w:rPr>
          <w:rFonts w:ascii="Times New Roman" w:eastAsia="Times New Roman" w:hAnsi="Times New Roman" w:cs="Times New Roman"/>
          <w:color w:val="000000"/>
          <w:sz w:val="40"/>
          <w:szCs w:val="40"/>
        </w:rPr>
        <w:t>peruser</w:t>
      </w:r>
      <w:proofErr w:type="spellEnd"/>
      <w:r w:rsidR="008724D3">
        <w:rPr>
          <w:rFonts w:ascii="Times New Roman" w:eastAsia="Times New Roman" w:hAnsi="Times New Roman" w:cs="Times New Roman"/>
          <w:color w:val="000000"/>
          <w:sz w:val="40"/>
          <w:szCs w:val="40"/>
        </w:rPr>
        <w:t xml:space="preserve"> of an organization monetary position starting at one minute in time, it permits somebody like a loan boss to perceive what an organization claims and in addition what it owes to different gatherings as of the date demonstrated in the heading. This is important data to the financier who needs to decide if an organization meets all requirements for extra credit or advances. Other people who might be occupied with the accounting report incorporate current investors, potential investors, company management, suppliers, some customers, </w:t>
      </w:r>
      <w:proofErr w:type="gramStart"/>
      <w:r w:rsidR="008724D3">
        <w:rPr>
          <w:rFonts w:ascii="Times New Roman" w:eastAsia="Times New Roman" w:hAnsi="Times New Roman" w:cs="Times New Roman"/>
          <w:color w:val="000000"/>
          <w:sz w:val="40"/>
          <w:szCs w:val="40"/>
        </w:rPr>
        <w:t>competitors ,</w:t>
      </w:r>
      <w:proofErr w:type="gramEnd"/>
      <w:r w:rsidR="008724D3">
        <w:rPr>
          <w:rFonts w:ascii="Times New Roman" w:eastAsia="Times New Roman" w:hAnsi="Times New Roman" w:cs="Times New Roman"/>
          <w:color w:val="000000"/>
          <w:sz w:val="40"/>
          <w:szCs w:val="40"/>
        </w:rPr>
        <w:t xml:space="preserve"> government agencies, and work </w:t>
      </w:r>
      <w:proofErr w:type="spellStart"/>
      <w:r w:rsidR="008724D3">
        <w:rPr>
          <w:rFonts w:ascii="Times New Roman" w:eastAsia="Times New Roman" w:hAnsi="Times New Roman" w:cs="Times New Roman"/>
          <w:color w:val="000000"/>
          <w:sz w:val="40"/>
          <w:szCs w:val="40"/>
        </w:rPr>
        <w:t>unnions</w:t>
      </w:r>
      <w:proofErr w:type="spellEnd"/>
      <w:r w:rsidR="008724D3">
        <w:rPr>
          <w:rFonts w:ascii="Times New Roman" w:eastAsia="Times New Roman" w:hAnsi="Times New Roman" w:cs="Times New Roman"/>
          <w:color w:val="000000"/>
          <w:sz w:val="40"/>
          <w:szCs w:val="40"/>
        </w:rPr>
        <w:t>.</w:t>
      </w:r>
      <w:r w:rsidR="00BE23FD">
        <w:rPr>
          <w:rFonts w:ascii="Times New Roman" w:eastAsia="Times New Roman" w:hAnsi="Times New Roman" w:cs="Times New Roman"/>
          <w:color w:val="000000"/>
          <w:sz w:val="40"/>
          <w:szCs w:val="40"/>
        </w:rPr>
        <w:t xml:space="preserve"> To some degree one we will clarify the segments of the asset report and to some extent </w:t>
      </w:r>
      <w:r w:rsidR="00BE23FD">
        <w:rPr>
          <w:rFonts w:ascii="Times New Roman" w:eastAsia="Times New Roman" w:hAnsi="Times New Roman" w:cs="Times New Roman"/>
          <w:color w:val="000000"/>
          <w:sz w:val="40"/>
          <w:szCs w:val="40"/>
        </w:rPr>
        <w:lastRenderedPageBreak/>
        <w:t xml:space="preserve">two we will show a specimen accounting report. On the off chance that you are keen on asset report </w:t>
      </w:r>
      <w:proofErr w:type="gramStart"/>
      <w:r w:rsidR="00BE23FD">
        <w:rPr>
          <w:rFonts w:ascii="Times New Roman" w:eastAsia="Times New Roman" w:hAnsi="Times New Roman" w:cs="Times New Roman"/>
          <w:color w:val="000000"/>
          <w:sz w:val="40"/>
          <w:szCs w:val="40"/>
        </w:rPr>
        <w:t>examination,</w:t>
      </w:r>
      <w:r w:rsidR="007E28CB">
        <w:rPr>
          <w:rFonts w:ascii="Times New Roman" w:eastAsia="Times New Roman" w:hAnsi="Times New Roman" w:cs="Times New Roman"/>
          <w:color w:val="000000"/>
          <w:sz w:val="40"/>
          <w:szCs w:val="40"/>
        </w:rPr>
        <w:t xml:space="preserve"> </w:t>
      </w:r>
      <w:r w:rsidR="00BE23FD">
        <w:rPr>
          <w:rFonts w:ascii="Times New Roman" w:eastAsia="Times New Roman" w:hAnsi="Times New Roman" w:cs="Times New Roman"/>
          <w:color w:val="000000"/>
          <w:sz w:val="40"/>
          <w:szCs w:val="40"/>
        </w:rPr>
        <w:t>that</w:t>
      </w:r>
      <w:proofErr w:type="gramEnd"/>
      <w:r w:rsidR="00BE23FD">
        <w:rPr>
          <w:rFonts w:ascii="Times New Roman" w:eastAsia="Times New Roman" w:hAnsi="Times New Roman" w:cs="Times New Roman"/>
          <w:color w:val="000000"/>
          <w:sz w:val="40"/>
          <w:szCs w:val="40"/>
        </w:rPr>
        <w:t xml:space="preserve"> is incorporated into the clarification of money related proportions.</w:t>
      </w:r>
    </w:p>
    <w:p w:rsidR="007E28CB" w:rsidRDefault="007E28CB" w:rsidP="0082666C">
      <w:pPr>
        <w:spacing w:after="240" w:line="360" w:lineRule="atLeast"/>
        <w:ind w:left="48"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We will start our clarification of the bookkeeper asset report with its significant parts, elements, or real classifications:</w:t>
      </w:r>
    </w:p>
    <w:p w:rsidR="00B1059E" w:rsidRPr="007E28CB" w:rsidRDefault="007E28CB" w:rsidP="007E28CB">
      <w:pPr>
        <w:pStyle w:val="ListParagraph"/>
        <w:numPr>
          <w:ilvl w:val="0"/>
          <w:numId w:val="3"/>
        </w:numPr>
        <w:spacing w:after="240" w:line="360" w:lineRule="atLeast"/>
        <w:ind w:right="48"/>
        <w:jc w:val="both"/>
        <w:rPr>
          <w:rFonts w:ascii="Times New Roman" w:eastAsia="Times New Roman" w:hAnsi="Times New Roman" w:cs="Times New Roman"/>
          <w:b/>
          <w:color w:val="000000"/>
          <w:sz w:val="40"/>
          <w:szCs w:val="40"/>
        </w:rPr>
      </w:pPr>
      <w:r w:rsidRPr="007E28CB">
        <w:rPr>
          <w:rFonts w:ascii="Times New Roman" w:eastAsia="Times New Roman" w:hAnsi="Times New Roman" w:cs="Times New Roman"/>
          <w:b/>
          <w:color w:val="000000"/>
          <w:sz w:val="40"/>
          <w:szCs w:val="40"/>
        </w:rPr>
        <w:t>ASSETS</w:t>
      </w:r>
    </w:p>
    <w:p w:rsidR="007E28CB" w:rsidRDefault="007E28CB" w:rsidP="007E28CB">
      <w:pPr>
        <w:pStyle w:val="ListParagraph"/>
        <w:numPr>
          <w:ilvl w:val="0"/>
          <w:numId w:val="3"/>
        </w:numPr>
        <w:spacing w:after="240" w:line="360" w:lineRule="atLeast"/>
        <w:ind w:right="48"/>
        <w:jc w:val="both"/>
        <w:rPr>
          <w:rFonts w:ascii="Times New Roman" w:eastAsia="Times New Roman" w:hAnsi="Times New Roman" w:cs="Times New Roman"/>
          <w:b/>
          <w:color w:val="000000"/>
          <w:sz w:val="40"/>
          <w:szCs w:val="40"/>
        </w:rPr>
      </w:pPr>
      <w:r w:rsidRPr="007E28CB">
        <w:rPr>
          <w:rFonts w:ascii="Times New Roman" w:eastAsia="Times New Roman" w:hAnsi="Times New Roman" w:cs="Times New Roman"/>
          <w:b/>
          <w:color w:val="000000"/>
          <w:sz w:val="40"/>
          <w:szCs w:val="40"/>
        </w:rPr>
        <w:t>LIABILITIES</w:t>
      </w:r>
    </w:p>
    <w:p w:rsidR="007E28CB" w:rsidRDefault="007E28CB" w:rsidP="007E28CB">
      <w:pPr>
        <w:pStyle w:val="ListParagraph"/>
        <w:numPr>
          <w:ilvl w:val="0"/>
          <w:numId w:val="3"/>
        </w:numPr>
        <w:spacing w:after="240" w:line="360" w:lineRule="atLeast"/>
        <w:ind w:right="48"/>
        <w:jc w:val="both"/>
        <w:rPr>
          <w:rFonts w:ascii="Times New Roman" w:eastAsia="Times New Roman" w:hAnsi="Times New Roman" w:cs="Times New Roman"/>
          <w:b/>
          <w:color w:val="000000"/>
          <w:sz w:val="40"/>
          <w:szCs w:val="40"/>
        </w:rPr>
      </w:pPr>
      <w:r w:rsidRPr="007E28CB">
        <w:rPr>
          <w:rFonts w:ascii="Times New Roman" w:eastAsia="Times New Roman" w:hAnsi="Times New Roman" w:cs="Times New Roman"/>
          <w:b/>
          <w:color w:val="000000"/>
          <w:sz w:val="40"/>
          <w:szCs w:val="40"/>
        </w:rPr>
        <w:t>OWNER’S</w:t>
      </w:r>
    </w:p>
    <w:p w:rsidR="002A17A7" w:rsidRDefault="002A17A7" w:rsidP="007E28CB">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In bookkeeper mentor master you will locate some uncommon materials on the adjust sheet. For </w:t>
      </w:r>
      <w:proofErr w:type="gramStart"/>
      <w:r>
        <w:rPr>
          <w:rFonts w:ascii="Times New Roman" w:eastAsia="Times New Roman" w:hAnsi="Times New Roman" w:cs="Times New Roman"/>
          <w:color w:val="000000"/>
          <w:sz w:val="40"/>
          <w:szCs w:val="40"/>
        </w:rPr>
        <w:t>example ,the</w:t>
      </w:r>
      <w:proofErr w:type="gramEnd"/>
      <w:r>
        <w:rPr>
          <w:rFonts w:ascii="Times New Roman" w:eastAsia="Times New Roman" w:hAnsi="Times New Roman" w:cs="Times New Roman"/>
          <w:color w:val="000000"/>
          <w:sz w:val="40"/>
          <w:szCs w:val="40"/>
        </w:rPr>
        <w:t xml:space="preserve"> video class understanding budgetary articulation gives a line by line clarification of an accounting report. Ace likewise incorporates a visual instructional exercise, business forms, and exam addresses that will enable you to learn and hold data on the monetary record.</w:t>
      </w:r>
    </w:p>
    <w:p w:rsidR="002A17A7" w:rsidRDefault="002A17A7" w:rsidP="007E28CB">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ASSETS</w:t>
      </w:r>
    </w:p>
    <w:p w:rsidR="002A17A7" w:rsidRDefault="002A17A7" w:rsidP="007E28CB">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Assets are things that the company owns. They are the resources of the company that have been acquired through transactions, and </w:t>
      </w:r>
      <w:r w:rsidR="00A71719">
        <w:rPr>
          <w:rFonts w:ascii="Times New Roman" w:eastAsia="Times New Roman" w:hAnsi="Times New Roman" w:cs="Times New Roman"/>
          <w:color w:val="000000"/>
          <w:sz w:val="40"/>
          <w:szCs w:val="40"/>
        </w:rPr>
        <w:t xml:space="preserve">have future economic value that can be measured and expressed in dollars. Assets also include costs paid in advance that have not yet expired, such as prepaid advertising, prepaid insurance, prepaid legal fees, </w:t>
      </w:r>
      <w:r w:rsidR="00A71719">
        <w:rPr>
          <w:rFonts w:ascii="Times New Roman" w:eastAsia="Times New Roman" w:hAnsi="Times New Roman" w:cs="Times New Roman"/>
          <w:color w:val="000000"/>
          <w:sz w:val="40"/>
          <w:szCs w:val="40"/>
        </w:rPr>
        <w:lastRenderedPageBreak/>
        <w:t>and prepaid rent. For a discussion of prepaid expenses go to explanation of adjusting entries.</w:t>
      </w:r>
    </w:p>
    <w:p w:rsidR="00A71719" w:rsidRDefault="00A71719" w:rsidP="007E28CB">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Example of asset accounts that are reported</w:t>
      </w:r>
      <w:r w:rsidR="0061738C">
        <w:rPr>
          <w:rFonts w:ascii="Times New Roman" w:eastAsia="Times New Roman" w:hAnsi="Times New Roman" w:cs="Times New Roman"/>
          <w:color w:val="000000"/>
          <w:sz w:val="40"/>
          <w:szCs w:val="40"/>
        </w:rPr>
        <w:t xml:space="preserve"> on a company’s balance sheet includes:</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CASH</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PETTY CASH</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TEMPORARY INVESTMENTS</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ACCOUNTS RECEIVABLE</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INVENTORY</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SUPPLIES</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PREPAID INSURANCE</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LAND</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LAND IMPROVEMENTS</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BUILDINGS</w:t>
      </w:r>
    </w:p>
    <w:p w:rsidR="0061738C" w:rsidRP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EQUITMENT</w:t>
      </w:r>
    </w:p>
    <w:p w:rsidR="0061738C" w:rsidRDefault="0061738C"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GOODWILL</w:t>
      </w:r>
    </w:p>
    <w:p w:rsidR="0061738C" w:rsidRDefault="0061738C" w:rsidP="0061738C">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Usually asset accounts will have debit balances.</w:t>
      </w:r>
    </w:p>
    <w:p w:rsidR="0061738C" w:rsidRDefault="0061738C" w:rsidP="0061738C">
      <w:pPr>
        <w:spacing w:after="240" w:line="360" w:lineRule="atLeast"/>
        <w:ind w:left="150"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Contra assets are asset accounts with credit balances. A credit balance in an asset account is contrary or contra to an asset account’s usual debit balance.</w:t>
      </w:r>
      <w:r w:rsidR="00FF0A91">
        <w:rPr>
          <w:rFonts w:ascii="Times New Roman" w:eastAsia="Times New Roman" w:hAnsi="Times New Roman" w:cs="Times New Roman"/>
          <w:color w:val="000000"/>
          <w:sz w:val="40"/>
          <w:szCs w:val="40"/>
        </w:rPr>
        <w:t xml:space="preserve"> Example of contra asset account include:</w:t>
      </w:r>
    </w:p>
    <w:p w:rsidR="00FF0A91" w:rsidRDefault="00FF0A91" w:rsidP="00FF0A91">
      <w:pPr>
        <w:pStyle w:val="ListParagraph"/>
        <w:numPr>
          <w:ilvl w:val="0"/>
          <w:numId w:val="5"/>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Allowance for doubtful accounts</w:t>
      </w:r>
    </w:p>
    <w:p w:rsidR="00FF0A91" w:rsidRDefault="00FF0A91" w:rsidP="00FF0A91">
      <w:pPr>
        <w:pStyle w:val="ListParagraph"/>
        <w:numPr>
          <w:ilvl w:val="0"/>
          <w:numId w:val="5"/>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Accumulated depreciation land improvements</w:t>
      </w:r>
    </w:p>
    <w:p w:rsidR="00FF0A91" w:rsidRDefault="00FF0A91" w:rsidP="00FF0A91">
      <w:pPr>
        <w:pStyle w:val="ListParagraph"/>
        <w:numPr>
          <w:ilvl w:val="0"/>
          <w:numId w:val="5"/>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Accumulated depreciation buildings</w:t>
      </w:r>
    </w:p>
    <w:p w:rsidR="00FF0A91" w:rsidRDefault="00353CF7" w:rsidP="00FF0A91">
      <w:pPr>
        <w:pStyle w:val="ListParagraph"/>
        <w:numPr>
          <w:ilvl w:val="0"/>
          <w:numId w:val="5"/>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Accumulated depreciation equip</w:t>
      </w:r>
      <w:r w:rsidR="00FF0A91">
        <w:rPr>
          <w:rFonts w:ascii="Times New Roman" w:eastAsia="Times New Roman" w:hAnsi="Times New Roman" w:cs="Times New Roman"/>
          <w:color w:val="000000"/>
          <w:sz w:val="40"/>
          <w:szCs w:val="40"/>
        </w:rPr>
        <w:t>ment</w:t>
      </w:r>
    </w:p>
    <w:p w:rsidR="00FF0A91" w:rsidRDefault="00FF0A91" w:rsidP="00FF0A91">
      <w:pPr>
        <w:pStyle w:val="ListParagraph"/>
        <w:numPr>
          <w:ilvl w:val="0"/>
          <w:numId w:val="5"/>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Accumulated depletion</w:t>
      </w:r>
    </w:p>
    <w:p w:rsidR="00FF0A91" w:rsidRDefault="00FF0A91" w:rsidP="00FF0A91">
      <w:pPr>
        <w:pStyle w:val="ListParagraph"/>
        <w:spacing w:after="240" w:line="360" w:lineRule="atLeast"/>
        <w:ind w:left="870" w:right="48"/>
        <w:jc w:val="both"/>
        <w:rPr>
          <w:rFonts w:ascii="Times New Roman" w:eastAsia="Times New Roman" w:hAnsi="Times New Roman" w:cs="Times New Roman"/>
          <w:color w:val="000000"/>
          <w:sz w:val="40"/>
          <w:szCs w:val="40"/>
        </w:rPr>
      </w:pPr>
    </w:p>
    <w:p w:rsidR="00FF0A91" w:rsidRPr="00FF0A91" w:rsidRDefault="00FF0A91" w:rsidP="00FF0A91">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Accountants usually prepare classified balances sheets.</w:t>
      </w:r>
    </w:p>
    <w:p w:rsidR="00FF0A91" w:rsidRPr="00FF0A91" w:rsidRDefault="00FF0A91" w:rsidP="00FF0A91">
      <w:pPr>
        <w:spacing w:after="240" w:line="360" w:lineRule="atLeast"/>
        <w:ind w:left="150" w:right="48"/>
        <w:jc w:val="both"/>
        <w:rPr>
          <w:rFonts w:ascii="Times New Roman" w:eastAsia="Times New Roman" w:hAnsi="Times New Roman" w:cs="Times New Roman"/>
          <w:color w:val="000000"/>
          <w:sz w:val="40"/>
          <w:szCs w:val="40"/>
        </w:rPr>
      </w:pPr>
    </w:p>
    <w:p w:rsidR="0061738C" w:rsidRDefault="00353CF7"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Current Assets</w:t>
      </w:r>
    </w:p>
    <w:p w:rsidR="00353CF7" w:rsidRDefault="00353CF7"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Investments</w:t>
      </w:r>
    </w:p>
    <w:p w:rsidR="00353CF7" w:rsidRDefault="00353CF7"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Property</w:t>
      </w:r>
    </w:p>
    <w:p w:rsidR="00353CF7" w:rsidRDefault="00353CF7"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Intangible Assets</w:t>
      </w:r>
    </w:p>
    <w:p w:rsidR="00353CF7" w:rsidRDefault="00353CF7" w:rsidP="0061738C">
      <w:pPr>
        <w:pStyle w:val="ListParagraph"/>
        <w:numPr>
          <w:ilvl w:val="0"/>
          <w:numId w:val="4"/>
        </w:num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Other Assets</w:t>
      </w:r>
    </w:p>
    <w:p w:rsidR="00092738" w:rsidRDefault="00353CF7"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 blueprint of a monetary record utilizing the accounting report arrangement is appeared here:</w:t>
      </w:r>
    </w:p>
    <w:tbl>
      <w:tblPr>
        <w:tblStyle w:val="TableGrid"/>
        <w:tblW w:w="0" w:type="auto"/>
        <w:tblInd w:w="175" w:type="dxa"/>
        <w:tblLook w:val="04A0" w:firstRow="1" w:lastRow="0" w:firstColumn="1" w:lastColumn="0" w:noHBand="0" w:noVBand="1"/>
      </w:tblPr>
      <w:tblGrid>
        <w:gridCol w:w="4500"/>
        <w:gridCol w:w="4050"/>
      </w:tblGrid>
      <w:tr w:rsidR="00092738" w:rsidTr="00940B08">
        <w:tc>
          <w:tcPr>
            <w:tcW w:w="4500" w:type="dxa"/>
          </w:tcPr>
          <w:p w:rsidR="00092738" w:rsidRPr="00092738" w:rsidRDefault="00092738" w:rsidP="00092738">
            <w:pPr>
              <w:spacing w:after="240" w:line="360" w:lineRule="atLeast"/>
              <w:ind w:right="48"/>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ASSETS</w:t>
            </w:r>
          </w:p>
        </w:tc>
        <w:tc>
          <w:tcPr>
            <w:tcW w:w="4050" w:type="dxa"/>
          </w:tcPr>
          <w:p w:rsidR="00092738" w:rsidRPr="00092738" w:rsidRDefault="00092738" w:rsidP="00092738">
            <w:pPr>
              <w:spacing w:after="240" w:line="360" w:lineRule="atLeast"/>
              <w:ind w:right="48"/>
              <w:jc w:val="center"/>
              <w:rPr>
                <w:rFonts w:ascii="Times New Roman" w:eastAsia="Times New Roman" w:hAnsi="Times New Roman" w:cs="Times New Roman"/>
                <w:b/>
                <w:color w:val="000000"/>
                <w:sz w:val="40"/>
                <w:szCs w:val="40"/>
              </w:rPr>
            </w:pPr>
            <w:r w:rsidRPr="00092738">
              <w:rPr>
                <w:rFonts w:ascii="Times New Roman" w:eastAsia="Times New Roman" w:hAnsi="Times New Roman" w:cs="Times New Roman"/>
                <w:b/>
                <w:color w:val="000000"/>
                <w:sz w:val="40"/>
                <w:szCs w:val="40"/>
              </w:rPr>
              <w:t>LIABILITIES</w:t>
            </w:r>
          </w:p>
        </w:tc>
      </w:tr>
      <w:tr w:rsidR="00092738" w:rsidTr="00940B08">
        <w:tc>
          <w:tcPr>
            <w:tcW w:w="4500" w:type="dxa"/>
          </w:tcPr>
          <w:p w:rsidR="00092738" w:rsidRDefault="0009273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Current assets</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Current liabilities</w:t>
            </w:r>
          </w:p>
        </w:tc>
      </w:tr>
      <w:tr w:rsidR="00092738" w:rsidTr="00940B08">
        <w:trPr>
          <w:trHeight w:val="557"/>
        </w:trPr>
        <w:tc>
          <w:tcPr>
            <w:tcW w:w="4500" w:type="dxa"/>
          </w:tcPr>
          <w:p w:rsidR="00092738" w:rsidRDefault="0009273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Investments</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Long-term liabilities</w:t>
            </w:r>
          </w:p>
        </w:tc>
      </w:tr>
      <w:tr w:rsidR="00092738" w:rsidTr="00940B08">
        <w:trPr>
          <w:trHeight w:val="557"/>
        </w:trPr>
        <w:tc>
          <w:tcPr>
            <w:tcW w:w="4500" w:type="dxa"/>
          </w:tcPr>
          <w:p w:rsidR="00092738" w:rsidRDefault="0009273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Property</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Total liabilities</w:t>
            </w:r>
          </w:p>
        </w:tc>
      </w:tr>
      <w:tr w:rsidR="00092738" w:rsidTr="00940B08">
        <w:trPr>
          <w:trHeight w:val="557"/>
        </w:trPr>
        <w:tc>
          <w:tcPr>
            <w:tcW w:w="4500" w:type="dxa"/>
          </w:tcPr>
          <w:p w:rsidR="00092738" w:rsidRDefault="0009273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Intangible assets</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Owner equity</w:t>
            </w:r>
          </w:p>
        </w:tc>
      </w:tr>
      <w:tr w:rsidR="00092738" w:rsidTr="00940B08">
        <w:trPr>
          <w:trHeight w:val="557"/>
        </w:trPr>
        <w:tc>
          <w:tcPr>
            <w:tcW w:w="450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Bank</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Trade payable</w:t>
            </w:r>
          </w:p>
        </w:tc>
      </w:tr>
      <w:tr w:rsidR="00092738" w:rsidTr="00940B08">
        <w:trPr>
          <w:trHeight w:val="557"/>
        </w:trPr>
        <w:tc>
          <w:tcPr>
            <w:tcW w:w="450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Debtor</w:t>
            </w:r>
          </w:p>
        </w:tc>
        <w:tc>
          <w:tcPr>
            <w:tcW w:w="4050" w:type="dxa"/>
          </w:tcPr>
          <w:p w:rsidR="00092738" w:rsidRDefault="00940B08" w:rsidP="00353CF7">
            <w:pPr>
              <w:spacing w:after="240" w:line="360" w:lineRule="atLeast"/>
              <w:ind w:right="48"/>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Capitals</w:t>
            </w:r>
          </w:p>
        </w:tc>
      </w:tr>
    </w:tbl>
    <w:p w:rsidR="0061738C" w:rsidRPr="0061738C" w:rsidRDefault="0061738C" w:rsidP="00353CF7">
      <w:pPr>
        <w:pStyle w:val="ListParagraph"/>
        <w:spacing w:after="240" w:line="360" w:lineRule="atLeast"/>
        <w:ind w:left="870" w:right="48"/>
        <w:jc w:val="both"/>
        <w:rPr>
          <w:rFonts w:ascii="Times New Roman" w:eastAsia="Times New Roman" w:hAnsi="Times New Roman" w:cs="Times New Roman"/>
          <w:color w:val="000000"/>
          <w:sz w:val="40"/>
          <w:szCs w:val="40"/>
        </w:rPr>
      </w:pPr>
    </w:p>
    <w:p w:rsidR="007E28CB" w:rsidRDefault="002A17A7" w:rsidP="007E28CB">
      <w:pPr>
        <w:spacing w:after="240" w:line="360" w:lineRule="atLeast"/>
        <w:ind w:left="150" w:right="48"/>
        <w:jc w:val="both"/>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lastRenderedPageBreak/>
        <w:t xml:space="preserve"> </w:t>
      </w:r>
      <w:r w:rsidR="00704BD7">
        <w:rPr>
          <w:rFonts w:ascii="Times New Roman" w:eastAsia="Times New Roman" w:hAnsi="Times New Roman" w:cs="Times New Roman"/>
          <w:b/>
          <w:color w:val="000000"/>
          <w:sz w:val="40"/>
          <w:szCs w:val="40"/>
        </w:rPr>
        <w:t>RECONSILING AN ACCOUNT</w:t>
      </w:r>
    </w:p>
    <w:p w:rsidR="00704BD7" w:rsidRPr="00704BD7" w:rsidRDefault="00704BD7" w:rsidP="00704BD7">
      <w:pPr>
        <w:jc w:val="both"/>
        <w:rPr>
          <w:rFonts w:ascii="Times New Roman" w:hAnsi="Times New Roman" w:cs="Times New Roman"/>
          <w:b/>
          <w:sz w:val="40"/>
          <w:szCs w:val="40"/>
          <w:u w:val="single"/>
        </w:rPr>
      </w:pPr>
      <w:r w:rsidRPr="00704BD7">
        <w:rPr>
          <w:rFonts w:ascii="Times New Roman" w:hAnsi="Times New Roman" w:cs="Times New Roman"/>
          <w:b/>
          <w:sz w:val="40"/>
          <w:szCs w:val="40"/>
          <w:u w:val="single"/>
        </w:rPr>
        <w:t>Define of Bank Reconciling Statement.</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Bank Reconciling Statement is a statement arranged on a specific day to reconcile the bank balance according to cash book with the balance according to bank pass book, showing passages causing distinctive between the two balances. In other words, it is a procedure that clarifies the distinction between the bank balances appeared in an association’s bank statement, as provide by the bank, and the corresponding amount appeared in the association’s own cash book on a particular point of time.</w:t>
      </w:r>
    </w:p>
    <w:p w:rsidR="00704BD7" w:rsidRPr="00704BD7" w:rsidRDefault="00704BD7" w:rsidP="00704BD7">
      <w:pPr>
        <w:jc w:val="both"/>
        <w:rPr>
          <w:rFonts w:ascii="Times New Roman" w:hAnsi="Times New Roman" w:cs="Times New Roman"/>
          <w:b/>
          <w:sz w:val="40"/>
          <w:szCs w:val="40"/>
          <w:u w:val="single"/>
        </w:rPr>
      </w:pPr>
      <w:r w:rsidRPr="00704BD7">
        <w:rPr>
          <w:rFonts w:ascii="Times New Roman" w:hAnsi="Times New Roman" w:cs="Times New Roman"/>
          <w:b/>
          <w:sz w:val="40"/>
          <w:szCs w:val="40"/>
          <w:u w:val="single"/>
        </w:rPr>
        <w:t xml:space="preserve">The purpose and importance the bank reconciling Statement. </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 xml:space="preserve">Every company use bank reconciling statement is to compare the company’s business records to those of company bank, to check whether there has distinctive between records of cash transactions. The importance using bank reconciling statement is to </w:t>
      </w:r>
      <w:r w:rsidRPr="00704BD7">
        <w:rPr>
          <w:rFonts w:ascii="Times New Roman" w:hAnsi="Times New Roman" w:cs="Times New Roman"/>
          <w:b/>
          <w:sz w:val="40"/>
          <w:szCs w:val="40"/>
        </w:rPr>
        <w:t>identify errors</w:t>
      </w:r>
      <w:r w:rsidRPr="00704BD7">
        <w:rPr>
          <w:rFonts w:ascii="Times New Roman" w:hAnsi="Times New Roman" w:cs="Times New Roman"/>
          <w:sz w:val="40"/>
          <w:szCs w:val="40"/>
        </w:rPr>
        <w:t xml:space="preserve">. Bank reconciliations help to distinguish mistakes that can come about because of </w:t>
      </w:r>
      <w:proofErr w:type="spellStart"/>
      <w:r w:rsidRPr="00704BD7">
        <w:rPr>
          <w:rFonts w:ascii="Times New Roman" w:hAnsi="Times New Roman" w:cs="Times New Roman"/>
          <w:sz w:val="40"/>
          <w:szCs w:val="40"/>
        </w:rPr>
        <w:t>cheques</w:t>
      </w:r>
      <w:proofErr w:type="spellEnd"/>
      <w:r w:rsidRPr="00704BD7">
        <w:rPr>
          <w:rFonts w:ascii="Times New Roman" w:hAnsi="Times New Roman" w:cs="Times New Roman"/>
          <w:sz w:val="40"/>
          <w:szCs w:val="40"/>
        </w:rPr>
        <w:t xml:space="preserve"> that are inaccurately posted to an organization’s bank account. For instance, if an organization deposits a </w:t>
      </w:r>
      <w:proofErr w:type="spellStart"/>
      <w:r w:rsidRPr="00704BD7">
        <w:rPr>
          <w:rFonts w:ascii="Times New Roman" w:hAnsi="Times New Roman" w:cs="Times New Roman"/>
          <w:sz w:val="40"/>
          <w:szCs w:val="40"/>
        </w:rPr>
        <w:t>cheque</w:t>
      </w:r>
      <w:proofErr w:type="spellEnd"/>
      <w:r w:rsidRPr="00704BD7">
        <w:rPr>
          <w:rFonts w:ascii="Times New Roman" w:hAnsi="Times New Roman" w:cs="Times New Roman"/>
          <w:sz w:val="40"/>
          <w:szCs w:val="40"/>
        </w:rPr>
        <w:t xml:space="preserve"> in the total amount of $46,000, yet the bank erroneously credits the bank account for $4,600, reconciliation of the deposits appeared on the </w:t>
      </w:r>
      <w:r w:rsidRPr="00704BD7">
        <w:rPr>
          <w:rFonts w:ascii="Times New Roman" w:hAnsi="Times New Roman" w:cs="Times New Roman"/>
          <w:sz w:val="40"/>
          <w:szCs w:val="40"/>
        </w:rPr>
        <w:lastRenderedPageBreak/>
        <w:t xml:space="preserve">organization’s bank statement with the balance appeared on its books may distinguish the error. </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In addition, the importance using bank reconciling statement is maintaining accurate records. An organization’s cash balance is shown on its balance sheet inside the current asset section and is the organization’s most liquid asset. Since an organization’s cash balance is incorporated out many key productivity and liquidity ratios that assess an organization’s execution and money related circumstance, the balance ought to be reconciled month to month to guarantee that it is both accurate and reliable.</w:t>
      </w:r>
    </w:p>
    <w:p w:rsidR="00704BD7" w:rsidRPr="00704BD7" w:rsidRDefault="00704BD7" w:rsidP="00704BD7">
      <w:pPr>
        <w:jc w:val="both"/>
        <w:rPr>
          <w:rFonts w:ascii="Times New Roman" w:hAnsi="Times New Roman" w:cs="Times New Roman"/>
          <w:b/>
          <w:sz w:val="40"/>
          <w:szCs w:val="40"/>
          <w:u w:val="single"/>
        </w:rPr>
      </w:pPr>
      <w:r w:rsidRPr="00704BD7">
        <w:rPr>
          <w:rFonts w:ascii="Times New Roman" w:hAnsi="Times New Roman" w:cs="Times New Roman"/>
          <w:b/>
          <w:sz w:val="40"/>
          <w:szCs w:val="40"/>
          <w:u w:val="single"/>
        </w:rPr>
        <w:t xml:space="preserve">The </w:t>
      </w:r>
      <w:proofErr w:type="gramStart"/>
      <w:r w:rsidRPr="00704BD7">
        <w:rPr>
          <w:rFonts w:ascii="Times New Roman" w:hAnsi="Times New Roman" w:cs="Times New Roman"/>
          <w:b/>
          <w:sz w:val="40"/>
          <w:szCs w:val="40"/>
          <w:u w:val="single"/>
        </w:rPr>
        <w:t>differences  cash</w:t>
      </w:r>
      <w:proofErr w:type="gramEnd"/>
      <w:r w:rsidRPr="00704BD7">
        <w:rPr>
          <w:rFonts w:ascii="Times New Roman" w:hAnsi="Times New Roman" w:cs="Times New Roman"/>
          <w:b/>
          <w:sz w:val="40"/>
          <w:szCs w:val="40"/>
          <w:u w:val="single"/>
        </w:rPr>
        <w:t xml:space="preserve"> book and bank statement</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 xml:space="preserve">The definition of </w:t>
      </w:r>
      <w:r w:rsidRPr="00704BD7">
        <w:rPr>
          <w:rStyle w:val="Strong"/>
          <w:rFonts w:ascii="Times New Roman" w:hAnsi="Times New Roman" w:cs="Times New Roman"/>
          <w:b w:val="0"/>
          <w:sz w:val="40"/>
          <w:szCs w:val="40"/>
        </w:rPr>
        <w:t>cash book is cash book balance will show</w:t>
      </w:r>
      <w:r w:rsidRPr="00704BD7">
        <w:rPr>
          <w:rStyle w:val="Strong"/>
          <w:rFonts w:ascii="Times New Roman" w:hAnsi="Times New Roman" w:cs="Times New Roman"/>
          <w:sz w:val="40"/>
          <w:szCs w:val="40"/>
        </w:rPr>
        <w:t xml:space="preserve"> </w:t>
      </w:r>
      <w:r w:rsidRPr="00704BD7">
        <w:rPr>
          <w:rStyle w:val="Strong"/>
          <w:rFonts w:ascii="Times New Roman" w:hAnsi="Times New Roman" w:cs="Times New Roman"/>
          <w:b w:val="0"/>
          <w:sz w:val="40"/>
          <w:szCs w:val="40"/>
        </w:rPr>
        <w:t>the cash balance</w:t>
      </w:r>
      <w:r w:rsidRPr="00704BD7">
        <w:rPr>
          <w:rStyle w:val="Strong"/>
          <w:rFonts w:ascii="Times New Roman" w:hAnsi="Times New Roman" w:cs="Times New Roman"/>
          <w:sz w:val="40"/>
          <w:szCs w:val="40"/>
        </w:rPr>
        <w:t xml:space="preserve"> </w:t>
      </w:r>
      <w:r w:rsidRPr="00704BD7">
        <w:rPr>
          <w:rStyle w:val="Strong"/>
          <w:rFonts w:ascii="Times New Roman" w:hAnsi="Times New Roman" w:cs="Times New Roman"/>
          <w:b w:val="0"/>
          <w:sz w:val="40"/>
          <w:szCs w:val="40"/>
        </w:rPr>
        <w:t>recorded by the company in company’s cash book</w:t>
      </w:r>
      <w:r w:rsidRPr="00704BD7">
        <w:rPr>
          <w:rFonts w:ascii="Times New Roman" w:hAnsi="Times New Roman" w:cs="Times New Roman"/>
          <w:sz w:val="40"/>
          <w:szCs w:val="40"/>
        </w:rPr>
        <w:t xml:space="preserve">. The transaction usually will include to cash book not in bank statement. First point is Deposits in transit .These are deposit sent by the organization to the bank however have not been gotten by the bank on time before issuing the bank statement. Second point is outstanding </w:t>
      </w:r>
      <w:proofErr w:type="spellStart"/>
      <w:r w:rsidRPr="00704BD7">
        <w:rPr>
          <w:rFonts w:ascii="Times New Roman" w:hAnsi="Times New Roman" w:cs="Times New Roman"/>
          <w:sz w:val="40"/>
          <w:szCs w:val="40"/>
        </w:rPr>
        <w:t>cheques</w:t>
      </w:r>
      <w:proofErr w:type="spellEnd"/>
      <w:r w:rsidRPr="00704BD7">
        <w:rPr>
          <w:rFonts w:ascii="Times New Roman" w:hAnsi="Times New Roman" w:cs="Times New Roman"/>
          <w:sz w:val="40"/>
          <w:szCs w:val="40"/>
        </w:rPr>
        <w:t xml:space="preserve">. Outstanding </w:t>
      </w:r>
      <w:proofErr w:type="spellStart"/>
      <w:r w:rsidRPr="00704BD7">
        <w:rPr>
          <w:rFonts w:ascii="Times New Roman" w:hAnsi="Times New Roman" w:cs="Times New Roman"/>
          <w:sz w:val="40"/>
          <w:szCs w:val="40"/>
        </w:rPr>
        <w:t>cheques</w:t>
      </w:r>
      <w:proofErr w:type="spellEnd"/>
      <w:r w:rsidRPr="00704BD7">
        <w:rPr>
          <w:rFonts w:ascii="Times New Roman" w:hAnsi="Times New Roman" w:cs="Times New Roman"/>
          <w:sz w:val="40"/>
          <w:szCs w:val="40"/>
        </w:rPr>
        <w:t xml:space="preserve"> is allude to the </w:t>
      </w:r>
      <w:proofErr w:type="spellStart"/>
      <w:r w:rsidRPr="00704BD7">
        <w:rPr>
          <w:rFonts w:ascii="Times New Roman" w:hAnsi="Times New Roman" w:cs="Times New Roman"/>
          <w:sz w:val="40"/>
          <w:szCs w:val="40"/>
        </w:rPr>
        <w:t>cheques</w:t>
      </w:r>
      <w:proofErr w:type="spellEnd"/>
      <w:r w:rsidRPr="00704BD7">
        <w:rPr>
          <w:rFonts w:ascii="Times New Roman" w:hAnsi="Times New Roman" w:cs="Times New Roman"/>
          <w:sz w:val="40"/>
          <w:szCs w:val="40"/>
        </w:rPr>
        <w:t xml:space="preserve"> issued by the organization however were not exhibited or cleared before the issuance of the bank statement.</w:t>
      </w:r>
    </w:p>
    <w:p w:rsidR="00704BD7" w:rsidRPr="00704BD7" w:rsidRDefault="00704BD7" w:rsidP="00704BD7">
      <w:pPr>
        <w:jc w:val="both"/>
        <w:rPr>
          <w:rStyle w:val="Strong"/>
          <w:rFonts w:ascii="Times New Roman" w:hAnsi="Times New Roman" w:cs="Times New Roman"/>
          <w:b w:val="0"/>
          <w:sz w:val="40"/>
          <w:szCs w:val="40"/>
        </w:rPr>
      </w:pPr>
      <w:r w:rsidRPr="00704BD7">
        <w:rPr>
          <w:rFonts w:ascii="Times New Roman" w:hAnsi="Times New Roman" w:cs="Times New Roman"/>
          <w:sz w:val="40"/>
          <w:szCs w:val="40"/>
        </w:rPr>
        <w:lastRenderedPageBreak/>
        <w:t>In addition, the definition of bank</w:t>
      </w:r>
      <w:r w:rsidRPr="00704BD7">
        <w:rPr>
          <w:rStyle w:val="Strong"/>
          <w:rFonts w:ascii="Times New Roman" w:hAnsi="Times New Roman" w:cs="Times New Roman"/>
          <w:sz w:val="40"/>
          <w:szCs w:val="40"/>
        </w:rPr>
        <w:t xml:space="preserve"> </w:t>
      </w:r>
      <w:r w:rsidRPr="00704BD7">
        <w:rPr>
          <w:rStyle w:val="Strong"/>
          <w:rFonts w:ascii="Times New Roman" w:hAnsi="Times New Roman" w:cs="Times New Roman"/>
          <w:b w:val="0"/>
          <w:sz w:val="40"/>
          <w:szCs w:val="40"/>
        </w:rPr>
        <w:t>statement is bank statement balance is the cash balance</w:t>
      </w:r>
      <w:r w:rsidRPr="00704BD7">
        <w:rPr>
          <w:rStyle w:val="Strong"/>
          <w:rFonts w:ascii="Times New Roman" w:hAnsi="Times New Roman" w:cs="Times New Roman"/>
          <w:sz w:val="40"/>
          <w:szCs w:val="40"/>
        </w:rPr>
        <w:t xml:space="preserve"> </w:t>
      </w:r>
      <w:r w:rsidRPr="00704BD7">
        <w:rPr>
          <w:rStyle w:val="Strong"/>
          <w:rFonts w:ascii="Times New Roman" w:hAnsi="Times New Roman" w:cs="Times New Roman"/>
          <w:b w:val="0"/>
          <w:sz w:val="40"/>
          <w:szCs w:val="40"/>
        </w:rPr>
        <w:t xml:space="preserve">recorded by the bank in bank records. Administration Charges and interest income are records in bank statement not cash book. Administration Charges will be charges deducted by the bank. The organization will come to know about such charges just when they get the bank statement. In the event that, interest income has been earned by the organization on its bank account, it is not as a rule entered in organization’s cash account before the bank statement is issued. </w:t>
      </w:r>
    </w:p>
    <w:p w:rsidR="00704BD7" w:rsidRPr="00704BD7" w:rsidRDefault="00704BD7" w:rsidP="00704BD7">
      <w:pPr>
        <w:jc w:val="both"/>
        <w:rPr>
          <w:rFonts w:ascii="Times New Roman" w:hAnsi="Times New Roman" w:cs="Times New Roman"/>
          <w:sz w:val="40"/>
          <w:szCs w:val="40"/>
          <w:u w:val="single"/>
        </w:rPr>
      </w:pPr>
      <w:r w:rsidRPr="00704BD7">
        <w:rPr>
          <w:rStyle w:val="Strong"/>
          <w:rFonts w:ascii="Times New Roman" w:hAnsi="Times New Roman" w:cs="Times New Roman"/>
          <w:sz w:val="40"/>
          <w:szCs w:val="40"/>
          <w:u w:val="single"/>
        </w:rPr>
        <w:t>The Format of Bank Reconciliation Statement.</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There have two ways to prepare Bank Reconciliation Statement. The first type format is taking bank balance as per cash book as the starting point. The second type format is taking bank balance as per pass book as the starting point.</w:t>
      </w:r>
    </w:p>
    <w:p w:rsidR="00704BD7" w:rsidRPr="00704BD7" w:rsidRDefault="00704BD7" w:rsidP="00704BD7">
      <w:pPr>
        <w:jc w:val="both"/>
        <w:rPr>
          <w:rFonts w:ascii="Times New Roman" w:hAnsi="Times New Roman" w:cs="Times New Roman"/>
          <w:sz w:val="40"/>
          <w:szCs w:val="40"/>
        </w:rPr>
      </w:pPr>
      <w:r w:rsidRPr="00704BD7">
        <w:rPr>
          <w:rFonts w:ascii="Times New Roman" w:hAnsi="Times New Roman" w:cs="Times New Roman"/>
          <w:sz w:val="40"/>
          <w:szCs w:val="40"/>
        </w:rPr>
        <w:t>Let’s see the first type format taking bank balance as per cash book as the starting point. The first thing should write in the bank reconciliation statement is Bank balance as per cash book. Then sum it up the items having the effect of higher balance in pass book. The next step is use the amount that found just now less or minus the items having the effect of lower balance in pass book. Last, will get the amount of bank balance as per pass book. In addition, I have prepared the format at below, can refer to appendix 1.</w:t>
      </w:r>
    </w:p>
    <w:p w:rsidR="00704BD7" w:rsidRPr="00704BD7" w:rsidRDefault="00704BD7" w:rsidP="00704BD7">
      <w:pPr>
        <w:jc w:val="both"/>
        <w:rPr>
          <w:rFonts w:ascii="Times New Roman" w:hAnsi="Times New Roman" w:cs="Times New Roman"/>
          <w:sz w:val="40"/>
          <w:szCs w:val="40"/>
        </w:rPr>
      </w:pPr>
      <w:bookmarkStart w:id="0" w:name="_GoBack"/>
      <w:bookmarkEnd w:id="0"/>
      <w:r w:rsidRPr="00704BD7">
        <w:rPr>
          <w:rFonts w:ascii="Times New Roman" w:hAnsi="Times New Roman" w:cs="Times New Roman"/>
          <w:sz w:val="40"/>
          <w:szCs w:val="40"/>
        </w:rPr>
        <w:lastRenderedPageBreak/>
        <w:t>The second method is taking bank balance as per pass book as the starting point. It will have little similar with the first format. The first thing should write in the bank reconciliation statement is Bank balance as per pass book. Second step, sum it up the items having the effect of higher balance in cash book. The next step is use the amount that found just now less or minus the items having the effect of lower balance in cash book. Last, will get the amount of bank balance as per pass book. In addition</w:t>
      </w:r>
      <w:proofErr w:type="gramStart"/>
      <w:r w:rsidRPr="00704BD7">
        <w:rPr>
          <w:rFonts w:ascii="Times New Roman" w:hAnsi="Times New Roman" w:cs="Times New Roman"/>
          <w:sz w:val="40"/>
          <w:szCs w:val="40"/>
        </w:rPr>
        <w:t>,</w:t>
      </w:r>
      <w:r w:rsidRPr="00704BD7">
        <w:rPr>
          <w:rFonts w:ascii="Times New Roman" w:hAnsi="Times New Roman" w:cs="Times New Roman"/>
          <w:sz w:val="24"/>
          <w:szCs w:val="24"/>
        </w:rPr>
        <w:t xml:space="preserve"> </w:t>
      </w:r>
      <w:r w:rsidRPr="00704BD7">
        <w:rPr>
          <w:rFonts w:ascii="Times New Roman" w:hAnsi="Times New Roman" w:cs="Times New Roman"/>
          <w:sz w:val="40"/>
          <w:szCs w:val="40"/>
        </w:rPr>
        <w:t>,</w:t>
      </w:r>
      <w:proofErr w:type="gramEnd"/>
      <w:r w:rsidRPr="00704BD7">
        <w:rPr>
          <w:rFonts w:ascii="Times New Roman" w:hAnsi="Times New Roman" w:cs="Times New Roman"/>
          <w:sz w:val="40"/>
          <w:szCs w:val="40"/>
        </w:rPr>
        <w:t xml:space="preserve"> I also have prepared this format at below, can refer to appendix 2.</w:t>
      </w:r>
    </w:p>
    <w:p w:rsidR="00704BD7" w:rsidRPr="00704BD7" w:rsidRDefault="00704BD7" w:rsidP="00704BD7">
      <w:pPr>
        <w:spacing w:after="240" w:line="360" w:lineRule="atLeast"/>
        <w:ind w:left="150" w:right="48"/>
        <w:jc w:val="both"/>
        <w:rPr>
          <w:rFonts w:ascii="Times New Roman" w:eastAsia="Times New Roman" w:hAnsi="Times New Roman" w:cs="Times New Roman"/>
          <w:b/>
          <w:color w:val="000000"/>
          <w:sz w:val="40"/>
          <w:szCs w:val="40"/>
        </w:rPr>
      </w:pPr>
    </w:p>
    <w:p w:rsidR="0082666C" w:rsidRPr="0082666C" w:rsidRDefault="0082666C">
      <w:pPr>
        <w:rPr>
          <w:rFonts w:ascii="Times New Roman" w:hAnsi="Times New Roman" w:cs="Times New Roman"/>
          <w:sz w:val="40"/>
          <w:szCs w:val="40"/>
        </w:rPr>
      </w:pPr>
    </w:p>
    <w:p w:rsidR="00704BD7" w:rsidRPr="00704BD7" w:rsidRDefault="00704BD7" w:rsidP="00704BD7">
      <w:pPr>
        <w:jc w:val="both"/>
        <w:rPr>
          <w:rFonts w:ascii="Times New Roman" w:hAnsi="Times New Roman" w:cs="Times New Roman"/>
          <w:b/>
          <w:sz w:val="40"/>
          <w:szCs w:val="40"/>
          <w:u w:val="single"/>
        </w:rPr>
      </w:pPr>
      <w:r w:rsidRPr="00704BD7">
        <w:rPr>
          <w:rFonts w:ascii="Times New Roman" w:hAnsi="Times New Roman" w:cs="Times New Roman"/>
          <w:b/>
          <w:sz w:val="40"/>
          <w:szCs w:val="40"/>
          <w:u w:val="single"/>
        </w:rPr>
        <w:t>Appendix 1</w:t>
      </w:r>
    </w:p>
    <w:p w:rsidR="00B57623" w:rsidRDefault="00704BD7">
      <w:pPr>
        <w:rPr>
          <w:rFonts w:ascii="Times New Roman" w:hAnsi="Times New Roman" w:cs="Times New Roman"/>
          <w:sz w:val="40"/>
          <w:szCs w:val="40"/>
        </w:rPr>
      </w:pPr>
      <w:r>
        <w:rPr>
          <w:noProof/>
        </w:rPr>
        <w:lastRenderedPageBreak/>
        <w:drawing>
          <wp:inline distT="0" distB="0" distL="0" distR="0" wp14:anchorId="4C19AE7B" wp14:editId="10478977">
            <wp:extent cx="4057650" cy="54387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057650" cy="5438775"/>
                    </a:xfrm>
                    <a:prstGeom prst="rect">
                      <a:avLst/>
                    </a:prstGeom>
                  </pic:spPr>
                </pic:pic>
              </a:graphicData>
            </a:graphic>
          </wp:inline>
        </w:drawing>
      </w:r>
    </w:p>
    <w:p w:rsidR="00B57623" w:rsidRDefault="00B57623">
      <w:pPr>
        <w:rPr>
          <w:rFonts w:ascii="Times New Roman" w:hAnsi="Times New Roman" w:cs="Times New Roman"/>
          <w:sz w:val="40"/>
          <w:szCs w:val="40"/>
        </w:rPr>
      </w:pPr>
    </w:p>
    <w:p w:rsidR="00704BD7" w:rsidRDefault="00704BD7">
      <w:pPr>
        <w:rPr>
          <w:rFonts w:ascii="Times New Roman" w:hAnsi="Times New Roman" w:cs="Times New Roman"/>
          <w:sz w:val="40"/>
          <w:szCs w:val="40"/>
        </w:rPr>
      </w:pPr>
    </w:p>
    <w:p w:rsidR="00704BD7" w:rsidRDefault="00704BD7">
      <w:pPr>
        <w:rPr>
          <w:rFonts w:ascii="Times New Roman" w:hAnsi="Times New Roman" w:cs="Times New Roman"/>
          <w:sz w:val="40"/>
          <w:szCs w:val="40"/>
        </w:rPr>
      </w:pPr>
    </w:p>
    <w:p w:rsidR="00704BD7" w:rsidRDefault="00704BD7">
      <w:pPr>
        <w:rPr>
          <w:rFonts w:ascii="Times New Roman" w:hAnsi="Times New Roman" w:cs="Times New Roman"/>
          <w:sz w:val="40"/>
          <w:szCs w:val="40"/>
        </w:rPr>
      </w:pPr>
    </w:p>
    <w:p w:rsidR="00704BD7" w:rsidRPr="00704BD7" w:rsidRDefault="00704BD7" w:rsidP="00704BD7">
      <w:pPr>
        <w:jc w:val="both"/>
        <w:rPr>
          <w:rFonts w:ascii="Times New Roman" w:hAnsi="Times New Roman" w:cs="Times New Roman"/>
          <w:b/>
          <w:sz w:val="40"/>
          <w:szCs w:val="40"/>
          <w:u w:val="single"/>
        </w:rPr>
      </w:pPr>
      <w:r w:rsidRPr="00704BD7">
        <w:rPr>
          <w:rFonts w:ascii="Times New Roman" w:hAnsi="Times New Roman" w:cs="Times New Roman"/>
          <w:b/>
          <w:sz w:val="40"/>
          <w:szCs w:val="40"/>
          <w:u w:val="single"/>
        </w:rPr>
        <w:t>Appendix 2</w:t>
      </w:r>
    </w:p>
    <w:p w:rsidR="00704BD7" w:rsidRDefault="00704BD7">
      <w:pPr>
        <w:rPr>
          <w:rFonts w:ascii="Times New Roman" w:hAnsi="Times New Roman" w:cs="Times New Roman"/>
          <w:sz w:val="40"/>
          <w:szCs w:val="40"/>
        </w:rPr>
      </w:pPr>
    </w:p>
    <w:p w:rsidR="00704BD7" w:rsidRDefault="00704BD7">
      <w:pPr>
        <w:rPr>
          <w:rFonts w:ascii="Times New Roman" w:hAnsi="Times New Roman" w:cs="Times New Roman"/>
          <w:sz w:val="40"/>
          <w:szCs w:val="40"/>
        </w:rPr>
      </w:pPr>
      <w:r>
        <w:rPr>
          <w:noProof/>
        </w:rPr>
        <w:lastRenderedPageBreak/>
        <w:drawing>
          <wp:inline distT="0" distB="0" distL="0" distR="0" wp14:anchorId="671C9ACE" wp14:editId="740BD7A6">
            <wp:extent cx="3886200" cy="54006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886200" cy="5400675"/>
                    </a:xfrm>
                    <a:prstGeom prst="rect">
                      <a:avLst/>
                    </a:prstGeom>
                  </pic:spPr>
                </pic:pic>
              </a:graphicData>
            </a:graphic>
          </wp:inline>
        </w:drawing>
      </w:r>
    </w:p>
    <w:p w:rsidR="005C5B68" w:rsidRDefault="005C5B68">
      <w:pPr>
        <w:rPr>
          <w:rFonts w:ascii="Times New Roman" w:hAnsi="Times New Roman" w:cs="Times New Roman"/>
          <w:sz w:val="40"/>
          <w:szCs w:val="40"/>
        </w:rPr>
      </w:pPr>
    </w:p>
    <w:p w:rsidR="005C5B68" w:rsidRDefault="005C5B68">
      <w:pPr>
        <w:rPr>
          <w:rFonts w:ascii="Times New Roman" w:hAnsi="Times New Roman" w:cs="Times New Roman"/>
          <w:b/>
          <w:sz w:val="40"/>
          <w:szCs w:val="40"/>
        </w:rPr>
      </w:pPr>
      <w:r>
        <w:rPr>
          <w:rFonts w:ascii="Times New Roman" w:hAnsi="Times New Roman" w:cs="Times New Roman"/>
          <w:b/>
          <w:sz w:val="40"/>
          <w:szCs w:val="40"/>
        </w:rPr>
        <w:t>CONCLUSION</w:t>
      </w:r>
    </w:p>
    <w:p w:rsidR="005C5B68" w:rsidRDefault="005C5B68">
      <w:pPr>
        <w:rPr>
          <w:rFonts w:ascii="Times New Roman" w:hAnsi="Times New Roman" w:cs="Times New Roman"/>
          <w:sz w:val="40"/>
          <w:szCs w:val="40"/>
        </w:rPr>
      </w:pPr>
      <w:r>
        <w:rPr>
          <w:rFonts w:ascii="Times New Roman" w:hAnsi="Times New Roman" w:cs="Times New Roman"/>
          <w:sz w:val="40"/>
          <w:szCs w:val="40"/>
        </w:rPr>
        <w:t>In this assignment I learn about what is accounting and balance sheet of bank.</w:t>
      </w:r>
    </w:p>
    <w:p w:rsidR="00CD50EA" w:rsidRDefault="00CD50EA">
      <w:pPr>
        <w:rPr>
          <w:rFonts w:ascii="Times New Roman" w:hAnsi="Times New Roman" w:cs="Times New Roman"/>
          <w:sz w:val="40"/>
          <w:szCs w:val="40"/>
        </w:rPr>
      </w:pPr>
    </w:p>
    <w:p w:rsidR="00CD50EA" w:rsidRDefault="00CD50EA">
      <w:pPr>
        <w:rPr>
          <w:rFonts w:ascii="Times New Roman" w:hAnsi="Times New Roman" w:cs="Times New Roman"/>
          <w:b/>
          <w:sz w:val="40"/>
          <w:szCs w:val="40"/>
        </w:rPr>
      </w:pPr>
      <w:r>
        <w:rPr>
          <w:rFonts w:ascii="Times New Roman" w:hAnsi="Times New Roman" w:cs="Times New Roman"/>
          <w:b/>
          <w:sz w:val="40"/>
          <w:szCs w:val="40"/>
        </w:rPr>
        <w:t>REFERENCES</w:t>
      </w:r>
    </w:p>
    <w:p w:rsidR="00CD50EA" w:rsidRPr="00CD50EA" w:rsidRDefault="00CD50EA">
      <w:pPr>
        <w:rPr>
          <w:rFonts w:ascii="Times New Roman" w:hAnsi="Times New Roman" w:cs="Times New Roman"/>
          <w:sz w:val="40"/>
          <w:szCs w:val="40"/>
        </w:rPr>
      </w:pPr>
      <w:r w:rsidRPr="00CD50EA">
        <w:rPr>
          <w:rFonts w:ascii="Times New Roman" w:hAnsi="Times New Roman" w:cs="Times New Roman"/>
          <w:sz w:val="40"/>
          <w:szCs w:val="40"/>
        </w:rPr>
        <w:t>www.accountingcoach.com</w:t>
      </w:r>
    </w:p>
    <w:sectPr w:rsidR="00CD50EA" w:rsidRPr="00CD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E0958"/>
    <w:multiLevelType w:val="hybridMultilevel"/>
    <w:tmpl w:val="48C4FCD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120D390A"/>
    <w:multiLevelType w:val="hybridMultilevel"/>
    <w:tmpl w:val="F0C411C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1A7C32AC"/>
    <w:multiLevelType w:val="multilevel"/>
    <w:tmpl w:val="6B6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A0B87"/>
    <w:multiLevelType w:val="hybridMultilevel"/>
    <w:tmpl w:val="4A9CC9C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7DDA5DF3"/>
    <w:multiLevelType w:val="multilevel"/>
    <w:tmpl w:val="1A1E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25"/>
    <w:rsid w:val="000449B1"/>
    <w:rsid w:val="00092738"/>
    <w:rsid w:val="00123B3E"/>
    <w:rsid w:val="001460BA"/>
    <w:rsid w:val="001B2FB6"/>
    <w:rsid w:val="002A17A7"/>
    <w:rsid w:val="00353CF7"/>
    <w:rsid w:val="00390FF3"/>
    <w:rsid w:val="003C6CBD"/>
    <w:rsid w:val="003D0CCD"/>
    <w:rsid w:val="003E6E18"/>
    <w:rsid w:val="0048296E"/>
    <w:rsid w:val="00495664"/>
    <w:rsid w:val="004E7202"/>
    <w:rsid w:val="005C5B68"/>
    <w:rsid w:val="0061738C"/>
    <w:rsid w:val="00704BD7"/>
    <w:rsid w:val="00737FB0"/>
    <w:rsid w:val="007E28CB"/>
    <w:rsid w:val="0082666C"/>
    <w:rsid w:val="008724D3"/>
    <w:rsid w:val="00940B08"/>
    <w:rsid w:val="00946BD0"/>
    <w:rsid w:val="009A15F4"/>
    <w:rsid w:val="009E474E"/>
    <w:rsid w:val="00A71719"/>
    <w:rsid w:val="00B1059E"/>
    <w:rsid w:val="00B57623"/>
    <w:rsid w:val="00BE23FD"/>
    <w:rsid w:val="00C52B5A"/>
    <w:rsid w:val="00C840B3"/>
    <w:rsid w:val="00CD50EA"/>
    <w:rsid w:val="00CF15AD"/>
    <w:rsid w:val="00D15BF3"/>
    <w:rsid w:val="00EE6325"/>
    <w:rsid w:val="00EF37D3"/>
    <w:rsid w:val="00F074D4"/>
    <w:rsid w:val="00FB3891"/>
    <w:rsid w:val="00FB7640"/>
    <w:rsid w:val="00FF0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BA0A0-66FF-4097-B28A-33E4CAB5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266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6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66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28CB"/>
    <w:pPr>
      <w:ind w:left="720"/>
      <w:contextualSpacing/>
    </w:pPr>
  </w:style>
  <w:style w:type="character" w:styleId="Strong">
    <w:name w:val="Strong"/>
    <w:basedOn w:val="DefaultParagraphFont"/>
    <w:uiPriority w:val="22"/>
    <w:qFormat/>
    <w:rsid w:val="00704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634">
      <w:bodyDiv w:val="1"/>
      <w:marLeft w:val="0"/>
      <w:marRight w:val="0"/>
      <w:marTop w:val="0"/>
      <w:marBottom w:val="0"/>
      <w:divBdr>
        <w:top w:val="none" w:sz="0" w:space="0" w:color="auto"/>
        <w:left w:val="none" w:sz="0" w:space="0" w:color="auto"/>
        <w:bottom w:val="none" w:sz="0" w:space="0" w:color="auto"/>
        <w:right w:val="none" w:sz="0" w:space="0" w:color="auto"/>
      </w:divBdr>
    </w:div>
    <w:div w:id="847212818">
      <w:bodyDiv w:val="1"/>
      <w:marLeft w:val="0"/>
      <w:marRight w:val="0"/>
      <w:marTop w:val="0"/>
      <w:marBottom w:val="0"/>
      <w:divBdr>
        <w:top w:val="none" w:sz="0" w:space="0" w:color="auto"/>
        <w:left w:val="none" w:sz="0" w:space="0" w:color="auto"/>
        <w:bottom w:val="none" w:sz="0" w:space="0" w:color="auto"/>
        <w:right w:val="none" w:sz="0" w:space="0" w:color="auto"/>
      </w:divBdr>
    </w:div>
    <w:div w:id="1443647345">
      <w:bodyDiv w:val="1"/>
      <w:marLeft w:val="0"/>
      <w:marRight w:val="0"/>
      <w:marTop w:val="0"/>
      <w:marBottom w:val="0"/>
      <w:divBdr>
        <w:top w:val="none" w:sz="0" w:space="0" w:color="auto"/>
        <w:left w:val="none" w:sz="0" w:space="0" w:color="auto"/>
        <w:bottom w:val="none" w:sz="0" w:space="0" w:color="auto"/>
        <w:right w:val="none" w:sz="0" w:space="0" w:color="auto"/>
      </w:divBdr>
    </w:div>
    <w:div w:id="1464810218">
      <w:bodyDiv w:val="1"/>
      <w:marLeft w:val="0"/>
      <w:marRight w:val="0"/>
      <w:marTop w:val="0"/>
      <w:marBottom w:val="0"/>
      <w:divBdr>
        <w:top w:val="none" w:sz="0" w:space="0" w:color="auto"/>
        <w:left w:val="none" w:sz="0" w:space="0" w:color="auto"/>
        <w:bottom w:val="none" w:sz="0" w:space="0" w:color="auto"/>
        <w:right w:val="none" w:sz="0" w:space="0" w:color="auto"/>
      </w:divBdr>
    </w:div>
    <w:div w:id="20974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15</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2017-07-18T16:53:00Z</dcterms:created>
  <dcterms:modified xsi:type="dcterms:W3CDTF">2017-08-15T15:58:00Z</dcterms:modified>
</cp:coreProperties>
</file>