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682E" w14:textId="77777777" w:rsidR="00625DA4" w:rsidRDefault="00625DA4" w:rsidP="00C01E1E">
      <w:pPr>
        <w:spacing w:line="360" w:lineRule="auto"/>
        <w:rPr>
          <w:rFonts w:hint="eastAsia"/>
        </w:rPr>
      </w:pPr>
      <w:r>
        <w:rPr>
          <w:rFonts w:hint="eastAsia"/>
        </w:rPr>
        <w:t>制作的步骤</w:t>
      </w:r>
      <w:r w:rsidR="00AD7DAC">
        <w:rPr>
          <w:rFonts w:hint="eastAsia"/>
        </w:rPr>
        <w:t>（四个步骤）</w:t>
      </w:r>
    </w:p>
    <w:p w14:paraId="4F6F7DDC" w14:textId="77777777" w:rsidR="00625DA4" w:rsidRDefault="00625DA4" w:rsidP="00C01E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需求书制作，完善脑图，并制作文字版需求书。</w:t>
      </w:r>
    </w:p>
    <w:p w14:paraId="033C2FE6" w14:textId="77777777" w:rsidR="00625DA4" w:rsidRDefault="00AD7DAC" w:rsidP="00C01E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UI设计制作，制作UI设计样稿（样稿确认风格和色调）</w:t>
      </w:r>
    </w:p>
    <w:p w14:paraId="37064F44" w14:textId="77777777" w:rsidR="00AD7DAC" w:rsidRDefault="00AD7DAC" w:rsidP="00C01E1E">
      <w:pPr>
        <w:pStyle w:val="a3"/>
        <w:spacing w:line="360" w:lineRule="auto"/>
        <w:ind w:left="360" w:firstLineChars="0" w:firstLine="1440"/>
        <w:rPr>
          <w:rFonts w:hint="eastAsia"/>
        </w:rPr>
      </w:pPr>
      <w:r>
        <w:rPr>
          <w:rFonts w:hint="eastAsia"/>
        </w:rPr>
        <w:t>制作UI全部设计稿，每个页面都做。</w:t>
      </w:r>
    </w:p>
    <w:p w14:paraId="081BACD7" w14:textId="77777777" w:rsidR="00AD7DAC" w:rsidRDefault="00AD7DAC" w:rsidP="00C01E1E">
      <w:pPr>
        <w:pStyle w:val="a3"/>
        <w:spacing w:line="360" w:lineRule="auto"/>
        <w:ind w:left="360" w:firstLineChars="0" w:firstLine="1440"/>
        <w:rPr>
          <w:rFonts w:hint="eastAsia"/>
        </w:rPr>
      </w:pPr>
      <w:r>
        <w:rPr>
          <w:rFonts w:hint="eastAsia"/>
        </w:rPr>
        <w:t>制作UI设计说明书，说明每个页面的以及关联页面。</w:t>
      </w:r>
    </w:p>
    <w:p w14:paraId="28C26303" w14:textId="77777777" w:rsidR="00AD7DAC" w:rsidRDefault="00AD7DAC" w:rsidP="00C01E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程序制作：程序制作分为前端制作，接口制作，后台制作，页面嵌套，只有页面嵌套好才能审核。</w:t>
      </w:r>
    </w:p>
    <w:p w14:paraId="445D38B1" w14:textId="77777777" w:rsidR="00AD7DAC" w:rsidRDefault="00AD7DAC" w:rsidP="00C01E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内审环节：内部审核，根据需求书和UI设计稿审核，审核设计稿还原情况，功能还原情况和数据。</w:t>
      </w:r>
    </w:p>
    <w:p w14:paraId="4754A688" w14:textId="77777777" w:rsidR="00AD7DAC" w:rsidRDefault="00AD7DAC" w:rsidP="00C01E1E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公测环节：交付甲方审核</w:t>
      </w:r>
    </w:p>
    <w:p w14:paraId="15858D25" w14:textId="77777777" w:rsidR="00AD7DAC" w:rsidRDefault="00AD7DAC" w:rsidP="00C01E1E">
      <w:pPr>
        <w:spacing w:line="360" w:lineRule="auto"/>
        <w:rPr>
          <w:rFonts w:hint="eastAsia"/>
        </w:rPr>
      </w:pPr>
    </w:p>
    <w:p w14:paraId="3F8480D5" w14:textId="77777777" w:rsidR="00AD7DAC" w:rsidRDefault="000D06F5" w:rsidP="00C01E1E">
      <w:pPr>
        <w:spacing w:line="360" w:lineRule="auto"/>
        <w:rPr>
          <w:rFonts w:hint="eastAsia"/>
        </w:rPr>
      </w:pPr>
      <w:r>
        <w:rPr>
          <w:rFonts w:hint="eastAsia"/>
        </w:rPr>
        <w:t>制作修改原则</w:t>
      </w:r>
    </w:p>
    <w:p w14:paraId="594F54A7" w14:textId="77777777" w:rsidR="00AD7DAC" w:rsidRDefault="00AD7DAC" w:rsidP="00C01E1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所有审核以需求书，UI设计稿及设计说明书为标准。</w:t>
      </w:r>
    </w:p>
    <w:p w14:paraId="536F6C60" w14:textId="77777777" w:rsidR="00AD7DAC" w:rsidRDefault="00AD7DAC" w:rsidP="00C01E1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如果审核过程或制作过程中，有需要调整的部分，先出</w:t>
      </w:r>
      <w:r w:rsidR="007F7773">
        <w:rPr>
          <w:rFonts w:hint="eastAsia"/>
        </w:rPr>
        <w:t>修改文档，如果文档描述不清楚的，再出设计稿，修改部分必须双方书面确认。并存档。</w:t>
      </w:r>
    </w:p>
    <w:p w14:paraId="749D7351" w14:textId="77777777" w:rsidR="007F7773" w:rsidRDefault="007F7773" w:rsidP="00C01E1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乙方验收阶段派驻一个代表在甲方处协助验收，原则上不超过一周，如果验收过程中，因乙方问题造成的时间延长，则时间顺延，因甲方造成的，则双方协商。</w:t>
      </w:r>
    </w:p>
    <w:p w14:paraId="575DDF76" w14:textId="77777777" w:rsidR="00BB0ACB" w:rsidRDefault="00BB0ACB" w:rsidP="00C01E1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因非乙方原因需求变化导致的制作延期，乙方须在确认需求的时候，同时提供时间和费用。</w:t>
      </w:r>
    </w:p>
    <w:p w14:paraId="48F3C051" w14:textId="34F3504C" w:rsidR="00270236" w:rsidRDefault="00BB0ACB" w:rsidP="00720B9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如果甲方需求发生变化，首先需要按原需求，验收完毕，完结上一期制作才开始下一期制作。</w:t>
      </w:r>
      <w:bookmarkStart w:id="0" w:name="_GoBack"/>
      <w:bookmarkEnd w:id="0"/>
    </w:p>
    <w:p w14:paraId="4A25BE50" w14:textId="77777777" w:rsidR="000D06F5" w:rsidRDefault="000D06F5" w:rsidP="00C01E1E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售后原则</w:t>
      </w:r>
    </w:p>
    <w:p w14:paraId="2502E991" w14:textId="77777777" w:rsidR="000D06F5" w:rsidRDefault="000D06F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制作完毕后，正式上线后，则视为售后期开始。</w:t>
      </w:r>
    </w:p>
    <w:p w14:paraId="7BC725BB" w14:textId="77777777" w:rsidR="000D06F5" w:rsidRDefault="000D06F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售后期第一年免费，第二年开始3~5000年费，费用根据工作量来。</w:t>
      </w:r>
    </w:p>
    <w:p w14:paraId="21FF70C5" w14:textId="77777777" w:rsidR="000D06F5" w:rsidRDefault="000D06F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售后服务原则上只包含bug修改。需求变化（任何已有的界面，功能，流程修改均属于需求变化）双方另行协商费用。如果修改内容不多的，乙方视情况免费。</w:t>
      </w:r>
    </w:p>
    <w:p w14:paraId="5F95F687" w14:textId="77777777" w:rsidR="000D06F5" w:rsidRDefault="000D06F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售后服务乙方如果需要主动停止服务，需要至少提前一年通知甲方，并于通知后至少持续一年维护。</w:t>
      </w:r>
    </w:p>
    <w:p w14:paraId="171F8564" w14:textId="77777777" w:rsidR="000D06F5" w:rsidRDefault="00493E5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如果甲方需要主动停止服务，可以随时提出。</w:t>
      </w:r>
    </w:p>
    <w:p w14:paraId="2F4D19D5" w14:textId="77777777" w:rsidR="00493E55" w:rsidRDefault="00493E5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停止服务前，乙方需要配合甲方，备份最新的程序源码，数据库。</w:t>
      </w:r>
    </w:p>
    <w:p w14:paraId="3BE4C550" w14:textId="77777777" w:rsidR="00493E55" w:rsidRDefault="00493E55" w:rsidP="00C01E1E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如果甲方要求，乙方</w:t>
      </w:r>
      <w:r w:rsidR="00C01E1E">
        <w:rPr>
          <w:rFonts w:hint="eastAsia"/>
        </w:rPr>
        <w:t>需要配合甲方做好交接工作，交接期间，甲方需要外派程序员到乙方处，乙方可以配合逐行讲解代码意义和数据库字段含义，配合时间理论上不超过7天时间。</w:t>
      </w:r>
    </w:p>
    <w:sectPr w:rsidR="00493E55" w:rsidSect="008778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118"/>
    <w:multiLevelType w:val="hybridMultilevel"/>
    <w:tmpl w:val="6DB669A0"/>
    <w:lvl w:ilvl="0" w:tplc="9468CE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B12E6F"/>
    <w:multiLevelType w:val="hybridMultilevel"/>
    <w:tmpl w:val="F8D0027C"/>
    <w:lvl w:ilvl="0" w:tplc="751E9E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5547A2"/>
    <w:multiLevelType w:val="hybridMultilevel"/>
    <w:tmpl w:val="DE60C6A4"/>
    <w:lvl w:ilvl="0" w:tplc="82C067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A4"/>
    <w:rsid w:val="000D06F5"/>
    <w:rsid w:val="00242E44"/>
    <w:rsid w:val="00270236"/>
    <w:rsid w:val="00493E55"/>
    <w:rsid w:val="00625DA4"/>
    <w:rsid w:val="00720B9B"/>
    <w:rsid w:val="007E207B"/>
    <w:rsid w:val="007F7773"/>
    <w:rsid w:val="00877809"/>
    <w:rsid w:val="00AD7DAC"/>
    <w:rsid w:val="00BB0ACB"/>
    <w:rsid w:val="00C0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B3E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2018-10-12T10:52:00Z</dcterms:created>
  <dcterms:modified xsi:type="dcterms:W3CDTF">2018-10-12T11:43:00Z</dcterms:modified>
</cp:coreProperties>
</file>