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94" w:rsidRDefault="00C32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Rizki Maida Octaviani Simarmata</w:t>
      </w:r>
    </w:p>
    <w:p w:rsidR="00C32494" w:rsidRDefault="00C32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  : 16/396813/SV/10997</w:t>
      </w:r>
    </w:p>
    <w:p w:rsidR="00C32494" w:rsidRDefault="00C32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C2</w:t>
      </w:r>
    </w:p>
    <w:p w:rsidR="00C32494" w:rsidRDefault="00C32494">
      <w:pPr>
        <w:rPr>
          <w:rFonts w:ascii="Times New Roman" w:hAnsi="Times New Roman" w:cs="Times New Roman"/>
          <w:sz w:val="24"/>
          <w:szCs w:val="24"/>
        </w:rPr>
      </w:pPr>
    </w:p>
    <w:p w:rsidR="00E56F02" w:rsidRPr="00C32494" w:rsidRDefault="00F5215C">
      <w:pPr>
        <w:rPr>
          <w:rFonts w:ascii="Times New Roman" w:hAnsi="Times New Roman" w:cs="Times New Roman"/>
          <w:sz w:val="24"/>
          <w:szCs w:val="24"/>
        </w:rPr>
      </w:pPr>
      <w:r w:rsidRPr="00C32494">
        <w:rPr>
          <w:rFonts w:ascii="Times New Roman" w:hAnsi="Times New Roman" w:cs="Times New Roman"/>
          <w:sz w:val="24"/>
          <w:szCs w:val="24"/>
        </w:rPr>
        <w:t>Perbedaan Abstract class dan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15C" w:rsidRPr="00C32494" w:rsidTr="00A45D6C">
        <w:tc>
          <w:tcPr>
            <w:tcW w:w="4508" w:type="dxa"/>
            <w:shd w:val="clear" w:color="auto" w:fill="FFE599" w:themeFill="accent4" w:themeFillTint="66"/>
          </w:tcPr>
          <w:p w:rsidR="00F5215C" w:rsidRPr="00A45D6C" w:rsidRDefault="00F5215C" w:rsidP="00A45D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D6C">
              <w:rPr>
                <w:rFonts w:ascii="Times New Roman" w:hAnsi="Times New Roman" w:cs="Times New Roman"/>
                <w:b/>
                <w:sz w:val="24"/>
                <w:szCs w:val="24"/>
              </w:rPr>
              <w:t>Abstract Class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:rsidR="00F5215C" w:rsidRPr="00A45D6C" w:rsidRDefault="00F5215C" w:rsidP="00A45D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D6C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</w:tr>
      <w:tr w:rsidR="00F5215C" w:rsidRPr="00C32494" w:rsidTr="00F5215C">
        <w:tc>
          <w:tcPr>
            <w:tcW w:w="4508" w:type="dxa"/>
          </w:tcPr>
          <w:p w:rsidR="00F5215C" w:rsidRPr="00C32494" w:rsidRDefault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Bisa berisi abstract dan non-abstract method.</w:t>
            </w:r>
          </w:p>
        </w:tc>
        <w:tc>
          <w:tcPr>
            <w:tcW w:w="4508" w:type="dxa"/>
          </w:tcPr>
          <w:p w:rsidR="00F5215C" w:rsidRPr="00C32494" w:rsidRDefault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Hanya boleh berisi abstract method.</w:t>
            </w:r>
          </w:p>
        </w:tc>
      </w:tr>
      <w:tr w:rsidR="00F5215C" w:rsidRPr="00C32494" w:rsidTr="00F5215C">
        <w:tc>
          <w:tcPr>
            <w:tcW w:w="4508" w:type="dxa"/>
          </w:tcPr>
          <w:p w:rsidR="00F5215C" w:rsidRPr="00C32494" w:rsidRDefault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Modifiersnya harus dituliskan sendiri.</w:t>
            </w:r>
          </w:p>
        </w:tc>
        <w:tc>
          <w:tcPr>
            <w:tcW w:w="4508" w:type="dxa"/>
          </w:tcPr>
          <w:p w:rsidR="00F5215C" w:rsidRPr="00C32494" w:rsidRDefault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Tidak perlu menulis public abstract di depan nama method. Karena secara implisit, modifier untuk method di interface adalah</w:t>
            </w:r>
            <w:r w:rsidRPr="00C32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 dan </w:t>
            </w:r>
            <w:r w:rsidRPr="00C324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abstract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F5215C" w:rsidRPr="00C32494" w:rsidTr="00F5215C">
        <w:tc>
          <w:tcPr>
            <w:tcW w:w="4508" w:type="dxa"/>
          </w:tcPr>
          <w:p w:rsidR="00F5215C" w:rsidRPr="00C32494" w:rsidRDefault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Bisa mendeklarasikan constant dan instance variable.</w:t>
            </w:r>
          </w:p>
        </w:tc>
        <w:tc>
          <w:tcPr>
            <w:tcW w:w="4508" w:type="dxa"/>
          </w:tcPr>
          <w:p w:rsidR="00F5215C" w:rsidRPr="00C32494" w:rsidRDefault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Hanya bisa mendeklarasikan </w:t>
            </w:r>
            <w:r w:rsidRPr="00C32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constant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.  Secara implisit variable yang dideklarasikan di interface bersifat </w:t>
            </w:r>
            <w:r w:rsidRPr="00C32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C32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 dan </w:t>
            </w:r>
            <w:r w:rsidRPr="00C32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215C" w:rsidRPr="00C32494" w:rsidTr="00F5215C">
        <w:tc>
          <w:tcPr>
            <w:tcW w:w="4508" w:type="dxa"/>
          </w:tcPr>
          <w:p w:rsidR="00F5215C" w:rsidRPr="00C32494" w:rsidRDefault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Method boleh bersifat </w:t>
            </w:r>
            <w:r w:rsidRPr="00C32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:rsidR="00F5215C" w:rsidRPr="00C32494" w:rsidRDefault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Method tidak boleh bersifat </w:t>
            </w:r>
            <w:r w:rsidRPr="00C32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</w:t>
            </w:r>
          </w:p>
        </w:tc>
      </w:tr>
      <w:tr w:rsidR="00F5215C" w:rsidRPr="00C32494" w:rsidTr="00F5215C">
        <w:tc>
          <w:tcPr>
            <w:tcW w:w="4508" w:type="dxa"/>
          </w:tcPr>
          <w:p w:rsidR="00F5215C" w:rsidRPr="00C32494" w:rsidRDefault="00F5215C" w:rsidP="00F5215C">
            <w:pPr>
              <w:tabs>
                <w:tab w:val="left" w:pos="11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Method boleh bersifat </w:t>
            </w:r>
            <w:r w:rsidRPr="00C32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:rsidR="00F5215C" w:rsidRPr="00C32494" w:rsidRDefault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Method tidak boleh bersifat </w:t>
            </w:r>
            <w:r w:rsidRPr="00C32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215C" w:rsidRPr="00C32494" w:rsidTr="00F5215C">
        <w:tc>
          <w:tcPr>
            <w:tcW w:w="4508" w:type="dxa"/>
          </w:tcPr>
          <w:p w:rsidR="00F5215C" w:rsidRPr="00C32494" w:rsidRDefault="00F5215C" w:rsidP="00F5215C">
            <w:pPr>
              <w:tabs>
                <w:tab w:val="left" w:pos="103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Suatu abstact class hanya bisa meng-</w:t>
            </w:r>
            <w:r w:rsidRPr="00C324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extend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satu abstract class lainnya.</w:t>
            </w:r>
          </w:p>
        </w:tc>
        <w:tc>
          <w:tcPr>
            <w:tcW w:w="4508" w:type="dxa"/>
          </w:tcPr>
          <w:p w:rsidR="00F5215C" w:rsidRPr="00C32494" w:rsidRDefault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Suatu interface bisa meng-extend  satu atau lebih interface lainnya</w:t>
            </w:r>
          </w:p>
        </w:tc>
      </w:tr>
      <w:tr w:rsidR="00F5215C" w:rsidRPr="00C32494" w:rsidTr="00F5215C">
        <w:tc>
          <w:tcPr>
            <w:tcW w:w="4508" w:type="dxa"/>
          </w:tcPr>
          <w:p w:rsidR="00F5215C" w:rsidRPr="00C32494" w:rsidRDefault="00F5215C" w:rsidP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Suatu abstract class hanya bisa meng-</w:t>
            </w:r>
            <w:r w:rsidRPr="00C324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extend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 satu abstract class dan meng-</w:t>
            </w:r>
            <w:r w:rsidRPr="00C32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 beberapa interface.</w:t>
            </w:r>
          </w:p>
        </w:tc>
        <w:tc>
          <w:tcPr>
            <w:tcW w:w="4508" w:type="dxa"/>
          </w:tcPr>
          <w:p w:rsidR="00F5215C" w:rsidRPr="00C32494" w:rsidRDefault="00F52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Suatu interface hanya bisa meng-</w:t>
            </w:r>
            <w:r w:rsidRPr="00C324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extend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interface lainnya.  Dan tidak bisa meng-</w:t>
            </w:r>
            <w:r w:rsidRPr="00C324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implement</w:t>
            </w:r>
            <w:r w:rsidRPr="00C32494">
              <w:rPr>
                <w:rFonts w:ascii="Times New Roman" w:hAnsi="Times New Roman" w:cs="Times New Roman"/>
                <w:sz w:val="24"/>
                <w:szCs w:val="24"/>
              </w:rPr>
              <w:t> class atau interface lainnya.</w:t>
            </w:r>
          </w:p>
        </w:tc>
      </w:tr>
    </w:tbl>
    <w:p w:rsidR="00F5215C" w:rsidRPr="00C32494" w:rsidRDefault="00F5215C">
      <w:pPr>
        <w:rPr>
          <w:rFonts w:ascii="Times New Roman" w:hAnsi="Times New Roman" w:cs="Times New Roman"/>
          <w:sz w:val="24"/>
          <w:szCs w:val="24"/>
        </w:rPr>
      </w:pPr>
    </w:p>
    <w:p w:rsidR="00C32494" w:rsidRPr="00C32494" w:rsidRDefault="00C32494">
      <w:pPr>
        <w:rPr>
          <w:rFonts w:ascii="Times New Roman" w:hAnsi="Times New Roman" w:cs="Times New Roman"/>
          <w:sz w:val="24"/>
          <w:szCs w:val="24"/>
        </w:rPr>
      </w:pPr>
      <w:r w:rsidRPr="00C32494">
        <w:rPr>
          <w:rFonts w:ascii="Times New Roman" w:hAnsi="Times New Roman" w:cs="Times New Roman"/>
          <w:sz w:val="24"/>
          <w:szCs w:val="24"/>
        </w:rPr>
        <w:t>Persamaannya adalah keduanya merupakan kumpulan dari beberapa method.</w:t>
      </w:r>
    </w:p>
    <w:sectPr w:rsidR="00C32494" w:rsidRPr="00C3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5C"/>
    <w:rsid w:val="00A45D6C"/>
    <w:rsid w:val="00C32494"/>
    <w:rsid w:val="00E56F02"/>
    <w:rsid w:val="00F5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F9EB5-6302-4125-A347-7006C0A1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2017-10-15T19:22:00Z</dcterms:created>
  <dcterms:modified xsi:type="dcterms:W3CDTF">2017-10-15T19:36:00Z</dcterms:modified>
</cp:coreProperties>
</file>