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4837"/>
        <w:gridCol w:w="4838"/>
      </w:tblGrid>
      <w:tr w:rsidR="00C61DD9" w:rsidRPr="00C61DD9" w:rsidTr="00C61DD9">
        <w:trPr>
          <w:trHeight w:val="440"/>
        </w:trPr>
        <w:tc>
          <w:tcPr>
            <w:tcW w:w="9675" w:type="dxa"/>
            <w:gridSpan w:val="2"/>
            <w:vAlign w:val="center"/>
          </w:tcPr>
          <w:p w:rsidR="00C61DD9" w:rsidRPr="00C61DD9" w:rsidRDefault="00C61DD9" w:rsidP="00C61DD9">
            <w:pPr>
              <w:jc w:val="center"/>
              <w:rPr>
                <w:rFonts w:eastAsia="Times New Roman" w:cstheme="minorHAnsi"/>
                <w:b/>
                <w:color w:val="262626"/>
                <w:szCs w:val="19"/>
              </w:rPr>
            </w:pPr>
            <w:r>
              <w:rPr>
                <w:rFonts w:eastAsia="Times New Roman" w:cstheme="minorHAnsi"/>
                <w:b/>
                <w:color w:val="262626"/>
                <w:szCs w:val="19"/>
              </w:rPr>
              <w:t>PERBEDAAN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jc w:val="center"/>
              <w:rPr>
                <w:rFonts w:eastAsia="Times New Roman" w:cstheme="minorHAnsi"/>
                <w:b/>
                <w:color w:val="262626"/>
                <w:szCs w:val="19"/>
              </w:rPr>
            </w:pPr>
            <w:r w:rsidRPr="00C61DD9">
              <w:rPr>
                <w:rFonts w:eastAsia="Times New Roman" w:cstheme="minorHAnsi"/>
                <w:b/>
                <w:color w:val="262626"/>
                <w:szCs w:val="19"/>
              </w:rPr>
              <w:t>Abstract Class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jc w:val="center"/>
              <w:rPr>
                <w:rFonts w:eastAsia="Times New Roman" w:cstheme="minorHAnsi"/>
                <w:b/>
                <w:color w:val="262626"/>
                <w:szCs w:val="19"/>
              </w:rPr>
            </w:pPr>
            <w:r w:rsidRPr="00C61DD9">
              <w:rPr>
                <w:rFonts w:eastAsia="Times New Roman" w:cstheme="minorHAnsi"/>
                <w:b/>
                <w:color w:val="262626"/>
                <w:szCs w:val="19"/>
              </w:rPr>
              <w:t>Interface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berisi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abstract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dan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non-abstract method.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Hanya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boleh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berisi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abstract method.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r>
              <w:rPr>
                <w:rFonts w:eastAsia="Times New Roman" w:cstheme="minorHAnsi"/>
                <w:color w:val="262626"/>
                <w:szCs w:val="19"/>
              </w:rPr>
              <w:t xml:space="preserve">Modifier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harus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ditulis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sendiri</w:t>
            </w:r>
            <w:proofErr w:type="spellEnd"/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Tidak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perlu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menulis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modifier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karena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secara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default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untuk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method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adalah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public 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dan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r w:rsidRPr="00C61DD9">
              <w:rPr>
                <w:rFonts w:eastAsia="Times New Roman" w:cstheme="minorHAnsi"/>
                <w:i/>
                <w:iCs/>
                <w:color w:val="262626"/>
                <w:szCs w:val="19"/>
              </w:rPr>
              <w:t>abstract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>.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mendeklarasikan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constant 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dan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instance variable.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Hanya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mendeklarasikan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> constant.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Method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boleh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bersifat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static.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Method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tidak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boleh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bersifat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static.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bookmarkStart w:id="0" w:name="_GoBack"/>
            <w:r w:rsidRPr="00C61DD9">
              <w:rPr>
                <w:rFonts w:eastAsia="Times New Roman" w:cstheme="minorHAnsi"/>
                <w:color w:val="262626"/>
                <w:szCs w:val="19"/>
              </w:rPr>
              <w:t>M</w:t>
            </w:r>
            <w:bookmarkEnd w:id="0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ethod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boleh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bersifat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final.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Method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tidak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boleh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bersifat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 final.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Suatu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abstact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class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hanya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meng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-</w:t>
            </w:r>
            <w:r w:rsidRPr="00C61DD9">
              <w:rPr>
                <w:rFonts w:eastAsia="Times New Roman" w:cstheme="minorHAnsi"/>
                <w:i/>
                <w:iCs/>
                <w:color w:val="262626"/>
                <w:szCs w:val="19"/>
              </w:rPr>
              <w:t>extend</w:t>
            </w:r>
            <w:r>
              <w:rPr>
                <w:rFonts w:eastAsia="Times New Roman" w:cstheme="minorHAnsi"/>
                <w:i/>
                <w:iCs/>
                <w:color w:val="262626"/>
                <w:szCs w:val="19"/>
              </w:rPr>
              <w:t>s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> 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satu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abstract class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lainnya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.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Suatu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interface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meng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-</w:t>
            </w:r>
            <w:r w:rsidRPr="00C61DD9">
              <w:rPr>
                <w:rFonts w:eastAsia="Times New Roman" w:cstheme="minorHAnsi"/>
                <w:i/>
                <w:iCs/>
                <w:color w:val="262626"/>
                <w:szCs w:val="19"/>
              </w:rPr>
              <w:t>extend</w:t>
            </w:r>
            <w:r>
              <w:rPr>
                <w:rFonts w:eastAsia="Times New Roman" w:cstheme="minorHAnsi"/>
                <w:i/>
                <w:iCs/>
                <w:color w:val="262626"/>
                <w:szCs w:val="19"/>
              </w:rPr>
              <w:t>s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 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sa</w:t>
            </w:r>
            <w:r>
              <w:rPr>
                <w:rFonts w:eastAsia="Times New Roman" w:cstheme="minorHAnsi"/>
                <w:color w:val="262626"/>
                <w:szCs w:val="19"/>
              </w:rPr>
              <w:t>tu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atau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lebih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interface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lainnya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memungkinkan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pewarisan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jamak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>)</w:t>
            </w:r>
          </w:p>
        </w:tc>
      </w:tr>
      <w:tr w:rsidR="00C61DD9" w:rsidRPr="00C61DD9" w:rsidTr="00C61DD9">
        <w:tc>
          <w:tcPr>
            <w:tcW w:w="4837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Suatu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abstract class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hanya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meng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-</w:t>
            </w:r>
            <w:r w:rsidRPr="00C61DD9">
              <w:rPr>
                <w:rFonts w:eastAsia="Times New Roman" w:cstheme="minorHAnsi"/>
                <w:i/>
                <w:iCs/>
                <w:color w:val="262626"/>
                <w:szCs w:val="19"/>
              </w:rPr>
              <w:t>extend</w:t>
            </w:r>
            <w:r>
              <w:rPr>
                <w:rFonts w:eastAsia="Times New Roman" w:cstheme="minorHAnsi"/>
                <w:i/>
                <w:iCs/>
                <w:color w:val="262626"/>
                <w:szCs w:val="19"/>
              </w:rPr>
              <w:t>s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> 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satu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abstract class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dan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meng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-implement 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beberapa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interface.</w:t>
            </w:r>
          </w:p>
        </w:tc>
        <w:tc>
          <w:tcPr>
            <w:tcW w:w="4838" w:type="dxa"/>
            <w:hideMark/>
          </w:tcPr>
          <w:p w:rsidR="00C61DD9" w:rsidRPr="00C61DD9" w:rsidRDefault="00C61DD9" w:rsidP="00C61DD9">
            <w:p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Suatu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interface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hanya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meng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-</w:t>
            </w:r>
            <w:r w:rsidRPr="00C61DD9">
              <w:rPr>
                <w:rFonts w:eastAsia="Times New Roman" w:cstheme="minorHAnsi"/>
                <w:i/>
                <w:iCs/>
                <w:color w:val="262626"/>
                <w:szCs w:val="19"/>
              </w:rPr>
              <w:t>extend</w:t>
            </w:r>
            <w:r>
              <w:rPr>
                <w:rFonts w:eastAsia="Times New Roman" w:cstheme="minorHAnsi"/>
                <w:i/>
                <w:iCs/>
                <w:color w:val="262626"/>
                <w:szCs w:val="19"/>
              </w:rPr>
              <w:t>s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 interface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lainnya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.  Dan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tidak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bisa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meng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-</w:t>
            </w:r>
            <w:r w:rsidRPr="00C61DD9">
              <w:rPr>
                <w:rFonts w:eastAsia="Times New Roman" w:cstheme="minorHAnsi"/>
                <w:i/>
                <w:iCs/>
                <w:color w:val="262626"/>
                <w:szCs w:val="19"/>
              </w:rPr>
              <w:t>implement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 class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atau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interface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lainnya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.</w:t>
            </w:r>
          </w:p>
        </w:tc>
      </w:tr>
      <w:tr w:rsidR="00C61DD9" w:rsidRPr="00C61DD9" w:rsidTr="00C61DD9">
        <w:trPr>
          <w:trHeight w:val="467"/>
        </w:trPr>
        <w:tc>
          <w:tcPr>
            <w:tcW w:w="9675" w:type="dxa"/>
            <w:gridSpan w:val="2"/>
            <w:vAlign w:val="center"/>
          </w:tcPr>
          <w:p w:rsidR="00C61DD9" w:rsidRPr="00C61DD9" w:rsidRDefault="00C61DD9" w:rsidP="00C61DD9">
            <w:pPr>
              <w:jc w:val="center"/>
              <w:rPr>
                <w:rFonts w:eastAsia="Times New Roman" w:cstheme="minorHAnsi"/>
                <w:b/>
                <w:color w:val="262626"/>
                <w:szCs w:val="19"/>
              </w:rPr>
            </w:pPr>
            <w:r w:rsidRPr="00C61DD9">
              <w:rPr>
                <w:rFonts w:eastAsia="Times New Roman" w:cstheme="minorHAnsi"/>
                <w:b/>
                <w:color w:val="262626"/>
                <w:szCs w:val="19"/>
              </w:rPr>
              <w:t>PERSAMAAN</w:t>
            </w:r>
          </w:p>
        </w:tc>
      </w:tr>
      <w:tr w:rsidR="00C61DD9" w:rsidRPr="00C61DD9" w:rsidTr="0037139A">
        <w:tc>
          <w:tcPr>
            <w:tcW w:w="9675" w:type="dxa"/>
            <w:gridSpan w:val="2"/>
          </w:tcPr>
          <w:p w:rsidR="00C61DD9" w:rsidRPr="00C61DD9" w:rsidRDefault="00C61DD9" w:rsidP="00C61DD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S</w:t>
            </w:r>
            <w:r w:rsidRPr="00C61DD9">
              <w:rPr>
                <w:rFonts w:eastAsia="Times New Roman" w:cstheme="minorHAnsi"/>
                <w:color w:val="262626"/>
                <w:szCs w:val="19"/>
              </w:rPr>
              <w:t>ama-sama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tidak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memungkinkan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untuk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dibuat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Pr="00C61DD9">
              <w:rPr>
                <w:rFonts w:eastAsia="Times New Roman" w:cstheme="minorHAnsi"/>
                <w:color w:val="262626"/>
                <w:szCs w:val="19"/>
              </w:rPr>
              <w:t>objeknya</w:t>
            </w:r>
            <w:proofErr w:type="spellEnd"/>
            <w:r w:rsidRPr="00C61DD9">
              <w:rPr>
                <w:rFonts w:eastAsia="Times New Roman" w:cstheme="minorHAnsi"/>
                <w:color w:val="262626"/>
                <w:szCs w:val="19"/>
              </w:rPr>
              <w:t>.</w:t>
            </w:r>
          </w:p>
        </w:tc>
      </w:tr>
      <w:tr w:rsidR="00C61DD9" w:rsidRPr="00C61DD9" w:rsidTr="0037139A">
        <w:tc>
          <w:tcPr>
            <w:tcW w:w="9675" w:type="dxa"/>
            <w:gridSpan w:val="2"/>
          </w:tcPr>
          <w:p w:rsidR="00C61DD9" w:rsidRDefault="00C61DD9" w:rsidP="00EE05A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62626"/>
                <w:szCs w:val="19"/>
              </w:rPr>
            </w:pP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Mempunyai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konsep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yang </w:t>
            </w:r>
            <w:proofErr w:type="spellStart"/>
            <w:proofErr w:type="gramStart"/>
            <w:r>
              <w:rPr>
                <w:rFonts w:eastAsia="Times New Roman" w:cstheme="minorHAnsi"/>
                <w:color w:val="262626"/>
                <w:szCs w:val="19"/>
              </w:rPr>
              <w:t>sama</w:t>
            </w:r>
            <w:proofErr w:type="spellEnd"/>
            <w:proofErr w:type="gram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yaitu</w:t>
            </w:r>
            <w:proofErr w:type="spellEnd"/>
            <w:r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62626"/>
                <w:szCs w:val="19"/>
              </w:rPr>
              <w:t>me</w:t>
            </w:r>
            <w:r w:rsidR="00EE05A5">
              <w:rPr>
                <w:rFonts w:eastAsia="Times New Roman" w:cstheme="minorHAnsi"/>
                <w:color w:val="262626"/>
                <w:szCs w:val="19"/>
              </w:rPr>
              <w:t>mfasilitasi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 xml:space="preserve"> class-class yang </w:t>
            </w:r>
            <w:proofErr w:type="spellStart"/>
            <w:r w:rsidR="00EE05A5">
              <w:rPr>
                <w:rFonts w:eastAsia="Times New Roman" w:cstheme="minorHAnsi"/>
                <w:color w:val="262626"/>
                <w:szCs w:val="19"/>
              </w:rPr>
              <w:t>memiliki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 xml:space="preserve"> interface yang </w:t>
            </w:r>
            <w:proofErr w:type="spellStart"/>
            <w:r w:rsidR="00EE05A5">
              <w:rPr>
                <w:rFonts w:eastAsia="Times New Roman" w:cstheme="minorHAnsi"/>
                <w:color w:val="262626"/>
                <w:szCs w:val="19"/>
              </w:rPr>
              <w:t>sama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="00EE05A5">
              <w:rPr>
                <w:rFonts w:eastAsia="Times New Roman" w:cstheme="minorHAnsi"/>
                <w:color w:val="262626"/>
                <w:szCs w:val="19"/>
              </w:rPr>
              <w:t>namun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="00EE05A5">
              <w:rPr>
                <w:rFonts w:eastAsia="Times New Roman" w:cstheme="minorHAnsi"/>
                <w:color w:val="262626"/>
                <w:szCs w:val="19"/>
              </w:rPr>
              <w:t>memiliki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 xml:space="preserve"> </w:t>
            </w:r>
            <w:proofErr w:type="spellStart"/>
            <w:r w:rsidR="00EE05A5">
              <w:rPr>
                <w:rFonts w:eastAsia="Times New Roman" w:cstheme="minorHAnsi"/>
                <w:color w:val="262626"/>
                <w:szCs w:val="19"/>
              </w:rPr>
              <w:t>fungsi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 xml:space="preserve"> yang </w:t>
            </w:r>
            <w:proofErr w:type="spellStart"/>
            <w:r w:rsidR="00EE05A5">
              <w:rPr>
                <w:rFonts w:eastAsia="Times New Roman" w:cstheme="minorHAnsi"/>
                <w:color w:val="262626"/>
                <w:szCs w:val="19"/>
              </w:rPr>
              <w:t>berbeda</w:t>
            </w:r>
            <w:proofErr w:type="spellEnd"/>
            <w:r w:rsidR="00EE05A5">
              <w:rPr>
                <w:rFonts w:eastAsia="Times New Roman" w:cstheme="minorHAnsi"/>
                <w:color w:val="262626"/>
                <w:szCs w:val="19"/>
              </w:rPr>
              <w:t>.</w:t>
            </w:r>
          </w:p>
        </w:tc>
      </w:tr>
    </w:tbl>
    <w:p w:rsidR="00251AEB" w:rsidRDefault="00251AEB"/>
    <w:sectPr w:rsidR="00251A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B52" w:rsidRDefault="00662B52" w:rsidP="00F40EC4">
      <w:pPr>
        <w:spacing w:after="0" w:line="240" w:lineRule="auto"/>
      </w:pPr>
      <w:r>
        <w:separator/>
      </w:r>
    </w:p>
  </w:endnote>
  <w:endnote w:type="continuationSeparator" w:id="0">
    <w:p w:rsidR="00662B52" w:rsidRDefault="00662B52" w:rsidP="00F4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B52" w:rsidRDefault="00662B52" w:rsidP="00F40EC4">
      <w:pPr>
        <w:spacing w:after="0" w:line="240" w:lineRule="auto"/>
      </w:pPr>
      <w:r>
        <w:separator/>
      </w:r>
    </w:p>
  </w:footnote>
  <w:footnote w:type="continuationSeparator" w:id="0">
    <w:p w:rsidR="00662B52" w:rsidRDefault="00662B52" w:rsidP="00F4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EC4" w:rsidRDefault="00F40EC4">
    <w:pPr>
      <w:pStyle w:val="Header"/>
    </w:pPr>
    <w:proofErr w:type="gramStart"/>
    <w:r>
      <w:t>[ C2</w:t>
    </w:r>
    <w:proofErr w:type="gramEnd"/>
    <w:r>
      <w:t xml:space="preserve"> ] - Erlina Cahyani</w:t>
    </w:r>
  </w:p>
  <w:p w:rsidR="00F40EC4" w:rsidRDefault="00F40EC4">
    <w:pPr>
      <w:pStyle w:val="Header"/>
    </w:pPr>
    <w:r>
      <w:t>16/401022/SV/11526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23DAE"/>
    <w:multiLevelType w:val="hybridMultilevel"/>
    <w:tmpl w:val="058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D9"/>
    <w:rsid w:val="00251AEB"/>
    <w:rsid w:val="00327F0B"/>
    <w:rsid w:val="00662B52"/>
    <w:rsid w:val="007A0736"/>
    <w:rsid w:val="00C61DD9"/>
    <w:rsid w:val="00EE05A5"/>
    <w:rsid w:val="00F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554EA-04D6-4771-976D-F2C22321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C61D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EC4"/>
  </w:style>
  <w:style w:type="paragraph" w:styleId="Footer">
    <w:name w:val="footer"/>
    <w:basedOn w:val="Normal"/>
    <w:link w:val="FooterChar"/>
    <w:uiPriority w:val="99"/>
    <w:unhideWhenUsed/>
    <w:rsid w:val="00F40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Erlina Cahyani</dc:creator>
  <cp:keywords/>
  <dc:description/>
  <cp:lastModifiedBy>Erlina Cahyani</cp:lastModifiedBy>
  <cp:revision>3</cp:revision>
  <dcterms:created xsi:type="dcterms:W3CDTF">2017-10-16T13:28:00Z</dcterms:created>
  <dcterms:modified xsi:type="dcterms:W3CDTF">2017-10-16T13:29:00Z</dcterms:modified>
</cp:coreProperties>
</file>