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4626" w14:textId="77777777" w:rsidR="00A6282E" w:rsidRDefault="00F034A7">
      <w:pPr>
        <w:pStyle w:val="Ttulo"/>
        <w:ind w:firstLine="100"/>
      </w:pPr>
      <w:r>
        <w:t>Ronald Maldonado</w:t>
      </w:r>
    </w:p>
    <w:p w14:paraId="42034627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Casado, Brasileiro, 40 anos</w:t>
      </w:r>
    </w:p>
    <w:p w14:paraId="42034628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 w:right="62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São Paulo – SP</w:t>
      </w:r>
    </w:p>
    <w:p w14:paraId="42034629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Celular:(11)98410-3112</w:t>
      </w:r>
    </w:p>
    <w:p w14:paraId="4203462A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E-mail: </w:t>
      </w:r>
      <w:hyperlink r:id="rId5">
        <w:r>
          <w:rPr>
            <w:color w:val="0000FF"/>
            <w:sz w:val="18"/>
            <w:szCs w:val="18"/>
            <w:u w:val="single"/>
          </w:rPr>
          <w:t>web.maldonado@gmail.com</w:t>
        </w:r>
      </w:hyperlink>
    </w:p>
    <w:p w14:paraId="4203462B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4203462C" w14:textId="77777777" w:rsidR="00A6282E" w:rsidRDefault="00F034A7">
      <w:pPr>
        <w:pStyle w:val="Ttulo1"/>
        <w:ind w:firstLine="100"/>
      </w:pPr>
      <w:r>
        <w:t>RESUMO PROFISSIONAL</w:t>
      </w:r>
    </w:p>
    <w:p w14:paraId="4203462D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18 anos atuando principalmente com tecnologia .NET da Microsoft em diversos projetos de grande e médio porte. Participação em diversas etapas do processo de desenvolvimento de softwares; desde o levantamento de requisitos e elaboração de casos de uso a codificação e implementação da solução.</w:t>
      </w:r>
    </w:p>
    <w:p w14:paraId="4203462E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4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Profundos conhecimentos em diversas linguagens de programação, tendo desenvolvido aplicações web, web services, windows services e aplicativos.</w:t>
      </w:r>
    </w:p>
    <w:p w14:paraId="4203462F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Grande capacidade em absorver novas tecnologias, metodologias e linguagens de programação e aplicá-las de forma eficiente na resolução de problemas.</w:t>
      </w:r>
    </w:p>
    <w:p w14:paraId="42034630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Facilidade de aprendizado, adaptável, flexível e motivado.</w:t>
      </w:r>
    </w:p>
    <w:p w14:paraId="42034631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8"/>
          <w:szCs w:val="18"/>
        </w:rPr>
      </w:pPr>
    </w:p>
    <w:p w14:paraId="42034632" w14:textId="77777777" w:rsidR="00A6282E" w:rsidRDefault="00F034A7">
      <w:pPr>
        <w:pStyle w:val="Ttulo1"/>
        <w:ind w:firstLine="100"/>
      </w:pPr>
      <w:r>
        <w:t>EXPERIÊNCIA PROFISSIONAL</w:t>
      </w:r>
    </w:p>
    <w:p w14:paraId="42034634" w14:textId="58D2C5D7" w:rsidR="00A6282E" w:rsidRDefault="00F034A7" w:rsidP="00FB382C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Programador .NET</w:t>
      </w:r>
      <w:r w:rsidR="00FB382C">
        <w:rPr>
          <w:color w:val="000000"/>
          <w:sz w:val="18"/>
          <w:szCs w:val="18"/>
        </w:rPr>
        <w:t xml:space="preserve"> (</w:t>
      </w:r>
      <w:r w:rsidR="00353220">
        <w:rPr>
          <w:color w:val="000000"/>
          <w:sz w:val="18"/>
          <w:szCs w:val="18"/>
        </w:rPr>
        <w:t>04</w:t>
      </w:r>
      <w:r>
        <w:rPr>
          <w:color w:val="000000"/>
          <w:sz w:val="18"/>
          <w:szCs w:val="18"/>
        </w:rPr>
        <w:t>/</w:t>
      </w:r>
      <w:r w:rsidR="00353220">
        <w:rPr>
          <w:color w:val="000000"/>
          <w:sz w:val="18"/>
          <w:szCs w:val="18"/>
        </w:rPr>
        <w:t>12</w:t>
      </w:r>
      <w:r>
        <w:rPr>
          <w:color w:val="000000"/>
          <w:sz w:val="18"/>
          <w:szCs w:val="18"/>
        </w:rPr>
        <w:t>/201</w:t>
      </w:r>
      <w:r w:rsidR="00353220"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– 31/12/2022</w:t>
      </w:r>
      <w:r w:rsidR="00E64AED">
        <w:rPr>
          <w:color w:val="000000"/>
          <w:sz w:val="18"/>
          <w:szCs w:val="18"/>
        </w:rPr>
        <w:t>)</w:t>
      </w:r>
      <w:r w:rsidR="00880066">
        <w:rPr>
          <w:color w:val="000000"/>
          <w:sz w:val="18"/>
          <w:szCs w:val="18"/>
        </w:rPr>
        <w:t xml:space="preserve"> 5 anos</w:t>
      </w:r>
    </w:p>
    <w:p w14:paraId="42034635" w14:textId="77777777" w:rsidR="00A6282E" w:rsidRPr="00353220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 w:right="7334"/>
        <w:rPr>
          <w:b/>
          <w:bCs/>
          <w:color w:val="000000"/>
          <w:sz w:val="18"/>
          <w:szCs w:val="18"/>
        </w:rPr>
      </w:pPr>
      <w:r w:rsidRPr="00353220">
        <w:rPr>
          <w:b/>
          <w:bCs/>
          <w:color w:val="000000"/>
          <w:sz w:val="18"/>
          <w:szCs w:val="18"/>
        </w:rPr>
        <w:t>Bayer SA</w:t>
      </w:r>
    </w:p>
    <w:p w14:paraId="42034636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Sustentação de sistemas, participando</w:t>
      </w:r>
      <w:r>
        <w:rPr>
          <w:sz w:val="18"/>
          <w:szCs w:val="18"/>
        </w:rPr>
        <w:t xml:space="preserve"> de todas as etapas do processo,</w:t>
      </w:r>
      <w:r>
        <w:rPr>
          <w:color w:val="000000"/>
          <w:sz w:val="18"/>
          <w:szCs w:val="18"/>
        </w:rPr>
        <w:t xml:space="preserve"> desde o </w:t>
      </w:r>
      <w:r>
        <w:rPr>
          <w:sz w:val="18"/>
          <w:szCs w:val="18"/>
        </w:rPr>
        <w:t>início</w:t>
      </w:r>
      <w:r>
        <w:rPr>
          <w:color w:val="000000"/>
          <w:sz w:val="18"/>
          <w:szCs w:val="18"/>
        </w:rPr>
        <w:t xml:space="preserve"> do chamado até sua implantação. </w:t>
      </w:r>
    </w:p>
    <w:p w14:paraId="42034637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Responsável pelo desenvolvimento do principal sistema de autenticação da Bayer.</w:t>
      </w:r>
    </w:p>
    <w:p w14:paraId="42034638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sz w:val="18"/>
          <w:szCs w:val="18"/>
        </w:rPr>
        <w:t>Líder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técnico</w:t>
      </w:r>
      <w:r>
        <w:rPr>
          <w:color w:val="000000"/>
          <w:sz w:val="18"/>
          <w:szCs w:val="18"/>
        </w:rPr>
        <w:t xml:space="preserve"> e responsável pelo projeto de migração do sistema de autenticação gerenciando uma equipe de 3 desenvolvedores, onde o escopo do projeto envolveu mais de 50 sistemas.</w:t>
      </w:r>
    </w:p>
    <w:p w14:paraId="42034639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sz w:val="18"/>
          <w:szCs w:val="18"/>
        </w:rPr>
        <w:t>Migração</w:t>
      </w:r>
      <w:r>
        <w:rPr>
          <w:color w:val="000000"/>
          <w:sz w:val="18"/>
          <w:szCs w:val="18"/>
        </w:rPr>
        <w:t xml:space="preserve"> da </w:t>
      </w:r>
      <w:r>
        <w:rPr>
          <w:sz w:val="18"/>
          <w:szCs w:val="18"/>
        </w:rPr>
        <w:t>API</w:t>
      </w:r>
      <w:r>
        <w:rPr>
          <w:color w:val="000000"/>
          <w:sz w:val="18"/>
          <w:szCs w:val="18"/>
        </w:rPr>
        <w:t xml:space="preserve"> do sistema de autenticação para uma nova API em </w:t>
      </w:r>
      <w:r>
        <w:rPr>
          <w:sz w:val="18"/>
          <w:szCs w:val="18"/>
        </w:rPr>
        <w:t>P</w:t>
      </w:r>
      <w:r>
        <w:rPr>
          <w:color w:val="000000"/>
          <w:sz w:val="18"/>
          <w:szCs w:val="18"/>
        </w:rPr>
        <w:t>ython.</w:t>
      </w:r>
    </w:p>
    <w:p w14:paraId="4203463A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Migração para Azure e implementação de DevOps no projeto de autenticação.</w:t>
      </w:r>
    </w:p>
    <w:p w14:paraId="4203463B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Participei </w:t>
      </w:r>
      <w:r>
        <w:rPr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a </w:t>
      </w:r>
      <w:r>
        <w:rPr>
          <w:sz w:val="18"/>
          <w:szCs w:val="18"/>
        </w:rPr>
        <w:t>área</w:t>
      </w:r>
      <w:r>
        <w:rPr>
          <w:color w:val="000000"/>
          <w:sz w:val="18"/>
          <w:szCs w:val="18"/>
        </w:rPr>
        <w:t xml:space="preserve"> de Cloud, onde era responsável por ajudar e disseminar o uso das principais cloud (Azure, AWS) dentro da Bayer.</w:t>
      </w:r>
    </w:p>
    <w:p w14:paraId="4203463C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Atuação na </w:t>
      </w:r>
      <w:r>
        <w:rPr>
          <w:sz w:val="18"/>
          <w:szCs w:val="18"/>
        </w:rPr>
        <w:t>área</w:t>
      </w:r>
      <w:r>
        <w:rPr>
          <w:color w:val="000000"/>
          <w:sz w:val="18"/>
          <w:szCs w:val="18"/>
        </w:rPr>
        <w:t xml:space="preserve"> de Business Agility e Devops, ajudando a disseminar e implementar DevOps em outras </w:t>
      </w:r>
      <w:r>
        <w:rPr>
          <w:sz w:val="18"/>
          <w:szCs w:val="18"/>
        </w:rPr>
        <w:t>áreas</w:t>
      </w:r>
      <w:r>
        <w:rPr>
          <w:color w:val="000000"/>
          <w:sz w:val="18"/>
          <w:szCs w:val="18"/>
        </w:rPr>
        <w:t xml:space="preserve"> da Bayer.</w:t>
      </w:r>
    </w:p>
    <w:p w14:paraId="4203463D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Realização de treinamentos.</w:t>
      </w:r>
    </w:p>
    <w:p w14:paraId="4203463E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</w:p>
    <w:p w14:paraId="701B790D" w14:textId="419A24C6" w:rsidR="008968D6" w:rsidRDefault="00F034A7" w:rsidP="008968D6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Programador .NET</w:t>
      </w:r>
      <w:r w:rsidR="008968D6">
        <w:rPr>
          <w:color w:val="000000"/>
          <w:sz w:val="18"/>
          <w:szCs w:val="18"/>
        </w:rPr>
        <w:t xml:space="preserve"> (15/09/2016 – 04/12/2017)</w:t>
      </w:r>
      <w:r w:rsidR="00880066">
        <w:rPr>
          <w:color w:val="000000"/>
          <w:sz w:val="18"/>
          <w:szCs w:val="18"/>
        </w:rPr>
        <w:t xml:space="preserve"> </w:t>
      </w:r>
      <w:r w:rsidR="003A3483">
        <w:rPr>
          <w:color w:val="000000"/>
          <w:sz w:val="18"/>
          <w:szCs w:val="18"/>
        </w:rPr>
        <w:t>1 ano 3 meses</w:t>
      </w:r>
    </w:p>
    <w:p w14:paraId="42034640" w14:textId="2346D9BA" w:rsidR="00A6282E" w:rsidRPr="00353220" w:rsidRDefault="008968D6">
      <w:pPr>
        <w:pBdr>
          <w:top w:val="nil"/>
          <w:left w:val="nil"/>
          <w:bottom w:val="nil"/>
          <w:right w:val="nil"/>
          <w:between w:val="nil"/>
        </w:pBdr>
        <w:spacing w:before="2"/>
        <w:ind w:left="100" w:right="7334"/>
        <w:rPr>
          <w:b/>
          <w:bCs/>
          <w:color w:val="000000"/>
          <w:sz w:val="18"/>
          <w:szCs w:val="18"/>
        </w:rPr>
      </w:pPr>
      <w:r w:rsidRPr="00353220">
        <w:rPr>
          <w:b/>
          <w:bCs/>
          <w:color w:val="000000"/>
          <w:sz w:val="18"/>
          <w:szCs w:val="18"/>
        </w:rPr>
        <w:t>Pirelli Pneus</w:t>
      </w:r>
    </w:p>
    <w:p w14:paraId="42034641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Projeto pontual para migraçāo de vários sistemas desenvolvidos em ASP3, VB6 e .NET Framework 1.1 para versão .NET Framework 4.0.</w:t>
      </w:r>
    </w:p>
    <w:p w14:paraId="42034642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2034643" w14:textId="0B7252BE" w:rsidR="00A6282E" w:rsidRDefault="00F034A7" w:rsidP="00325445">
      <w:pPr>
        <w:pBdr>
          <w:top w:val="nil"/>
          <w:left w:val="nil"/>
          <w:bottom w:val="nil"/>
          <w:right w:val="nil"/>
          <w:between w:val="nil"/>
        </w:pBdr>
        <w:ind w:left="100" w:right="770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Consultor .NET </w:t>
      </w:r>
      <w:r w:rsidR="00325445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13/04/2011</w:t>
      </w:r>
      <w:r w:rsidR="00325445">
        <w:rPr>
          <w:color w:val="000000"/>
          <w:sz w:val="18"/>
          <w:szCs w:val="18"/>
        </w:rPr>
        <w:t xml:space="preserve"> - </w:t>
      </w:r>
      <w:r>
        <w:rPr>
          <w:color w:val="000000"/>
          <w:sz w:val="18"/>
          <w:szCs w:val="18"/>
        </w:rPr>
        <w:t>07/07/2016</w:t>
      </w:r>
      <w:r w:rsidR="00325445">
        <w:rPr>
          <w:color w:val="000000"/>
          <w:sz w:val="18"/>
          <w:szCs w:val="18"/>
        </w:rPr>
        <w:t>)</w:t>
      </w:r>
      <w:r w:rsidR="003A3483">
        <w:rPr>
          <w:color w:val="000000"/>
          <w:sz w:val="18"/>
          <w:szCs w:val="18"/>
        </w:rPr>
        <w:t xml:space="preserve"> 5 anos</w:t>
      </w:r>
    </w:p>
    <w:p w14:paraId="42034644" w14:textId="77777777" w:rsidR="00A6282E" w:rsidRPr="00325445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b/>
          <w:bCs/>
          <w:color w:val="000000"/>
          <w:sz w:val="18"/>
          <w:szCs w:val="18"/>
        </w:rPr>
      </w:pPr>
      <w:r w:rsidRPr="00325445">
        <w:rPr>
          <w:b/>
          <w:bCs/>
          <w:color w:val="000000"/>
          <w:sz w:val="18"/>
          <w:szCs w:val="18"/>
        </w:rPr>
        <w:t>CMA – Consultoria, Métodos, Assessoria e Mercantil S/A.</w:t>
      </w:r>
    </w:p>
    <w:p w14:paraId="42034645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Responsável pelo desenvolvimento e manutenção do sistema interno de CRM atuando com Framework 4.0, ASP.NET, VB.NET, C#, Windows Forms, WebServices, Windows Services, SQL Server 2008, JQuery, LINQ, integração com Microsiga.</w:t>
      </w:r>
    </w:p>
    <w:p w14:paraId="42034646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2034647" w14:textId="1B755E86" w:rsidR="00A6282E" w:rsidRDefault="00F034A7" w:rsidP="007365FF">
      <w:pPr>
        <w:pBdr>
          <w:top w:val="nil"/>
          <w:left w:val="nil"/>
          <w:bottom w:val="nil"/>
          <w:right w:val="nil"/>
          <w:between w:val="nil"/>
        </w:pBdr>
        <w:ind w:left="100" w:right="69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Programador .NET </w:t>
      </w:r>
      <w:r w:rsidR="00325445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01/11/2010 – 10/04/2011</w:t>
      </w:r>
      <w:r w:rsidR="00325445">
        <w:rPr>
          <w:color w:val="000000"/>
          <w:sz w:val="18"/>
          <w:szCs w:val="18"/>
        </w:rPr>
        <w:t>)</w:t>
      </w:r>
      <w:r w:rsidR="003A3483">
        <w:rPr>
          <w:color w:val="000000"/>
          <w:sz w:val="18"/>
          <w:szCs w:val="18"/>
        </w:rPr>
        <w:t xml:space="preserve"> 5 meses</w:t>
      </w:r>
    </w:p>
    <w:p w14:paraId="42034648" w14:textId="77777777" w:rsidR="00A6282E" w:rsidRPr="007365FF" w:rsidRDefault="00F034A7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b/>
          <w:bCs/>
          <w:color w:val="000000"/>
          <w:sz w:val="18"/>
          <w:szCs w:val="18"/>
        </w:rPr>
      </w:pPr>
      <w:r w:rsidRPr="007365FF">
        <w:rPr>
          <w:b/>
          <w:bCs/>
          <w:color w:val="000000"/>
          <w:sz w:val="18"/>
          <w:szCs w:val="18"/>
        </w:rPr>
        <w:t>Buscape.com.br – Buscapé Company Informação e Tecnologia Ltda.</w:t>
      </w:r>
    </w:p>
    <w:p w14:paraId="42034649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Desenvolvimento da nova versão do portal com o lojista (central de negócios) do comparador de preços, utilizando C#, Jquery, MVC, SQL Server, SVN como repositório.</w:t>
      </w:r>
    </w:p>
    <w:p w14:paraId="4203464A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203464B" w14:textId="5A93377E" w:rsidR="00A6282E" w:rsidRDefault="00F034A7" w:rsidP="00B100C6">
      <w:pPr>
        <w:pBdr>
          <w:top w:val="nil"/>
          <w:left w:val="nil"/>
          <w:bottom w:val="nil"/>
          <w:right w:val="nil"/>
          <w:between w:val="nil"/>
        </w:pBdr>
        <w:ind w:left="100" w:right="69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Analista Programador </w:t>
      </w:r>
      <w:r w:rsidR="00B100C6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22/10/2007 – 31/10/2010</w:t>
      </w:r>
      <w:r w:rsidR="00B100C6">
        <w:rPr>
          <w:color w:val="000000"/>
          <w:sz w:val="18"/>
          <w:szCs w:val="18"/>
        </w:rPr>
        <w:t>)</w:t>
      </w:r>
      <w:r w:rsidR="005F2192">
        <w:rPr>
          <w:color w:val="000000"/>
          <w:sz w:val="18"/>
          <w:szCs w:val="18"/>
        </w:rPr>
        <w:t xml:space="preserve"> 3 anos</w:t>
      </w:r>
    </w:p>
    <w:p w14:paraId="4203464C" w14:textId="19A7ECF0" w:rsidR="00A6282E" w:rsidRPr="00B100C6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b/>
          <w:bCs/>
          <w:color w:val="000000"/>
          <w:sz w:val="18"/>
          <w:szCs w:val="18"/>
        </w:rPr>
      </w:pPr>
      <w:r w:rsidRPr="00B100C6">
        <w:rPr>
          <w:b/>
          <w:bCs/>
          <w:color w:val="000000"/>
          <w:sz w:val="18"/>
          <w:szCs w:val="18"/>
        </w:rPr>
        <w:t>BRQ Consultoria Ltda</w:t>
      </w:r>
      <w:r w:rsidR="003A3483">
        <w:rPr>
          <w:b/>
          <w:bCs/>
          <w:color w:val="000000"/>
          <w:sz w:val="18"/>
          <w:szCs w:val="18"/>
        </w:rPr>
        <w:t xml:space="preserve"> </w:t>
      </w:r>
    </w:p>
    <w:p w14:paraId="4203464D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Atuando principalmente no Centro Administrativo Unibanco – CAU e no Banco Safra.</w:t>
      </w:r>
    </w:p>
    <w:p w14:paraId="4203464E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Responsável pelo desenvolvimento de sistemas web com ASP.NET, VB.NET, C#, ASP 3, HTML, CSS, XSL, XML, Javascript, AJAX, WebService e SQL Server 2000.</w:t>
      </w:r>
    </w:p>
    <w:p w14:paraId="4203464F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2034650" w14:textId="7E2CE671" w:rsidR="00A6282E" w:rsidRDefault="00F034A7" w:rsidP="00F034A7">
      <w:pPr>
        <w:pBdr>
          <w:top w:val="nil"/>
          <w:left w:val="nil"/>
          <w:bottom w:val="nil"/>
          <w:right w:val="nil"/>
          <w:between w:val="nil"/>
        </w:pBdr>
        <w:ind w:left="100" w:right="69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Programador .NET (21/05/2007 - 17/10/2007)</w:t>
      </w:r>
      <w:r w:rsidR="005F2192">
        <w:rPr>
          <w:color w:val="000000"/>
          <w:sz w:val="18"/>
          <w:szCs w:val="18"/>
        </w:rPr>
        <w:t xml:space="preserve"> 5 meses</w:t>
      </w:r>
    </w:p>
    <w:p w14:paraId="42034651" w14:textId="77777777" w:rsidR="00A6282E" w:rsidRPr="00F034A7" w:rsidRDefault="00F034A7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b/>
          <w:bCs/>
          <w:color w:val="000000"/>
          <w:sz w:val="18"/>
          <w:szCs w:val="18"/>
        </w:rPr>
      </w:pPr>
      <w:r w:rsidRPr="00F034A7">
        <w:rPr>
          <w:b/>
          <w:bCs/>
          <w:color w:val="000000"/>
          <w:sz w:val="18"/>
          <w:szCs w:val="18"/>
        </w:rPr>
        <w:t>Prodent Assistencia Odontologica</w:t>
      </w:r>
    </w:p>
    <w:p w14:paraId="42034652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0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Desenvolvimento de Sistemas Web com Asp.Net, C#, SQL Server 2000 juntamente com Framework de persistência de Objetos (Ferramenta ORM – Object Relational Mapping) Nhibernate adotando o padrão de arquitetura MVC (Model View Controller), seguindo especificações desenvolvidas em UML.</w:t>
      </w:r>
    </w:p>
    <w:p w14:paraId="42034655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18"/>
          <w:szCs w:val="18"/>
        </w:rPr>
      </w:pPr>
    </w:p>
    <w:p w14:paraId="42034656" w14:textId="1C7C31D8" w:rsidR="00A6282E" w:rsidRDefault="00F034A7" w:rsidP="00F034A7">
      <w:pPr>
        <w:pBdr>
          <w:top w:val="nil"/>
          <w:left w:val="nil"/>
          <w:bottom w:val="nil"/>
          <w:right w:val="nil"/>
          <w:between w:val="nil"/>
        </w:pBdr>
        <w:ind w:left="100" w:right="69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Programador .Net (01/09/2004 – 15/05/2007)</w:t>
      </w:r>
      <w:r w:rsidR="005F2192">
        <w:rPr>
          <w:color w:val="000000"/>
          <w:sz w:val="18"/>
          <w:szCs w:val="18"/>
        </w:rPr>
        <w:t xml:space="preserve"> 3 anos</w:t>
      </w:r>
    </w:p>
    <w:p w14:paraId="42034657" w14:textId="77777777" w:rsidR="00A6282E" w:rsidRPr="00F034A7" w:rsidRDefault="00F034A7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b/>
          <w:bCs/>
          <w:color w:val="000000"/>
          <w:sz w:val="18"/>
          <w:szCs w:val="18"/>
        </w:rPr>
      </w:pPr>
      <w:r w:rsidRPr="00F034A7">
        <w:rPr>
          <w:b/>
          <w:bCs/>
          <w:color w:val="000000"/>
          <w:sz w:val="18"/>
          <w:szCs w:val="18"/>
        </w:rPr>
        <w:t>Cadmus Soluções em TI</w:t>
      </w:r>
    </w:p>
    <w:p w14:paraId="42034658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Desenvolvimento de sistemas Web com Asp.Net,Vb.Net, C#, Ado.Net, Sql Server 2000 , WebServices e Serviços.</w:t>
      </w:r>
    </w:p>
    <w:p w14:paraId="42034659" w14:textId="77777777" w:rsidR="00A6282E" w:rsidRDefault="00A6282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8"/>
          <w:szCs w:val="18"/>
        </w:rPr>
      </w:pPr>
    </w:p>
    <w:p w14:paraId="4203465A" w14:textId="77777777" w:rsidR="00A6282E" w:rsidRDefault="00F034A7">
      <w:pPr>
        <w:pStyle w:val="Ttulo1"/>
        <w:ind w:firstLine="100"/>
      </w:pPr>
      <w:r>
        <w:t>FORMAÇÃO ACADÊMICA</w:t>
      </w:r>
    </w:p>
    <w:p w14:paraId="4203465B" w14:textId="77777777" w:rsidR="00A6282E" w:rsidRDefault="00F034A7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Universidade Paulista - Ciência da Computação - Concluído em Dez/2007</w:t>
      </w:r>
    </w:p>
    <w:sectPr w:rsidR="00A6282E">
      <w:pgSz w:w="12240" w:h="15840"/>
      <w:pgMar w:top="200" w:right="620" w:bottom="28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E"/>
    <w:rsid w:val="00325445"/>
    <w:rsid w:val="00350A60"/>
    <w:rsid w:val="00353220"/>
    <w:rsid w:val="003A3483"/>
    <w:rsid w:val="005F2192"/>
    <w:rsid w:val="007365FF"/>
    <w:rsid w:val="00880066"/>
    <w:rsid w:val="008968D6"/>
    <w:rsid w:val="00A6282E"/>
    <w:rsid w:val="00B100C6"/>
    <w:rsid w:val="00E64AED"/>
    <w:rsid w:val="00E713B5"/>
    <w:rsid w:val="00F034A7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4626"/>
  <w15:docId w15:val="{780D07BA-023C-4624-973D-8E8EF1F7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pt-PT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8"/>
      <w:ind w:left="100"/>
    </w:pPr>
    <w:rPr>
      <w:b/>
      <w:bCs/>
      <w:sz w:val="28"/>
      <w:szCs w:val="2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  <w:ind w:left="10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web.maldona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lTbMh59OJO5erbjY5vnCkvfKQ==">AMUW2mUIDCVRkg3PzLNabbqMBMUm3Y8iIlYB6D7DI211LQg0Ip/duf96cCjNMKeY/7OKfrQZvlxOJ6tutqXsOm9yonx6rjrv3d8qu/thvML81dVwPrUhVRA=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Maldonado</cp:lastModifiedBy>
  <cp:revision>14</cp:revision>
  <dcterms:created xsi:type="dcterms:W3CDTF">2022-11-15T22:59:00Z</dcterms:created>
  <dcterms:modified xsi:type="dcterms:W3CDTF">2022-12-02T14:00:00Z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2022-11-17T14:37:21Z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48ba37a5-fdd3-4b2f-92e0-1d7c4bfd9845</vt:lpwstr>
  </property>
  <property fmtid="{D5CDD505-2E9C-101B-9397-08002B2CF9AE}" pid="8" name="MSIP_Label_2c76c141-ac86-40e5-abf2-c6f60e474cee_ContentBits">
    <vt:lpwstr>2</vt:lpwstr>
  </property>
</Properties>
</file>