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48" w:rsidRPr="00642A59" w:rsidRDefault="00A20BBD">
      <w:pPr>
        <w:jc w:val="center"/>
        <w:rPr>
          <w:rFonts w:ascii="Cambria" w:hAnsi="Cambria"/>
          <w:b/>
          <w:bCs/>
        </w:rPr>
      </w:pPr>
      <w:r w:rsidRPr="00642A59">
        <w:rPr>
          <w:rFonts w:ascii="Cambria" w:hAnsi="Cambria"/>
          <w:b/>
          <w:bCs/>
        </w:rPr>
        <w:t>GYAN GANGA INSTITUTE OF TECHNOLOGY AND SCIENCES, JABALPUR</w:t>
      </w:r>
    </w:p>
    <w:p w:rsidR="00AD1748" w:rsidRPr="00642A59" w:rsidRDefault="00A20BBD">
      <w:pPr>
        <w:jc w:val="center"/>
        <w:rPr>
          <w:rFonts w:ascii="Cambria" w:hAnsi="Cambria"/>
          <w:b/>
          <w:bCs/>
        </w:rPr>
      </w:pPr>
      <w:r w:rsidRPr="00642A59">
        <w:rPr>
          <w:rFonts w:ascii="Cambria" w:hAnsi="Cambria"/>
          <w:b/>
          <w:bCs/>
        </w:rPr>
        <w:t xml:space="preserve">DEPARTMENT OF </w:t>
      </w:r>
      <w:r w:rsidR="003A55D0">
        <w:rPr>
          <w:rFonts w:ascii="Cambria" w:hAnsi="Cambria"/>
          <w:b/>
          <w:bCs/>
        </w:rPr>
        <w:t xml:space="preserve">ELECTRICAL &amp; ELCTRONICS </w:t>
      </w:r>
      <w:r w:rsidRPr="00642A59">
        <w:rPr>
          <w:rFonts w:ascii="Cambria" w:hAnsi="Cambria"/>
          <w:b/>
          <w:bCs/>
        </w:rPr>
        <w:t>ENGINEERING</w:t>
      </w:r>
    </w:p>
    <w:p w:rsidR="00560F4D" w:rsidRPr="00642A59" w:rsidRDefault="00560F4D" w:rsidP="00560F4D">
      <w:pPr>
        <w:shd w:val="clear" w:color="auto" w:fill="FFFFFF"/>
        <w:spacing w:line="240" w:lineRule="auto"/>
        <w:jc w:val="both"/>
        <w:rPr>
          <w:rFonts w:ascii="Cambria" w:eastAsia="Times New Roman" w:hAnsi="Cambria" w:cs="Arial"/>
          <w:b/>
          <w:bCs/>
        </w:rPr>
      </w:pPr>
      <w:bookmarkStart w:id="0" w:name="_GoBack"/>
      <w:bookmarkEnd w:id="0"/>
    </w:p>
    <w:p w:rsidR="00560F4D" w:rsidRPr="00642A59" w:rsidRDefault="00560F4D">
      <w:pPr>
        <w:jc w:val="both"/>
        <w:rPr>
          <w:rFonts w:ascii="Cambria" w:hAnsi="Cambria" w:cs="Times New Roman"/>
        </w:rPr>
      </w:pPr>
    </w:p>
    <w:p w:rsidR="00AD1748" w:rsidRPr="00642A59" w:rsidRDefault="009071D3" w:rsidP="009071D3">
      <w:pPr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T</w:t>
      </w:r>
      <w:r w:rsidR="00A20BBD" w:rsidRPr="00642A59">
        <w:rPr>
          <w:rFonts w:ascii="Cambria" w:hAnsi="Cambria" w:cs="Times New Roman"/>
        </w:rPr>
        <w:t>he aim of this training is to use various non-traditional methods to inculcate algorithmic and systematic approach towards the solution of any real life problem.</w:t>
      </w:r>
    </w:p>
    <w:p w:rsidR="00AD1748" w:rsidRPr="00642A59" w:rsidRDefault="00A20BBD" w:rsidP="00F31715">
      <w:pPr>
        <w:numPr>
          <w:ilvl w:val="0"/>
          <w:numId w:val="9"/>
        </w:numPr>
        <w:tabs>
          <w:tab w:val="left" w:pos="420"/>
        </w:tabs>
        <w:jc w:val="both"/>
        <w:rPr>
          <w:rFonts w:ascii="Cambria" w:hAnsi="Cambria" w:cs="Times New Roman"/>
        </w:rPr>
      </w:pPr>
      <w:r w:rsidRPr="00642A59">
        <w:rPr>
          <w:rFonts w:ascii="Cambria" w:hAnsi="Cambria" w:cs="Times New Roman"/>
        </w:rPr>
        <w:t>Fundamentals of C/C++ programming.</w:t>
      </w:r>
    </w:p>
    <w:p w:rsidR="00F31715" w:rsidRPr="00642A59" w:rsidRDefault="00A20BBD" w:rsidP="00F31715">
      <w:pPr>
        <w:pStyle w:val="ListParagraph"/>
        <w:tabs>
          <w:tab w:val="left" w:pos="420"/>
        </w:tabs>
        <w:ind w:left="1440"/>
        <w:jc w:val="both"/>
        <w:rPr>
          <w:rFonts w:ascii="Cambria" w:hAnsi="Cambria" w:cs="Times New Roman"/>
          <w:color w:val="222222"/>
          <w:shd w:val="clear" w:color="auto" w:fill="FFFFFF"/>
        </w:rPr>
      </w:pPr>
      <w:r w:rsidRPr="00642A59">
        <w:rPr>
          <w:rFonts w:ascii="Cambria" w:hAnsi="Cambria" w:cs="Times New Roman"/>
        </w:rPr>
        <w:t xml:space="preserve">C/C++ programming language is the </w:t>
      </w:r>
      <w:r w:rsidRPr="00642A59">
        <w:rPr>
          <w:rFonts w:ascii="Cambria" w:hAnsi="Cambria" w:cs="Times New Roman"/>
          <w:color w:val="222222"/>
          <w:shd w:val="clear" w:color="auto" w:fill="FFFFFF"/>
        </w:rPr>
        <w:t xml:space="preserve">language of choice for multi-device, multi-platform app development. </w:t>
      </w:r>
    </w:p>
    <w:p w:rsidR="00201C48" w:rsidRPr="00642A59" w:rsidRDefault="00201C48" w:rsidP="00F31715">
      <w:pPr>
        <w:pStyle w:val="ListParagraph"/>
        <w:tabs>
          <w:tab w:val="left" w:pos="420"/>
        </w:tabs>
        <w:ind w:left="1440"/>
        <w:jc w:val="both"/>
        <w:rPr>
          <w:rFonts w:ascii="Cambria" w:hAnsi="Cambria" w:cs="Times New Roman"/>
          <w:kern w:val="24"/>
        </w:rPr>
      </w:pPr>
      <w:r w:rsidRPr="00642A59">
        <w:rPr>
          <w:rFonts w:ascii="Cambria" w:hAnsi="Cambria" w:cs="Times New Roman"/>
          <w:kern w:val="24"/>
        </w:rPr>
        <w:t xml:space="preserve"> </w:t>
      </w:r>
    </w:p>
    <w:p w:rsidR="00AD1748" w:rsidRPr="00642A59" w:rsidRDefault="00201C48" w:rsidP="00F31715">
      <w:pPr>
        <w:pStyle w:val="ListParagraph"/>
        <w:numPr>
          <w:ilvl w:val="0"/>
          <w:numId w:val="9"/>
        </w:numPr>
        <w:tabs>
          <w:tab w:val="left" w:pos="420"/>
        </w:tabs>
        <w:jc w:val="both"/>
        <w:rPr>
          <w:rFonts w:ascii="Cambria" w:hAnsi="Cambria" w:cs="Times New Roman"/>
        </w:rPr>
      </w:pPr>
      <w:r w:rsidRPr="00642A59">
        <w:rPr>
          <w:rFonts w:ascii="Cambria" w:hAnsi="Cambria" w:cs="Times New Roman"/>
          <w:kern w:val="24"/>
        </w:rPr>
        <w:t xml:space="preserve">Hands on training on Transformer Fabrication &amp; PCB design Software based training on  -  Edwin XP, LABVIEW &amp; TINA Pro </w:t>
      </w:r>
    </w:p>
    <w:p w:rsidR="00F31715" w:rsidRPr="00642A59" w:rsidRDefault="00F31715" w:rsidP="00F31715">
      <w:pPr>
        <w:pStyle w:val="ListParagraph"/>
        <w:tabs>
          <w:tab w:val="left" w:pos="420"/>
        </w:tabs>
        <w:ind w:left="1440"/>
        <w:jc w:val="both"/>
        <w:rPr>
          <w:rFonts w:ascii="Cambria" w:hAnsi="Cambria" w:cs="Times New Roman"/>
        </w:rPr>
      </w:pPr>
    </w:p>
    <w:p w:rsidR="00AD1748" w:rsidRPr="00642A59" w:rsidRDefault="00A20BBD" w:rsidP="00F31715">
      <w:pPr>
        <w:pStyle w:val="ListParagraph"/>
        <w:tabs>
          <w:tab w:val="left" w:pos="420"/>
        </w:tabs>
        <w:ind w:left="1440"/>
        <w:jc w:val="both"/>
        <w:rPr>
          <w:rFonts w:ascii="Cambria" w:hAnsi="Cambria" w:cs="Times New Roman"/>
        </w:rPr>
      </w:pPr>
      <w:r w:rsidRPr="00642A59">
        <w:rPr>
          <w:rFonts w:ascii="Cambria" w:hAnsi="Cambria" w:cs="Times New Roman"/>
        </w:rPr>
        <w:t>Students are tr</w:t>
      </w:r>
      <w:r w:rsidR="00201C48" w:rsidRPr="00642A59">
        <w:rPr>
          <w:rFonts w:ascii="Cambria" w:hAnsi="Cambria" w:cs="Times New Roman"/>
        </w:rPr>
        <w:t xml:space="preserve">ained to design and test the transformer and </w:t>
      </w:r>
      <w:r w:rsidRPr="00642A59">
        <w:rPr>
          <w:rFonts w:ascii="Cambria" w:hAnsi="Cambria" w:cs="Times New Roman"/>
        </w:rPr>
        <w:t>electronic circuits. This training is the first of many training that help them in project development</w:t>
      </w:r>
      <w:r w:rsidR="00201C48" w:rsidRPr="00642A59">
        <w:rPr>
          <w:rFonts w:ascii="Cambria" w:hAnsi="Cambria" w:cs="Times New Roman"/>
        </w:rPr>
        <w:t xml:space="preserve"> in field of electrical and electronics engineering</w:t>
      </w:r>
      <w:r w:rsidRPr="00642A59">
        <w:rPr>
          <w:rFonts w:ascii="Cambria" w:hAnsi="Cambria" w:cs="Times New Roman"/>
        </w:rPr>
        <w:t>.</w:t>
      </w:r>
    </w:p>
    <w:p w:rsidR="00AD1748" w:rsidRPr="00642A59" w:rsidRDefault="00A20BBD" w:rsidP="00F31715">
      <w:pPr>
        <w:numPr>
          <w:ilvl w:val="0"/>
          <w:numId w:val="9"/>
        </w:numPr>
        <w:tabs>
          <w:tab w:val="left" w:pos="420"/>
        </w:tabs>
        <w:jc w:val="both"/>
        <w:rPr>
          <w:rFonts w:ascii="Cambria" w:hAnsi="Cambria" w:cs="Times New Roman"/>
        </w:rPr>
      </w:pPr>
      <w:r w:rsidRPr="00642A59">
        <w:rPr>
          <w:rFonts w:ascii="Cambria" w:hAnsi="Cambria" w:cs="Times New Roman"/>
        </w:rPr>
        <w:t>Training on MATLAB programming.</w:t>
      </w:r>
    </w:p>
    <w:p w:rsidR="00AD1748" w:rsidRPr="00642A59" w:rsidRDefault="00A20BBD" w:rsidP="00F31715">
      <w:pPr>
        <w:pStyle w:val="ListParagraph"/>
        <w:tabs>
          <w:tab w:val="left" w:pos="420"/>
        </w:tabs>
        <w:ind w:left="1440"/>
        <w:jc w:val="both"/>
        <w:rPr>
          <w:rFonts w:ascii="Cambria" w:hAnsi="Cambria" w:cs="Times New Roman"/>
        </w:rPr>
      </w:pPr>
      <w:r w:rsidRPr="00642A59">
        <w:rPr>
          <w:rFonts w:ascii="Cambria" w:hAnsi="Cambria" w:cs="Times New Roman"/>
        </w:rPr>
        <w:t>MATLAB is a versatile platform where students can focus designing new and complex algorithm and applications</w:t>
      </w:r>
      <w:r w:rsidR="00201C48" w:rsidRPr="00642A59">
        <w:rPr>
          <w:rFonts w:ascii="Cambria" w:hAnsi="Cambria" w:cs="Times New Roman"/>
        </w:rPr>
        <w:t xml:space="preserve"> and Simulink Models.</w:t>
      </w:r>
    </w:p>
    <w:p w:rsidR="00201C48" w:rsidRPr="00642A59" w:rsidRDefault="00201C48" w:rsidP="00F31715">
      <w:pPr>
        <w:pStyle w:val="NoSpacing"/>
        <w:numPr>
          <w:ilvl w:val="0"/>
          <w:numId w:val="9"/>
        </w:numPr>
        <w:rPr>
          <w:rFonts w:ascii="Cambria" w:hAnsi="Cambria" w:cs="Times New Roman"/>
          <w:sz w:val="20"/>
        </w:rPr>
      </w:pPr>
      <w:r w:rsidRPr="00642A59">
        <w:rPr>
          <w:rFonts w:ascii="Cambria" w:hAnsi="Cambria" w:cs="Times New Roman"/>
          <w:sz w:val="20"/>
          <w:shd w:val="clear" w:color="auto" w:fill="FFFFFF"/>
        </w:rPr>
        <w:t>Training on</w:t>
      </w:r>
      <w:r w:rsidRPr="00642A59">
        <w:rPr>
          <w:rFonts w:ascii="Cambria" w:hAnsi="Cambria" w:cs="Times New Roman"/>
          <w:kern w:val="24"/>
          <w:sz w:val="20"/>
        </w:rPr>
        <w:t xml:space="preserve"> Programmable logic Control (PLC) and  SCADA  Systems</w:t>
      </w:r>
    </w:p>
    <w:p w:rsidR="00F31715" w:rsidRPr="00642A59" w:rsidRDefault="00F31715" w:rsidP="00F31715">
      <w:pPr>
        <w:pStyle w:val="ListParagraph"/>
        <w:tabs>
          <w:tab w:val="left" w:pos="420"/>
        </w:tabs>
        <w:ind w:left="1440"/>
        <w:jc w:val="both"/>
        <w:rPr>
          <w:rFonts w:ascii="Cambria" w:hAnsi="Cambria" w:cs="Times New Roman"/>
          <w:shd w:val="clear" w:color="auto" w:fill="FFFFFF"/>
        </w:rPr>
      </w:pPr>
    </w:p>
    <w:p w:rsidR="00201C48" w:rsidRPr="00642A59" w:rsidRDefault="00201C48" w:rsidP="00F31715">
      <w:pPr>
        <w:pStyle w:val="ListParagraph"/>
        <w:tabs>
          <w:tab w:val="left" w:pos="420"/>
        </w:tabs>
        <w:ind w:left="1440"/>
        <w:jc w:val="both"/>
        <w:rPr>
          <w:rFonts w:ascii="Cambria" w:hAnsi="Cambria" w:cs="Times New Roman"/>
          <w:shd w:val="clear" w:color="auto" w:fill="FFFFFF"/>
        </w:rPr>
      </w:pPr>
      <w:r w:rsidRPr="00642A59">
        <w:rPr>
          <w:rFonts w:ascii="Cambria" w:hAnsi="Cambria" w:cs="Times New Roman"/>
          <w:shd w:val="clear" w:color="auto" w:fill="FFFFFF"/>
        </w:rPr>
        <w:t>This training provides the knowledge of industrial control </w:t>
      </w:r>
      <w:r w:rsidRPr="00642A59">
        <w:rPr>
          <w:rStyle w:val="Emphasis"/>
          <w:rFonts w:ascii="Cambria" w:hAnsi="Cambria" w:cs="Times New Roman"/>
          <w:i w:val="0"/>
          <w:iCs w:val="0"/>
          <w:shd w:val="clear" w:color="auto" w:fill="FFFFFF"/>
        </w:rPr>
        <w:t>system</w:t>
      </w:r>
      <w:r w:rsidRPr="00642A59">
        <w:rPr>
          <w:rFonts w:ascii="Cambria" w:hAnsi="Cambria" w:cs="Times New Roman"/>
          <w:shd w:val="clear" w:color="auto" w:fill="FFFFFF"/>
        </w:rPr>
        <w:t> that is used to monitor and control facilities and infrastructure in industries.</w:t>
      </w:r>
    </w:p>
    <w:p w:rsidR="00F31715" w:rsidRPr="00642A59" w:rsidRDefault="00F31715" w:rsidP="00F31715">
      <w:pPr>
        <w:pStyle w:val="ListParagraph"/>
        <w:tabs>
          <w:tab w:val="left" w:pos="420"/>
        </w:tabs>
        <w:ind w:left="1440"/>
        <w:jc w:val="both"/>
        <w:rPr>
          <w:rFonts w:ascii="Cambria" w:hAnsi="Cambria" w:cs="Times New Roman"/>
          <w:shd w:val="clear" w:color="auto" w:fill="FFFFFF"/>
        </w:rPr>
      </w:pPr>
    </w:p>
    <w:p w:rsidR="00201C48" w:rsidRPr="00642A59" w:rsidRDefault="00201C48" w:rsidP="00F31715">
      <w:pPr>
        <w:pStyle w:val="ListParagraph"/>
        <w:numPr>
          <w:ilvl w:val="0"/>
          <w:numId w:val="9"/>
        </w:numPr>
        <w:tabs>
          <w:tab w:val="left" w:pos="420"/>
        </w:tabs>
        <w:jc w:val="both"/>
        <w:rPr>
          <w:rFonts w:ascii="Cambria" w:hAnsi="Cambria" w:cs="Times New Roman"/>
        </w:rPr>
      </w:pPr>
      <w:r w:rsidRPr="00642A59">
        <w:rPr>
          <w:rFonts w:ascii="Cambria" w:hAnsi="Cambria" w:cs="Times New Roman"/>
          <w:kern w:val="24"/>
        </w:rPr>
        <w:t xml:space="preserve">Training on </w:t>
      </w:r>
      <w:proofErr w:type="spellStart"/>
      <w:r w:rsidRPr="00642A59">
        <w:rPr>
          <w:rFonts w:ascii="Cambria" w:hAnsi="Cambria" w:cs="Times New Roman"/>
          <w:kern w:val="24"/>
        </w:rPr>
        <w:t>Mi</w:t>
      </w:r>
      <w:proofErr w:type="spellEnd"/>
      <w:r w:rsidRPr="00642A59">
        <w:rPr>
          <w:rFonts w:ascii="Cambria" w:hAnsi="Cambria" w:cs="Times New Roman"/>
          <w:kern w:val="24"/>
        </w:rPr>
        <w:t>-power Software for power system Analysis</w:t>
      </w:r>
    </w:p>
    <w:p w:rsidR="00201C48" w:rsidRPr="00642A59" w:rsidRDefault="00201C48" w:rsidP="00201C48">
      <w:pPr>
        <w:pStyle w:val="ListParagraph"/>
        <w:tabs>
          <w:tab w:val="left" w:pos="420"/>
        </w:tabs>
        <w:jc w:val="both"/>
        <w:rPr>
          <w:rFonts w:ascii="Cambria" w:hAnsi="Cambria" w:cs="Times New Roman"/>
          <w:kern w:val="24"/>
        </w:rPr>
      </w:pPr>
    </w:p>
    <w:p w:rsidR="00201C48" w:rsidRPr="00642A59" w:rsidRDefault="00201C48" w:rsidP="00F31715">
      <w:pPr>
        <w:pStyle w:val="ListParagraph"/>
        <w:tabs>
          <w:tab w:val="left" w:pos="420"/>
        </w:tabs>
        <w:ind w:left="1440"/>
        <w:jc w:val="both"/>
        <w:rPr>
          <w:rFonts w:ascii="Cambria" w:hAnsi="Cambria" w:cs="Times New Roman"/>
        </w:rPr>
      </w:pPr>
      <w:proofErr w:type="spellStart"/>
      <w:r w:rsidRPr="00642A59">
        <w:rPr>
          <w:rFonts w:ascii="Cambria" w:hAnsi="Cambria" w:cs="Times New Roman"/>
          <w:shd w:val="clear" w:color="auto" w:fill="FFFFFF"/>
        </w:rPr>
        <w:t>Mipower</w:t>
      </w:r>
      <w:proofErr w:type="spellEnd"/>
      <w:r w:rsidRPr="00642A59">
        <w:rPr>
          <w:rFonts w:ascii="Cambria" w:hAnsi="Cambria" w:cs="Times New Roman"/>
          <w:shd w:val="clear" w:color="auto" w:fill="FFFFFF"/>
        </w:rPr>
        <w:t> is state of the art window base Power System Software. </w:t>
      </w:r>
      <w:proofErr w:type="spellStart"/>
      <w:r w:rsidRPr="00642A59">
        <w:rPr>
          <w:rFonts w:ascii="Cambria" w:hAnsi="Cambria" w:cs="Times New Roman"/>
          <w:shd w:val="clear" w:color="auto" w:fill="FFFFFF"/>
        </w:rPr>
        <w:t>MiPower</w:t>
      </w:r>
      <w:proofErr w:type="spellEnd"/>
      <w:r w:rsidRPr="00642A59">
        <w:rPr>
          <w:rFonts w:ascii="Cambria" w:hAnsi="Cambria" w:cs="Times New Roman"/>
          <w:shd w:val="clear" w:color="auto" w:fill="FFFFFF"/>
        </w:rPr>
        <w:t> is highly interactive, user friendly software for all analysis, planning, design and simulation on any given Power System irrespective of the geographical and environmental constraints.</w:t>
      </w:r>
    </w:p>
    <w:p w:rsidR="00201C48" w:rsidRPr="00642A59" w:rsidRDefault="00201C48" w:rsidP="00201C48">
      <w:pPr>
        <w:pStyle w:val="ListParagraph"/>
        <w:tabs>
          <w:tab w:val="left" w:pos="420"/>
        </w:tabs>
        <w:jc w:val="both"/>
        <w:rPr>
          <w:rFonts w:ascii="Cambria" w:hAnsi="Cambria" w:cs="Times New Roman"/>
          <w:kern w:val="24"/>
        </w:rPr>
      </w:pPr>
    </w:p>
    <w:p w:rsidR="00AD1748" w:rsidRPr="00642A59" w:rsidRDefault="00A20BBD" w:rsidP="00F31715">
      <w:pPr>
        <w:numPr>
          <w:ilvl w:val="0"/>
          <w:numId w:val="9"/>
        </w:numPr>
        <w:tabs>
          <w:tab w:val="left" w:pos="420"/>
        </w:tabs>
        <w:jc w:val="both"/>
        <w:rPr>
          <w:rFonts w:ascii="Cambria" w:hAnsi="Cambria" w:cs="Times New Roman"/>
        </w:rPr>
      </w:pPr>
      <w:r w:rsidRPr="00642A59">
        <w:rPr>
          <w:rFonts w:ascii="Cambria" w:hAnsi="Cambria" w:cs="Times New Roman"/>
        </w:rPr>
        <w:t xml:space="preserve">Workshop on </w:t>
      </w:r>
      <w:proofErr w:type="spellStart"/>
      <w:r w:rsidRPr="00642A59">
        <w:rPr>
          <w:rFonts w:ascii="Cambria" w:hAnsi="Cambria" w:cs="Times New Roman"/>
        </w:rPr>
        <w:t>Scilab</w:t>
      </w:r>
      <w:proofErr w:type="spellEnd"/>
      <w:r w:rsidRPr="00642A59">
        <w:rPr>
          <w:rFonts w:ascii="Cambria" w:hAnsi="Cambria" w:cs="Times New Roman"/>
        </w:rPr>
        <w:t>/</w:t>
      </w:r>
      <w:proofErr w:type="spellStart"/>
      <w:r w:rsidRPr="00642A59">
        <w:rPr>
          <w:rFonts w:ascii="Cambria" w:hAnsi="Cambria" w:cs="Times New Roman"/>
        </w:rPr>
        <w:t>eSim</w:t>
      </w:r>
      <w:proofErr w:type="spellEnd"/>
      <w:r w:rsidRPr="00642A59">
        <w:rPr>
          <w:rFonts w:ascii="Cambria" w:hAnsi="Cambria" w:cs="Times New Roman"/>
        </w:rPr>
        <w:t>/Python (Certification course by IIT Bombay).</w:t>
      </w:r>
    </w:p>
    <w:p w:rsidR="00AD1748" w:rsidRPr="00642A59" w:rsidRDefault="00A20BBD" w:rsidP="0011088B">
      <w:pPr>
        <w:pStyle w:val="ListParagraph"/>
        <w:tabs>
          <w:tab w:val="left" w:pos="420"/>
        </w:tabs>
        <w:ind w:left="1440"/>
        <w:jc w:val="both"/>
        <w:rPr>
          <w:rFonts w:ascii="Cambria" w:hAnsi="Cambria" w:cs="Times New Roman"/>
        </w:rPr>
      </w:pPr>
      <w:proofErr w:type="gramStart"/>
      <w:r w:rsidRPr="00642A59">
        <w:rPr>
          <w:rFonts w:ascii="Cambria" w:hAnsi="Cambria" w:cs="Times New Roman"/>
        </w:rPr>
        <w:t>Spoken tutorials by IIT Bombay has</w:t>
      </w:r>
      <w:proofErr w:type="gramEnd"/>
      <w:r w:rsidRPr="00642A59">
        <w:rPr>
          <w:rFonts w:ascii="Cambria" w:hAnsi="Cambria" w:cs="Times New Roman"/>
        </w:rPr>
        <w:t xml:space="preserve"> many courses where they provide certificates to students and faculty if they complete the training and test.</w:t>
      </w:r>
    </w:p>
    <w:p w:rsidR="00AD1748" w:rsidRPr="00642A59" w:rsidRDefault="00A20BBD" w:rsidP="00F31715">
      <w:pPr>
        <w:numPr>
          <w:ilvl w:val="0"/>
          <w:numId w:val="9"/>
        </w:numPr>
        <w:tabs>
          <w:tab w:val="left" w:pos="420"/>
        </w:tabs>
        <w:jc w:val="both"/>
        <w:rPr>
          <w:rFonts w:ascii="Cambria" w:hAnsi="Cambria" w:cs="Times New Roman"/>
        </w:rPr>
      </w:pPr>
      <w:r w:rsidRPr="00642A59">
        <w:rPr>
          <w:rFonts w:ascii="Cambria" w:hAnsi="Cambria" w:cs="Times New Roman"/>
        </w:rPr>
        <w:t>Various NPTEL Courses by IIT under local chapter ‘</w:t>
      </w:r>
      <w:proofErr w:type="spellStart"/>
      <w:r w:rsidRPr="00642A59">
        <w:rPr>
          <w:rFonts w:ascii="Cambria" w:hAnsi="Cambria" w:cs="Times New Roman"/>
        </w:rPr>
        <w:t>Swayam</w:t>
      </w:r>
      <w:proofErr w:type="spellEnd"/>
      <w:r w:rsidRPr="00642A59">
        <w:rPr>
          <w:rFonts w:ascii="Cambria" w:hAnsi="Cambria" w:cs="Times New Roman"/>
        </w:rPr>
        <w:t>’.</w:t>
      </w:r>
    </w:p>
    <w:p w:rsidR="00AD1748" w:rsidRPr="00642A59" w:rsidRDefault="00A20BBD" w:rsidP="0011088B">
      <w:pPr>
        <w:pStyle w:val="ListParagraph"/>
        <w:tabs>
          <w:tab w:val="left" w:pos="420"/>
        </w:tabs>
        <w:ind w:left="1440"/>
        <w:jc w:val="both"/>
        <w:rPr>
          <w:rFonts w:ascii="Cambria" w:hAnsi="Cambria" w:cs="Times New Roman"/>
        </w:rPr>
      </w:pPr>
      <w:proofErr w:type="spellStart"/>
      <w:r w:rsidRPr="00642A59">
        <w:rPr>
          <w:rFonts w:ascii="Cambria" w:hAnsi="Cambria" w:cs="Times New Roman"/>
        </w:rPr>
        <w:t>Gyan</w:t>
      </w:r>
      <w:proofErr w:type="spellEnd"/>
      <w:r w:rsidRPr="00642A59">
        <w:rPr>
          <w:rFonts w:ascii="Cambria" w:hAnsi="Cambria" w:cs="Times New Roman"/>
        </w:rPr>
        <w:t xml:space="preserve"> Ganga has student chapter of NPTEL called </w:t>
      </w:r>
      <w:proofErr w:type="spellStart"/>
      <w:r w:rsidRPr="00642A59">
        <w:rPr>
          <w:rFonts w:ascii="Cambria" w:hAnsi="Cambria" w:cs="Times New Roman"/>
        </w:rPr>
        <w:t>Swayam</w:t>
      </w:r>
      <w:proofErr w:type="spellEnd"/>
      <w:r w:rsidRPr="00642A59">
        <w:rPr>
          <w:rFonts w:ascii="Cambria" w:hAnsi="Cambria" w:cs="Times New Roman"/>
        </w:rPr>
        <w:t xml:space="preserve">. Due to this students can enroll and complete any course of interest from IIT and get a certificate. Webinars and doubt clearing sessions are organized by IIT in </w:t>
      </w:r>
      <w:proofErr w:type="spellStart"/>
      <w:r w:rsidRPr="00642A59">
        <w:rPr>
          <w:rFonts w:ascii="Cambria" w:hAnsi="Cambria" w:cs="Times New Roman"/>
        </w:rPr>
        <w:t>Gyan</w:t>
      </w:r>
      <w:proofErr w:type="spellEnd"/>
      <w:r w:rsidRPr="00642A59">
        <w:rPr>
          <w:rFonts w:ascii="Cambria" w:hAnsi="Cambria" w:cs="Times New Roman"/>
        </w:rPr>
        <w:t xml:space="preserve"> Ganga.</w:t>
      </w:r>
    </w:p>
    <w:p w:rsidR="00AD1748" w:rsidRPr="00642A59" w:rsidRDefault="00A20BBD">
      <w:pPr>
        <w:jc w:val="both"/>
        <w:rPr>
          <w:rFonts w:ascii="Cambria" w:hAnsi="Cambria" w:cs="Times New Roman"/>
          <w:b/>
          <w:bCs/>
        </w:rPr>
      </w:pPr>
      <w:r w:rsidRPr="00642A59">
        <w:rPr>
          <w:rFonts w:ascii="Cambria" w:hAnsi="Cambria" w:cs="Times New Roman"/>
          <w:b/>
          <w:bCs/>
        </w:rPr>
        <w:t>Industrial Visits:</w:t>
      </w:r>
    </w:p>
    <w:p w:rsidR="00AD1748" w:rsidRPr="00642A59" w:rsidRDefault="00A00FC1" w:rsidP="0011088B">
      <w:pPr>
        <w:pStyle w:val="Heading1"/>
        <w:numPr>
          <w:ilvl w:val="0"/>
          <w:numId w:val="10"/>
        </w:numPr>
        <w:shd w:val="clear" w:color="auto" w:fill="FFFFFF"/>
        <w:spacing w:before="0" w:after="0"/>
        <w:ind w:hanging="450"/>
        <w:rPr>
          <w:rFonts w:ascii="Cambria" w:hAnsi="Cambria" w:cs="Times New Roman"/>
          <w:b w:val="0"/>
          <w:bCs w:val="0"/>
          <w:sz w:val="20"/>
          <w:szCs w:val="20"/>
        </w:rPr>
      </w:pPr>
      <w:hyperlink r:id="rId7" w:history="1">
        <w:r w:rsidR="00E40CAA" w:rsidRPr="00642A59">
          <w:rPr>
            <w:rStyle w:val="Hyperlink"/>
            <w:rFonts w:ascii="Cambria" w:hAnsi="Cambria" w:cs="Times New Roman"/>
            <w:b w:val="0"/>
            <w:bCs w:val="0"/>
            <w:color w:val="000000"/>
            <w:spacing w:val="-3"/>
            <w:sz w:val="20"/>
            <w:szCs w:val="20"/>
            <w:u w:val="none"/>
          </w:rPr>
          <w:t xml:space="preserve">M/S </w:t>
        </w:r>
        <w:proofErr w:type="spellStart"/>
        <w:r w:rsidR="00E40CAA" w:rsidRPr="00642A59">
          <w:rPr>
            <w:rStyle w:val="Hyperlink"/>
            <w:rFonts w:ascii="Cambria" w:hAnsi="Cambria" w:cs="Times New Roman"/>
            <w:b w:val="0"/>
            <w:bCs w:val="0"/>
            <w:color w:val="000000"/>
            <w:spacing w:val="-3"/>
            <w:sz w:val="20"/>
            <w:szCs w:val="20"/>
            <w:u w:val="none"/>
          </w:rPr>
          <w:t>Bansala</w:t>
        </w:r>
        <w:proofErr w:type="spellEnd"/>
        <w:r w:rsidR="00E40CAA" w:rsidRPr="00642A59">
          <w:rPr>
            <w:rStyle w:val="Hyperlink"/>
            <w:rFonts w:ascii="Cambria" w:hAnsi="Cambria" w:cs="Times New Roman"/>
            <w:b w:val="0"/>
            <w:bCs w:val="0"/>
            <w:color w:val="000000"/>
            <w:spacing w:val="-3"/>
            <w:sz w:val="20"/>
            <w:szCs w:val="20"/>
            <w:u w:val="none"/>
          </w:rPr>
          <w:t xml:space="preserve"> Engineers</w:t>
        </w:r>
      </w:hyperlink>
      <w:r w:rsidR="00A20BBD" w:rsidRPr="00642A59">
        <w:rPr>
          <w:rFonts w:ascii="Cambria" w:hAnsi="Cambria" w:cs="Times New Roman"/>
          <w:b w:val="0"/>
          <w:bCs w:val="0"/>
          <w:sz w:val="20"/>
          <w:szCs w:val="20"/>
        </w:rPr>
        <w:t>, Jabalpur</w:t>
      </w:r>
    </w:p>
    <w:p w:rsidR="00AD1748" w:rsidRPr="00642A59" w:rsidRDefault="0011088B" w:rsidP="0011088B">
      <w:pPr>
        <w:tabs>
          <w:tab w:val="left" w:pos="420"/>
        </w:tabs>
        <w:ind w:left="720"/>
        <w:jc w:val="both"/>
        <w:rPr>
          <w:rFonts w:ascii="Cambria" w:hAnsi="Cambria" w:cs="Times New Roman"/>
        </w:rPr>
      </w:pPr>
      <w:r w:rsidRPr="00642A59">
        <w:rPr>
          <w:rFonts w:ascii="Cambria" w:hAnsi="Cambria" w:cs="Times New Roman"/>
        </w:rPr>
        <w:t xml:space="preserve">         </w:t>
      </w:r>
      <w:r w:rsidR="00A20BBD" w:rsidRPr="00642A59">
        <w:rPr>
          <w:rFonts w:ascii="Cambria" w:hAnsi="Cambria" w:cs="Times New Roman"/>
        </w:rPr>
        <w:t xml:space="preserve">Students are </w:t>
      </w:r>
      <w:r w:rsidR="00E40CAA" w:rsidRPr="00642A59">
        <w:rPr>
          <w:rFonts w:ascii="Cambria" w:hAnsi="Cambria" w:cs="Times New Roman"/>
        </w:rPr>
        <w:t>learned</w:t>
      </w:r>
      <w:r w:rsidR="00A20BBD" w:rsidRPr="00642A59">
        <w:rPr>
          <w:rFonts w:ascii="Cambria" w:hAnsi="Cambria" w:cs="Times New Roman"/>
        </w:rPr>
        <w:t xml:space="preserve"> about </w:t>
      </w:r>
      <w:r w:rsidR="00E40CAA" w:rsidRPr="00642A59">
        <w:rPr>
          <w:rFonts w:ascii="Cambria" w:hAnsi="Cambria" w:cs="Times New Roman"/>
        </w:rPr>
        <w:t>the manufacturing of transformer and its assembling for industrial purpose.</w:t>
      </w:r>
    </w:p>
    <w:p w:rsidR="00AD1748" w:rsidRPr="00642A59" w:rsidRDefault="00A20BBD" w:rsidP="0011088B">
      <w:pPr>
        <w:pStyle w:val="ListParagraph"/>
        <w:numPr>
          <w:ilvl w:val="0"/>
          <w:numId w:val="10"/>
        </w:numPr>
        <w:tabs>
          <w:tab w:val="left" w:pos="420"/>
        </w:tabs>
        <w:jc w:val="both"/>
        <w:rPr>
          <w:rFonts w:ascii="Cambria" w:hAnsi="Cambria" w:cs="Times New Roman"/>
        </w:rPr>
      </w:pPr>
      <w:r w:rsidRPr="00642A59">
        <w:rPr>
          <w:rFonts w:ascii="Cambria" w:hAnsi="Cambria" w:cs="Times New Roman"/>
        </w:rPr>
        <w:t>Telecom Training Centre Jabalpur (BRBRAITT BSNL)</w:t>
      </w:r>
    </w:p>
    <w:p w:rsidR="00AD1748" w:rsidRPr="00642A59" w:rsidRDefault="0011088B">
      <w:pPr>
        <w:ind w:firstLine="420"/>
        <w:jc w:val="both"/>
        <w:rPr>
          <w:rFonts w:ascii="Cambria" w:hAnsi="Cambria" w:cs="Times New Roman"/>
        </w:rPr>
      </w:pPr>
      <w:r w:rsidRPr="00642A59">
        <w:rPr>
          <w:rFonts w:ascii="Cambria" w:hAnsi="Cambria" w:cs="Times New Roman"/>
        </w:rPr>
        <w:t xml:space="preserve">               </w:t>
      </w:r>
      <w:r w:rsidR="00A20BBD" w:rsidRPr="00642A59">
        <w:rPr>
          <w:rFonts w:ascii="Cambria" w:hAnsi="Cambria" w:cs="Times New Roman"/>
        </w:rPr>
        <w:t xml:space="preserve">This is a world class Telecommunication training center used to train newly appointed Telecom </w:t>
      </w:r>
      <w:proofErr w:type="gramStart"/>
      <w:r w:rsidR="00A20BBD" w:rsidRPr="00642A59">
        <w:rPr>
          <w:rFonts w:ascii="Cambria" w:hAnsi="Cambria" w:cs="Times New Roman"/>
        </w:rPr>
        <w:t xml:space="preserve">Engineers </w:t>
      </w:r>
      <w:r w:rsidRPr="00642A59">
        <w:rPr>
          <w:rFonts w:ascii="Cambria" w:hAnsi="Cambria" w:cs="Times New Roman"/>
        </w:rPr>
        <w:t xml:space="preserve"> </w:t>
      </w:r>
      <w:r w:rsidR="00A20BBD" w:rsidRPr="00642A59">
        <w:rPr>
          <w:rFonts w:ascii="Cambria" w:hAnsi="Cambria" w:cs="Times New Roman"/>
        </w:rPr>
        <w:t>of</w:t>
      </w:r>
      <w:proofErr w:type="gramEnd"/>
      <w:r w:rsidR="00A20BBD" w:rsidRPr="00642A59">
        <w:rPr>
          <w:rFonts w:ascii="Cambria" w:hAnsi="Cambria" w:cs="Times New Roman"/>
        </w:rPr>
        <w:t xml:space="preserve"> BSNL.</w:t>
      </w:r>
    </w:p>
    <w:p w:rsidR="00EE6D2A" w:rsidRPr="00642A59" w:rsidRDefault="00EE6D2A" w:rsidP="0011088B">
      <w:pPr>
        <w:pStyle w:val="ListParagraph"/>
        <w:numPr>
          <w:ilvl w:val="0"/>
          <w:numId w:val="10"/>
        </w:numPr>
        <w:tabs>
          <w:tab w:val="left" w:pos="420"/>
        </w:tabs>
        <w:jc w:val="both"/>
        <w:rPr>
          <w:rFonts w:ascii="Cambria" w:hAnsi="Cambria" w:cs="Times New Roman"/>
          <w:color w:val="000000"/>
          <w:spacing w:val="-1"/>
          <w:shd w:val="clear" w:color="auto" w:fill="FFFFFF"/>
        </w:rPr>
      </w:pPr>
      <w:r w:rsidRPr="00642A59">
        <w:rPr>
          <w:rFonts w:ascii="Cambria" w:hAnsi="Cambria" w:cs="Times New Roman"/>
          <w:color w:val="000000"/>
          <w:spacing w:val="-1"/>
          <w:shd w:val="clear" w:color="auto" w:fill="FFFFFF"/>
        </w:rPr>
        <w:t>The Coca-Cola Company (TCCC),</w:t>
      </w:r>
      <w:r w:rsidR="00446D5A" w:rsidRPr="00642A59">
        <w:rPr>
          <w:rFonts w:ascii="Cambria" w:hAnsi="Cambria" w:cs="Times New Roman"/>
          <w:color w:val="000000"/>
          <w:spacing w:val="-1"/>
          <w:shd w:val="clear" w:color="auto" w:fill="FFFFFF"/>
        </w:rPr>
        <w:t xml:space="preserve"> </w:t>
      </w:r>
      <w:r w:rsidRPr="00642A59">
        <w:rPr>
          <w:rFonts w:ascii="Cambria" w:hAnsi="Cambria" w:cs="Times New Roman"/>
          <w:color w:val="000000"/>
          <w:spacing w:val="-1"/>
          <w:shd w:val="clear" w:color="auto" w:fill="FFFFFF"/>
        </w:rPr>
        <w:t>Jabalpur</w:t>
      </w:r>
    </w:p>
    <w:p w:rsidR="00AD1748" w:rsidRPr="00642A59" w:rsidRDefault="00A20BBD">
      <w:pPr>
        <w:tabs>
          <w:tab w:val="left" w:pos="420"/>
        </w:tabs>
        <w:jc w:val="both"/>
        <w:rPr>
          <w:rFonts w:ascii="Cambria" w:hAnsi="Cambria" w:cs="Times New Roman"/>
        </w:rPr>
      </w:pPr>
      <w:r w:rsidRPr="00642A59">
        <w:rPr>
          <w:rFonts w:ascii="Cambria" w:hAnsi="Cambria" w:cs="Times New Roman"/>
        </w:rPr>
        <w:tab/>
      </w:r>
      <w:r w:rsidR="0011088B" w:rsidRPr="00642A59">
        <w:rPr>
          <w:rFonts w:ascii="Cambria" w:hAnsi="Cambria" w:cs="Times New Roman"/>
        </w:rPr>
        <w:t xml:space="preserve">               </w:t>
      </w:r>
      <w:r w:rsidRPr="00642A59">
        <w:rPr>
          <w:rFonts w:ascii="Cambria" w:hAnsi="Cambria" w:cs="Times New Roman"/>
        </w:rPr>
        <w:t xml:space="preserve">Students </w:t>
      </w:r>
      <w:r w:rsidR="003419A8" w:rsidRPr="00642A59">
        <w:rPr>
          <w:rFonts w:ascii="Cambria" w:hAnsi="Cambria" w:cs="Times New Roman"/>
        </w:rPr>
        <w:t xml:space="preserve">understand the process of manufacturing of </w:t>
      </w:r>
      <w:r w:rsidR="003419A8" w:rsidRPr="00642A59">
        <w:rPr>
          <w:rFonts w:ascii="Cambria" w:hAnsi="Cambria" w:cs="Times New Roman"/>
          <w:color w:val="222222"/>
          <w:shd w:val="clear" w:color="auto" w:fill="FFFFFF"/>
        </w:rPr>
        <w:t>Coca-Cola</w:t>
      </w:r>
      <w:proofErr w:type="gramStart"/>
      <w:r w:rsidR="003419A8" w:rsidRPr="00642A59">
        <w:rPr>
          <w:rFonts w:ascii="Cambria" w:hAnsi="Cambria" w:cs="Times New Roman"/>
          <w:color w:val="222222"/>
          <w:shd w:val="clear" w:color="auto" w:fill="FFFFFF"/>
        </w:rPr>
        <w:t>  products</w:t>
      </w:r>
      <w:proofErr w:type="gramEnd"/>
      <w:r w:rsidR="003419A8" w:rsidRPr="00642A59">
        <w:rPr>
          <w:rFonts w:ascii="Cambria" w:hAnsi="Cambria" w:cs="Times New Roman"/>
          <w:color w:val="222222"/>
          <w:shd w:val="clear" w:color="auto" w:fill="FFFFFF"/>
        </w:rPr>
        <w:t xml:space="preserve"> </w:t>
      </w:r>
      <w:r w:rsidR="0011088B" w:rsidRPr="00642A59">
        <w:rPr>
          <w:rFonts w:ascii="Cambria" w:hAnsi="Cambria" w:cs="Times New Roman"/>
          <w:color w:val="222222"/>
          <w:shd w:val="clear" w:color="auto" w:fill="FFFFFF"/>
        </w:rPr>
        <w:t>and also understand the industrial culture.</w:t>
      </w:r>
    </w:p>
    <w:p w:rsidR="00446D5A" w:rsidRPr="00642A59" w:rsidRDefault="00446D5A" w:rsidP="0011088B">
      <w:pPr>
        <w:pStyle w:val="ListParagraph"/>
        <w:numPr>
          <w:ilvl w:val="0"/>
          <w:numId w:val="10"/>
        </w:numPr>
        <w:tabs>
          <w:tab w:val="left" w:pos="420"/>
        </w:tabs>
        <w:jc w:val="both"/>
        <w:rPr>
          <w:rFonts w:ascii="Cambria" w:hAnsi="Cambria" w:cs="Times New Roman"/>
          <w:color w:val="000000"/>
          <w:shd w:val="clear" w:color="auto" w:fill="FFFFFF"/>
        </w:rPr>
      </w:pPr>
      <w:r w:rsidRPr="00642A59">
        <w:rPr>
          <w:rFonts w:ascii="Cambria" w:hAnsi="Cambria" w:cs="Times New Roman"/>
          <w:color w:val="000000"/>
          <w:shd w:val="clear" w:color="auto" w:fill="FFFFFF"/>
        </w:rPr>
        <w:t>Central Training Institute (CTI), Jabalpur</w:t>
      </w:r>
    </w:p>
    <w:p w:rsidR="00AD1748" w:rsidRPr="00642A59" w:rsidRDefault="00446D5A">
      <w:pPr>
        <w:tabs>
          <w:tab w:val="left" w:pos="420"/>
        </w:tabs>
        <w:jc w:val="both"/>
        <w:rPr>
          <w:rFonts w:ascii="Cambria" w:hAnsi="Cambria" w:cs="Times New Roman"/>
          <w:color w:val="000000"/>
          <w:shd w:val="clear" w:color="auto" w:fill="FFFFFF"/>
        </w:rPr>
      </w:pPr>
      <w:r w:rsidRPr="00642A59">
        <w:rPr>
          <w:rFonts w:ascii="Cambria" w:hAnsi="Cambria" w:cs="Times New Roman"/>
        </w:rPr>
        <w:tab/>
      </w:r>
      <w:r w:rsidR="0011088B" w:rsidRPr="00642A59">
        <w:rPr>
          <w:rFonts w:ascii="Cambria" w:hAnsi="Cambria" w:cs="Times New Roman"/>
        </w:rPr>
        <w:tab/>
      </w:r>
      <w:r w:rsidR="0011088B" w:rsidRPr="00642A59">
        <w:rPr>
          <w:rFonts w:ascii="Cambria" w:hAnsi="Cambria" w:cs="Times New Roman"/>
        </w:rPr>
        <w:tab/>
      </w:r>
      <w:r w:rsidRPr="00642A59">
        <w:rPr>
          <w:rFonts w:ascii="Cambria" w:hAnsi="Cambria" w:cs="Times New Roman"/>
          <w:color w:val="000000"/>
          <w:shd w:val="clear" w:color="auto" w:fill="FFFFFF"/>
        </w:rPr>
        <w:t>The Central Training Institute (CTI</w:t>
      </w:r>
      <w:proofErr w:type="gramStart"/>
      <w:r w:rsidRPr="00642A59">
        <w:rPr>
          <w:rFonts w:ascii="Cambria" w:hAnsi="Cambria" w:cs="Times New Roman"/>
          <w:color w:val="000000"/>
          <w:shd w:val="clear" w:color="auto" w:fill="FFFFFF"/>
        </w:rPr>
        <w:t>) ,</w:t>
      </w:r>
      <w:proofErr w:type="gramEnd"/>
      <w:r w:rsidRPr="00642A59">
        <w:rPr>
          <w:rFonts w:ascii="Cambria" w:hAnsi="Cambria" w:cs="Times New Roman"/>
          <w:color w:val="000000"/>
          <w:shd w:val="clear" w:color="auto" w:fill="FFFFFF"/>
        </w:rPr>
        <w:t xml:space="preserve"> </w:t>
      </w:r>
      <w:proofErr w:type="spellStart"/>
      <w:r w:rsidRPr="00642A59">
        <w:rPr>
          <w:rFonts w:ascii="Cambria" w:hAnsi="Cambria" w:cs="Times New Roman"/>
          <w:color w:val="000000"/>
          <w:shd w:val="clear" w:color="auto" w:fill="FFFFFF"/>
        </w:rPr>
        <w:t>Nayagaon</w:t>
      </w:r>
      <w:proofErr w:type="spellEnd"/>
      <w:r w:rsidRPr="00642A59">
        <w:rPr>
          <w:rFonts w:ascii="Cambria" w:hAnsi="Cambria" w:cs="Times New Roman"/>
          <w:color w:val="000000"/>
          <w:shd w:val="clear" w:color="auto" w:fill="FFFFFF"/>
        </w:rPr>
        <w:t xml:space="preserve"> Jabalpur (M.P.) India and it is the apex training Institute of MPPKVVCL (wholly owned by the Government of Madhya Pradesh) which provide Induction training, Refresher training , On-job Training and routine training for upcoming engineers.</w:t>
      </w:r>
    </w:p>
    <w:p w:rsidR="00FF092F" w:rsidRPr="00642A59" w:rsidRDefault="00FF092F" w:rsidP="0011088B">
      <w:pPr>
        <w:pStyle w:val="ListParagraph"/>
        <w:numPr>
          <w:ilvl w:val="0"/>
          <w:numId w:val="10"/>
        </w:numPr>
        <w:tabs>
          <w:tab w:val="left" w:pos="420"/>
        </w:tabs>
        <w:jc w:val="both"/>
        <w:rPr>
          <w:rFonts w:ascii="Cambria" w:hAnsi="Cambria" w:cs="Times New Roman"/>
          <w:color w:val="1D2129"/>
          <w:shd w:val="clear" w:color="auto" w:fill="FFFFFF"/>
        </w:rPr>
      </w:pPr>
      <w:r w:rsidRPr="00642A59">
        <w:rPr>
          <w:rFonts w:ascii="Cambria" w:hAnsi="Cambria" w:cs="Times New Roman"/>
          <w:color w:val="1D2129"/>
          <w:shd w:val="clear" w:color="auto" w:fill="FFFFFF"/>
        </w:rPr>
        <w:t xml:space="preserve">Rani Avanti </w:t>
      </w:r>
      <w:proofErr w:type="spellStart"/>
      <w:r w:rsidRPr="00642A59">
        <w:rPr>
          <w:rFonts w:ascii="Cambria" w:hAnsi="Cambria" w:cs="Times New Roman"/>
          <w:color w:val="1D2129"/>
          <w:shd w:val="clear" w:color="auto" w:fill="FFFFFF"/>
        </w:rPr>
        <w:t>Bai</w:t>
      </w:r>
      <w:proofErr w:type="spellEnd"/>
      <w:r w:rsidRPr="00642A59">
        <w:rPr>
          <w:rFonts w:ascii="Cambria" w:hAnsi="Cambria" w:cs="Times New Roman"/>
          <w:color w:val="1D2129"/>
          <w:shd w:val="clear" w:color="auto" w:fill="FFFFFF"/>
        </w:rPr>
        <w:t xml:space="preserve"> </w:t>
      </w:r>
      <w:proofErr w:type="spellStart"/>
      <w:r w:rsidRPr="00642A59">
        <w:rPr>
          <w:rFonts w:ascii="Cambria" w:hAnsi="Cambria" w:cs="Times New Roman"/>
          <w:color w:val="1D2129"/>
          <w:shd w:val="clear" w:color="auto" w:fill="FFFFFF"/>
        </w:rPr>
        <w:t>Lodhi</w:t>
      </w:r>
      <w:proofErr w:type="spellEnd"/>
      <w:r w:rsidRPr="00642A59">
        <w:rPr>
          <w:rFonts w:ascii="Cambria" w:hAnsi="Cambria" w:cs="Times New Roman"/>
          <w:color w:val="1D2129"/>
          <w:shd w:val="clear" w:color="auto" w:fill="FFFFFF"/>
        </w:rPr>
        <w:t xml:space="preserve"> </w:t>
      </w:r>
      <w:proofErr w:type="spellStart"/>
      <w:r w:rsidRPr="00642A59">
        <w:rPr>
          <w:rFonts w:ascii="Cambria" w:hAnsi="Cambria" w:cs="Times New Roman"/>
          <w:color w:val="1D2129"/>
          <w:shd w:val="clear" w:color="auto" w:fill="FFFFFF"/>
        </w:rPr>
        <w:t>Sagar</w:t>
      </w:r>
      <w:proofErr w:type="spellEnd"/>
      <w:r w:rsidRPr="00642A59">
        <w:rPr>
          <w:rFonts w:ascii="Cambria" w:hAnsi="Cambria" w:cs="Times New Roman"/>
          <w:color w:val="1D2129"/>
          <w:shd w:val="clear" w:color="auto" w:fill="FFFFFF"/>
        </w:rPr>
        <w:t xml:space="preserve"> (RABLS) </w:t>
      </w:r>
      <w:proofErr w:type="spellStart"/>
      <w:r w:rsidRPr="00642A59">
        <w:rPr>
          <w:rFonts w:ascii="Cambria" w:hAnsi="Cambria" w:cs="Times New Roman"/>
          <w:color w:val="1D2129"/>
          <w:shd w:val="clear" w:color="auto" w:fill="FFFFFF"/>
        </w:rPr>
        <w:t>Dam,Bargi</w:t>
      </w:r>
      <w:proofErr w:type="spellEnd"/>
      <w:r w:rsidRPr="00642A59">
        <w:rPr>
          <w:rFonts w:ascii="Cambria" w:hAnsi="Cambria" w:cs="Times New Roman"/>
          <w:color w:val="1D2129"/>
          <w:shd w:val="clear" w:color="auto" w:fill="FFFFFF"/>
        </w:rPr>
        <w:t xml:space="preserve"> Jabalpur</w:t>
      </w:r>
    </w:p>
    <w:p w:rsidR="00D87530" w:rsidRPr="00642A59" w:rsidRDefault="00D87530">
      <w:pPr>
        <w:tabs>
          <w:tab w:val="left" w:pos="420"/>
        </w:tabs>
        <w:jc w:val="both"/>
        <w:rPr>
          <w:rFonts w:ascii="Cambria" w:hAnsi="Cambria" w:cs="Times New Roman"/>
          <w:color w:val="1D2129"/>
          <w:shd w:val="clear" w:color="auto" w:fill="FFFFFF"/>
        </w:rPr>
      </w:pPr>
      <w:r w:rsidRPr="00642A59">
        <w:rPr>
          <w:rFonts w:ascii="Cambria" w:hAnsi="Cambria" w:cs="Times New Roman"/>
          <w:color w:val="1D2129"/>
          <w:shd w:val="clear" w:color="auto" w:fill="FFFFFF"/>
        </w:rPr>
        <w:tab/>
      </w:r>
      <w:r w:rsidR="0011088B" w:rsidRPr="00642A59">
        <w:rPr>
          <w:rFonts w:ascii="Cambria" w:hAnsi="Cambria" w:cs="Times New Roman"/>
          <w:color w:val="1D2129"/>
          <w:shd w:val="clear" w:color="auto" w:fill="FFFFFF"/>
        </w:rPr>
        <w:tab/>
      </w:r>
      <w:r w:rsidRPr="00642A59">
        <w:rPr>
          <w:rFonts w:ascii="Cambria" w:hAnsi="Cambria" w:cs="Times New Roman"/>
          <w:color w:val="1D2129"/>
          <w:shd w:val="clear" w:color="auto" w:fill="FFFFFF"/>
        </w:rPr>
        <w:t xml:space="preserve">Students understand the concept of </w:t>
      </w:r>
      <w:r w:rsidRPr="00642A59">
        <w:rPr>
          <w:rFonts w:ascii="Cambria" w:hAnsi="Cambria" w:cs="Times New Roman"/>
          <w:color w:val="222222"/>
          <w:shd w:val="clear" w:color="auto" w:fill="FFFFFF"/>
        </w:rPr>
        <w:t xml:space="preserve">to the conversion of energy from flowing water into electricity. </w:t>
      </w:r>
      <w:proofErr w:type="spellStart"/>
      <w:r w:rsidRPr="00642A59">
        <w:rPr>
          <w:rFonts w:ascii="Cambria" w:hAnsi="Cambria" w:cs="Times New Roman"/>
          <w:color w:val="222222"/>
          <w:shd w:val="clear" w:color="auto" w:fill="FFFFFF"/>
        </w:rPr>
        <w:t>Bargi</w:t>
      </w:r>
      <w:proofErr w:type="spellEnd"/>
      <w:r w:rsidRPr="00642A59">
        <w:rPr>
          <w:rFonts w:ascii="Cambria" w:hAnsi="Cambria" w:cs="Times New Roman"/>
          <w:color w:val="222222"/>
          <w:shd w:val="clear" w:color="auto" w:fill="FFFFFF"/>
        </w:rPr>
        <w:t xml:space="preserve"> Dam has a capacity of hydropower generation capacity of 100 MW (2x45 MW + 2x5 MW).</w:t>
      </w:r>
    </w:p>
    <w:p w:rsidR="00FF092F" w:rsidRPr="00642A59" w:rsidRDefault="00FF092F">
      <w:pPr>
        <w:tabs>
          <w:tab w:val="left" w:pos="420"/>
        </w:tabs>
        <w:jc w:val="both"/>
        <w:rPr>
          <w:rFonts w:ascii="Cambria" w:hAnsi="Cambria"/>
        </w:rPr>
      </w:pPr>
    </w:p>
    <w:p w:rsidR="00AD1748" w:rsidRPr="00642A59" w:rsidRDefault="00A20BBD">
      <w:pPr>
        <w:jc w:val="both"/>
        <w:rPr>
          <w:rFonts w:ascii="Cambria" w:hAnsi="Cambria" w:cs="Times New Roman"/>
          <w:b/>
          <w:bCs/>
        </w:rPr>
      </w:pPr>
      <w:r w:rsidRPr="00642A59">
        <w:rPr>
          <w:rFonts w:ascii="Cambria" w:hAnsi="Cambria" w:cs="Times New Roman"/>
          <w:b/>
          <w:bCs/>
        </w:rPr>
        <w:t>Student</w:t>
      </w:r>
      <w:r w:rsidR="00461D37" w:rsidRPr="00642A59">
        <w:rPr>
          <w:rFonts w:ascii="Cambria" w:hAnsi="Cambria" w:cs="Times New Roman"/>
          <w:b/>
          <w:bCs/>
        </w:rPr>
        <w:t>s’</w:t>
      </w:r>
      <w:r w:rsidRPr="00642A59">
        <w:rPr>
          <w:rFonts w:ascii="Cambria" w:hAnsi="Cambria" w:cs="Times New Roman"/>
          <w:b/>
          <w:bCs/>
        </w:rPr>
        <w:t xml:space="preserve"> Achievements:</w:t>
      </w:r>
    </w:p>
    <w:p w:rsidR="00AD1748" w:rsidRPr="00642A59" w:rsidRDefault="00A20BBD" w:rsidP="0011088B">
      <w:pPr>
        <w:numPr>
          <w:ilvl w:val="0"/>
          <w:numId w:val="11"/>
        </w:numPr>
        <w:jc w:val="both"/>
        <w:rPr>
          <w:rFonts w:ascii="Cambria" w:hAnsi="Cambria" w:cs="Times New Roman"/>
        </w:rPr>
      </w:pPr>
      <w:r w:rsidRPr="00642A59">
        <w:rPr>
          <w:rFonts w:ascii="Cambria" w:hAnsi="Cambria" w:cs="Times New Roman"/>
        </w:rPr>
        <w:t xml:space="preserve">More than </w:t>
      </w:r>
      <w:r w:rsidR="00446D5A" w:rsidRPr="00642A59">
        <w:rPr>
          <w:rFonts w:ascii="Cambria" w:hAnsi="Cambria" w:cs="Times New Roman"/>
        </w:rPr>
        <w:t xml:space="preserve">06 </w:t>
      </w:r>
      <w:r w:rsidRPr="00642A59">
        <w:rPr>
          <w:rFonts w:ascii="Cambria" w:hAnsi="Cambria" w:cs="Times New Roman"/>
        </w:rPr>
        <w:t>chancellor award</w:t>
      </w:r>
      <w:r w:rsidR="00461D37" w:rsidRPr="00642A59">
        <w:rPr>
          <w:rFonts w:ascii="Cambria" w:hAnsi="Cambria" w:cs="Times New Roman"/>
        </w:rPr>
        <w:t>ees</w:t>
      </w:r>
      <w:r w:rsidRPr="00642A59">
        <w:rPr>
          <w:rFonts w:ascii="Cambria" w:hAnsi="Cambria" w:cs="Times New Roman"/>
        </w:rPr>
        <w:t xml:space="preserve"> by University.</w:t>
      </w:r>
    </w:p>
    <w:p w:rsidR="00AD1748" w:rsidRPr="00642A59" w:rsidRDefault="00D87530" w:rsidP="0011088B">
      <w:pPr>
        <w:numPr>
          <w:ilvl w:val="0"/>
          <w:numId w:val="11"/>
        </w:numPr>
        <w:jc w:val="both"/>
        <w:rPr>
          <w:rFonts w:ascii="Cambria" w:hAnsi="Cambria" w:cs="Times New Roman"/>
        </w:rPr>
      </w:pPr>
      <w:r w:rsidRPr="00642A59">
        <w:rPr>
          <w:rFonts w:ascii="Cambria" w:hAnsi="Cambria" w:cs="Times New Roman"/>
        </w:rPr>
        <w:t>90</w:t>
      </w:r>
      <w:r w:rsidR="00A20BBD" w:rsidRPr="00642A59">
        <w:rPr>
          <w:rFonts w:ascii="Cambria" w:hAnsi="Cambria" w:cs="Times New Roman"/>
        </w:rPr>
        <w:t>-100% placements every year.</w:t>
      </w:r>
    </w:p>
    <w:p w:rsidR="00D87530" w:rsidRPr="00642A59" w:rsidRDefault="00D87530" w:rsidP="0011088B">
      <w:pPr>
        <w:numPr>
          <w:ilvl w:val="0"/>
          <w:numId w:val="11"/>
        </w:numPr>
        <w:jc w:val="both"/>
        <w:rPr>
          <w:rFonts w:ascii="Cambria" w:hAnsi="Cambria" w:cs="Times New Roman"/>
        </w:rPr>
      </w:pPr>
      <w:r w:rsidRPr="00642A59">
        <w:rPr>
          <w:rFonts w:ascii="Cambria" w:hAnsi="Cambria" w:cs="Times New Roman"/>
        </w:rPr>
        <w:t>Academic results are 95-100% for every batch.</w:t>
      </w:r>
    </w:p>
    <w:p w:rsidR="00AD1748" w:rsidRPr="00642A59" w:rsidRDefault="00A20BBD" w:rsidP="0011088B">
      <w:pPr>
        <w:numPr>
          <w:ilvl w:val="0"/>
          <w:numId w:val="11"/>
        </w:numPr>
        <w:jc w:val="both"/>
        <w:rPr>
          <w:rFonts w:ascii="Cambria" w:hAnsi="Cambria"/>
        </w:rPr>
      </w:pPr>
      <w:r w:rsidRPr="00642A59">
        <w:rPr>
          <w:rFonts w:ascii="Cambria" w:hAnsi="Cambria" w:cs="Times New Roman"/>
        </w:rPr>
        <w:t>5-10% students go for further education in India and abroad</w:t>
      </w:r>
      <w:r w:rsidRPr="00642A59">
        <w:rPr>
          <w:rFonts w:ascii="Cambria" w:hAnsi="Cambria"/>
        </w:rPr>
        <w:t>.</w:t>
      </w:r>
    </w:p>
    <w:p w:rsidR="00AD1748" w:rsidRPr="00642A59" w:rsidRDefault="00A20BBD" w:rsidP="0011088B">
      <w:pPr>
        <w:numPr>
          <w:ilvl w:val="0"/>
          <w:numId w:val="11"/>
        </w:numPr>
        <w:jc w:val="both"/>
        <w:rPr>
          <w:rFonts w:ascii="Cambria" w:hAnsi="Cambria"/>
          <w:i/>
        </w:rPr>
      </w:pPr>
      <w:r w:rsidRPr="00642A59">
        <w:rPr>
          <w:rFonts w:ascii="Cambria" w:hAnsi="Cambria"/>
          <w:i/>
        </w:rPr>
        <w:t>Alumni achievements</w:t>
      </w:r>
      <w:r w:rsidR="00461D37" w:rsidRPr="00642A59">
        <w:rPr>
          <w:rFonts w:ascii="Cambria" w:hAnsi="Cambria"/>
          <w:i/>
        </w:rPr>
        <w:t>:</w:t>
      </w:r>
    </w:p>
    <w:p w:rsidR="00774AE0" w:rsidRPr="00774AE0" w:rsidRDefault="00774AE0" w:rsidP="00774AE0">
      <w:pPr>
        <w:jc w:val="both"/>
        <w:rPr>
          <w:rFonts w:ascii="Cambria" w:hAnsi="Cambria"/>
          <w:b/>
          <w:bCs/>
        </w:rPr>
      </w:pPr>
      <w:r w:rsidRPr="00774AE0">
        <w:rPr>
          <w:rFonts w:ascii="Cambria" w:hAnsi="Cambria"/>
          <w:b/>
          <w:bCs/>
        </w:rPr>
        <w:t>Faculty Achievements:</w:t>
      </w:r>
    </w:p>
    <w:p w:rsidR="00774AE0" w:rsidRPr="00774AE0" w:rsidRDefault="00774AE0" w:rsidP="00774AE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774AE0">
        <w:rPr>
          <w:rFonts w:ascii="Cambria" w:hAnsi="Cambria" w:cs="Times New Roman"/>
          <w:b/>
          <w:sz w:val="22"/>
          <w:szCs w:val="22"/>
        </w:rPr>
        <w:t xml:space="preserve">Dr. </w:t>
      </w:r>
      <w:proofErr w:type="spellStart"/>
      <w:r w:rsidRPr="00774AE0">
        <w:rPr>
          <w:rFonts w:ascii="Cambria" w:hAnsi="Cambria" w:cs="Times New Roman"/>
          <w:b/>
          <w:sz w:val="22"/>
          <w:szCs w:val="22"/>
        </w:rPr>
        <w:t>Ruchi</w:t>
      </w:r>
      <w:proofErr w:type="spellEnd"/>
      <w:r w:rsidRPr="00774AE0">
        <w:rPr>
          <w:rFonts w:ascii="Cambria" w:hAnsi="Cambria" w:cs="Times New Roman"/>
          <w:b/>
          <w:sz w:val="22"/>
          <w:szCs w:val="22"/>
        </w:rPr>
        <w:t xml:space="preserve"> </w:t>
      </w:r>
      <w:proofErr w:type="spellStart"/>
      <w:r w:rsidRPr="00774AE0">
        <w:rPr>
          <w:rFonts w:ascii="Cambria" w:hAnsi="Cambria" w:cs="Times New Roman"/>
          <w:b/>
          <w:sz w:val="22"/>
          <w:szCs w:val="22"/>
        </w:rPr>
        <w:t>Pandey</w:t>
      </w:r>
      <w:proofErr w:type="spellEnd"/>
      <w:r w:rsidRPr="00774AE0">
        <w:rPr>
          <w:rFonts w:ascii="Cambria" w:hAnsi="Cambria" w:cs="Times New Roman"/>
          <w:b/>
          <w:sz w:val="22"/>
          <w:szCs w:val="22"/>
        </w:rPr>
        <w:t xml:space="preserve"> </w:t>
      </w:r>
      <w:r w:rsidRPr="00774AE0">
        <w:rPr>
          <w:rFonts w:ascii="Cambria" w:hAnsi="Cambria" w:cs="Times New Roman"/>
          <w:sz w:val="22"/>
          <w:szCs w:val="22"/>
        </w:rPr>
        <w:t xml:space="preserve">Chaired the session of </w:t>
      </w:r>
      <w:proofErr w:type="gramStart"/>
      <w:r w:rsidRPr="00774AE0">
        <w:rPr>
          <w:rFonts w:ascii="Cambria" w:hAnsi="Cambria" w:cs="Times New Roman"/>
          <w:sz w:val="22"/>
          <w:szCs w:val="22"/>
        </w:rPr>
        <w:t>Two</w:t>
      </w:r>
      <w:proofErr w:type="gramEnd"/>
      <w:r w:rsidRPr="00774AE0">
        <w:rPr>
          <w:rFonts w:ascii="Cambria" w:hAnsi="Cambria" w:cs="Times New Roman"/>
          <w:sz w:val="22"/>
          <w:szCs w:val="22"/>
        </w:rPr>
        <w:t xml:space="preserve"> days International Conference on Advance Technologies in Renewable Energy for Future Sustainability (ATREFS 2019) on January 31</w:t>
      </w:r>
      <w:r w:rsidRPr="00774AE0">
        <w:rPr>
          <w:rFonts w:ascii="Cambria" w:hAnsi="Cambria" w:cs="Times New Roman"/>
          <w:sz w:val="22"/>
          <w:szCs w:val="22"/>
          <w:vertAlign w:val="superscript"/>
        </w:rPr>
        <w:t>st</w:t>
      </w:r>
      <w:r w:rsidRPr="00774AE0">
        <w:rPr>
          <w:rFonts w:ascii="Cambria" w:hAnsi="Cambria" w:cs="Times New Roman"/>
          <w:sz w:val="22"/>
          <w:szCs w:val="22"/>
        </w:rPr>
        <w:t xml:space="preserve"> 2019, Bhopal India.</w:t>
      </w:r>
    </w:p>
    <w:p w:rsidR="00774AE0" w:rsidRPr="00774AE0" w:rsidRDefault="00774AE0" w:rsidP="00774AE0">
      <w:pPr>
        <w:numPr>
          <w:ilvl w:val="0"/>
          <w:numId w:val="12"/>
        </w:numPr>
        <w:tabs>
          <w:tab w:val="left" w:pos="420"/>
        </w:tabs>
        <w:jc w:val="both"/>
        <w:rPr>
          <w:rFonts w:ascii="Cambria" w:hAnsi="Cambria" w:cs="Times New Roman"/>
          <w:b/>
          <w:sz w:val="22"/>
          <w:szCs w:val="22"/>
        </w:rPr>
      </w:pPr>
      <w:r w:rsidRPr="00774AE0">
        <w:rPr>
          <w:rFonts w:ascii="Cambria" w:hAnsi="Cambria" w:cs="Times New Roman"/>
          <w:b/>
          <w:sz w:val="22"/>
          <w:szCs w:val="22"/>
        </w:rPr>
        <w:t xml:space="preserve">Dr. </w:t>
      </w:r>
      <w:proofErr w:type="spellStart"/>
      <w:r w:rsidRPr="00774AE0">
        <w:rPr>
          <w:rFonts w:ascii="Cambria" w:hAnsi="Cambria" w:cs="Times New Roman"/>
          <w:b/>
          <w:sz w:val="22"/>
          <w:szCs w:val="22"/>
        </w:rPr>
        <w:t>Ruchi</w:t>
      </w:r>
      <w:proofErr w:type="spellEnd"/>
      <w:r w:rsidRPr="00774AE0">
        <w:rPr>
          <w:rFonts w:ascii="Cambria" w:hAnsi="Cambria" w:cs="Times New Roman"/>
          <w:b/>
          <w:sz w:val="22"/>
          <w:szCs w:val="22"/>
        </w:rPr>
        <w:t xml:space="preserve"> </w:t>
      </w:r>
      <w:proofErr w:type="spellStart"/>
      <w:r w:rsidRPr="00774AE0">
        <w:rPr>
          <w:rFonts w:ascii="Cambria" w:hAnsi="Cambria" w:cs="Times New Roman"/>
          <w:b/>
          <w:sz w:val="22"/>
          <w:szCs w:val="22"/>
        </w:rPr>
        <w:t>Pandey</w:t>
      </w:r>
      <w:proofErr w:type="spellEnd"/>
      <w:r w:rsidRPr="00774AE0">
        <w:rPr>
          <w:rFonts w:ascii="Cambria" w:hAnsi="Cambria" w:cs="Times New Roman"/>
          <w:b/>
          <w:sz w:val="22"/>
          <w:szCs w:val="22"/>
        </w:rPr>
        <w:t xml:space="preserve"> </w:t>
      </w:r>
      <w:r w:rsidRPr="00774AE0">
        <w:rPr>
          <w:rFonts w:ascii="Cambria" w:hAnsi="Cambria" w:cs="Times New Roman"/>
          <w:sz w:val="22"/>
          <w:szCs w:val="22"/>
        </w:rPr>
        <w:t>Delivered Lecture on “Grid Connected – SPV Rooftop Systems” on 19</w:t>
      </w:r>
      <w:r w:rsidRPr="00774AE0">
        <w:rPr>
          <w:rFonts w:ascii="Cambria" w:hAnsi="Cambria" w:cs="Times New Roman"/>
          <w:sz w:val="22"/>
          <w:szCs w:val="22"/>
          <w:vertAlign w:val="superscript"/>
        </w:rPr>
        <w:t>th</w:t>
      </w:r>
      <w:r w:rsidRPr="00774AE0">
        <w:rPr>
          <w:rFonts w:ascii="Cambria" w:hAnsi="Cambria" w:cs="Times New Roman"/>
          <w:sz w:val="22"/>
          <w:szCs w:val="22"/>
        </w:rPr>
        <w:t xml:space="preserve"> Jan 2018 in TEQIP-III sponsored Faculty Development </w:t>
      </w:r>
      <w:proofErr w:type="spellStart"/>
      <w:r w:rsidRPr="00774AE0">
        <w:rPr>
          <w:rFonts w:ascii="Cambria" w:hAnsi="Cambria" w:cs="Times New Roman"/>
          <w:sz w:val="22"/>
          <w:szCs w:val="22"/>
        </w:rPr>
        <w:t>Programme</w:t>
      </w:r>
      <w:proofErr w:type="spellEnd"/>
      <w:r w:rsidRPr="00774AE0">
        <w:rPr>
          <w:rFonts w:ascii="Cambria" w:hAnsi="Cambria" w:cs="Times New Roman"/>
          <w:sz w:val="22"/>
          <w:szCs w:val="22"/>
        </w:rPr>
        <w:t xml:space="preserve"> on “Solar Energy-Entrepreneurship and System Design” in association with Solar Energy Society of India (SESI)  organized by Department of Electrical Engineering, SV Polytechnic College, Bhopal from 15</w:t>
      </w:r>
      <w:r w:rsidRPr="00774AE0">
        <w:rPr>
          <w:rFonts w:ascii="Cambria" w:hAnsi="Cambria" w:cs="Times New Roman"/>
          <w:sz w:val="22"/>
          <w:szCs w:val="22"/>
          <w:vertAlign w:val="superscript"/>
        </w:rPr>
        <w:t>th</w:t>
      </w:r>
      <w:r w:rsidRPr="00774AE0">
        <w:rPr>
          <w:rFonts w:ascii="Cambria" w:hAnsi="Cambria" w:cs="Times New Roman"/>
          <w:sz w:val="22"/>
          <w:szCs w:val="22"/>
        </w:rPr>
        <w:t xml:space="preserve"> Jan to 19</w:t>
      </w:r>
      <w:r w:rsidRPr="00774AE0">
        <w:rPr>
          <w:rFonts w:ascii="Cambria" w:hAnsi="Cambria" w:cs="Times New Roman"/>
          <w:sz w:val="22"/>
          <w:szCs w:val="22"/>
          <w:vertAlign w:val="superscript"/>
        </w:rPr>
        <w:t>th</w:t>
      </w:r>
      <w:r w:rsidRPr="00774AE0">
        <w:rPr>
          <w:rFonts w:ascii="Cambria" w:hAnsi="Cambria" w:cs="Times New Roman"/>
          <w:sz w:val="22"/>
          <w:szCs w:val="22"/>
        </w:rPr>
        <w:t xml:space="preserve"> Jan 2018.</w:t>
      </w:r>
    </w:p>
    <w:p w:rsidR="00774AE0" w:rsidRPr="00774AE0" w:rsidRDefault="00774AE0" w:rsidP="00774AE0">
      <w:pPr>
        <w:numPr>
          <w:ilvl w:val="0"/>
          <w:numId w:val="12"/>
        </w:numPr>
        <w:tabs>
          <w:tab w:val="left" w:pos="420"/>
        </w:tabs>
        <w:jc w:val="both"/>
        <w:rPr>
          <w:rFonts w:ascii="Cambria" w:hAnsi="Cambria" w:cs="Times New Roman"/>
          <w:b/>
          <w:sz w:val="22"/>
          <w:szCs w:val="22"/>
        </w:rPr>
      </w:pPr>
      <w:r w:rsidRPr="00774AE0">
        <w:rPr>
          <w:rFonts w:ascii="Cambria" w:hAnsi="Cambria" w:cs="Times New Roman"/>
          <w:b/>
          <w:sz w:val="22"/>
          <w:szCs w:val="22"/>
        </w:rPr>
        <w:t xml:space="preserve">Dr. </w:t>
      </w:r>
      <w:proofErr w:type="spellStart"/>
      <w:r w:rsidRPr="00774AE0">
        <w:rPr>
          <w:rFonts w:ascii="Cambria" w:hAnsi="Cambria" w:cs="Times New Roman"/>
          <w:b/>
          <w:sz w:val="22"/>
          <w:szCs w:val="22"/>
        </w:rPr>
        <w:t>Ruchi</w:t>
      </w:r>
      <w:proofErr w:type="spellEnd"/>
      <w:r w:rsidRPr="00774AE0">
        <w:rPr>
          <w:rFonts w:ascii="Cambria" w:hAnsi="Cambria" w:cs="Times New Roman"/>
          <w:b/>
          <w:sz w:val="22"/>
          <w:szCs w:val="22"/>
        </w:rPr>
        <w:t xml:space="preserve"> </w:t>
      </w:r>
      <w:proofErr w:type="spellStart"/>
      <w:r w:rsidRPr="00774AE0">
        <w:rPr>
          <w:rFonts w:ascii="Cambria" w:hAnsi="Cambria" w:cs="Times New Roman"/>
          <w:b/>
          <w:sz w:val="22"/>
          <w:szCs w:val="22"/>
        </w:rPr>
        <w:t>Pandey</w:t>
      </w:r>
      <w:proofErr w:type="spellEnd"/>
      <w:r w:rsidRPr="00774AE0">
        <w:rPr>
          <w:rFonts w:ascii="Cambria" w:hAnsi="Cambria" w:cs="Times New Roman"/>
          <w:b/>
          <w:sz w:val="22"/>
          <w:szCs w:val="22"/>
        </w:rPr>
        <w:t xml:space="preserve"> </w:t>
      </w:r>
      <w:r w:rsidRPr="00774AE0">
        <w:rPr>
          <w:rFonts w:ascii="Cambria" w:hAnsi="Cambria" w:cs="Times New Roman"/>
          <w:sz w:val="22"/>
          <w:szCs w:val="22"/>
        </w:rPr>
        <w:t>Received appreciation certificate from Institution of Engineers (India) for providing valuable services for evaluating the articles in February 2017.</w:t>
      </w:r>
    </w:p>
    <w:p w:rsidR="00774AE0" w:rsidRPr="00774AE0" w:rsidRDefault="00774AE0" w:rsidP="00774AE0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774AE0">
        <w:rPr>
          <w:rFonts w:ascii="Cambria" w:hAnsi="Cambria" w:cs="Times New Roman"/>
          <w:b/>
          <w:sz w:val="22"/>
          <w:szCs w:val="22"/>
        </w:rPr>
        <w:lastRenderedPageBreak/>
        <w:t xml:space="preserve">Dr. </w:t>
      </w:r>
      <w:proofErr w:type="spellStart"/>
      <w:r w:rsidRPr="00774AE0">
        <w:rPr>
          <w:rFonts w:ascii="Cambria" w:hAnsi="Cambria" w:cs="Times New Roman"/>
          <w:b/>
          <w:sz w:val="22"/>
          <w:szCs w:val="22"/>
        </w:rPr>
        <w:t>Ruchi</w:t>
      </w:r>
      <w:proofErr w:type="spellEnd"/>
      <w:r w:rsidRPr="00774AE0">
        <w:rPr>
          <w:rFonts w:ascii="Cambria" w:hAnsi="Cambria" w:cs="Times New Roman"/>
          <w:b/>
          <w:sz w:val="22"/>
          <w:szCs w:val="22"/>
        </w:rPr>
        <w:t xml:space="preserve"> </w:t>
      </w:r>
      <w:proofErr w:type="spellStart"/>
      <w:r w:rsidRPr="00774AE0">
        <w:rPr>
          <w:rFonts w:ascii="Cambria" w:hAnsi="Cambria" w:cs="Times New Roman"/>
          <w:b/>
          <w:sz w:val="22"/>
          <w:szCs w:val="22"/>
        </w:rPr>
        <w:t>Pandey</w:t>
      </w:r>
      <w:proofErr w:type="spellEnd"/>
      <w:r w:rsidRPr="00774AE0">
        <w:rPr>
          <w:rFonts w:ascii="Cambria" w:hAnsi="Cambria" w:cs="Times New Roman"/>
          <w:b/>
          <w:sz w:val="22"/>
          <w:szCs w:val="22"/>
        </w:rPr>
        <w:t xml:space="preserve"> </w:t>
      </w:r>
      <w:r w:rsidRPr="00774AE0">
        <w:rPr>
          <w:rFonts w:ascii="Cambria" w:hAnsi="Cambria" w:cs="Times New Roman"/>
          <w:sz w:val="22"/>
          <w:szCs w:val="22"/>
        </w:rPr>
        <w:t xml:space="preserve">Awarded as “International Researcher with most Feasible Concept” in the International Conference IC-IDSSIH 2016 organized in Thailand. </w:t>
      </w:r>
    </w:p>
    <w:p w:rsidR="00774AE0" w:rsidRPr="00774AE0" w:rsidRDefault="00774AE0" w:rsidP="00774AE0">
      <w:pPr>
        <w:numPr>
          <w:ilvl w:val="0"/>
          <w:numId w:val="12"/>
        </w:numPr>
        <w:tabs>
          <w:tab w:val="left" w:pos="420"/>
        </w:tabs>
        <w:jc w:val="both"/>
        <w:rPr>
          <w:rFonts w:ascii="Cambria" w:hAnsi="Cambria" w:cs="Times New Roman"/>
          <w:b/>
          <w:bCs/>
          <w:sz w:val="22"/>
          <w:szCs w:val="22"/>
        </w:rPr>
      </w:pPr>
      <w:r w:rsidRPr="00774AE0">
        <w:rPr>
          <w:rFonts w:ascii="Cambria" w:hAnsi="Cambria" w:cs="Times New Roman"/>
          <w:b/>
          <w:bCs/>
          <w:sz w:val="22"/>
          <w:szCs w:val="22"/>
        </w:rPr>
        <w:t xml:space="preserve">Prof </w:t>
      </w:r>
      <w:proofErr w:type="spellStart"/>
      <w:r w:rsidRPr="00774AE0">
        <w:rPr>
          <w:rFonts w:ascii="Cambria" w:hAnsi="Cambria" w:cs="Times New Roman"/>
          <w:b/>
          <w:bCs/>
          <w:sz w:val="22"/>
          <w:szCs w:val="22"/>
        </w:rPr>
        <w:t>Amit</w:t>
      </w:r>
      <w:proofErr w:type="spellEnd"/>
      <w:r w:rsidRPr="00774AE0">
        <w:rPr>
          <w:rFonts w:ascii="Cambria" w:hAnsi="Cambria" w:cs="Times New Roman"/>
          <w:b/>
          <w:bCs/>
          <w:sz w:val="22"/>
          <w:szCs w:val="22"/>
        </w:rPr>
        <w:t xml:space="preserve"> Gupta </w:t>
      </w:r>
      <w:r w:rsidRPr="00774AE0">
        <w:rPr>
          <w:rFonts w:ascii="Cambria" w:hAnsi="Cambria" w:cs="Times New Roman"/>
          <w:sz w:val="22"/>
          <w:szCs w:val="22"/>
        </w:rPr>
        <w:t xml:space="preserve">invited as </w:t>
      </w:r>
      <w:proofErr w:type="gramStart"/>
      <w:r w:rsidRPr="00774AE0">
        <w:rPr>
          <w:rFonts w:ascii="Cambria" w:hAnsi="Cambria" w:cs="Times New Roman"/>
          <w:sz w:val="22"/>
          <w:szCs w:val="22"/>
        </w:rPr>
        <w:t>an</w:t>
      </w:r>
      <w:proofErr w:type="gramEnd"/>
      <w:r w:rsidRPr="00774AE0">
        <w:rPr>
          <w:rFonts w:ascii="Cambria" w:hAnsi="Cambria" w:cs="Times New Roman"/>
          <w:sz w:val="22"/>
          <w:szCs w:val="22"/>
        </w:rPr>
        <w:t xml:space="preserve"> Guest Speaker on Govt. polytechnic College, Jabalpur in conference on “Emerging Trends on Solar PV installations and its applications.</w:t>
      </w:r>
    </w:p>
    <w:p w:rsidR="00774AE0" w:rsidRPr="00774AE0" w:rsidRDefault="00774AE0" w:rsidP="00774AE0">
      <w:pPr>
        <w:numPr>
          <w:ilvl w:val="0"/>
          <w:numId w:val="12"/>
        </w:numPr>
        <w:tabs>
          <w:tab w:val="left" w:pos="420"/>
        </w:tabs>
        <w:jc w:val="both"/>
        <w:rPr>
          <w:rFonts w:ascii="Cambria" w:hAnsi="Cambria" w:cs="Times New Roman"/>
          <w:sz w:val="22"/>
          <w:szCs w:val="22"/>
        </w:rPr>
      </w:pPr>
      <w:r w:rsidRPr="00774AE0">
        <w:rPr>
          <w:rFonts w:ascii="Cambria" w:hAnsi="Cambria" w:cs="Times New Roman"/>
          <w:sz w:val="22"/>
          <w:szCs w:val="22"/>
        </w:rPr>
        <w:t>Nearly all the faculties have received best faculty award by university in their subject of expertise.</w:t>
      </w:r>
    </w:p>
    <w:sectPr w:rsidR="00774AE0" w:rsidRPr="00774AE0" w:rsidSect="00AD1748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5CD6"/>
    <w:multiLevelType w:val="hybridMultilevel"/>
    <w:tmpl w:val="9D566E9E"/>
    <w:lvl w:ilvl="0" w:tplc="43D57023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F5804"/>
    <w:multiLevelType w:val="hybridMultilevel"/>
    <w:tmpl w:val="CB202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5101E"/>
    <w:multiLevelType w:val="hybridMultilevel"/>
    <w:tmpl w:val="0C546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16347"/>
    <w:multiLevelType w:val="hybridMultilevel"/>
    <w:tmpl w:val="62247AD6"/>
    <w:lvl w:ilvl="0" w:tplc="43D57023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95BAF"/>
    <w:multiLevelType w:val="multilevel"/>
    <w:tmpl w:val="37B69AB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43D57023"/>
    <w:multiLevelType w:val="singleLevel"/>
    <w:tmpl w:val="43D570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1CC3991"/>
    <w:multiLevelType w:val="hybridMultilevel"/>
    <w:tmpl w:val="76D0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646995"/>
    <w:multiLevelType w:val="hybridMultilevel"/>
    <w:tmpl w:val="B426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3094B"/>
    <w:multiLevelType w:val="hybridMultilevel"/>
    <w:tmpl w:val="6B38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E971B"/>
    <w:multiLevelType w:val="multilevel"/>
    <w:tmpl w:val="6A0E971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34B48C8"/>
    <w:multiLevelType w:val="hybridMultilevel"/>
    <w:tmpl w:val="8698FA9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765035F1"/>
    <w:multiLevelType w:val="hybridMultilevel"/>
    <w:tmpl w:val="D92AA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67D85"/>
    <w:multiLevelType w:val="hybridMultilevel"/>
    <w:tmpl w:val="0FEAF186"/>
    <w:lvl w:ilvl="0" w:tplc="ACF6F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11"/>
  </w:num>
  <w:num w:numId="11">
    <w:abstractNumId w:val="4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C4DBD"/>
    <w:rsid w:val="0000636E"/>
    <w:rsid w:val="00012B14"/>
    <w:rsid w:val="0002650B"/>
    <w:rsid w:val="0011088B"/>
    <w:rsid w:val="0017353E"/>
    <w:rsid w:val="00201C48"/>
    <w:rsid w:val="00304C01"/>
    <w:rsid w:val="003419A8"/>
    <w:rsid w:val="003A55D0"/>
    <w:rsid w:val="003B50ED"/>
    <w:rsid w:val="00446D5A"/>
    <w:rsid w:val="00461D37"/>
    <w:rsid w:val="00560F4D"/>
    <w:rsid w:val="00642A59"/>
    <w:rsid w:val="006F3520"/>
    <w:rsid w:val="00774AE0"/>
    <w:rsid w:val="009071D3"/>
    <w:rsid w:val="00993E6E"/>
    <w:rsid w:val="009E24EC"/>
    <w:rsid w:val="00A20BBD"/>
    <w:rsid w:val="00AC56C5"/>
    <w:rsid w:val="00AD1748"/>
    <w:rsid w:val="00B250CC"/>
    <w:rsid w:val="00C075D9"/>
    <w:rsid w:val="00D21208"/>
    <w:rsid w:val="00D224F1"/>
    <w:rsid w:val="00D76383"/>
    <w:rsid w:val="00D87530"/>
    <w:rsid w:val="00E40CAA"/>
    <w:rsid w:val="00E81CC4"/>
    <w:rsid w:val="00EE6D2A"/>
    <w:rsid w:val="00F30A17"/>
    <w:rsid w:val="00F31715"/>
    <w:rsid w:val="00F32BEA"/>
    <w:rsid w:val="00F46701"/>
    <w:rsid w:val="00F53F15"/>
    <w:rsid w:val="00F67148"/>
    <w:rsid w:val="00FE3C69"/>
    <w:rsid w:val="00FE6884"/>
    <w:rsid w:val="00FF092F"/>
    <w:rsid w:val="02797D71"/>
    <w:rsid w:val="05262EBE"/>
    <w:rsid w:val="088E62D9"/>
    <w:rsid w:val="0F5650C7"/>
    <w:rsid w:val="12422D45"/>
    <w:rsid w:val="127B0D40"/>
    <w:rsid w:val="14641C03"/>
    <w:rsid w:val="151C4DBD"/>
    <w:rsid w:val="1A424073"/>
    <w:rsid w:val="1B881889"/>
    <w:rsid w:val="1E471138"/>
    <w:rsid w:val="207B707E"/>
    <w:rsid w:val="23184506"/>
    <w:rsid w:val="280C6752"/>
    <w:rsid w:val="2CFE4BFC"/>
    <w:rsid w:val="2DB951B6"/>
    <w:rsid w:val="33832E34"/>
    <w:rsid w:val="339E2EFF"/>
    <w:rsid w:val="36683F3F"/>
    <w:rsid w:val="370A6741"/>
    <w:rsid w:val="3F787391"/>
    <w:rsid w:val="42A43DD0"/>
    <w:rsid w:val="43A14155"/>
    <w:rsid w:val="43F701CE"/>
    <w:rsid w:val="44786B23"/>
    <w:rsid w:val="455938D2"/>
    <w:rsid w:val="455D6B0A"/>
    <w:rsid w:val="45833FBE"/>
    <w:rsid w:val="46290A27"/>
    <w:rsid w:val="46495657"/>
    <w:rsid w:val="466856EB"/>
    <w:rsid w:val="47DD57DB"/>
    <w:rsid w:val="47E6598A"/>
    <w:rsid w:val="48924F11"/>
    <w:rsid w:val="49616A07"/>
    <w:rsid w:val="4B2C52D1"/>
    <w:rsid w:val="506D558E"/>
    <w:rsid w:val="51127FBD"/>
    <w:rsid w:val="5146755D"/>
    <w:rsid w:val="520B57FB"/>
    <w:rsid w:val="52A72A86"/>
    <w:rsid w:val="55B37719"/>
    <w:rsid w:val="59E4552C"/>
    <w:rsid w:val="5A7C6D91"/>
    <w:rsid w:val="5CEE7AA4"/>
    <w:rsid w:val="5FED2C7B"/>
    <w:rsid w:val="602C5087"/>
    <w:rsid w:val="652C2AF2"/>
    <w:rsid w:val="66CC5DB5"/>
    <w:rsid w:val="69B920C2"/>
    <w:rsid w:val="6B1460DD"/>
    <w:rsid w:val="6D5277A0"/>
    <w:rsid w:val="6FAA4B51"/>
    <w:rsid w:val="6FDC33E7"/>
    <w:rsid w:val="70830274"/>
    <w:rsid w:val="708E2741"/>
    <w:rsid w:val="739A1FE1"/>
    <w:rsid w:val="7414593C"/>
    <w:rsid w:val="76C66FB6"/>
    <w:rsid w:val="79A52BAE"/>
    <w:rsid w:val="7B061904"/>
    <w:rsid w:val="7E4F17AA"/>
    <w:rsid w:val="7E6E1D77"/>
    <w:rsid w:val="7EB2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74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qFormat/>
    <w:rsid w:val="00AD1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D1748"/>
    <w:rPr>
      <w:color w:val="0000FF"/>
      <w:u w:val="single"/>
    </w:rPr>
  </w:style>
  <w:style w:type="table" w:styleId="TableGrid">
    <w:name w:val="Table Grid"/>
    <w:basedOn w:val="TableNormal"/>
    <w:rsid w:val="00AD17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6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1D37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461D37"/>
    <w:pPr>
      <w:ind w:left="720"/>
      <w:contextualSpacing/>
    </w:pPr>
  </w:style>
  <w:style w:type="paragraph" w:styleId="NoSpacing">
    <w:name w:val="No Spacing"/>
    <w:uiPriority w:val="1"/>
    <w:qFormat/>
    <w:rsid w:val="00012B14"/>
    <w:pPr>
      <w:spacing w:after="0" w:line="240" w:lineRule="auto"/>
    </w:pPr>
    <w:rPr>
      <w:sz w:val="22"/>
      <w:lang w:bidi="hi-IN"/>
    </w:rPr>
  </w:style>
  <w:style w:type="character" w:styleId="Emphasis">
    <w:name w:val="Emphasis"/>
    <w:basedOn w:val="DefaultParagraphFont"/>
    <w:uiPriority w:val="20"/>
    <w:qFormat/>
    <w:rsid w:val="00201C4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74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qFormat/>
    <w:rsid w:val="00AD1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D1748"/>
    <w:rPr>
      <w:color w:val="0000FF"/>
      <w:u w:val="single"/>
    </w:rPr>
  </w:style>
  <w:style w:type="table" w:styleId="TableGrid">
    <w:name w:val="Table Grid"/>
    <w:basedOn w:val="TableNormal"/>
    <w:rsid w:val="00AD17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6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1D37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461D37"/>
    <w:pPr>
      <w:ind w:left="720"/>
      <w:contextualSpacing/>
    </w:pPr>
  </w:style>
  <w:style w:type="paragraph" w:styleId="NoSpacing">
    <w:name w:val="No Spacing"/>
    <w:uiPriority w:val="1"/>
    <w:qFormat/>
    <w:rsid w:val="00012B14"/>
    <w:pPr>
      <w:spacing w:after="0" w:line="240" w:lineRule="auto"/>
    </w:pPr>
    <w:rPr>
      <w:sz w:val="22"/>
      <w:lang w:bidi="hi-IN"/>
    </w:rPr>
  </w:style>
  <w:style w:type="character" w:styleId="Emphasis">
    <w:name w:val="Emphasis"/>
    <w:basedOn w:val="DefaultParagraphFont"/>
    <w:uiPriority w:val="20"/>
    <w:qFormat/>
    <w:rsid w:val="00201C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ELECTRONICS</dc:creator>
  <cp:lastModifiedBy>WE</cp:lastModifiedBy>
  <cp:revision>2</cp:revision>
  <dcterms:created xsi:type="dcterms:W3CDTF">2019-09-27T07:20:00Z</dcterms:created>
  <dcterms:modified xsi:type="dcterms:W3CDTF">2019-09-27T07:20:00Z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