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Министерство науки и высшего образования Российской Федерации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Федеральное государственное автономное образовательное учреждение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высшего образования «Уральский федеральный университет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имени первого Президента России Б.Н. Ельцина»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Институт радиоэлектроники и информационных технологий - РТФ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Центр ускоренного обучения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 xml:space="preserve">Отчет по лабораторной работе №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5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4"/>
          <w:sz w:val="44"/>
          <w:szCs w:val="44"/>
          <w:u w:val="none"/>
          <w:shd w:fill="auto" w:val="clear"/>
          <w:vertAlign w:val="baseline"/>
        </w:rPr>
        <w:t>по дисциплине «Программирование»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88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Старший преподаватель:</w:t>
        <w:tab/>
        <w:tab/>
        <w:tab/>
        <w:tab/>
        <w:tab/>
        <w:tab/>
        <w:t>Н.А. Архипов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 гр. РИЗ-120938у</w:t>
        <w:tab/>
        <w:tab/>
        <w:tab/>
        <w:tab/>
        <w:tab/>
        <w:tab/>
        <w:t>Д</w:t>
      </w:r>
      <w:r>
        <w:rPr>
          <w:sz w:val="28"/>
          <w:szCs w:val="28"/>
        </w:rPr>
        <w:t>.С. Мейер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jc w:val="center"/>
        <w:rPr>
          <w:sz w:val="28"/>
          <w:szCs w:val="28"/>
        </w:rPr>
      </w:pPr>
      <w:bookmarkStart w:id="0" w:name="_heading=h.gjdgxs"/>
      <w:bookmarkEnd w:id="0"/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Екатеринбург 2022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1" w:name="_heading=h.5pnxa7tlc731"/>
      <w:bookmarkEnd w:id="1"/>
      <w:r>
        <w:rPr>
          <w:sz w:val="28"/>
          <w:szCs w:val="28"/>
        </w:rPr>
        <w:t xml:space="preserve">2. Цель работы: </w:t>
      </w:r>
      <w:r>
        <w:rPr>
          <w:sz w:val="28"/>
          <w:szCs w:val="28"/>
        </w:rPr>
        <w:t xml:space="preserve">введение в работу с классами </w:t>
      </w:r>
      <w:r>
        <w:rPr>
          <w:sz w:val="28"/>
          <w:szCs w:val="28"/>
        </w:rPr>
        <w:t>в языке программирования Java.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2" w:name="_heading=h.ozeaj5ro2lpz"/>
      <w:bookmarkEnd w:id="2"/>
      <w:r>
        <w:rPr>
          <w:sz w:val="28"/>
          <w:szCs w:val="28"/>
        </w:rPr>
        <w:t xml:space="preserve">3. Описание задачи: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bookmarkStart w:id="3" w:name="_heading=h.ensm7burmwhk"/>
      <w:bookmarkEnd w:id="3"/>
      <w:r>
        <w:rPr>
          <w:sz w:val="28"/>
          <w:szCs w:val="28"/>
        </w:rPr>
        <w:t>3.</w:t>
      </w:r>
      <w:r>
        <w:rPr>
          <w:sz w:val="28"/>
          <w:szCs w:val="28"/>
        </w:rPr>
        <w:t>1</w:t>
      </w:r>
      <w:r>
        <w:rPr>
          <w:sz w:val="28"/>
          <w:szCs w:val="28"/>
        </w:rPr>
        <w:t>. Задания для самостоятельной работы;</w:t>
      </w:r>
    </w:p>
    <w:p>
      <w:pPr>
        <w:pStyle w:val="Normal"/>
        <w:widowControl w:val="false"/>
        <w:shd w:val="clear" w:fill="auto"/>
        <w:spacing w:lineRule="auto" w:line="360"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2</w:t>
      </w:r>
      <w:r>
        <w:rPr>
          <w:sz w:val="28"/>
          <w:szCs w:val="28"/>
        </w:rPr>
        <w:t>. Описание результата выполнения лабораторной работы.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4" w:name="_heading=h.7os3echddg8p"/>
      <w:bookmarkEnd w:id="4"/>
      <w:r>
        <w:rPr>
          <w:sz w:val="28"/>
          <w:szCs w:val="28"/>
        </w:rPr>
        <w:t xml:space="preserve">4. Ход выполнения: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4.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 Задачи из раздела самостоятельной работы выполнялись в IDE Eclipse с дальнейшим размещением исходного кода в удалённом приватном </w:t>
      </w:r>
      <w:hyperlink r:id="rId2">
        <w:r>
          <w:rPr>
            <w:rStyle w:val="InternetLink"/>
            <w:sz w:val="28"/>
            <w:szCs w:val="28"/>
          </w:rPr>
          <w:t>репозитории</w:t>
        </w:r>
      </w:hyperlink>
      <w:r>
        <w:rPr>
          <w:sz w:val="28"/>
          <w:szCs w:val="28"/>
        </w:rPr>
        <w:t>.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ab/>
        <w:t>4.</w:t>
      </w:r>
      <w:r>
        <w:rPr>
          <w:sz w:val="28"/>
          <w:szCs w:val="28"/>
        </w:rPr>
        <w:t>2</w:t>
      </w:r>
      <w:r>
        <w:rPr>
          <w:sz w:val="28"/>
          <w:szCs w:val="28"/>
        </w:rPr>
        <w:t>. Листинг программ лабораторной работы представлен ниже: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Листинг 1. Код программы «Task1»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Task1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TestClass </w:t>
      </w:r>
      <w:r>
        <w:rPr>
          <w:rFonts w:ascii="Monospace" w:hAnsi="Monospace"/>
          <w:color w:val="6A3E3E"/>
          <w:sz w:val="20"/>
        </w:rPr>
        <w:t>Test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TestClass();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Test</w:t>
      </w:r>
      <w:r>
        <w:rPr>
          <w:rFonts w:ascii="Monospace" w:hAnsi="Monospace"/>
          <w:color w:val="000000"/>
          <w:sz w:val="20"/>
        </w:rPr>
        <w:t>.setValue(</w:t>
      </w:r>
      <w:r>
        <w:rPr>
          <w:rFonts w:ascii="Monospace" w:hAnsi="Monospace"/>
          <w:color w:val="2A00FF"/>
          <w:sz w:val="20"/>
        </w:rPr>
        <w:t>'X'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Test</w:t>
      </w:r>
      <w:r>
        <w:rPr>
          <w:rFonts w:ascii="Monospace" w:hAnsi="Monospace"/>
          <w:color w:val="000000"/>
          <w:sz w:val="20"/>
        </w:rPr>
        <w:t>.viewCode();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TestClass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ch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setValue(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ch1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ch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ch1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getCodeSymbol()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ch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viewCode()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"char = %c (code: %d)%n"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ch</w:t>
      </w:r>
      <w:r>
        <w:rPr>
          <w:rFonts w:ascii="Monospace" w:hAnsi="Monospace"/>
          <w:color w:val="000000"/>
          <w:sz w:val="20"/>
        </w:rPr>
        <w:t>, getCodeSymbol());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Листинг 2. Код программы «Task2»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b/>
          <w:color w:val="7F0055"/>
          <w:sz w:val="20"/>
          <w:szCs w:val="28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Task2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TestClass </w:t>
      </w:r>
      <w:r>
        <w:rPr>
          <w:rFonts w:ascii="Monospace" w:hAnsi="Monospace"/>
          <w:color w:val="6A3E3E"/>
          <w:sz w:val="20"/>
        </w:rPr>
        <w:t>Test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TestClass();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TestClass </w:t>
      </w:r>
      <w:r>
        <w:rPr>
          <w:rFonts w:ascii="Monospace" w:hAnsi="Monospace"/>
          <w:color w:val="6A3E3E"/>
          <w:sz w:val="20"/>
        </w:rPr>
        <w:t>Test2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TestClass();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Test</w:t>
      </w:r>
      <w:r>
        <w:rPr>
          <w:rFonts w:ascii="Monospace" w:hAnsi="Monospace"/>
          <w:color w:val="000000"/>
          <w:sz w:val="20"/>
        </w:rPr>
        <w:t>.setChValue(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'D'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Test</w:t>
      </w:r>
      <w:r>
        <w:rPr>
          <w:rFonts w:ascii="Monospace" w:hAnsi="Monospace"/>
          <w:color w:val="000000"/>
          <w:sz w:val="20"/>
        </w:rPr>
        <w:t>.showCharArray();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Test2</w:t>
      </w:r>
      <w:r>
        <w:rPr>
          <w:rFonts w:ascii="Monospace" w:hAnsi="Monospace"/>
          <w:color w:val="000000"/>
          <w:sz w:val="20"/>
        </w:rPr>
        <w:t>.setChValue(</w:t>
      </w:r>
      <w:r>
        <w:rPr>
          <w:rFonts w:ascii="Monospace" w:hAnsi="Monospace"/>
          <w:color w:val="2A00FF"/>
          <w:sz w:val="20"/>
        </w:rPr>
        <w:t>'V'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'Z'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Test2</w:t>
      </w:r>
      <w:r>
        <w:rPr>
          <w:rFonts w:ascii="Monospace" w:hAnsi="Monospace"/>
          <w:color w:val="000000"/>
          <w:sz w:val="20"/>
        </w:rPr>
        <w:t>.showCharArray();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TestClass </w:t>
      </w:r>
      <w:r>
        <w:rPr>
          <w:rFonts w:ascii="Monospace" w:hAnsi="Monospace"/>
          <w:b/>
          <w:color w:val="7F0055"/>
          <w:sz w:val="20"/>
        </w:rPr>
        <w:t>extends</w:t>
      </w:r>
      <w:r>
        <w:rPr>
          <w:rFonts w:ascii="Monospace" w:hAnsi="Monospace"/>
          <w:color w:val="000000"/>
          <w:sz w:val="20"/>
        </w:rPr>
        <w:t xml:space="preserve"> Task2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ch1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ch2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setChValue(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ch1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ch2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ch1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ch1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ch2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ch2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protected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showCharArray()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ch1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int2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ch2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 &gt; </w:t>
      </w:r>
      <w:r>
        <w:rPr>
          <w:rFonts w:ascii="Monospace" w:hAnsi="Monospace"/>
          <w:color w:val="6A3E3E"/>
          <w:sz w:val="20"/>
        </w:rPr>
        <w:t>int2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ch2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6A3E3E"/>
          <w:sz w:val="20"/>
        </w:rPr>
        <w:t>int2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ch1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&lt;= </w:t>
      </w:r>
      <w:r>
        <w:rPr>
          <w:rFonts w:ascii="Monospace" w:hAnsi="Monospace"/>
          <w:color w:val="6A3E3E"/>
          <w:sz w:val="20"/>
        </w:rPr>
        <w:t>int2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.print((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sz w:val="28"/>
          <w:szCs w:val="28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3. Код программы «Task3»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Task3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Scanner </w:t>
      </w:r>
      <w:r>
        <w:rPr>
          <w:rFonts w:ascii="Monospace" w:hAnsi="Monospace"/>
          <w:color w:val="6A3E3E"/>
          <w:sz w:val="20"/>
          <w:u w:val="single"/>
        </w:rPr>
        <w:t>id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b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"Input first argument"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args1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id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"Input second argument"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args2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id</w:t>
      </w:r>
      <w:r>
        <w:rPr>
          <w:rFonts w:ascii="Monospace" w:hAnsi="Monospace"/>
          <w:color w:val="000000"/>
          <w:sz w:val="20"/>
        </w:rPr>
        <w:t>.nextInt();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TestClass </w:t>
      </w:r>
      <w:r>
        <w:rPr>
          <w:rFonts w:ascii="Monospace" w:hAnsi="Monospace"/>
          <w:color w:val="6A3E3E"/>
          <w:sz w:val="20"/>
          <w:u w:val="single"/>
        </w:rPr>
        <w:t>withoutArgs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TestClass();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TestClass </w:t>
      </w:r>
      <w:r>
        <w:rPr>
          <w:rFonts w:ascii="Monospace" w:hAnsi="Monospace"/>
          <w:color w:val="6A3E3E"/>
          <w:sz w:val="20"/>
          <w:u w:val="single"/>
        </w:rPr>
        <w:t>withOneArgs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TestClass(</w:t>
      </w:r>
      <w:r>
        <w:rPr>
          <w:rFonts w:ascii="Monospace" w:hAnsi="Monospace"/>
          <w:color w:val="6A3E3E"/>
          <w:sz w:val="20"/>
        </w:rPr>
        <w:t>args1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TestClass </w:t>
      </w:r>
      <w:r>
        <w:rPr>
          <w:rFonts w:ascii="Monospace" w:hAnsi="Monospace"/>
          <w:color w:val="6A3E3E"/>
          <w:sz w:val="20"/>
          <w:u w:val="single"/>
        </w:rPr>
        <w:t>withTwoArgs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TestClass(</w:t>
      </w:r>
      <w:r>
        <w:rPr>
          <w:rFonts w:ascii="Monospace" w:hAnsi="Monospace"/>
          <w:color w:val="6A3E3E"/>
          <w:sz w:val="20"/>
        </w:rPr>
        <w:t>args1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args2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TestClass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  <w:u w:val="single"/>
        </w:rPr>
        <w:t>num1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  <w:u w:val="single"/>
        </w:rPr>
        <w:t>num2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TestClass()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"with 0 args: sum = 0"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TestClass(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"with 1 args: sum = %d%n"</w:t>
      </w:r>
      <w:r>
        <w:rPr>
          <w:rFonts w:ascii="Monospace" w:hAnsi="Monospace"/>
          <w:color w:val="000000"/>
          <w:sz w:val="20"/>
        </w:rPr>
        <w:t>, sumOneArgs(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TestClass(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num2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.printf(</w:t>
      </w:r>
      <w:r>
        <w:rPr>
          <w:rFonts w:ascii="Monospace" w:hAnsi="Monospace"/>
          <w:color w:val="2A00FF"/>
          <w:sz w:val="20"/>
        </w:rPr>
        <w:t>"with 2 args: sum = %d%n"</w:t>
      </w:r>
      <w:r>
        <w:rPr>
          <w:rFonts w:ascii="Monospace" w:hAnsi="Monospace"/>
          <w:color w:val="000000"/>
          <w:sz w:val="20"/>
        </w:rPr>
        <w:t>, sumTwoArgs (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sumOneArgs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sumTwoArgs(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num1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num2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4. Код программы «Task4»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Task4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TestClass </w:t>
      </w:r>
      <w:r>
        <w:rPr>
          <w:rFonts w:ascii="Monospace" w:hAnsi="Monospace"/>
          <w:color w:val="6A3E3E"/>
          <w:sz w:val="20"/>
          <w:u w:val="single"/>
        </w:rPr>
        <w:t>withTwoArgs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TestClass(12, </w:t>
      </w:r>
      <w:r>
        <w:rPr>
          <w:rFonts w:ascii="Monospace" w:hAnsi="Monospace"/>
          <w:color w:val="2A00FF"/>
          <w:sz w:val="20"/>
        </w:rPr>
        <w:t>'A'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TestClass </w:t>
      </w:r>
      <w:r>
        <w:rPr>
          <w:rFonts w:ascii="Monospace" w:hAnsi="Monospace"/>
          <w:color w:val="6A3E3E"/>
          <w:sz w:val="20"/>
          <w:u w:val="single"/>
        </w:rPr>
        <w:t>withOneArgs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TestClass(65.1267);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TestClass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ch1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TestClass(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ch1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c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 (Math.</w:t>
      </w:r>
      <w:r>
        <w:rPr>
          <w:rFonts w:ascii="Monospace" w:hAnsi="Monospace"/>
          <w:i/>
          <w:color w:val="000000"/>
          <w:sz w:val="20"/>
        </w:rPr>
        <w:t>log10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>) + 1);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result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0000C0"/>
          <w:sz w:val="20"/>
        </w:rPr>
        <w:t>ch1</w:t>
      </w:r>
      <w:r>
        <w:rPr>
          <w:rFonts w:ascii="Monospace" w:hAnsi="Monospace"/>
          <w:color w:val="000000"/>
          <w:sz w:val="20"/>
        </w:rPr>
        <w:t xml:space="preserve"> + 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 * 1 /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 xml:space="preserve">(10, </w:t>
      </w:r>
      <w:r>
        <w:rPr>
          <w:rFonts w:ascii="Monospace" w:hAnsi="Monospace"/>
          <w:color w:val="6A3E3E"/>
          <w:sz w:val="20"/>
        </w:rPr>
        <w:t>length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"result1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result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"; ch = "</w:t>
      </w:r>
      <w:r>
        <w:rPr>
          <w:rFonts w:ascii="Monospace" w:hAnsi="Monospace"/>
          <w:color w:val="000000"/>
          <w:sz w:val="20"/>
        </w:rPr>
        <w:t xml:space="preserve"> + 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0000C0"/>
          <w:sz w:val="20"/>
        </w:rPr>
        <w:t>ch1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"; int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TestClass(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ch1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 =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>) ((</w:t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 xml:space="preserve"> -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color w:val="6A3E3E"/>
          <w:sz w:val="20"/>
        </w:rPr>
        <w:t>d</w:t>
      </w:r>
      <w:r>
        <w:rPr>
          <w:rFonts w:ascii="Monospace" w:hAnsi="Monospace"/>
          <w:color w:val="000000"/>
          <w:sz w:val="20"/>
        </w:rPr>
        <w:t>) * 100);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"ch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ch1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"; int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5. Код программы «Task5»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Task5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TestClass </w:t>
      </w:r>
      <w:r>
        <w:rPr>
          <w:rFonts w:ascii="Monospace" w:hAnsi="Monospace"/>
          <w:color w:val="6A3E3E"/>
          <w:sz w:val="20"/>
        </w:rPr>
        <w:t>example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shd w:fill="D4D4D4" w:val="clear"/>
        </w:rPr>
        <w:t>TestClass</w:t>
      </w:r>
      <w:r>
        <w:rPr>
          <w:rFonts w:ascii="Monospace" w:hAnsi="Monospace"/>
          <w:color w:val="000000"/>
          <w:sz w:val="20"/>
        </w:rPr>
        <w:t>(21);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example</w:t>
      </w:r>
      <w:r>
        <w:rPr>
          <w:rFonts w:ascii="Monospace" w:hAnsi="Monospace"/>
          <w:color w:val="000000"/>
          <w:sz w:val="20"/>
        </w:rPr>
        <w:t>.printValue());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example</w:t>
      </w:r>
      <w:r>
        <w:rPr>
          <w:rFonts w:ascii="Monospace" w:hAnsi="Monospace"/>
          <w:color w:val="000000"/>
          <w:sz w:val="20"/>
        </w:rPr>
        <w:t>.setValue(15);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example</w:t>
      </w:r>
      <w:r>
        <w:rPr>
          <w:rFonts w:ascii="Monospace" w:hAnsi="Monospace"/>
          <w:color w:val="000000"/>
          <w:sz w:val="20"/>
        </w:rPr>
        <w:t>.printValue());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example</w:t>
      </w:r>
      <w:r>
        <w:rPr>
          <w:rFonts w:ascii="Monospace" w:hAnsi="Monospace"/>
          <w:color w:val="000000"/>
          <w:sz w:val="20"/>
        </w:rPr>
        <w:t>.setValue(125);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example</w:t>
      </w:r>
      <w:r>
        <w:rPr>
          <w:rFonts w:ascii="Monospace" w:hAnsi="Monospace"/>
          <w:color w:val="000000"/>
          <w:sz w:val="20"/>
        </w:rPr>
        <w:t>.printValue());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example</w:t>
      </w:r>
      <w:r>
        <w:rPr>
          <w:rFonts w:ascii="Monospace" w:hAnsi="Monospace"/>
          <w:color w:val="000000"/>
          <w:sz w:val="20"/>
        </w:rPr>
        <w:t>.setValue(-15);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example</w:t>
      </w:r>
      <w:r>
        <w:rPr>
          <w:rFonts w:ascii="Monospace" w:hAnsi="Monospace"/>
          <w:color w:val="000000"/>
          <w:sz w:val="20"/>
        </w:rPr>
        <w:t>.printValue());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example</w:t>
      </w:r>
      <w:r>
        <w:rPr>
          <w:rFonts w:ascii="Monospace" w:hAnsi="Monospace"/>
          <w:color w:val="000000"/>
          <w:sz w:val="20"/>
        </w:rPr>
        <w:t>.setValue();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6A3E3E"/>
          <w:sz w:val="20"/>
        </w:rPr>
        <w:t>example</w:t>
      </w:r>
      <w:r>
        <w:rPr>
          <w:rFonts w:ascii="Monospace" w:hAnsi="Monospace"/>
          <w:color w:val="000000"/>
          <w:sz w:val="20"/>
        </w:rPr>
        <w:t>.printValue());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TestClass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  <w:shd w:fill="D4D4D4" w:val="clear"/>
        </w:rPr>
        <w:t>TestClass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int1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.setValue(</w:t>
      </w:r>
      <w:r>
        <w:rPr>
          <w:rFonts w:ascii="Monospace" w:hAnsi="Monospace"/>
          <w:color w:val="6A3E3E"/>
          <w:sz w:val="20"/>
        </w:rPr>
        <w:t>int1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setValue(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&gt;= 100)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 = 100;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 xml:space="preserve">}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&lt;= 0)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setValue()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printValue()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int1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rFonts w:ascii="Times New Roman" w:hAnsi="Times New Roman"/>
        </w:rPr>
      </w:pPr>
      <w:r>
        <w:rPr>
          <w:color w:val="000000"/>
          <w:sz w:val="28"/>
          <w:szCs w:val="28"/>
        </w:rPr>
        <w:t>Листинг 6. Код программы «Task6»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Task6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TestClass </w:t>
      </w:r>
      <w:r>
        <w:rPr>
          <w:rFonts w:ascii="Monospace" w:hAnsi="Monospace"/>
          <w:color w:val="6A3E3E"/>
          <w:sz w:val="20"/>
        </w:rPr>
        <w:t>first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TestClass(2, 5);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first</w:t>
      </w:r>
      <w:r>
        <w:rPr>
          <w:rFonts w:ascii="Monospace" w:hAnsi="Monospace"/>
          <w:color w:val="000000"/>
          <w:sz w:val="20"/>
        </w:rPr>
        <w:t>.printValue();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 xml:space="preserve">TestClass </w:t>
      </w:r>
      <w:r>
        <w:rPr>
          <w:rFonts w:ascii="Monospace" w:hAnsi="Monospace"/>
          <w:color w:val="6A3E3E"/>
          <w:sz w:val="20"/>
        </w:rPr>
        <w:t>second</w:t>
      </w:r>
      <w:r>
        <w:rPr>
          <w:rFonts w:ascii="Monospace" w:hAnsi="Monospace"/>
          <w:color w:val="000000"/>
          <w:sz w:val="20"/>
        </w:rPr>
        <w:t xml:space="preserve">= 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TestClass(1);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second</w:t>
      </w:r>
      <w:r>
        <w:rPr>
          <w:rFonts w:ascii="Monospace" w:hAnsi="Monospace"/>
          <w:color w:val="000000"/>
          <w:sz w:val="20"/>
        </w:rPr>
        <w:t>.printValue();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second</w:t>
      </w:r>
      <w:r>
        <w:rPr>
          <w:rFonts w:ascii="Monospace" w:hAnsi="Monospace"/>
          <w:color w:val="000000"/>
          <w:sz w:val="20"/>
        </w:rPr>
        <w:t>.setValue(3, 15);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second</w:t>
      </w:r>
      <w:r>
        <w:rPr>
          <w:rFonts w:ascii="Monospace" w:hAnsi="Monospace"/>
          <w:color w:val="000000"/>
          <w:sz w:val="20"/>
        </w:rPr>
        <w:t>.printValue();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second</w:t>
      </w:r>
      <w:r>
        <w:rPr>
          <w:rFonts w:ascii="Monospace" w:hAnsi="Monospace"/>
          <w:color w:val="000000"/>
          <w:sz w:val="20"/>
        </w:rPr>
        <w:t>.setValue(-9);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6A3E3E"/>
          <w:sz w:val="20"/>
        </w:rPr>
        <w:t>second</w:t>
      </w:r>
      <w:r>
        <w:rPr>
          <w:rFonts w:ascii="Monospace" w:hAnsi="Monospace"/>
          <w:color w:val="000000"/>
          <w:sz w:val="20"/>
        </w:rPr>
        <w:t>.printValue();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TestClass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TestClass(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  <w:shd w:fill="F0D8A8" w:val="clear"/>
        </w:rPr>
        <w:t>n1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min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  <w:shd w:fill="D4D4D4" w:val="clear"/>
        </w:rPr>
        <w:t>n1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max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  <w:shd w:fill="D4D4D4" w:val="clear"/>
        </w:rPr>
        <w:t>n1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TestClass(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min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max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setValue(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min</w:t>
      </w:r>
      <w:r>
        <w:rPr>
          <w:rFonts w:ascii="Monospace" w:hAnsi="Monospace"/>
          <w:color w:val="000000"/>
          <w:sz w:val="20"/>
        </w:rPr>
        <w:t>(Math.</w:t>
      </w:r>
      <w:r>
        <w:rPr>
          <w:rFonts w:ascii="Monospace" w:hAnsi="Monospace"/>
          <w:i/>
          <w:color w:val="000000"/>
          <w:sz w:val="20"/>
        </w:rPr>
        <w:t>min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 xml:space="preserve">),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max</w:t>
      </w:r>
      <w:r>
        <w:rPr>
          <w:rFonts w:ascii="Monospace" w:hAnsi="Monospace"/>
          <w:color w:val="000000"/>
          <w:sz w:val="20"/>
        </w:rPr>
        <w:t>(Math.</w:t>
      </w:r>
      <w:r>
        <w:rPr>
          <w:rFonts w:ascii="Monospace" w:hAnsi="Monospace"/>
          <w:i/>
          <w:color w:val="000000"/>
          <w:sz w:val="20"/>
        </w:rPr>
        <w:t>max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n1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), </w:t>
      </w:r>
      <w:r>
        <w:rPr>
          <w:rFonts w:ascii="Monospace" w:hAnsi="Monospace"/>
          <w:color w:val="6A3E3E"/>
          <w:sz w:val="20"/>
        </w:rPr>
        <w:t>n2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setValue(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min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 = Math.</w:t>
      </w:r>
      <w:r>
        <w:rPr>
          <w:rFonts w:ascii="Monospace" w:hAnsi="Monospace"/>
          <w:i/>
          <w:color w:val="000000"/>
          <w:sz w:val="20"/>
        </w:rPr>
        <w:t>max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printValue() {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"min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min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   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"max = 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max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widowControl w:val="false"/>
        <w:shd w:val="clear" w:fill="auto"/>
        <w:spacing w:lineRule="auto" w:line="360" w:before="0" w:after="0"/>
        <w:ind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bookmarkStart w:id="5" w:name="_heading=h.84w1gpow57st"/>
      <w:bookmarkEnd w:id="5"/>
      <w:r>
        <w:rPr>
          <w:sz w:val="28"/>
          <w:szCs w:val="28"/>
        </w:rPr>
        <w:t xml:space="preserve">5. Вывод: в процессе выполнения лабораторной работы </w:t>
      </w:r>
      <w:r>
        <w:rPr>
          <w:sz w:val="28"/>
          <w:szCs w:val="28"/>
        </w:rPr>
        <w:t>прошел введение для начала работы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классами </w:t>
      </w:r>
      <w:r>
        <w:rPr>
          <w:sz w:val="28"/>
          <w:szCs w:val="28"/>
        </w:rPr>
        <w:t>в языке программирования Java.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left="0" w:right="0" w:hanging="0"/>
        <w:rPr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1" w:gutter="0" w:header="0" w:top="1134" w:footer="720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Marath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a251b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1f7bf7"/>
    <w:pPr>
      <w:keepNext w:val="true"/>
      <w:keepLines/>
      <w:spacing w:before="0" w:after="140"/>
      <w:ind w:firstLine="709"/>
      <w:outlineLvl w:val="0"/>
    </w:pPr>
    <w:rPr>
      <w:rFonts w:eastAsia="" w:cs="" w:cstheme="majorBidi" w:eastAsiaTheme="majorEastAsia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rsid w:val="00667d5a"/>
    <w:pPr>
      <w:keepNext w:val="true"/>
      <w:keepLines/>
      <w:spacing w:before="140" w:after="140"/>
      <w:ind w:firstLine="709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327e8e"/>
    <w:pPr>
      <w:keepNext w:val="true"/>
      <w:keepLines/>
      <w:spacing w:before="140" w:after="140"/>
      <w:ind w:firstLine="709"/>
      <w:outlineLvl w:val="2"/>
    </w:pPr>
    <w:rPr>
      <w:rFonts w:eastAsia="" w:cs="" w:cstheme="majorBidi" w:eastAsiaTheme="majorEastAsia"/>
      <w:b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link w:val="BodyText2"/>
    <w:semiHidden/>
    <w:qFormat/>
    <w:rsid w:val="00c27f82"/>
    <w:rPr>
      <w:rFonts w:ascii="Liberation Serif" w:hAnsi="Liberation Serif" w:eastAsia="SimSun" w:cs="Lucida Sans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f7bf7"/>
    <w:rPr>
      <w:rFonts w:ascii="Times New Roman" w:hAnsi="Times New Roman" w:eastAsia="" w:cs="" w:cstheme="majorBidi" w:eastAsiaTheme="majorEastAsia"/>
      <w:b/>
      <w:bCs/>
      <w:color w:val="000000" w:themeColor="text1"/>
      <w:sz w:val="32"/>
      <w:szCs w:val="28"/>
    </w:rPr>
  </w:style>
  <w:style w:type="character" w:styleId="InternetLink">
    <w:name w:val="Hyperlink"/>
    <w:basedOn w:val="DefaultParagraphFont"/>
    <w:uiPriority w:val="99"/>
    <w:rsid w:val="00c724b5"/>
    <w:rPr>
      <w:color w:val="0000FF"/>
      <w:u w:val="single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ee188e"/>
    <w:rPr/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ee188e"/>
    <w:rPr/>
  </w:style>
  <w:style w:type="character" w:styleId="SubtleEmphasis">
    <w:name w:val="Subtle Emphasis"/>
    <w:basedOn w:val="DefaultParagraphFont"/>
    <w:uiPriority w:val="19"/>
    <w:qFormat/>
    <w:rsid w:val="005633c9"/>
    <w:rPr>
      <w:i/>
      <w:iCs/>
      <w:color w:val="404040" w:themeColor="text1" w:themeTint="bf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667d5a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33c9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5633c9"/>
    <w:rPr>
      <w:sz w:val="20"/>
      <w:szCs w:val="20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5633c9"/>
    <w:rPr>
      <w:b/>
      <w:bCs/>
      <w:sz w:val="20"/>
      <w:szCs w:val="20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5633c9"/>
    <w:rPr>
      <w:color w:val="605E5C"/>
      <w:shd w:fill="E1DFDD" w:val="clear"/>
    </w:rPr>
  </w:style>
  <w:style w:type="character" w:styleId="Keyword" w:customStyle="1">
    <w:name w:val="keyword"/>
    <w:basedOn w:val="DefaultParagraphFont"/>
    <w:qFormat/>
    <w:rsid w:val="00f248fc"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327e8e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c8326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d0ad4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9f497d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a1ce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ypenamelabel" w:customStyle="1">
    <w:name w:val="typenamelabel"/>
    <w:basedOn w:val="DefaultParagraphFont"/>
    <w:qFormat/>
    <w:rsid w:val="003a1ce5"/>
    <w:rPr/>
  </w:style>
  <w:style w:type="character" w:styleId="Token" w:customStyle="1">
    <w:name w:val="token"/>
    <w:basedOn w:val="DefaultParagraphFont"/>
    <w:qFormat/>
    <w:rsid w:val="003a1ce5"/>
    <w:rPr/>
  </w:style>
  <w:style w:type="character" w:styleId="Hljsfunction" w:customStyle="1">
    <w:name w:val="hljs-function"/>
    <w:basedOn w:val="DefaultParagraphFont"/>
    <w:qFormat/>
    <w:rsid w:val="002064a3"/>
    <w:rPr/>
  </w:style>
  <w:style w:type="character" w:styleId="Hljskeyword" w:customStyle="1">
    <w:name w:val="hljs-keyword"/>
    <w:basedOn w:val="DefaultParagraphFont"/>
    <w:qFormat/>
    <w:rsid w:val="002064a3"/>
    <w:rPr/>
  </w:style>
  <w:style w:type="character" w:styleId="Hljstitle" w:customStyle="1">
    <w:name w:val="hljs-title"/>
    <w:basedOn w:val="DefaultParagraphFont"/>
    <w:qFormat/>
    <w:rsid w:val="002064a3"/>
    <w:rPr/>
  </w:style>
  <w:style w:type="character" w:styleId="Hljsparams" w:customStyle="1">
    <w:name w:val="hljs-params"/>
    <w:basedOn w:val="DefaultParagraphFont"/>
    <w:qFormat/>
    <w:rsid w:val="002064a3"/>
    <w:rPr/>
  </w:style>
  <w:style w:type="character" w:styleId="Hljsnumber" w:customStyle="1">
    <w:name w:val="hljs-number"/>
    <w:basedOn w:val="DefaultParagraphFont"/>
    <w:qFormat/>
    <w:rsid w:val="002064a3"/>
    <w:rPr/>
  </w:style>
  <w:style w:type="character" w:styleId="Hljsstring" w:customStyle="1">
    <w:name w:val="hljs-string"/>
    <w:basedOn w:val="DefaultParagraphFont"/>
    <w:qFormat/>
    <w:rsid w:val="00e56e1b"/>
    <w:rPr/>
  </w:style>
  <w:style w:type="character" w:styleId="Hljscomment" w:customStyle="1">
    <w:name w:val="hljs-comment"/>
    <w:basedOn w:val="DefaultParagraphFont"/>
    <w:qFormat/>
    <w:rsid w:val="00e56e1b"/>
    <w:rPr/>
  </w:style>
  <w:style w:type="character" w:styleId="Strong">
    <w:name w:val="Strong"/>
    <w:basedOn w:val="DefaultParagraphFont"/>
    <w:uiPriority w:val="22"/>
    <w:qFormat/>
    <w:rsid w:val="00d92397"/>
    <w:rPr>
      <w:b/>
      <w:bCs/>
    </w:rPr>
  </w:style>
  <w:style w:type="character" w:styleId="B" w:customStyle="1">
    <w:name w:val="b"/>
    <w:basedOn w:val="DefaultParagraphFont"/>
    <w:qFormat/>
    <w:rsid w:val="00602b2a"/>
    <w:rPr/>
  </w:style>
  <w:style w:type="character" w:styleId="Enlightertext" w:customStyle="1">
    <w:name w:val="enlighter-text"/>
    <w:basedOn w:val="DefaultParagraphFont"/>
    <w:qFormat/>
    <w:rsid w:val="0010133b"/>
    <w:rPr/>
  </w:style>
  <w:style w:type="character" w:styleId="Enlighterk3" w:customStyle="1">
    <w:name w:val="enlighter-k3"/>
    <w:basedOn w:val="DefaultParagraphFont"/>
    <w:qFormat/>
    <w:rsid w:val="0010133b"/>
    <w:rPr/>
  </w:style>
  <w:style w:type="character" w:styleId="Enlighterm0" w:customStyle="1">
    <w:name w:val="enlighter-m0"/>
    <w:basedOn w:val="DefaultParagraphFont"/>
    <w:qFormat/>
    <w:rsid w:val="0010133b"/>
    <w:rPr/>
  </w:style>
  <w:style w:type="character" w:styleId="Enlighterg1" w:customStyle="1">
    <w:name w:val="enlighter-g1"/>
    <w:basedOn w:val="DefaultParagraphFont"/>
    <w:qFormat/>
    <w:rsid w:val="0010133b"/>
    <w:rPr/>
  </w:style>
  <w:style w:type="character" w:styleId="Enlighterm3" w:customStyle="1">
    <w:name w:val="enlighter-m3"/>
    <w:basedOn w:val="DefaultParagraphFont"/>
    <w:qFormat/>
    <w:rsid w:val="001a26e2"/>
    <w:rPr/>
  </w:style>
  <w:style w:type="character" w:styleId="Enlighters0" w:customStyle="1">
    <w:name w:val="enlighter-s0"/>
    <w:basedOn w:val="DefaultParagraphFont"/>
    <w:qFormat/>
    <w:rsid w:val="001a26e2"/>
    <w:rPr/>
  </w:style>
  <w:style w:type="character" w:styleId="Enlightere1" w:customStyle="1">
    <w:name w:val="enlighter-e1"/>
    <w:basedOn w:val="DefaultParagraphFont"/>
    <w:qFormat/>
    <w:rsid w:val="001a26e2"/>
    <w:rPr/>
  </w:style>
  <w:style w:type="character" w:styleId="Enlighterc0" w:customStyle="1">
    <w:name w:val="enlighter-c0"/>
    <w:basedOn w:val="DefaultParagraphFont"/>
    <w:qFormat/>
    <w:rsid w:val="00ed4273"/>
    <w:rPr/>
  </w:style>
  <w:style w:type="character" w:styleId="Enlighterk5" w:customStyle="1">
    <w:name w:val="enlighter-k5"/>
    <w:basedOn w:val="DefaultParagraphFont"/>
    <w:qFormat/>
    <w:rsid w:val="00ed4273"/>
    <w:rPr/>
  </w:style>
  <w:style w:type="character" w:styleId="Enlightern1" w:customStyle="1">
    <w:name w:val="enlighter-n1"/>
    <w:basedOn w:val="DefaultParagraphFont"/>
    <w:qFormat/>
    <w:rsid w:val="00ed427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c27f8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paragraph" w:styleId="BodyText2">
    <w:name w:val="Body Text 2"/>
    <w:basedOn w:val="Standard"/>
    <w:link w:val="2"/>
    <w:semiHidden/>
    <w:unhideWhenUsed/>
    <w:qFormat/>
    <w:rsid w:val="00c27f82"/>
    <w:pPr>
      <w:suppressAutoHyphens w:val="false"/>
      <w:jc w:val="center"/>
    </w:pPr>
    <w:rPr>
      <w:sz w:val="28"/>
    </w:rPr>
  </w:style>
  <w:style w:type="paragraph" w:styleId="Textbody1" w:customStyle="1">
    <w:name w:val="Text body"/>
    <w:basedOn w:val="Standard"/>
    <w:qFormat/>
    <w:rsid w:val="001f7bf7"/>
    <w:pPr>
      <w:spacing w:lineRule="auto" w:line="288"/>
      <w:textAlignment w:val="baseline"/>
    </w:pPr>
    <w:rPr/>
  </w:style>
  <w:style w:type="paragraph" w:styleId="Style12" w:customStyle="1">
    <w:name w:val="Основной"/>
    <w:qFormat/>
    <w:rsid w:val="00327e8e"/>
    <w:pPr>
      <w:widowControl w:val="false"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Contents1">
    <w:name w:val="TOC 1"/>
    <w:basedOn w:val="Style12"/>
    <w:next w:val="Style12"/>
    <w:uiPriority w:val="39"/>
    <w:rsid w:val="009d0b5d"/>
    <w:pPr/>
    <w:rPr>
      <w:b/>
      <w:sz w:val="36"/>
    </w:rPr>
  </w:style>
  <w:style w:type="paragraph" w:styleId="Contents2">
    <w:name w:val="TOC 2"/>
    <w:basedOn w:val="Style12"/>
    <w:next w:val="Style12"/>
    <w:uiPriority w:val="39"/>
    <w:rsid w:val="00c724b5"/>
    <w:pPr>
      <w:ind w:left="170" w:hanging="0"/>
    </w:pPr>
    <w:rPr/>
  </w:style>
  <w:style w:type="paragraph" w:styleId="Contents3">
    <w:name w:val="TOC 3"/>
    <w:basedOn w:val="Style12"/>
    <w:next w:val="Style12"/>
    <w:uiPriority w:val="39"/>
    <w:rsid w:val="00c724b5"/>
    <w:pPr>
      <w:ind w:left="51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ee188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5633c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5633c9"/>
    <w:pPr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5633c9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de3873"/>
    <w:pPr>
      <w:spacing w:before="0" w:after="0"/>
      <w:ind w:left="720" w:hanging="0"/>
      <w:contextualSpacing/>
    </w:pPr>
    <w:rPr/>
  </w:style>
  <w:style w:type="paragraph" w:styleId="Style13" w:customStyle="1">
    <w:name w:val="текст программы"/>
    <w:basedOn w:val="Style12"/>
    <w:qFormat/>
    <w:rsid w:val="00354add"/>
    <w:pPr/>
    <w:rPr>
      <w:rFonts w:ascii="Courier New" w:hAnsi="Courier New"/>
    </w:rPr>
  </w:style>
  <w:style w:type="paragraph" w:styleId="Style14" w:customStyle="1">
    <w:name w:val="название таблицы"/>
    <w:basedOn w:val="Style12"/>
    <w:qFormat/>
    <w:rsid w:val="00ad7979"/>
    <w:pPr>
      <w:spacing w:before="70" w:after="10"/>
    </w:pPr>
    <w:rPr/>
  </w:style>
  <w:style w:type="paragraph" w:styleId="Style15" w:customStyle="1">
    <w:name w:val="табличный текст"/>
    <w:next w:val="Normal"/>
    <w:autoRedefine/>
    <w:uiPriority w:val="99"/>
    <w:qFormat/>
    <w:rsid w:val="001c2a67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hi-IN"/>
    </w:rPr>
  </w:style>
  <w:style w:type="paragraph" w:styleId="Style16" w:customStyle="1">
    <w:name w:val="подпись рисунка"/>
    <w:basedOn w:val="Normal"/>
    <w:qFormat/>
    <w:rsid w:val="001c2a67"/>
    <w:pPr>
      <w:jc w:val="center"/>
    </w:pPr>
    <w:rPr/>
  </w:style>
  <w:style w:type="paragraph" w:styleId="Style17" w:customStyle="1">
    <w:name w:val="перечисление"/>
    <w:qFormat/>
    <w:rsid w:val="00c258b7"/>
    <w:pPr>
      <w:widowControl/>
      <w:tabs>
        <w:tab w:val="clear" w:pos="720"/>
        <w:tab w:val="left" w:pos="992" w:leader="none"/>
      </w:tabs>
      <w:suppressAutoHyphens w:val="true"/>
      <w:bidi w:val="0"/>
      <w:spacing w:lineRule="auto" w:line="360" w:before="0" w:after="0"/>
      <w:ind w:left="993" w:hanging="284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hi-IN"/>
    </w:rPr>
  </w:style>
  <w:style w:type="paragraph" w:styleId="Style18" w:customStyle="1">
    <w:name w:val="гиперссылка"/>
    <w:basedOn w:val="Style12"/>
    <w:qFormat/>
    <w:rsid w:val="000f158e"/>
    <w:pPr/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cf5658"/>
    <w:pPr>
      <w:spacing w:lineRule="auto" w:line="259" w:before="240" w:after="0"/>
      <w:ind w:hanging="0"/>
      <w:outlineLvl w:val="9"/>
    </w:pPr>
    <w:rPr>
      <w:rFonts w:ascii="Calibri Light" w:hAnsi="Calibri Light" w:asciiTheme="majorHAnsi" w:hAnsiTheme="majorHAnsi"/>
      <w:b w:val="false"/>
      <w:bCs w:val="false"/>
      <w:color w:val="2F5496" w:themeColor="accent1" w:themeShade="bf"/>
      <w:szCs w:val="32"/>
    </w:rPr>
  </w:style>
  <w:style w:type="paragraph" w:styleId="111" w:customStyle="1">
    <w:name w:val="Заголовок 1.1"/>
    <w:basedOn w:val="Heading1"/>
    <w:qFormat/>
    <w:rsid w:val="00bf7ad1"/>
    <w:pPr>
      <w:ind w:hanging="0"/>
      <w:jc w:val="center"/>
    </w:pPr>
    <w:rPr/>
  </w:style>
  <w:style w:type="paragraph" w:styleId="Style19" w:customStyle="1">
    <w:name w:val="Формула"/>
    <w:qFormat/>
    <w:rsid w:val="004535e0"/>
    <w:pPr>
      <w:widowControl/>
      <w:suppressAutoHyphens w:val="true"/>
      <w:bidi w:val="0"/>
      <w:spacing w:lineRule="auto" w:line="360" w:before="0" w:after="0"/>
      <w:jc w:val="righ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ru-RU" w:bidi="hi-IN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a1ce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3a1ce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Marathi"/>
      <w:color w:val="auto"/>
      <w:kern w:val="0"/>
      <w:sz w:val="24"/>
      <w:szCs w:val="24"/>
      <w:lang w:val="ru-RU" w:eastAsia="zh-CN" w:bidi="hi-IN"/>
    </w:rPr>
  </w:style>
  <w:style w:type="paragraph" w:styleId="Gtblock" w:customStyle="1">
    <w:name w:val="gt-block"/>
    <w:basedOn w:val="Normal"/>
    <w:qFormat/>
    <w:rsid w:val="00d92397"/>
    <w:pPr>
      <w:spacing w:beforeAutospacing="1" w:afterAutospacing="1"/>
    </w:pPr>
    <w:rPr/>
  </w:style>
  <w:style w:type="paragraph" w:styleId="Rfwpremovedmarginbottom" w:customStyle="1">
    <w:name w:val="rfwp_removedmarginbottom"/>
    <w:basedOn w:val="Normal"/>
    <w:qFormat/>
    <w:rsid w:val="0010133b"/>
    <w:pPr>
      <w:spacing w:beforeAutospacing="1" w:afterAutospacing="1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ad79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ebmeyer/JavaEducation/tree/master/src/lr3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LibreOffice/7.4.2.3$Linux_X86_64 LibreOffice_project/40$Build-3</Application>
  <AppVersion>15.0000</AppVersion>
  <Pages>6</Pages>
  <Words>754</Words>
  <Characters>4478</Characters>
  <CharactersWithSpaces>6488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2022-06-13T14:21:00Z</dcterms:created>
  <dc:creator>Nikolay</dc:creator>
  <dc:description/>
  <dc:language>en-US</dc:language>
  <cp:lastModifiedBy/>
  <dcterms:modified xsi:type="dcterms:W3CDTF">2022-11-06T14:06:49Z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