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305y1yn9r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Page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/pricing/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IDGen, I would </w:t>
      </w:r>
      <w:r w:rsidDel="00000000" w:rsidR="00000000" w:rsidRPr="00000000">
        <w:rPr>
          <w:b w:val="1"/>
          <w:bCs w:val="1"/>
          <w:rtl w:val="0"/>
        </w:rPr>
        <w:t xml:space="preserve">not make the pricing page a giant list of every product and every possible combination</w:t>
      </w:r>
      <w:r w:rsidDel="00000000" w:rsidR="00000000" w:rsidRPr="00000000">
        <w:rPr>
          <w:rtl w:val="0"/>
        </w:rPr>
        <w:t xml:space="preserve">. That will become difficult to maintain and can create duplication with the individual service pages.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structure is:</w:t>
      </w:r>
    </w:p>
    <w:p w:rsidR="00000000" w:rsidDel="00000000" w:rsidP="00000000" w:rsidRDefault="00000000" w:rsidRPr="00000000" w14:paraId="000000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starting/reference pricing + what affects final price + category-wise pricing + bulk quote CTA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page should answer </w:t>
      </w:r>
      <w:r w:rsidDel="00000000" w:rsidR="00000000" w:rsidRPr="00000000">
        <w:rPr>
          <w:b w:val="1"/>
          <w:bCs w:val="1"/>
          <w:rtl w:val="0"/>
        </w:rPr>
        <w:t xml:space="preserve">“How much does IDGen charge?”</w:t>
      </w:r>
      <w:r w:rsidDel="00000000" w:rsidR="00000000" w:rsidRPr="00000000">
        <w:rPr>
          <w:rtl w:val="0"/>
        </w:rPr>
        <w:t xml:space="preserve"> while the service pages answer </w:t>
      </w:r>
      <w:r w:rsidDel="00000000" w:rsidR="00000000" w:rsidRPr="00000000">
        <w:rPr>
          <w:b w:val="1"/>
          <w:bCs w:val="1"/>
          <w:rtl w:val="0"/>
        </w:rPr>
        <w:t xml:space="preserve">“What exactly is the service and why should I choose it?”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plqqffic5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Pricing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wapy95cmh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 Card, Lanyard &amp; Identity Product Pricing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customized identity products and related services for schools, colleges, universities, companies, institutions, events and organizations.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pricing depends on the </w:t>
      </w:r>
      <w:r w:rsidDel="00000000" w:rsidR="00000000" w:rsidRPr="00000000">
        <w:rPr>
          <w:b w:val="1"/>
          <w:bCs w:val="1"/>
          <w:rtl w:val="0"/>
        </w:rPr>
        <w:t xml:space="preserve">product, quantity, customization, data requirements, accessories and finishing configuration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pricing below as a reference for common requirements. For bulk or customized projects, request a quotation based on your exact specifications.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Bulk Quote →]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[Contact IDGen →]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hv9fk59jz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Pricing Guide</w:t>
      </w:r>
    </w:p>
    <w:tbl>
      <w:tblPr>
        <w:tblStyle w:val="Table1"/>
        <w:tblW w:w="5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1850"/>
        <w:tblGridChange w:id="0">
          <w:tblGrid>
            <w:gridCol w:w="3320"/>
            <w:gridCol w:w="18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/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PVC ID Card — Single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₹15 /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PVC ID Card — Double Side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₹16 /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20 mm Custom Printed Lanyard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₹15 / piece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Event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₹35 / card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RFID ID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₹45 / card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Prices shown are reference prices and may vary according to quantity, specifications, customization, data requirements and applicable order conditions.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r5a4da9ons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PVC ID Card Printing Price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hcs5chkl3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PVC ID Cards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provides customized PVC ID card printing for organizational identification requirements.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vucwn4dkk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Single-Side Printing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₹15 / card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 requirements where identification information is printed on one side.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0fic9kyuc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Double-Side Printing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₹16 / card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when information, branding, QR codes, barcodes or other details are required on both sides.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Printing →]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0lvcd2ptns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Printed Lanyard Price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153ypgf1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 mm Custom Printed Lanyard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₹15 / lanyard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 printed lanyards can be produced with organization branding, names, logos, colours and repeating artwork according to the approved design.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identification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identification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identification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Conferences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identification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Custom Printed Lanyard Printing →]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f68maw9jc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Event Card Price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ktfznutac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Customized Event Card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₹35 / card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cards can be customized for conferences, seminars, exhibitions, institutional programmes and other events.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required setup, an event identification system may use: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One Hook + Lanyard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Card + Two Hooks + Lanyard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ultrasonic sealing is required, the number of sealing operations depends on the selected attachment configuration.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Event Card Printing →]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wuowfrili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RFID ID Card Price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u01wjuh2k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Customized RFID ID Card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₹45 / card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RFID card pricing depends on the selected RFID technology, card specification and compatibility requirements.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confirming an RFID order, the required: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RFID frequency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Chip/type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format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Reader/system compatibility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be confirmed.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RFID Card Printing →]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3x7jbzz4jb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Affects ID Card Pricing?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price of an identification project is not determined only by the card itself.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factors include: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u8ydn29yzq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Larger quantities may have different commercial pricing.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i6xunxwf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Printing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Single-side and double-side printing have different pricing.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0zpwoyo3c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Specification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 material, thickness, format and other specifications can affect the final price.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vjtsgeu0x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Personalization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names, photographs, ID numbers, QR codes and barcodes may affect the production workflow.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ginbebb8p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Accessories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identification setup may include: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Holder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sealing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mdq9krrzm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Preparation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Projects requiring structured data and photograph preparation may have different workflow requirements.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bqv4g22ab1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print-ready artwork and design preparation can have different requirements.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k0gi4k86ug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Delivery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Courier or transportation charges may depend on destination, shipment size and applicable delivery terms.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b160d12ki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Complete ID Card Setup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do not always need only the card.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complete identification setup can combine multiple components.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17orp2j6w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Only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organizations that already have their accessories.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r2nfo0i0n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+ Holder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Holder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organizations requiring card protection.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fzoose4q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Wearable Setup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Holder + Hook + Lanyard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everyday student, employee or institutional identification.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zc411rjo0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Wearable Setup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+ Ultrasonic Sealing + Holder + Hook + Lanyard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requirements where the lanyard attachment and finishing are part of the final identification assembly.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Holders →]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ID Card Hooks →]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Ultrasonic Sealing →]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ln496tn0u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ID Card Pricing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 identification projects can include: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ID Card + Lanyard + Holder + Hook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price depends on the selected components, quantity, card specification and personalization requirements.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pricing structure can apply to: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Schools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Colleges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Universities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institutions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institutes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organizations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Student ID Card Printing →]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l7sbz0d1gr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ID Card Pricing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identification requirements can include: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Employee ID Card + Holder + Hook + Custom Printed Lanyard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depends on the required card specification, quantity, personalization and accessories.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Suitable for: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Hospitals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Employee ID Card Printing →]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53fe4rd1p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Bulk ID Card Pricing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institutional orders, the best approach is to calculate pricing based on the </w:t>
      </w:r>
      <w:r w:rsidDel="00000000" w:rsidR="00000000" w:rsidRPr="00000000">
        <w:rPr>
          <w:b w:val="1"/>
          <w:bCs w:val="1"/>
          <w:rtl w:val="0"/>
        </w:rPr>
        <w:t xml:space="preserve">complete project requirement</w:t>
      </w:r>
      <w:r w:rsidDel="00000000" w:rsidR="00000000" w:rsidRPr="00000000">
        <w:rPr>
          <w:rtl w:val="0"/>
        </w:rPr>
        <w:t xml:space="preserve"> rather than simply multiplying a retail-looking unit price.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bulk quotation can consider: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quantity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type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Single/double-side printing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personalization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 processing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Lanyards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Holders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Ultrasonic sealing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requirements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rs1nnxcs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Bulk Projects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1,000+ cards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5,000+ cards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10,000+ cards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projects, send us the quantity and complete specification for a project-specific quotation.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Bulk ID Card Quote →]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kd1v7s87fe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Print-Ready vs Customized Orders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Pricing can differ depending on whether your artwork and production data are already prepared.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au8eknigwq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Print-Ready Order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provide: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artwork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production data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specifications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 can move directly into the applicable production workflow after confirmation.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nz6soulxn6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Customized Order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may need to coordinate: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Data → Design → Personalization → Preview → Approval → Production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require additional preparation depending on the project.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[Explore Our Process →]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4y2cvvrsa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Pricing by Requirement</w:t>
      </w:r>
    </w:p>
    <w:tbl>
      <w:tblPr>
        <w:tblStyle w:val="Table2"/>
        <w:tblW w:w="6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90"/>
        <w:gridCol w:w="3770"/>
        <w:tblGridChange w:id="0">
          <w:tblGrid>
            <w:gridCol w:w="2690"/>
            <w:gridCol w:w="3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PVC ID Card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Student ID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/student-id-card-printing/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Employee ID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/employee-id-card-printing/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Custom Printed Lanyards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/custom-printed-lanyard-printing/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Event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/event-card-printing/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RFID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/rfid-card-printing/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Ultrasonic Sealing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/ultrasonic-sealing/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ID Card Holders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/id-card-holders/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ID Card Hooks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/id-card-hooks/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Digital Data Collection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/idgen-studio/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important for SEO: </w:t>
      </w:r>
      <w:r w:rsidDel="00000000" w:rsidR="00000000" w:rsidRPr="00000000">
        <w:rPr>
          <w:b w:val="1"/>
          <w:bCs w:val="1"/>
          <w:rtl w:val="0"/>
        </w:rPr>
        <w:t xml:space="preserve">the pricing page should not reproduce the complete content of these service pages.</w:t>
      </w:r>
      <w:r w:rsidDel="00000000" w:rsidR="00000000" w:rsidRPr="00000000">
        <w:rPr>
          <w:rtl w:val="0"/>
        </w:rPr>
        <w:t xml:space="preserve"> It should give the price/reference and send users to the page containing the detailed information.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9zhhi1kmt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Prices May Change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pricing can change because of: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specifications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Raw material costs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Customization requirements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Accessory selection</w:t>
      </w:r>
    </w:p>
    <w:p w:rsidR="00000000" w:rsidDel="00000000" w:rsidP="00000000" w:rsidRDefault="00000000" w:rsidRPr="00000000" w14:paraId="000000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requirements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requirements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price shown on this page should always be treated as a </w:t>
      </w:r>
      <w:r w:rsidDel="00000000" w:rsidR="00000000" w:rsidRPr="00000000">
        <w:rPr>
          <w:b w:val="1"/>
          <w:bCs w:val="1"/>
          <w:rtl w:val="0"/>
        </w:rPr>
        <w:t xml:space="preserve">reference price unless explicitly marked as a fixed price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w67rly8pa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Need a Custom Quote?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your requirement includes multiple products, don't calculate everything separately.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IDGen: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Quantity + Product + Card Specification + Printing + Accessories + Delivery Location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2,500 student ID cards + 20 mm lanyards + holders + hooks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IDGen can then determine the appropriate configuration and provide a project-specific quotation.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Quote →]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ob4qd0z9bj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mxpodfd3ju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an ID card cost at IDGen?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pricing starts at </w:t>
      </w:r>
      <w:r w:rsidDel="00000000" w:rsidR="00000000" w:rsidRPr="00000000">
        <w:rPr>
          <w:b w:val="1"/>
          <w:bCs w:val="1"/>
          <w:rtl w:val="0"/>
        </w:rPr>
        <w:t xml:space="preserve">₹15 per PVC ID card for single-side printing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₹16 per card for double-side printing</w:t>
      </w:r>
      <w:r w:rsidDel="00000000" w:rsidR="00000000" w:rsidRPr="00000000">
        <w:rPr>
          <w:rtl w:val="0"/>
        </w:rPr>
        <w:t xml:space="preserve">, subject to the applicable specifications and order conditions.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bdxy94a71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a custom printed lanyard cost?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price for a </w:t>
      </w:r>
      <w:r w:rsidDel="00000000" w:rsidR="00000000" w:rsidRPr="00000000">
        <w:rPr>
          <w:b w:val="1"/>
          <w:bCs w:val="1"/>
          <w:rtl w:val="0"/>
        </w:rPr>
        <w:t xml:space="preserve">20 mm custom printed lanyard is ₹15 per piece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oye7h84clp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an event card cost?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price for an event card is </w:t>
      </w:r>
      <w:r w:rsidDel="00000000" w:rsidR="00000000" w:rsidRPr="00000000">
        <w:rPr>
          <w:b w:val="1"/>
          <w:bCs w:val="1"/>
          <w:rtl w:val="0"/>
        </w:rPr>
        <w:t xml:space="preserve">₹35 per card</w:t>
      </w:r>
      <w:r w:rsidDel="00000000" w:rsidR="00000000" w:rsidRPr="00000000">
        <w:rPr>
          <w:rtl w:val="0"/>
        </w:rPr>
        <w:t xml:space="preserve">. The complete event identification setup may cost more depending on lanyards, hooks and sealing requirements.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4xpv1i0x2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much does an RFID ID card cost?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price for an RFID ID card is </w:t>
      </w:r>
      <w:r w:rsidDel="00000000" w:rsidR="00000000" w:rsidRPr="00000000">
        <w:rPr>
          <w:b w:val="1"/>
          <w:bCs w:val="1"/>
          <w:rtl w:val="0"/>
        </w:rPr>
        <w:t xml:space="preserve">₹45 per card</w:t>
      </w:r>
      <w:r w:rsidDel="00000000" w:rsidR="00000000" w:rsidRPr="00000000">
        <w:rPr>
          <w:rtl w:val="0"/>
        </w:rPr>
        <w:t xml:space="preserve">, subject to RFID type, specifications and compatibility requirements.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bcxacjr3w7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ID card prices include lanyards?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necessarily. Card printing and accessories such as lanyards, holders and hooks should be considered according to the selected configuration.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3p5kezcjxk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 bulk orders have different pricing?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Bulk project pricing can vary according to quantity, specifications, personalization, accessories and production requirements. Request a quotation for the exact project.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omctftppt6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Is the listed price the final price?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prices shown are reference prices. The final quotation depends on the confirmed product specifications, quantity, customization, accessories and applicable delivery conditions.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ltfcaqyb83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only ID cards?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Customers can order ID cards without accessories where required.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ri0qssq0x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 I order a complete ID card set?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requirement, a complete setup can include the ID card, holder, hook, lanyard and applicable ultrasonic sealing.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j34t2ir30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Does delivery come under the listed price?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Delivery conditions depend on the order and destination. Confirm applicable delivery charges and terms when requesting the quotation.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1zllmu7cx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Pricing in One Answer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IDGen's reference pricing includes PVC ID cards from ₹15 per card for single-side printing, ₹16 for double-side printing, 20 mm custom printed lanyards at ₹15 per piece, event cards at ₹35 per card and RFID ID cards at ₹45 per card. Final pricing depends on quantity, specifications, personalization, accessories and applicable order conditions.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dkv31aay9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Get Your Exact IDGen Quote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requirement?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us: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 → Quantity → Specification → Accessories → Delivery Location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We'll help determine the appropriate configuration and quotation.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[Request a Quote →]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[WhatsApp IDGen →]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[Contact IDGen →]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hy08smo484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IDGen Pricing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d9bypr1frw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Transparent Reference Pricing for Identity Products &amp; Services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Cards → Lanyards → Event Identification → RFID → Accessories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IDGen — Identity Solutions Simplified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92m2qpex3vr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🖼️ Images &amp; Visual Content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pricing page, </w:t>
      </w:r>
      <w:r w:rsidDel="00000000" w:rsidR="00000000" w:rsidRPr="00000000">
        <w:rPr>
          <w:b w:val="1"/>
          <w:bCs w:val="1"/>
          <w:rtl w:val="0"/>
        </w:rPr>
        <w:t xml:space="preserve">do not overload it with images</w:t>
      </w:r>
      <w:r w:rsidDel="00000000" w:rsidR="00000000" w:rsidRPr="00000000">
        <w:rPr>
          <w:rtl w:val="0"/>
        </w:rPr>
        <w:t xml:space="preserve">. This is primarily a transactional/informational page.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p6l9u2glq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1 — Pricing Hero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idgen-id-card-printing-pricing.jpg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IDGen ID card printing and identity product pricing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this beside/under the hero section.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kewglqqnp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2 — Pricing Components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clean product composition: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PVC ID Card + Lanyard + Holder + Hook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idgen-id-card-lanyard-holder-hook-pricing.jpg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ID card, custom lanyard, holder and hook pricing components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before </w:t>
      </w:r>
      <w:r w:rsidDel="00000000" w:rsidR="00000000" w:rsidRPr="00000000">
        <w:rPr>
          <w:b w:val="1"/>
          <w:bCs w:val="1"/>
          <w:rtl w:val="0"/>
        </w:rPr>
        <w:t xml:space="preserve">Complete ID Card 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pudo7fp6z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 3 — Bulk Order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 professional stack/arrangement of many finished ID cards, without machinery.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idgen-bulk-id-card-printing-pricing.jpg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 text:</w:t>
      </w:r>
    </w:p>
    <w:p w:rsidR="00000000" w:rsidDel="00000000" w:rsidP="00000000" w:rsidRDefault="00000000" w:rsidRPr="00000000" w14:paraId="000001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Bulk ID card printing and pricing by IDGen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 it in the </w:t>
      </w:r>
      <w:r w:rsidDel="00000000" w:rsidR="00000000" w:rsidRPr="00000000">
        <w:rPr>
          <w:b w:val="1"/>
          <w:bCs w:val="1"/>
          <w:rtl w:val="0"/>
        </w:rPr>
        <w:t xml:space="preserve">Bulk ID Card Pricing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ab7ao4x5g9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Optional Video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</w:t>
      </w:r>
      <w:r w:rsidDel="00000000" w:rsidR="00000000" w:rsidRPr="00000000">
        <w:rPr>
          <w:b w:val="1"/>
          <w:bCs w:val="1"/>
          <w:rtl w:val="0"/>
        </w:rPr>
        <w:t xml:space="preserve">20–40 second pricing explainer</w:t>
      </w:r>
      <w:r w:rsidDel="00000000" w:rsidR="00000000" w:rsidRPr="00000000">
        <w:rPr>
          <w:rtl w:val="0"/>
        </w:rPr>
        <w:t xml:space="preserve"> can work well: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“How IDGen Pricing Works”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Product → Quantity → Specification → Accessories → Quote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make the video simply read out every price. Prices can change; the video should explain the </w:t>
      </w:r>
      <w:r w:rsidDel="00000000" w:rsidR="00000000" w:rsidRPr="00000000">
        <w:rPr>
          <w:b w:val="1"/>
          <w:bCs w:val="1"/>
          <w:rtl w:val="0"/>
        </w:rPr>
        <w:t xml:space="preserve">quotation process</w:t>
      </w:r>
      <w:r w:rsidDel="00000000" w:rsidR="00000000" w:rsidRPr="00000000">
        <w:rPr>
          <w:rtl w:val="0"/>
        </w:rPr>
        <w:t xml:space="preserve">, making it evergreen.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kcxfpvp2qw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SEO / GEO / AEO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he3v9quop5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SEO Title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 Printing Price &amp; Lanyard Pricing | IDGen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dc94b8eel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Meta Description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IDGen reference pricing for PVC ID cards, custom printed lanyards, event cards and RFID cards. Get a customized quote for bulk identity requirements.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kauqhvc0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 Card, Lanyard &amp; Identity Product Pricing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lyw1la8u8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Search Intent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+ transactional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target people who are already considering purchasing and want to understand pricing.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fbjr7r0fhw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Keyword Cluster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 card printing price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price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PVC ID card price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printing cost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ID card price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ID card price</w:t>
      </w:r>
    </w:p>
    <w:p w:rsidR="00000000" w:rsidDel="00000000" w:rsidP="00000000" w:rsidRDefault="00000000" w:rsidRPr="00000000" w14:paraId="000001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lanyard price</w:t>
      </w:r>
    </w:p>
    <w:p w:rsidR="00000000" w:rsidDel="00000000" w:rsidP="00000000" w:rsidRDefault="00000000" w:rsidRPr="00000000" w14:paraId="000001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printed lanyard price</w:t>
      </w:r>
    </w:p>
    <w:p w:rsidR="00000000" w:rsidDel="00000000" w:rsidP="00000000" w:rsidRDefault="00000000" w:rsidRPr="00000000" w14:paraId="000001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card price</w:t>
      </w:r>
    </w:p>
    <w:p w:rsidR="00000000" w:rsidDel="00000000" w:rsidP="00000000" w:rsidRDefault="00000000" w:rsidRPr="00000000" w14:paraId="000001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ID card price</w:t>
      </w:r>
    </w:p>
    <w:p w:rsidR="00000000" w:rsidDel="00000000" w:rsidP="00000000" w:rsidRDefault="00000000" w:rsidRPr="00000000" w14:paraId="000001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ID card printing price</w:t>
      </w:r>
    </w:p>
    <w:p w:rsidR="00000000" w:rsidDel="00000000" w:rsidP="00000000" w:rsidRDefault="00000000" w:rsidRPr="00000000" w14:paraId="000001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holder price</w:t>
      </w:r>
    </w:p>
    <w:p w:rsidR="00000000" w:rsidDel="00000000" w:rsidP="00000000" w:rsidRDefault="00000000" w:rsidRPr="00000000" w14:paraId="000001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printing price in Assam</w:t>
      </w:r>
    </w:p>
    <w:p w:rsidR="00000000" w:rsidDel="00000000" w:rsidP="00000000" w:rsidRDefault="00000000" w:rsidRPr="00000000" w14:paraId="0000014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card printing price in Guwahati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Don't create a separate page for every keyword. </w:t>
      </w:r>
      <w:r w:rsidDel="00000000" w:rsidR="00000000" w:rsidRPr="00000000">
        <w:rPr>
          <w:b w:val="1"/>
          <w:bCs w:val="1"/>
          <w:rtl w:val="0"/>
        </w:rPr>
        <w:t xml:space="preserve">Pricing remains one consolidated commercial page.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rp51o5cpbj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Internal Linking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links focused: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ID Card Printing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Student ID Card Printing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Employee ID Card Printing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Custom Printed Lanyards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Event Card Printing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RFID Card Printing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Ultrasonic Sealing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ID Card Holders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ID Card Hooks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IDGen Studio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Pricing → Request a Quote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linking to old pages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/manufacturing/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/quality/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/process/</w:t>
      </w:r>
      <w:r w:rsidDel="00000000" w:rsidR="00000000" w:rsidRPr="00000000">
        <w:rPr>
          <w:rtl w:val="0"/>
        </w:rPr>
        <w:t xml:space="preserve"> unless those pages remain part of your final architecture.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89qf61tuas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Architecture Decision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strongly recommend </w:t>
      </w:r>
      <w:r w:rsidDel="00000000" w:rsidR="00000000" w:rsidRPr="00000000">
        <w:rPr>
          <w:b w:val="1"/>
          <w:bCs w:val="1"/>
          <w:rtl w:val="0"/>
        </w:rPr>
        <w:t xml:space="preserve">not putting individual holder model pricing, every hook type, every sealing configuration and every possible ID-card combination on this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details belong on their respective service/product pages.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pricing page should answer: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does IDGen generally charge, and how do I get my exact price?”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pages answer:</w:t>
      </w:r>
    </w:p>
    <w:p w:rsidR="00000000" w:rsidDel="00000000" w:rsidP="00000000" w:rsidRDefault="00000000" w:rsidRPr="00000000" w14:paraId="000001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“What exactly am I buying?”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separation will make the site much easier to maintain and will reduce the repeated-content problem you've been trying to eliminate.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