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3A" w:rsidRPr="003D675C" w:rsidRDefault="003D675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ГЕРЦ 36 </w:t>
      </w:r>
      <w:r>
        <w:rPr>
          <w:rFonts w:ascii="Cambria" w:hAnsi="Cambria"/>
          <w:sz w:val="28"/>
          <w:szCs w:val="28"/>
          <w:lang w:val="en-US"/>
        </w:rPr>
        <w:t>V</w:t>
      </w:r>
      <w:r w:rsidRPr="003D675C">
        <w:rPr>
          <w:rFonts w:ascii="Cambria" w:hAnsi="Cambria"/>
          <w:sz w:val="28"/>
          <w:szCs w:val="28"/>
        </w:rPr>
        <w:t>.3.0</w:t>
      </w:r>
    </w:p>
    <w:p w:rsidR="003D675C" w:rsidRDefault="003D675C" w:rsidP="003D675C">
      <w:pPr>
        <w:jc w:val="bot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Особенности стабилизатора</w:t>
      </w:r>
    </w:p>
    <w:p w:rsidR="003D675C" w:rsidRDefault="003D675C" w:rsidP="003D675C">
      <w:pPr>
        <w:ind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Стабилизатор серии ГЕРЦ 36-1/х характеризуется следующими ключевыми особенностями: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высокая точность стабилизации выходного напряжения;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двухпроцессорная технология на </w:t>
      </w:r>
      <w:r>
        <w:rPr>
          <w:rFonts w:ascii="Cambria" w:hAnsi="Cambria" w:cs="Times New Roman"/>
          <w:sz w:val="28"/>
          <w:szCs w:val="28"/>
          <w:lang w:val="en-US"/>
        </w:rPr>
        <w:t>ARM</w:t>
      </w:r>
      <w:r>
        <w:rPr>
          <w:rFonts w:ascii="Cambria" w:hAnsi="Cambria" w:cs="Times New Roman"/>
          <w:sz w:val="28"/>
          <w:szCs w:val="28"/>
        </w:rPr>
        <w:t>-микроконтроллерах;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высоконадежное трансформаторное управление ключами;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минимально возможное время реакции на изменение входного напряжения;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бесшумный силовой тороидальный трансформатор;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не искажает форму выходного напряжения;</w:t>
      </w:r>
    </w:p>
    <w:p w:rsidR="003D675C" w:rsidRPr="00553FD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 w:rsidRPr="00553FDC">
        <w:rPr>
          <w:rFonts w:ascii="Cambria" w:hAnsi="Cambria" w:cs="Times New Roman"/>
          <w:sz w:val="28"/>
          <w:szCs w:val="28"/>
        </w:rPr>
        <w:t xml:space="preserve">- </w:t>
      </w:r>
      <w:r>
        <w:rPr>
          <w:rFonts w:ascii="Cambria" w:hAnsi="Cambria" w:cs="Times New Roman"/>
          <w:sz w:val="28"/>
          <w:szCs w:val="28"/>
        </w:rPr>
        <w:t>низкое собственное потребление электроэнергии на холостом ходу;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двухскоростное интеллектуальное управление системой охлаждения с </w:t>
      </w:r>
      <w:proofErr w:type="spellStart"/>
      <w:proofErr w:type="gramStart"/>
      <w:r>
        <w:rPr>
          <w:rFonts w:ascii="Cambria" w:hAnsi="Cambria" w:cs="Times New Roman"/>
          <w:sz w:val="28"/>
          <w:szCs w:val="28"/>
        </w:rPr>
        <w:t>использо-ванием</w:t>
      </w:r>
      <w:proofErr w:type="spellEnd"/>
      <w:proofErr w:type="gramEnd"/>
      <w:r>
        <w:rPr>
          <w:rFonts w:ascii="Cambria" w:hAnsi="Cambria" w:cs="Times New Roman"/>
          <w:sz w:val="28"/>
          <w:szCs w:val="28"/>
        </w:rPr>
        <w:t xml:space="preserve"> мощного игольчатого охладителя ключей и вентиляторов;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подстройка порога отключения по минимальному кратковременному входному напряжению 60-135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>
        <w:rPr>
          <w:rFonts w:ascii="Cambria" w:hAnsi="Cambria" w:cs="Times New Roman"/>
          <w:sz w:val="28"/>
          <w:szCs w:val="28"/>
        </w:rPr>
        <w:t>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изменения выходного напряжения в пределах 200-230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>
        <w:rPr>
          <w:rFonts w:ascii="Cambria" w:hAnsi="Cambria" w:cs="Times New Roman"/>
          <w:sz w:val="28"/>
          <w:szCs w:val="28"/>
        </w:rPr>
        <w:t>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использование импульсного источника питания;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 w:rsidRPr="001D55A1">
        <w:rPr>
          <w:rFonts w:ascii="Cambria" w:hAnsi="Cambria" w:cs="Times New Roman"/>
          <w:sz w:val="28"/>
          <w:szCs w:val="28"/>
        </w:rPr>
        <w:t>- высокоточное</w:t>
      </w:r>
      <w:r>
        <w:rPr>
          <w:rFonts w:ascii="Cambria" w:hAnsi="Cambria" w:cs="Times New Roman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  <w:lang w:val="en-US"/>
        </w:rPr>
        <w:t>RMS</w:t>
      </w:r>
      <w:r>
        <w:rPr>
          <w:rFonts w:ascii="Cambria" w:hAnsi="Cambria" w:cs="Times New Roman"/>
          <w:sz w:val="28"/>
          <w:szCs w:val="28"/>
        </w:rPr>
        <w:t>-измерение входного напряжения;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анализатора сети и состояния стабилизатора;</w:t>
      </w:r>
    </w:p>
    <w:p w:rsidR="003D675C" w:rsidRPr="00DA3EA6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работы от </w:t>
      </w:r>
      <w:proofErr w:type="spellStart"/>
      <w:r>
        <w:rPr>
          <w:rFonts w:ascii="Cambria" w:hAnsi="Cambria" w:cs="Times New Roman"/>
          <w:sz w:val="28"/>
          <w:szCs w:val="28"/>
        </w:rPr>
        <w:t>бензо</w:t>
      </w:r>
      <w:proofErr w:type="spellEnd"/>
      <w:r>
        <w:rPr>
          <w:rFonts w:ascii="Cambria" w:hAnsi="Cambria" w:cs="Times New Roman"/>
          <w:sz w:val="28"/>
          <w:szCs w:val="28"/>
        </w:rPr>
        <w:t>/дизель-генераторных установок;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электронного байпаса (режим «транзит»);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контроль входного напряжения в байпасе (режим «транзит»);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система защиты ключей и трансформатора от перегрева;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исполнение стабилизатора по схеме автотрансформатора без гальванической развязки;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входного и выходного дросселя для подавления высокочастотных помех от питающей сети;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входных и выходных варисторов для защиты от импульсных помех;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 потребителя при появлении на входе стабилизатора опасного пониженного или повышенного напряжения</w:t>
      </w:r>
      <w:r>
        <w:rPr>
          <w:rFonts w:ascii="Cambria" w:hAnsi="Cambria" w:cs="Times New Roman"/>
          <w:sz w:val="28"/>
          <w:szCs w:val="28"/>
        </w:rPr>
        <w:t xml:space="preserve"> и автоматический возврат в рабочее состояние после нормализации напряжения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 потребителя при перегрузке или коротком замыкании</w:t>
      </w:r>
      <w:r>
        <w:rPr>
          <w:rFonts w:ascii="Cambria" w:hAnsi="Cambria" w:cs="Times New Roman"/>
          <w:sz w:val="28"/>
          <w:szCs w:val="28"/>
        </w:rPr>
        <w:t xml:space="preserve"> за счет использования автоматического выключателя с                      В или С-характеристикой электромагнитной защиты (в зависимости от исполнения)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большой ЖК-индикатор с графической индикацией и расширенным набором настроек и статистики: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>- одновременная индикация входного, выходного напряжения и текущей загрузки стабилизатора;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>- индикация входного тока, полной мощности, частоты сети, температуры трансформатора и ключей, номер задействованных ключей;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>- индикация статистических данных о времени работы, отключениях, срабатываниях защиты;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>- построение графиков напряжения и нагрузки за сутки;</w:t>
      </w:r>
    </w:p>
    <w:p w:rsidR="003D675C" w:rsidRDefault="003D675C" w:rsidP="003D675C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ab/>
        <w:t>- возможность индивидуальной настройки подсветки и контраста экрана, а также звукового сигнала</w:t>
      </w:r>
      <w:r>
        <w:rPr>
          <w:rFonts w:ascii="Cambria" w:hAnsi="Cambria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Cambria" w:hAnsi="Cambria" w:cs="Times New Roman"/>
          <w:sz w:val="28"/>
          <w:szCs w:val="28"/>
        </w:rPr>
        <w:t>;</w:t>
      </w: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  <w:r>
        <w:rPr>
          <w:rFonts w:ascii="Cambria" w:hAnsi="Cambria" w:cs="Times New Roman"/>
          <w:sz w:val="28"/>
          <w:szCs w:val="28"/>
        </w:rPr>
        <w:tab/>
        <w:t>- возможность отображения информации на трёх языках – Русский/</w:t>
      </w:r>
      <w:r>
        <w:rPr>
          <w:rFonts w:ascii="Cambria" w:hAnsi="Cambria" w:cs="Times New Roman"/>
          <w:sz w:val="28"/>
          <w:szCs w:val="28"/>
          <w:lang w:val="en-US"/>
        </w:rPr>
        <w:t>English</w:t>
      </w:r>
      <w:r w:rsidRPr="003A375E">
        <w:rPr>
          <w:rFonts w:ascii="Cambria" w:hAnsi="Cambria" w:cs="Times New Roman"/>
          <w:sz w:val="28"/>
          <w:szCs w:val="28"/>
        </w:rPr>
        <w:t>/</w:t>
      </w:r>
      <w:r>
        <w:rPr>
          <w:rFonts w:ascii="Cambria" w:hAnsi="Cambria" w:cs="Times New Roman"/>
          <w:sz w:val="28"/>
          <w:szCs w:val="28"/>
          <w:lang w:val="uk-UA"/>
        </w:rPr>
        <w:t>Українська.</w:t>
      </w: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Default="003D675C" w:rsidP="003D675C">
      <w:pPr>
        <w:rPr>
          <w:rFonts w:ascii="Cambria" w:hAnsi="Cambria" w:cs="Times New Roman"/>
          <w:sz w:val="28"/>
          <w:szCs w:val="28"/>
          <w:lang w:val="uk-UA"/>
        </w:rPr>
      </w:pPr>
    </w:p>
    <w:p w:rsidR="003D675C" w:rsidRPr="003D675C" w:rsidRDefault="003D675C" w:rsidP="003D675C">
      <w:pPr>
        <w:rPr>
          <w:rFonts w:ascii="Cambria" w:hAnsi="Cambria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 xml:space="preserve">ХАРАКТЕРИСТИКИ </w:t>
      </w:r>
      <w:r>
        <w:rPr>
          <w:rFonts w:ascii="Cambria" w:hAnsi="Cambria"/>
          <w:sz w:val="28"/>
          <w:szCs w:val="28"/>
        </w:rPr>
        <w:t xml:space="preserve">ГЕРЦ 36 </w:t>
      </w:r>
      <w:r>
        <w:rPr>
          <w:rFonts w:ascii="Cambria" w:hAnsi="Cambria"/>
          <w:sz w:val="28"/>
          <w:szCs w:val="28"/>
          <w:lang w:val="en-US"/>
        </w:rPr>
        <w:t>V</w:t>
      </w:r>
      <w:r>
        <w:rPr>
          <w:rFonts w:ascii="Cambria" w:hAnsi="Cambria"/>
          <w:sz w:val="28"/>
          <w:szCs w:val="28"/>
        </w:rPr>
        <w:t>.3.0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2"/>
        <w:gridCol w:w="542"/>
        <w:gridCol w:w="542"/>
        <w:gridCol w:w="542"/>
        <w:gridCol w:w="544"/>
      </w:tblGrid>
      <w:tr w:rsidR="003D675C" w:rsidTr="00BB49CC">
        <w:trPr>
          <w:cantSplit/>
          <w:trHeight w:val="208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ГЕРЦ 36-1-25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D71625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-1-32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-1-40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-1-50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-1-63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-1-80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</w:tr>
      <w:tr w:rsidR="003D675C" w:rsidRPr="00D71625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71625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1625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D675C" w:rsidRPr="00BC7DFE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Номинальная мощность,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кВА</w:t>
            </w:r>
            <w:proofErr w:type="spellEnd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BC7DFE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</w:tr>
      <w:tr w:rsidR="003D675C" w:rsidRPr="00DA1E58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36</w:t>
            </w:r>
          </w:p>
        </w:tc>
      </w:tr>
      <w:tr w:rsidR="003D675C" w:rsidRPr="00DA1E58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симистор</w:t>
            </w:r>
            <w:proofErr w:type="spellEnd"/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тиристор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33F81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3D675C" w:rsidRPr="00DA1E58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</w:tr>
      <w:tr w:rsidR="003D675C" w:rsidRPr="00DA1E58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33F81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150-260</w:t>
            </w:r>
          </w:p>
        </w:tc>
      </w:tr>
      <w:tr w:rsidR="003D675C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Default="006760AC" w:rsidP="00251C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135</w:t>
            </w:r>
            <w:r w:rsidR="003D675C">
              <w:rPr>
                <w:rFonts w:ascii="Calibri" w:eastAsia="Times New Roman" w:hAnsi="Calibri" w:cs="Calibri"/>
                <w:color w:val="000000"/>
                <w:lang w:val="uk-UA" w:eastAsia="ru-RU"/>
              </w:rPr>
              <w:t>-28</w:t>
            </w:r>
            <w:r w:rsidR="00251CAB">
              <w:rPr>
                <w:rFonts w:ascii="Calibri" w:eastAsia="Times New Roman" w:hAnsi="Calibri" w:cs="Calibri"/>
                <w:color w:val="000000"/>
                <w:lang w:val="uk-UA" w:eastAsia="ru-RU"/>
              </w:rPr>
              <w:t>0</w:t>
            </w:r>
          </w:p>
        </w:tc>
      </w:tr>
      <w:tr w:rsidR="003D675C" w:rsidRPr="00DA1E58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A1E58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100-285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33F81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120-265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Подстройка порога отключения по минимальному кратковременному входному напряжению,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60-135</w:t>
            </w:r>
          </w:p>
        </w:tc>
      </w:tr>
      <w:tr w:rsidR="003D675C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Пределы подстройки выходного напряжения, В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200-230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F33159" w:rsidTr="00BB49CC">
        <w:trPr>
          <w:trHeight w:val="772"/>
          <w:jc w:val="center"/>
        </w:trPr>
        <w:tc>
          <w:tcPr>
            <w:tcW w:w="6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Входн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ой автоматический выключатель с</w:t>
            </w:r>
          </w:p>
        </w:tc>
      </w:tr>
      <w:tr w:rsidR="003D675C" w:rsidRPr="00F33159" w:rsidTr="00BB49CC">
        <w:trPr>
          <w:trHeight w:val="771"/>
          <w:jc w:val="center"/>
        </w:trPr>
        <w:tc>
          <w:tcPr>
            <w:tcW w:w="6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334D32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334D3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В-характеристикой электромагнитной защиты</w:t>
            </w:r>
            <w:proofErr w:type="gramEnd"/>
          </w:p>
        </w:tc>
        <w:tc>
          <w:tcPr>
            <w:tcW w:w="16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</w:t>
            </w:r>
            <w:r w:rsidRPr="00334D3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-характеристикой электромагнитной защиты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графический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LCD 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индикатор</w:t>
            </w:r>
          </w:p>
        </w:tc>
      </w:tr>
      <w:tr w:rsidR="003D675C" w:rsidRPr="00F33159" w:rsidTr="00BB49CC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32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</w:tbl>
    <w:p w:rsidR="003D675C" w:rsidRDefault="003D675C" w:rsidP="003D675C">
      <w:pPr>
        <w:rPr>
          <w:rFonts w:ascii="Cambria" w:hAnsi="Cambria"/>
          <w:sz w:val="28"/>
          <w:szCs w:val="2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4"/>
      </w:tblGrid>
      <w:tr w:rsidR="003D675C" w:rsidRPr="00D33F81" w:rsidTr="00BB49CC">
        <w:trPr>
          <w:trHeight w:val="2223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DA1E58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3D675C" w:rsidRPr="00DA1E58" w:rsidRDefault="003D675C" w:rsidP="00BB49C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ГЕРЦ 36-1-25 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D71625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-1-32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-1-40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-1-50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-1-63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3D675C" w:rsidRDefault="003D675C" w:rsidP="00BB49CC">
            <w:pPr>
              <w:ind w:left="113" w:right="113"/>
              <w:jc w:val="center"/>
            </w:pP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ГЕРЦ 36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-1-80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V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</w:rPr>
              <w:t>.</w:t>
            </w:r>
            <w:r w:rsidRPr="00A86988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30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двухскоростной вентилятор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F33159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531C06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675C" w:rsidRPr="00D33F81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6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3D675C" w:rsidRPr="00D33F81" w:rsidTr="00BB49CC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D675C" w:rsidRPr="00674812" w:rsidRDefault="003D675C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675C" w:rsidRPr="00E91BA7" w:rsidRDefault="003D675C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464F72" w:rsidRPr="00D33F81" w:rsidTr="00464F72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4F72" w:rsidRPr="00674812" w:rsidRDefault="00464F72" w:rsidP="00464F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х270х170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х270х170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х270х170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535х300х175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535х300х175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464F72" w:rsidRPr="00DA1E58" w:rsidRDefault="00464F72" w:rsidP="00464F72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570х320х190</w:t>
            </w:r>
          </w:p>
        </w:tc>
      </w:tr>
      <w:tr w:rsidR="00464F72" w:rsidRPr="00D33F81" w:rsidTr="00464F72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64F72" w:rsidRPr="00674812" w:rsidRDefault="00464F72" w:rsidP="00464F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C71233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C71233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C71233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C71233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C71233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464F72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30</w:t>
            </w:r>
            <w:bookmarkStart w:id="0" w:name="_GoBack"/>
            <w:bookmarkEnd w:id="0"/>
          </w:p>
        </w:tc>
      </w:tr>
      <w:tr w:rsidR="00464F72" w:rsidRPr="00D33F81" w:rsidTr="00695294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64F72" w:rsidRPr="00674812" w:rsidRDefault="00464F72" w:rsidP="00464F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</w:t>
            </w:r>
          </w:p>
        </w:tc>
        <w:tc>
          <w:tcPr>
            <w:tcW w:w="32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64F72" w:rsidRPr="008A07F1" w:rsidRDefault="00464F72" w:rsidP="00464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3D675C" w:rsidRPr="003D675C" w:rsidRDefault="003D675C" w:rsidP="003D675C">
      <w:pPr>
        <w:rPr>
          <w:rFonts w:ascii="Cambria" w:hAnsi="Cambria"/>
          <w:sz w:val="28"/>
          <w:szCs w:val="28"/>
        </w:rPr>
      </w:pPr>
    </w:p>
    <w:sectPr w:rsidR="003D675C" w:rsidRPr="003D675C" w:rsidSect="003D6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1B"/>
    <w:rsid w:val="000B743A"/>
    <w:rsid w:val="00251CAB"/>
    <w:rsid w:val="003D675C"/>
    <w:rsid w:val="00464F72"/>
    <w:rsid w:val="006760AC"/>
    <w:rsid w:val="008A07F1"/>
    <w:rsid w:val="009B1D3F"/>
    <w:rsid w:val="00C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88297-4E62-4352-8B71-C733C2AB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2017-03-23T12:46:00Z</dcterms:created>
  <dcterms:modified xsi:type="dcterms:W3CDTF">2017-03-29T11:11:00Z</dcterms:modified>
</cp:coreProperties>
</file>