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3A" w:rsidRPr="00123FFD" w:rsidRDefault="00123FFD">
      <w:pPr>
        <w:rPr>
          <w:rFonts w:ascii="Cambria" w:hAnsi="Cambria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Cambria" w:hAnsi="Cambria"/>
          <w:b/>
          <w:sz w:val="28"/>
          <w:szCs w:val="28"/>
          <w:lang w:val="uk-UA"/>
        </w:rPr>
        <w:t>Гибрид</w:t>
      </w:r>
      <w:proofErr w:type="spellEnd"/>
      <w:r>
        <w:rPr>
          <w:rFonts w:ascii="Cambria" w:hAnsi="Cambria"/>
          <w:b/>
          <w:sz w:val="28"/>
          <w:szCs w:val="28"/>
          <w:lang w:val="uk-UA"/>
        </w:rPr>
        <w:t xml:space="preserve"> </w:t>
      </w:r>
      <w:r>
        <w:rPr>
          <w:rFonts w:ascii="Cambria" w:hAnsi="Cambria"/>
          <w:b/>
          <w:sz w:val="28"/>
          <w:szCs w:val="28"/>
          <w:lang w:val="en-US"/>
        </w:rPr>
        <w:t>V</w:t>
      </w:r>
      <w:r w:rsidRPr="00123FFD">
        <w:rPr>
          <w:rFonts w:ascii="Cambria" w:hAnsi="Cambria"/>
          <w:b/>
          <w:sz w:val="28"/>
          <w:szCs w:val="28"/>
        </w:rPr>
        <w:t>2.0</w:t>
      </w:r>
    </w:p>
    <w:p w:rsidR="00567B87" w:rsidRPr="00567B87" w:rsidRDefault="00567B87" w:rsidP="00567B87">
      <w:pPr>
        <w:rPr>
          <w:rFonts w:ascii="Cambria" w:hAnsi="Cambria"/>
          <w:sz w:val="28"/>
          <w:szCs w:val="28"/>
          <w:lang w:val="uk-UA"/>
        </w:rPr>
      </w:pPr>
      <w:r>
        <w:rPr>
          <w:rFonts w:ascii="Cambria" w:hAnsi="Cambria" w:cs="Times New Roman"/>
          <w:sz w:val="28"/>
          <w:szCs w:val="28"/>
        </w:rPr>
        <w:t xml:space="preserve">Стабилизатор серии </w:t>
      </w:r>
      <w:proofErr w:type="spellStart"/>
      <w:r w:rsidR="00B96EAD">
        <w:rPr>
          <w:rFonts w:ascii="Cambria" w:hAnsi="Cambria"/>
          <w:sz w:val="28"/>
          <w:szCs w:val="28"/>
          <w:lang w:val="uk-UA"/>
        </w:rPr>
        <w:t>Гибрид</w:t>
      </w:r>
      <w:proofErr w:type="spellEnd"/>
      <w:r w:rsidR="00123FFD" w:rsidRPr="00123FFD">
        <w:rPr>
          <w:rFonts w:ascii="Cambria" w:hAnsi="Cambria"/>
          <w:sz w:val="28"/>
          <w:szCs w:val="28"/>
        </w:rPr>
        <w:t xml:space="preserve"> </w:t>
      </w:r>
      <w:r w:rsidR="00123FFD">
        <w:rPr>
          <w:rFonts w:ascii="Cambria" w:hAnsi="Cambria"/>
          <w:b/>
          <w:sz w:val="28"/>
          <w:szCs w:val="28"/>
          <w:lang w:val="en-US"/>
        </w:rPr>
        <w:t>V</w:t>
      </w:r>
      <w:r w:rsidR="00123FFD" w:rsidRPr="00123FFD">
        <w:rPr>
          <w:rFonts w:ascii="Cambria" w:hAnsi="Cambria"/>
          <w:b/>
          <w:sz w:val="28"/>
          <w:szCs w:val="28"/>
        </w:rPr>
        <w:t>2.0</w:t>
      </w:r>
      <w:r>
        <w:rPr>
          <w:rFonts w:ascii="Cambria" w:hAnsi="Cambria"/>
          <w:sz w:val="28"/>
          <w:szCs w:val="28"/>
          <w:lang w:val="uk-UA"/>
        </w:rPr>
        <w:t xml:space="preserve"> </w:t>
      </w:r>
      <w:r>
        <w:rPr>
          <w:rFonts w:ascii="Cambria" w:hAnsi="Cambria" w:cs="Times New Roman"/>
          <w:sz w:val="28"/>
          <w:szCs w:val="28"/>
        </w:rPr>
        <w:t>характеризуется следующими ключевыми особенностями:</w:t>
      </w:r>
    </w:p>
    <w:p w:rsidR="000C206B" w:rsidRDefault="000C206B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="00B96EAD">
        <w:rPr>
          <w:rFonts w:ascii="Cambria" w:hAnsi="Cambria" w:cs="Times New Roman"/>
          <w:sz w:val="28"/>
          <w:szCs w:val="28"/>
        </w:rPr>
        <w:t>прогрессивная гибридная технология симисторно-релейной коммутации</w:t>
      </w:r>
      <w:r>
        <w:rPr>
          <w:rFonts w:ascii="Cambria" w:hAnsi="Cambria" w:cs="Times New Roman"/>
          <w:sz w:val="28"/>
          <w:szCs w:val="28"/>
        </w:rPr>
        <w:t>;</w:t>
      </w:r>
    </w:p>
    <w:p w:rsidR="003E082F" w:rsidRDefault="003E082F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активная защита контактов от возникновения дуги;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минимально</w:t>
      </w:r>
      <w:r w:rsidR="00B96EAD">
        <w:rPr>
          <w:rFonts w:ascii="Cambria" w:hAnsi="Cambria" w:cs="Times New Roman"/>
          <w:sz w:val="28"/>
          <w:szCs w:val="28"/>
        </w:rPr>
        <w:t>е</w:t>
      </w:r>
      <w:r>
        <w:rPr>
          <w:rFonts w:ascii="Cambria" w:hAnsi="Cambria" w:cs="Times New Roman"/>
          <w:sz w:val="28"/>
          <w:szCs w:val="28"/>
        </w:rPr>
        <w:t xml:space="preserve"> время реакции на изменение входного напряжения;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бесшумный силовой тороидальный трансформатор;</w:t>
      </w:r>
    </w:p>
    <w:p w:rsidR="00567B87" w:rsidRDefault="00B96EAD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достойная</w:t>
      </w:r>
      <w:r w:rsidR="00567B87" w:rsidRPr="009C11F7">
        <w:rPr>
          <w:rFonts w:ascii="Cambria" w:hAnsi="Cambria" w:cs="Times New Roman"/>
          <w:sz w:val="28"/>
          <w:szCs w:val="28"/>
        </w:rPr>
        <w:t xml:space="preserve"> точность стабилизации выходного напряжения</w:t>
      </w:r>
      <w:r w:rsidR="00567B87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не искажает форму выходного напряжения;</w:t>
      </w:r>
    </w:p>
    <w:p w:rsidR="00567B87" w:rsidRPr="00553FDC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 w:rsidRPr="00553FDC">
        <w:rPr>
          <w:rFonts w:ascii="Cambria" w:hAnsi="Cambria" w:cs="Times New Roman"/>
          <w:sz w:val="28"/>
          <w:szCs w:val="28"/>
        </w:rPr>
        <w:t xml:space="preserve">- </w:t>
      </w:r>
      <w:r>
        <w:rPr>
          <w:rFonts w:ascii="Cambria" w:hAnsi="Cambria" w:cs="Times New Roman"/>
          <w:sz w:val="28"/>
          <w:szCs w:val="28"/>
        </w:rPr>
        <w:t>низкое собственное потребление электроэнергии на холостом ходу;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 w:rsidRPr="001D55A1">
        <w:rPr>
          <w:rFonts w:ascii="Cambria" w:hAnsi="Cambria" w:cs="Times New Roman"/>
          <w:sz w:val="28"/>
          <w:szCs w:val="28"/>
        </w:rPr>
        <w:t>- высокоточное</w:t>
      </w:r>
      <w:r>
        <w:rPr>
          <w:rFonts w:ascii="Cambria" w:hAnsi="Cambria" w:cs="Times New Roman"/>
          <w:sz w:val="28"/>
          <w:szCs w:val="28"/>
          <w:lang w:val="uk-UA"/>
        </w:rPr>
        <w:t xml:space="preserve"> </w:t>
      </w:r>
      <w:r>
        <w:rPr>
          <w:rFonts w:ascii="Cambria" w:hAnsi="Cambria" w:cs="Times New Roman"/>
          <w:sz w:val="28"/>
          <w:szCs w:val="28"/>
          <w:lang w:val="en-US"/>
        </w:rPr>
        <w:t>RMS</w:t>
      </w:r>
      <w:r>
        <w:rPr>
          <w:rFonts w:ascii="Cambria" w:hAnsi="Cambria" w:cs="Times New Roman"/>
          <w:sz w:val="28"/>
          <w:szCs w:val="28"/>
        </w:rPr>
        <w:t>-измерение входного напряжения;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анализатора сети и состояния стабилизатора;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использование </w:t>
      </w:r>
      <w:r w:rsidR="00C14D60">
        <w:rPr>
          <w:rFonts w:ascii="Cambria" w:hAnsi="Cambria" w:cs="Times New Roman"/>
          <w:sz w:val="28"/>
          <w:szCs w:val="28"/>
        </w:rPr>
        <w:t>высокопроизводительного</w:t>
      </w:r>
      <w:r w:rsidR="000C206B" w:rsidRPr="000C206B">
        <w:rPr>
          <w:rFonts w:ascii="Cambria" w:hAnsi="Cambria" w:cs="Times New Roman"/>
          <w:sz w:val="28"/>
          <w:szCs w:val="28"/>
        </w:rPr>
        <w:t xml:space="preserve"> </w:t>
      </w:r>
      <w:r>
        <w:rPr>
          <w:rFonts w:ascii="Cambria" w:hAnsi="Cambria" w:cs="Times New Roman"/>
          <w:sz w:val="28"/>
          <w:szCs w:val="28"/>
        </w:rPr>
        <w:t>микроконтроллера управления;</w:t>
      </w:r>
    </w:p>
    <w:p w:rsidR="00567B87" w:rsidRPr="00DA3EA6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возможность работы от </w:t>
      </w:r>
      <w:proofErr w:type="spellStart"/>
      <w:r>
        <w:rPr>
          <w:rFonts w:ascii="Cambria" w:hAnsi="Cambria" w:cs="Times New Roman"/>
          <w:sz w:val="28"/>
          <w:szCs w:val="28"/>
        </w:rPr>
        <w:t>бензо</w:t>
      </w:r>
      <w:proofErr w:type="spellEnd"/>
      <w:r>
        <w:rPr>
          <w:rFonts w:ascii="Cambria" w:hAnsi="Cambria" w:cs="Times New Roman"/>
          <w:sz w:val="28"/>
          <w:szCs w:val="28"/>
        </w:rPr>
        <w:t>/дизель-генераторных установок;</w:t>
      </w:r>
    </w:p>
    <w:p w:rsidR="00567B87" w:rsidRDefault="00B96EAD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электронного байпаса (</w:t>
      </w:r>
      <w:r w:rsidR="004B39A2">
        <w:rPr>
          <w:rFonts w:ascii="Cambria" w:hAnsi="Cambria" w:cs="Times New Roman"/>
          <w:sz w:val="28"/>
          <w:szCs w:val="28"/>
        </w:rPr>
        <w:t xml:space="preserve">только </w:t>
      </w:r>
      <w:r>
        <w:rPr>
          <w:rFonts w:ascii="Cambria" w:hAnsi="Cambria" w:cs="Times New Roman"/>
          <w:sz w:val="28"/>
          <w:szCs w:val="28"/>
        </w:rPr>
        <w:t>для Гибрид 25-40А)</w:t>
      </w:r>
      <w:r w:rsidR="00567B87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контроль входного напряжения в режиме </w:t>
      </w:r>
      <w:r w:rsidR="00B96EAD">
        <w:rPr>
          <w:rFonts w:ascii="Cambria" w:hAnsi="Cambria" w:cs="Times New Roman"/>
          <w:sz w:val="28"/>
          <w:szCs w:val="28"/>
        </w:rPr>
        <w:t>байпас (</w:t>
      </w:r>
      <w:r w:rsidR="004B39A2">
        <w:rPr>
          <w:rFonts w:ascii="Cambria" w:hAnsi="Cambria" w:cs="Times New Roman"/>
          <w:sz w:val="28"/>
          <w:szCs w:val="28"/>
        </w:rPr>
        <w:t xml:space="preserve">только </w:t>
      </w:r>
      <w:r w:rsidR="00B96EAD">
        <w:rPr>
          <w:rFonts w:ascii="Cambria" w:hAnsi="Cambria" w:cs="Times New Roman"/>
          <w:sz w:val="28"/>
          <w:szCs w:val="28"/>
        </w:rPr>
        <w:t>для Гибрид 25-40А);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система защиты трансформатора от перегрева;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исполнение стабилизатора по схеме автотрансформатора без гальванической развязки;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</w:t>
      </w:r>
      <w:r>
        <w:rPr>
          <w:rFonts w:ascii="Cambria" w:hAnsi="Cambria" w:cs="Times New Roman"/>
          <w:sz w:val="28"/>
          <w:szCs w:val="28"/>
        </w:rPr>
        <w:t xml:space="preserve"> потребителя при появлении на в</w:t>
      </w:r>
      <w:r w:rsidRPr="002D176A">
        <w:rPr>
          <w:rFonts w:ascii="Cambria" w:hAnsi="Cambria" w:cs="Times New Roman"/>
          <w:sz w:val="28"/>
          <w:szCs w:val="28"/>
        </w:rPr>
        <w:t>ходе стабилизатора опасного пониженного или повышенного напряжения</w:t>
      </w:r>
      <w:r>
        <w:rPr>
          <w:rFonts w:ascii="Cambria" w:hAnsi="Cambria" w:cs="Times New Roman"/>
          <w:sz w:val="28"/>
          <w:szCs w:val="28"/>
        </w:rPr>
        <w:t xml:space="preserve"> и автоматический возврат в рабочее состояние после нормализации напряжения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автоматическое отключение нагрузки потребителя при перегрузке или коротком замыкании</w:t>
      </w:r>
      <w:r>
        <w:rPr>
          <w:rFonts w:ascii="Cambria" w:hAnsi="Cambria" w:cs="Times New Roman"/>
          <w:sz w:val="28"/>
          <w:szCs w:val="28"/>
        </w:rPr>
        <w:t xml:space="preserve"> за счет использования автоматического выключателя с </w:t>
      </w:r>
      <w:r w:rsidR="00C14D60">
        <w:rPr>
          <w:rFonts w:ascii="Cambria" w:hAnsi="Cambria" w:cs="Times New Roman"/>
          <w:sz w:val="28"/>
          <w:szCs w:val="28"/>
        </w:rPr>
        <w:t>В-характеристикой электромагнитные защиты</w:t>
      </w:r>
      <w:r w:rsidR="003E082F">
        <w:rPr>
          <w:rFonts w:ascii="Cambria" w:hAnsi="Cambria" w:cs="Times New Roman"/>
          <w:sz w:val="28"/>
          <w:szCs w:val="28"/>
        </w:rPr>
        <w:t xml:space="preserve"> (для Гибрид 25-40А)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наличие расширенной цифровой индикации</w:t>
      </w:r>
      <w:r w:rsidRPr="002D176A">
        <w:rPr>
          <w:rFonts w:ascii="Cambria" w:hAnsi="Cambria" w:cs="Times New Roman"/>
          <w:sz w:val="28"/>
          <w:szCs w:val="28"/>
        </w:rPr>
        <w:t xml:space="preserve"> </w:t>
      </w:r>
      <w:r>
        <w:rPr>
          <w:rFonts w:ascii="Cambria" w:hAnsi="Cambria" w:cs="Times New Roman"/>
          <w:sz w:val="28"/>
          <w:szCs w:val="28"/>
        </w:rPr>
        <w:t xml:space="preserve">при включенном режиме стабилизации </w:t>
      </w:r>
      <w:r w:rsidRPr="002D176A">
        <w:rPr>
          <w:rFonts w:ascii="Cambria" w:hAnsi="Cambria" w:cs="Times New Roman"/>
          <w:sz w:val="28"/>
          <w:szCs w:val="28"/>
        </w:rPr>
        <w:t>на панели управления стабилизатора</w:t>
      </w:r>
      <w:r w:rsidR="003E082F">
        <w:rPr>
          <w:rFonts w:ascii="Cambria" w:hAnsi="Cambria" w:cs="Times New Roman"/>
          <w:sz w:val="28"/>
          <w:szCs w:val="28"/>
        </w:rPr>
        <w:t xml:space="preserve"> (для Гибрид 25-40А)</w:t>
      </w:r>
      <w:r w:rsidRPr="002D176A">
        <w:rPr>
          <w:rFonts w:ascii="Cambria" w:hAnsi="Cambria" w:cs="Times New Roman"/>
          <w:sz w:val="28"/>
          <w:szCs w:val="28"/>
        </w:rPr>
        <w:t>: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>входного и выходного напряжения</w:t>
      </w:r>
      <w:r>
        <w:rPr>
          <w:rFonts w:ascii="Cambria" w:hAnsi="Cambria" w:cs="Times New Roman"/>
          <w:sz w:val="28"/>
          <w:szCs w:val="28"/>
        </w:rPr>
        <w:t xml:space="preserve">, </w:t>
      </w:r>
      <w:proofErr w:type="gramStart"/>
      <w:r>
        <w:rPr>
          <w:rFonts w:ascii="Cambria" w:hAnsi="Cambria" w:cs="Times New Roman"/>
          <w:sz w:val="28"/>
          <w:szCs w:val="28"/>
        </w:rPr>
        <w:t>В</w:t>
      </w:r>
      <w:proofErr w:type="gramEnd"/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частоты сети, Гц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</w:t>
      </w:r>
      <w:r w:rsidRPr="002D176A">
        <w:rPr>
          <w:rFonts w:ascii="Cambria" w:hAnsi="Cambria" w:cs="Times New Roman"/>
          <w:sz w:val="28"/>
          <w:szCs w:val="28"/>
        </w:rPr>
        <w:t xml:space="preserve">температуры </w:t>
      </w:r>
      <w:r w:rsidR="003E082F">
        <w:rPr>
          <w:rFonts w:ascii="Cambria" w:hAnsi="Cambria" w:cs="Times New Roman"/>
          <w:sz w:val="28"/>
          <w:szCs w:val="28"/>
        </w:rPr>
        <w:t>стабилизатора</w:t>
      </w:r>
      <w:r w:rsidRPr="002D176A"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количества отключений по напряжению;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 xml:space="preserve">- количества отключений по </w:t>
      </w:r>
      <w:r w:rsidR="003E082F">
        <w:rPr>
          <w:rFonts w:ascii="Cambria" w:hAnsi="Cambria" w:cs="Times New Roman"/>
          <w:sz w:val="28"/>
          <w:szCs w:val="28"/>
        </w:rPr>
        <w:t>температуре</w:t>
      </w:r>
      <w:r>
        <w:rPr>
          <w:rFonts w:ascii="Cambria" w:hAnsi="Cambria" w:cs="Times New Roman"/>
          <w:sz w:val="28"/>
          <w:szCs w:val="28"/>
        </w:rPr>
        <w:t>;</w:t>
      </w:r>
    </w:p>
    <w:p w:rsidR="00567B87" w:rsidRDefault="00567B87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lastRenderedPageBreak/>
        <w:t>- версии ПО платы управления;</w:t>
      </w:r>
    </w:p>
    <w:p w:rsidR="003E082F" w:rsidRDefault="003E082F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номер включенной ступени стабилизации;</w:t>
      </w:r>
    </w:p>
    <w:p w:rsidR="003E082F" w:rsidRDefault="003E082F" w:rsidP="00567B87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время работы;</w:t>
      </w:r>
    </w:p>
    <w:p w:rsidR="00567B87" w:rsidRDefault="003E082F" w:rsidP="00072765">
      <w:pPr>
        <w:ind w:left="708" w:firstLine="708"/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- количество переключений</w:t>
      </w:r>
      <w:r w:rsidR="00072765">
        <w:rPr>
          <w:rFonts w:ascii="Cambria" w:hAnsi="Cambria" w:cs="Times New Roman"/>
          <w:sz w:val="28"/>
          <w:szCs w:val="28"/>
        </w:rPr>
        <w:t>.</w:t>
      </w:r>
    </w:p>
    <w:p w:rsidR="00567B87" w:rsidRDefault="00567B87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1816B1" w:rsidRDefault="001816B1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072765" w:rsidRDefault="00072765">
      <w:pPr>
        <w:rPr>
          <w:rFonts w:ascii="Cambria" w:hAnsi="Cambria"/>
          <w:sz w:val="28"/>
          <w:szCs w:val="28"/>
        </w:rPr>
      </w:pPr>
    </w:p>
    <w:p w:rsidR="005019A6" w:rsidRPr="005019A6" w:rsidRDefault="00072765">
      <w:pPr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  <w:lang w:val="uk-UA"/>
        </w:rPr>
        <w:lastRenderedPageBreak/>
        <w:t>Гибрид</w:t>
      </w:r>
      <w:proofErr w:type="spellEnd"/>
      <w:r>
        <w:rPr>
          <w:rFonts w:ascii="Cambria" w:hAnsi="Cambria"/>
          <w:b/>
          <w:sz w:val="28"/>
          <w:szCs w:val="28"/>
          <w:lang w:val="uk-UA"/>
        </w:rPr>
        <w:t xml:space="preserve"> 9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13"/>
        <w:gridCol w:w="544"/>
        <w:gridCol w:w="543"/>
        <w:gridCol w:w="543"/>
        <w:gridCol w:w="542"/>
        <w:gridCol w:w="543"/>
        <w:gridCol w:w="545"/>
      </w:tblGrid>
      <w:tr w:rsidR="001816B1" w:rsidRPr="00D33F81" w:rsidTr="00F43895">
        <w:trPr>
          <w:cantSplit/>
          <w:trHeight w:val="2316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1816B1" w:rsidRPr="001816B1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9-1-5 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9-1-10 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072765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9-1-16 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9-1-25 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9-1-32 V.2.0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1816B1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9-1-40 V.2.0</w:t>
            </w:r>
          </w:p>
        </w:tc>
      </w:tr>
      <w:tr w:rsidR="001816B1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Номинальный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ток, А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43895" w:rsidRDefault="001816B1" w:rsidP="00F43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F4389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43895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43895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43895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F43895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1816B1"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1816B1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Номинальная мощность, кВА/кВт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33F8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="00F43895">
              <w:rPr>
                <w:rFonts w:ascii="Calibri" w:eastAsia="Times New Roman" w:hAnsi="Calibri" w:cs="Calibri"/>
                <w:color w:val="000000"/>
                <w:lang w:val="en-US" w:eastAsia="ru-RU"/>
              </w:rPr>
              <w:t>1,1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2,2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3,5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5,5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BC7DFE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 w:rsidR="001816B1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</w:tr>
      <w:tr w:rsidR="001816B1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Количество ступеней стабилизации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1816B1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</w:t>
            </w:r>
          </w:p>
        </w:tc>
      </w:tr>
      <w:tr w:rsidR="00F4389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3895" w:rsidRPr="00674812" w:rsidRDefault="00F43895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Тип ключа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43895" w:rsidRPr="00F43895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43895">
              <w:rPr>
                <w:rFonts w:ascii="Calibri" w:eastAsia="Times New Roman" w:hAnsi="Calibri" w:cs="Calibri"/>
                <w:color w:val="000000"/>
                <w:lang w:eastAsia="ru-RU"/>
              </w:rPr>
              <w:t>Симистор, дублированный электромагнитным реле</w:t>
            </w:r>
          </w:p>
        </w:tc>
      </w:tr>
      <w:tr w:rsidR="001816B1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КПД стабилизатора, не ниже, %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33F81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98</w:t>
            </w:r>
          </w:p>
        </w:tc>
      </w:tr>
      <w:tr w:rsidR="00F4389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3895" w:rsidRPr="00674812" w:rsidRDefault="00F43895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Потребляемая активная мощность на холостом ходу, не более, Вт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3895" w:rsidRPr="00DA1E58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15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DA1E58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35</w:t>
            </w:r>
          </w:p>
        </w:tc>
      </w:tr>
      <w:tr w:rsidR="001816B1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16B1" w:rsidRPr="00674812" w:rsidRDefault="001816B1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Номинальное выходное напряжение, В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16B1" w:rsidRPr="00DA1E58" w:rsidRDefault="001816B1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220</w:t>
            </w:r>
          </w:p>
        </w:tc>
      </w:tr>
      <w:tr w:rsidR="00F43895" w:rsidRPr="00D33F81" w:rsidTr="009B2E9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3895" w:rsidRPr="00674812" w:rsidRDefault="00F43895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 xml:space="preserve"> в рамках 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заявленной точности поддержания выходного напряжения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, В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3895" w:rsidRPr="00D33F81" w:rsidRDefault="009B2E98" w:rsidP="009B2E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150-300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D33F81" w:rsidRDefault="009B2E98" w:rsidP="009B2E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135-315</w:t>
            </w:r>
          </w:p>
        </w:tc>
      </w:tr>
      <w:tr w:rsidR="00F43895" w:rsidRPr="00D33F81" w:rsidTr="00FC54C8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674812" w:rsidRDefault="00F43895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стабилизации</w:t>
            </w: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 при предельном выходном напряжении в соответствии </w:t>
            </w:r>
            <w:r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ГОСТ 13109</w:t>
            </w:r>
            <w:r w:rsidRPr="00005FAD">
              <w:rPr>
                <w:rFonts w:ascii="Calibri" w:eastAsia="Times New Roman" w:hAnsi="Calibri" w:cs="Calibri"/>
                <w:b/>
                <w:color w:val="000000"/>
                <w:lang w:val="uk-UA" w:eastAsia="ru-RU"/>
              </w:rPr>
              <w:t>, В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43895" w:rsidRDefault="009B2E98" w:rsidP="00DC6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  <w:r w:rsidR="00DC6FF8">
              <w:rPr>
                <w:rFonts w:ascii="Calibri" w:eastAsia="Times New Roman" w:hAnsi="Calibri" w:cs="Calibri"/>
                <w:color w:val="000000"/>
                <w:lang w:val="uk-UA" w:eastAsia="ru-RU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-300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Default="009B2E98" w:rsidP="00DC6F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  <w:r w:rsidR="00DC6FF8">
              <w:rPr>
                <w:rFonts w:ascii="Calibri" w:eastAsia="Times New Roman" w:hAnsi="Calibri" w:cs="Calibri"/>
                <w:color w:val="000000"/>
                <w:lang w:val="uk-UA" w:eastAsia="ru-RU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-315</w:t>
            </w:r>
          </w:p>
        </w:tc>
      </w:tr>
      <w:tr w:rsidR="00F43895" w:rsidRPr="00D33F81" w:rsidTr="00D02AA0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3895" w:rsidRPr="00674812" w:rsidRDefault="00F43895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работы, В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3895" w:rsidRPr="00DA1E58" w:rsidRDefault="009B2E98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120-300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875242" w:rsidRDefault="009B2E98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110-325</w:t>
            </w:r>
          </w:p>
        </w:tc>
      </w:tr>
      <w:tr w:rsidR="00F43895" w:rsidRPr="00D33F81" w:rsidTr="00A33487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3895" w:rsidRPr="00674812" w:rsidRDefault="00F43895" w:rsidP="00BB49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Диапазон работы в режиме байпас (транзит), В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3895" w:rsidRPr="00D33F81" w:rsidRDefault="00F43895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875242" w:rsidRDefault="00875242" w:rsidP="00BB4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120-265</w:t>
            </w:r>
          </w:p>
        </w:tc>
      </w:tr>
      <w:tr w:rsidR="00893E08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Точность поддержания выходного напряжения в диапазоне стабилизации, %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93E08" w:rsidRPr="00F33159" w:rsidRDefault="00F43895" w:rsidP="00F43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  <w:r w:rsidR="00893E08">
              <w:rPr>
                <w:rFonts w:ascii="Calibri" w:eastAsia="Times New Roman" w:hAnsi="Calibri" w:cs="Calibri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893E08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Время реакции на изменение входного напряжения, </w:t>
            </w:r>
            <w:proofErr w:type="spellStart"/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мс</w:t>
            </w:r>
            <w:proofErr w:type="spellEnd"/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F43895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893E08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Частота питающей сети, Гц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45-65</w:t>
            </w:r>
          </w:p>
        </w:tc>
      </w:tr>
      <w:tr w:rsidR="00893E08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Измерение входного тока и полной мощности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F33159" w:rsidRDefault="00F43895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F43895" w:rsidRPr="00D33F81" w:rsidTr="00923809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674812" w:rsidRDefault="00F43895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Ограничение токов КЗ и перегрузки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2E472D" w:rsidRDefault="00F43895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Автоматический предохранитель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F43895" w:rsidRDefault="00F43895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438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Входной автоматический выключатель с В-характеристикой электромагнитные защиты</w:t>
            </w:r>
          </w:p>
        </w:tc>
      </w:tr>
      <w:tr w:rsidR="00893E08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Индикация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893E08" w:rsidRDefault="00F43895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893E08"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LED-индикатор</w:t>
            </w:r>
          </w:p>
        </w:tc>
      </w:tr>
      <w:tr w:rsidR="00F43895" w:rsidRPr="00D33F81" w:rsidTr="00CC6F02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674812" w:rsidRDefault="00F43895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Электронный Байпас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43895" w:rsidRPr="00F33159" w:rsidRDefault="00F43895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F33159" w:rsidRDefault="00F43895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893E08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93E08" w:rsidRPr="00674812" w:rsidRDefault="00893E08" w:rsidP="00893E0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Анализатор сети и состояния стабилизатора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3E08" w:rsidRPr="00F33159" w:rsidRDefault="00893E08" w:rsidP="00893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072765" w:rsidRPr="00D33F81" w:rsidTr="00F43895">
        <w:trPr>
          <w:trHeight w:val="2266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Pr="00DA1E58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DA1E58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lastRenderedPageBreak/>
              <w:t>Модель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:rsidR="00072765" w:rsidRPr="001816B1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9-1-5 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072765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9-1-10 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072765" w:rsidRPr="00072765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9-1-16 V.2.0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072765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9-1-25 V.2.0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072765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9-1-32 V.2.0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</w:tcPr>
          <w:p w:rsidR="00072765" w:rsidRPr="00DA1E58" w:rsidRDefault="0007276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ГИБРИД 9-1-40 V.2.0</w:t>
            </w:r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Микроконтроллерное управление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F33159" w:rsidRDefault="0007276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сть</w:t>
            </w:r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Принудительное охлаждение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2765" w:rsidRPr="00F33159" w:rsidRDefault="0007276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вентилятор</w:t>
            </w:r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Дублирующая защита от перенапряжений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2765" w:rsidRPr="00F33159" w:rsidRDefault="0007276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33159"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Входной дроссель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F33159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Выходной дроссель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ED4BF8" w:rsidRDefault="00F43895" w:rsidP="00F43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нет</w:t>
            </w:r>
            <w:proofErr w:type="spellEnd"/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Защита от перегрева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D33F81" w:rsidRDefault="0007276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есть</w:t>
            </w:r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Минимальное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2765" w:rsidRDefault="0007276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F43895" w:rsidRPr="00D33F81" w:rsidTr="0051695E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43895" w:rsidRPr="00674812" w:rsidRDefault="00F4389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Максимальное сечение жил кабеля для подключения, мм</w:t>
            </w:r>
            <w:r w:rsidRPr="00674812">
              <w:rPr>
                <w:rFonts w:ascii="Calibri" w:eastAsia="Times New Roman" w:hAnsi="Calibri" w:cs="Calibri"/>
                <w:b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43895" w:rsidRDefault="00F43895" w:rsidP="00F43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72765" w:rsidRPr="00D33F81" w:rsidTr="00F43895">
        <w:trPr>
          <w:trHeight w:val="537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Вид климатического исполнения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72765" w:rsidRPr="00E91BA7" w:rsidRDefault="0007276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УХЛ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категория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4.2</w:t>
            </w:r>
          </w:p>
        </w:tc>
      </w:tr>
      <w:tr w:rsidR="00072765" w:rsidRPr="00D33F81" w:rsidTr="00F43895">
        <w:trPr>
          <w:cantSplit/>
          <w:trHeight w:val="1541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 xml:space="preserve">Габаритные размеры, </w:t>
            </w: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br/>
              <w:t>не более, мм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405х242х145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405х242х145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405х242х145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460х275х178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072765" w:rsidRPr="00DA1E58" w:rsidRDefault="00F43895" w:rsidP="00072765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460х275х178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072765" w:rsidRPr="00DA1E58" w:rsidRDefault="00F43895" w:rsidP="00072765">
            <w:pPr>
              <w:ind w:left="113" w:right="113"/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460х275х178</w:t>
            </w:r>
          </w:p>
        </w:tc>
      </w:tr>
      <w:tr w:rsidR="00072765" w:rsidRPr="00D33F81" w:rsidTr="00FA46AF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2765" w:rsidRPr="00674812" w:rsidRDefault="00072765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67481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Масса, не более, кг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D33F81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9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</w:t>
            </w:r>
            <w:r w:rsidR="00072765">
              <w:rPr>
                <w:rFonts w:ascii="Calibri" w:eastAsia="Times New Roman" w:hAnsi="Calibri" w:cs="Calibri"/>
                <w:color w:val="000000"/>
                <w:lang w:val="uk-UA" w:eastAsia="ru-RU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72765" w:rsidRPr="00DA1E58" w:rsidRDefault="00F43895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20</w:t>
            </w:r>
          </w:p>
        </w:tc>
      </w:tr>
      <w:tr w:rsidR="00FA46AF" w:rsidRPr="00D33F81" w:rsidTr="008647FF">
        <w:trPr>
          <w:trHeight w:val="630"/>
          <w:jc w:val="center"/>
        </w:trPr>
        <w:tc>
          <w:tcPr>
            <w:tcW w:w="6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A46AF" w:rsidRPr="00674812" w:rsidRDefault="00FA46AF" w:rsidP="0007276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Гарантия, лет/коммутаций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46AF" w:rsidRDefault="004A7096" w:rsidP="00072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2/2</w:t>
            </w:r>
            <w:r w:rsidR="00FA46AF">
              <w:rPr>
                <w:rFonts w:ascii="Calibri" w:eastAsia="Times New Roman" w:hAnsi="Calibri" w:cs="Calibri"/>
                <w:color w:val="000000"/>
                <w:lang w:val="uk-UA" w:eastAsia="ru-RU"/>
              </w:rPr>
              <w:t>00 000</w:t>
            </w:r>
          </w:p>
        </w:tc>
      </w:tr>
    </w:tbl>
    <w:p w:rsidR="005019A6" w:rsidRDefault="005019A6">
      <w:pPr>
        <w:rPr>
          <w:rFonts w:ascii="Cambria" w:hAnsi="Cambria"/>
          <w:sz w:val="28"/>
          <w:szCs w:val="28"/>
        </w:rPr>
      </w:pPr>
    </w:p>
    <w:sectPr w:rsidR="005019A6" w:rsidSect="00567B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87"/>
    <w:rsid w:val="00072765"/>
    <w:rsid w:val="000B743A"/>
    <w:rsid w:val="000C206B"/>
    <w:rsid w:val="000E163E"/>
    <w:rsid w:val="00123FFD"/>
    <w:rsid w:val="001816B1"/>
    <w:rsid w:val="0018506E"/>
    <w:rsid w:val="00341452"/>
    <w:rsid w:val="003E082F"/>
    <w:rsid w:val="00401A82"/>
    <w:rsid w:val="004A7096"/>
    <w:rsid w:val="004B39A2"/>
    <w:rsid w:val="005019A6"/>
    <w:rsid w:val="00567B87"/>
    <w:rsid w:val="006150A4"/>
    <w:rsid w:val="00875242"/>
    <w:rsid w:val="00893E08"/>
    <w:rsid w:val="009B2E98"/>
    <w:rsid w:val="00B96EAD"/>
    <w:rsid w:val="00C14D60"/>
    <w:rsid w:val="00DC6FF8"/>
    <w:rsid w:val="00ED4BF8"/>
    <w:rsid w:val="00F43895"/>
    <w:rsid w:val="00FA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9C2A3-34B1-4EFF-8276-F5EBF1E9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2017-04-27T06:35:00Z</dcterms:created>
  <dcterms:modified xsi:type="dcterms:W3CDTF">2017-04-27T06:35:00Z</dcterms:modified>
</cp:coreProperties>
</file>