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DC3" w:rsidRPr="009F1DC3" w:rsidRDefault="009F1DC3" w:rsidP="009F1DC3">
      <w:pPr>
        <w:shd w:val="clear" w:color="auto" w:fill="FFFFFF"/>
        <w:spacing w:before="60" w:after="420" w:line="330" w:lineRule="atLeast"/>
        <w:outlineLvl w:val="0"/>
        <w:rPr>
          <w:rFonts w:ascii="Roboto Condensed" w:eastAsia="Times New Roman" w:hAnsi="Roboto Condensed" w:cs="Times New Roman"/>
          <w:b/>
          <w:bCs/>
          <w:color w:val="444444"/>
          <w:kern w:val="36"/>
          <w:sz w:val="33"/>
          <w:szCs w:val="33"/>
          <w:lang w:eastAsia="ru-RU"/>
        </w:rPr>
      </w:pPr>
      <w:r w:rsidRPr="009F1DC3">
        <w:rPr>
          <w:rFonts w:ascii="Roboto Condensed" w:eastAsia="Times New Roman" w:hAnsi="Roboto Condensed" w:cs="Times New Roman"/>
          <w:b/>
          <w:bCs/>
          <w:color w:val="444444"/>
          <w:kern w:val="36"/>
          <w:sz w:val="33"/>
          <w:szCs w:val="33"/>
          <w:lang w:eastAsia="ru-RU"/>
        </w:rPr>
        <w:t xml:space="preserve">Самый простой </w:t>
      </w:r>
      <w:proofErr w:type="spellStart"/>
      <w:r w:rsidRPr="009F1DC3">
        <w:rPr>
          <w:rFonts w:ascii="Roboto Condensed" w:eastAsia="Times New Roman" w:hAnsi="Roboto Condensed" w:cs="Times New Roman"/>
          <w:b/>
          <w:bCs/>
          <w:color w:val="444444"/>
          <w:kern w:val="36"/>
          <w:sz w:val="33"/>
          <w:szCs w:val="33"/>
          <w:lang w:eastAsia="ru-RU"/>
        </w:rPr>
        <w:t>слайдер</w:t>
      </w:r>
      <w:proofErr w:type="spellEnd"/>
    </w:p>
    <w:p w:rsidR="009F1DC3" w:rsidRPr="009F1DC3" w:rsidRDefault="009F1DC3" w:rsidP="009F1DC3">
      <w:pPr>
        <w:shd w:val="clear" w:color="auto" w:fill="FFFFFF"/>
        <w:spacing w:after="0" w:line="420" w:lineRule="atLeast"/>
        <w:rPr>
          <w:rFonts w:ascii="Droid Serif" w:eastAsia="Times New Roman" w:hAnsi="Droid Serif" w:cs="Times New Roman"/>
          <w:color w:val="747474"/>
          <w:sz w:val="24"/>
          <w:szCs w:val="24"/>
          <w:lang w:eastAsia="ru-RU"/>
        </w:rPr>
      </w:pPr>
      <w:r w:rsidRPr="009F1DC3">
        <w:rPr>
          <w:rFonts w:ascii="Droid Serif" w:eastAsia="Times New Roman" w:hAnsi="Droid Serif" w:cs="Times New Roman"/>
          <w:color w:val="747474"/>
          <w:sz w:val="24"/>
          <w:szCs w:val="24"/>
          <w:lang w:eastAsia="ru-RU"/>
        </w:rPr>
        <w:t>Автор: </w:t>
      </w:r>
      <w:hyperlink r:id="rId4" w:history="1">
        <w:r w:rsidRPr="009F1DC3">
          <w:rPr>
            <w:rFonts w:ascii="Droid Serif" w:eastAsia="Times New Roman" w:hAnsi="Droid Serif" w:cs="Times New Roman"/>
            <w:color w:val="D95D30"/>
            <w:sz w:val="24"/>
            <w:szCs w:val="24"/>
            <w:lang w:eastAsia="ru-RU"/>
          </w:rPr>
          <w:t xml:space="preserve">Сергей </w:t>
        </w:r>
        <w:proofErr w:type="spellStart"/>
        <w:r w:rsidRPr="009F1DC3">
          <w:rPr>
            <w:rFonts w:ascii="Droid Serif" w:eastAsia="Times New Roman" w:hAnsi="Droid Serif" w:cs="Times New Roman"/>
            <w:color w:val="D95D30"/>
            <w:sz w:val="24"/>
            <w:szCs w:val="24"/>
            <w:lang w:eastAsia="ru-RU"/>
          </w:rPr>
          <w:t>Пищенков</w:t>
        </w:r>
        <w:proofErr w:type="spellEnd"/>
      </w:hyperlink>
    </w:p>
    <w:p w:rsidR="009F1DC3" w:rsidRPr="009F1DC3" w:rsidRDefault="009F1DC3" w:rsidP="009F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500" cy="2857500"/>
            <wp:effectExtent l="0" t="0" r="0" b="0"/>
            <wp:docPr id="1" name="Рисунок 1" descr="Самый простой слайд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ый простой слайдер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своей работе я постоянно сталкиваюсь с создание различных модулей для сайтов. При этом на данный момент интернет перенасыщен различными готовыми решениями, в которых очень сложно разобраться и глаза просто разбегаются.</w:t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Возьмем, например, такое, казалось </w:t>
      </w:r>
      <w:proofErr w:type="gram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proofErr w:type="gram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простое решение, как обычный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 окунемся в пучину глобальной сети, то сразу же придем к выводу, что чего только нет, каких тока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слайдеров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напридумывали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я Вас уверяю, Вы однажды столкнетесь с проблемой поиска обычного самого простого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 просто красиво перелистывал одно изображение за другим. Именно поэтому я решил познакомить с моим самым любимым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слайдером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просто до безумия и при этом очень и очень стильный. Чтобы посмотреть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6" w:history="1">
        <w:r w:rsidRPr="009F1DC3">
          <w:rPr>
            <w:rFonts w:ascii="Times New Roman" w:eastAsia="Times New Roman" w:hAnsi="Times New Roman" w:cs="Times New Roman"/>
            <w:color w:val="D95D30"/>
            <w:sz w:val="24"/>
            <w:szCs w:val="24"/>
            <w:lang w:eastAsia="ru-RU"/>
          </w:rPr>
          <w:t>скачайте архив </w:t>
        </w:r>
      </w:hyperlink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 файлами по этой </w:t>
      </w:r>
      <w:hyperlink r:id="rId7" w:history="1">
        <w:r w:rsidRPr="009F1DC3">
          <w:rPr>
            <w:rFonts w:ascii="Times New Roman" w:eastAsia="Times New Roman" w:hAnsi="Times New Roman" w:cs="Times New Roman"/>
            <w:color w:val="D95D30"/>
            <w:sz w:val="24"/>
            <w:szCs w:val="24"/>
            <w:lang w:eastAsia="ru-RU"/>
          </w:rPr>
          <w:t>ссылке</w:t>
        </w:r>
      </w:hyperlink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index.html и собственно смотрим.</w:t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есть несколько вариантов реализации этого простого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мы сейчас </w:t>
      </w:r>
      <w:proofErr w:type="gram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</w:t>
      </w:r>
      <w:proofErr w:type="gram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им пользоваться.</w:t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все файлы закачайте в Вашу директорию, где хранится Ваш сайт. После этого в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Вашего сайта перед закрывающим тегом </w:t>
      </w:r>
      <w:r w:rsidRPr="009F1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&lt;/</w:t>
      </w:r>
      <w:proofErr w:type="spellStart"/>
      <w:r w:rsidRPr="009F1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head</w:t>
      </w:r>
      <w:proofErr w:type="spellEnd"/>
      <w:r w:rsidRPr="009F1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&gt;</w:t>
      </w: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вставляем следующий код:</w:t>
      </w:r>
    </w:p>
    <w:tbl>
      <w:tblPr>
        <w:tblW w:w="11295" w:type="dxa"/>
        <w:tblCellMar>
          <w:left w:w="0" w:type="dxa"/>
          <w:right w:w="0" w:type="dxa"/>
        </w:tblCellMar>
        <w:tblLook w:val="04A0"/>
      </w:tblPr>
      <w:tblGrid>
        <w:gridCol w:w="540"/>
        <w:gridCol w:w="10755"/>
      </w:tblGrid>
      <w:tr w:rsidR="009F1DC3" w:rsidRPr="009F1DC3" w:rsidTr="009F1DC3">
        <w:tc>
          <w:tcPr>
            <w:tcW w:w="0" w:type="auto"/>
            <w:vAlign w:val="center"/>
            <w:hideMark/>
          </w:tcPr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755" w:type="dxa"/>
            <w:vAlign w:val="center"/>
            <w:hideMark/>
          </w:tcPr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&lt;link href="css/default.css"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rel="stylesheet"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type="text/css"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&lt;script src="js/jquery.js"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type="text/javascript"&gt;&lt;/script&gt;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&lt;script src="js/mobilyslider.js"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type="text/javascript"&gt;&lt;/script&gt;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&lt;script src="js/init.js"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type="text/javascript"&gt;&lt;/script&gt;</w:t>
            </w:r>
          </w:p>
        </w:tc>
      </w:tr>
    </w:tbl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Учтите, очень внимательно отнеситесь к путям к файлам, которые Вы закачали в директорию всего сайта. Я все-таки советую Вам прописать им абсолютный путь </w:t>
      </w:r>
      <w:proofErr w:type="gram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избежании</w:t>
      </w:r>
      <w:proofErr w:type="spellEnd"/>
      <w:proofErr w:type="gram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ошибок.</w:t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 месте, где мы хотим, чтобы у нас </w:t>
      </w:r>
      <w:proofErr w:type="gram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пишем</w:t>
      </w:r>
      <w:proofErr w:type="gram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код:</w:t>
      </w:r>
    </w:p>
    <w:tbl>
      <w:tblPr>
        <w:tblW w:w="11295" w:type="dxa"/>
        <w:tblCellMar>
          <w:left w:w="0" w:type="dxa"/>
          <w:right w:w="0" w:type="dxa"/>
        </w:tblCellMar>
        <w:tblLook w:val="04A0"/>
      </w:tblPr>
      <w:tblGrid>
        <w:gridCol w:w="675"/>
        <w:gridCol w:w="10620"/>
      </w:tblGrid>
      <w:tr w:rsidR="009F1DC3" w:rsidRPr="009F1DC3" w:rsidTr="009F1DC3">
        <w:tc>
          <w:tcPr>
            <w:tcW w:w="0" w:type="auto"/>
            <w:vAlign w:val="center"/>
            <w:hideMark/>
          </w:tcPr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620" w:type="dxa"/>
            <w:vAlign w:val="center"/>
            <w:hideMark/>
          </w:tcPr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&lt;script&gt;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$('.slider1').mobilyslider();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&lt;/script&gt;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class="slider slider1"&gt;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class="sliderContent"&gt;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src="img/img1.jpg"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&lt;/div&gt;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src="img/img2.jpg"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&lt;/div&gt;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src="img/img3.jpg"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&lt;/div&gt;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src="img/img4.jpg"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&lt;/div&gt;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src="img/img5.jpg"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&lt;/div&gt;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&lt;div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class="item"&gt;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&lt;img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src="img/img6.jpg"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alt=""</w:t>
            </w:r>
            <w:r w:rsidRPr="009F1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1DC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val="en-US" w:eastAsia="ru-RU"/>
              </w:rPr>
              <w:t>        </w:t>
            </w:r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Courier New" w:eastAsia="Times New Roman" w:hAnsi="Courier New" w:cs="Courier New"/>
                <w:color w:val="DD1144"/>
                <w:sz w:val="20"/>
                <w:lang w:eastAsia="ru-RU"/>
              </w:rPr>
              <w:t>    </w:t>
            </w:r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F1DC3" w:rsidRPr="009F1DC3" w:rsidRDefault="009F1DC3" w:rsidP="009F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F1DC3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внимание уделите второй строчке нашего кода, так как именно сюда мы вставляем различные вариации нашего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внимательно смотрите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там есть все коды, которые надо вставить вместо этого, чтобы изменить эффекты смены картинок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1DC3" w:rsidRPr="009F1DC3" w:rsidRDefault="009F1DC3" w:rsidP="009F1DC3">
      <w:pPr>
        <w:spacing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собственно и весь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файлы подключены, все должно работать. Для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персонализации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proofErr w:type="gram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правьте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default.css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хранятся все стили нашего </w:t>
      </w:r>
      <w:proofErr w:type="spellStart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слайдера</w:t>
      </w:r>
      <w:proofErr w:type="spellEnd"/>
      <w:r w:rsidRPr="009F1DC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очень внимательно отнеситесь к путям на Ваши картинки, чтобы все работало как нужно.</w:t>
      </w:r>
    </w:p>
    <w:p w:rsidR="00B0211E" w:rsidRDefault="00B0211E"/>
    <w:sectPr w:rsidR="00B0211E" w:rsidSect="0023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1DC3"/>
    <w:rsid w:val="002357BF"/>
    <w:rsid w:val="004B52AE"/>
    <w:rsid w:val="009F1DC3"/>
    <w:rsid w:val="00B0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7BF"/>
  </w:style>
  <w:style w:type="paragraph" w:styleId="1">
    <w:name w:val="heading 1"/>
    <w:basedOn w:val="a"/>
    <w:link w:val="10"/>
    <w:uiPriority w:val="9"/>
    <w:qFormat/>
    <w:rsid w:val="009F1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F1DC3"/>
  </w:style>
  <w:style w:type="character" w:styleId="a3">
    <w:name w:val="Hyperlink"/>
    <w:basedOn w:val="a0"/>
    <w:uiPriority w:val="99"/>
    <w:semiHidden/>
    <w:unhideWhenUsed/>
    <w:rsid w:val="009F1D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1DC3"/>
    <w:rPr>
      <w:b/>
      <w:bCs/>
    </w:rPr>
  </w:style>
  <w:style w:type="character" w:styleId="HTML">
    <w:name w:val="HTML Code"/>
    <w:basedOn w:val="a0"/>
    <w:uiPriority w:val="99"/>
    <w:semiHidden/>
    <w:unhideWhenUsed/>
    <w:rsid w:val="009F1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5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7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7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ruelten.ru/wp-content/uploads/2013/09/mobilyslid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uelten.ru/wp-content/uploads/2013/09/mobilyslider.zip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uelten.ru/about_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 Игорь Михайлович</dc:creator>
  <cp:lastModifiedBy>Прохоров Игорь Михайлович</cp:lastModifiedBy>
  <cp:revision>1</cp:revision>
  <dcterms:created xsi:type="dcterms:W3CDTF">2015-10-28T19:06:00Z</dcterms:created>
  <dcterms:modified xsi:type="dcterms:W3CDTF">2015-10-28T19:08:00Z</dcterms:modified>
</cp:coreProperties>
</file>