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69B14" w14:textId="6031FF2F" w:rsidR="00F63E9F" w:rsidRPr="003A12FC" w:rsidRDefault="003A12FC" w:rsidP="003A12FC">
      <w:pPr>
        <w:jc w:val="center"/>
        <w:rPr>
          <w:b/>
          <w:bCs/>
          <w:lang w:val="en-US" w:eastAsia="ko-KR"/>
        </w:rPr>
      </w:pPr>
      <w:r w:rsidRPr="003A12FC">
        <w:rPr>
          <w:rFonts w:hint="eastAsia"/>
          <w:b/>
          <w:bCs/>
          <w:lang w:val="en-US" w:eastAsia="ko-KR"/>
        </w:rPr>
        <w:t xml:space="preserve">프로그래밍언어 </w:t>
      </w:r>
      <w:r w:rsidRPr="003A12FC">
        <w:rPr>
          <w:b/>
          <w:bCs/>
          <w:lang w:val="en-US" w:eastAsia="ko-KR"/>
        </w:rPr>
        <w:t xml:space="preserve">Project2 </w:t>
      </w:r>
      <w:proofErr w:type="spellStart"/>
      <w:r w:rsidRPr="003A12FC">
        <w:rPr>
          <w:b/>
          <w:bCs/>
          <w:lang w:val="en-US" w:eastAsia="ko-KR"/>
        </w:rPr>
        <w:t>Lexer</w:t>
      </w:r>
      <w:proofErr w:type="spellEnd"/>
      <w:r w:rsidRPr="003A12FC">
        <w:rPr>
          <w:b/>
          <w:bCs/>
          <w:lang w:val="en-US" w:eastAsia="ko-KR"/>
        </w:rPr>
        <w:t xml:space="preserve"> </w:t>
      </w:r>
      <w:r w:rsidRPr="003A12FC">
        <w:rPr>
          <w:rFonts w:hint="eastAsia"/>
          <w:b/>
          <w:bCs/>
          <w:lang w:val="en-US" w:eastAsia="ko-KR"/>
        </w:rPr>
        <w:t>보고서</w:t>
      </w:r>
    </w:p>
    <w:p w14:paraId="7917988B" w14:textId="194410F9" w:rsidR="003A12FC" w:rsidRDefault="003A12FC" w:rsidP="003A12FC">
      <w:pPr>
        <w:jc w:val="center"/>
        <w:rPr>
          <w:lang w:val="en-US" w:eastAsia="ko-KR"/>
        </w:rPr>
      </w:pPr>
    </w:p>
    <w:p w14:paraId="634BD953" w14:textId="6D97F430" w:rsidR="003A12FC" w:rsidRDefault="003A12FC" w:rsidP="003A12FC">
      <w:pPr>
        <w:jc w:val="right"/>
        <w:rPr>
          <w:lang w:val="en-US" w:eastAsia="ko-KR"/>
        </w:rPr>
      </w:pPr>
      <w:r>
        <w:rPr>
          <w:lang w:val="en-US" w:eastAsia="ko-KR"/>
        </w:rPr>
        <w:t xml:space="preserve">2017313213 </w:t>
      </w:r>
      <w:r>
        <w:rPr>
          <w:rFonts w:hint="eastAsia"/>
          <w:lang w:val="en-US" w:eastAsia="ko-KR"/>
        </w:rPr>
        <w:t>박경태</w:t>
      </w:r>
    </w:p>
    <w:p w14:paraId="797FC035" w14:textId="34FDAB50" w:rsidR="003A12FC" w:rsidRDefault="003A12FC">
      <w:pPr>
        <w:rPr>
          <w:lang w:val="en-US" w:eastAsia="ko-KR"/>
        </w:rPr>
      </w:pPr>
    </w:p>
    <w:p w14:paraId="02A1F1DC" w14:textId="3807B016" w:rsidR="003A12FC" w:rsidRDefault="00BF6662">
      <w:pPr>
        <w:rPr>
          <w:lang w:val="en-US" w:eastAsia="ko-KR"/>
        </w:rPr>
      </w:pPr>
      <w:r>
        <w:rPr>
          <w:lang w:val="en-US" w:eastAsia="ko-KR"/>
        </w:rPr>
        <w:t xml:space="preserve">1. </w:t>
      </w:r>
      <w:r>
        <w:rPr>
          <w:rFonts w:hint="eastAsia"/>
          <w:lang w:val="en-US" w:eastAsia="ko-KR"/>
        </w:rPr>
        <w:t>과제 개요</w:t>
      </w:r>
    </w:p>
    <w:p w14:paraId="19FB1768" w14:textId="28C3D226" w:rsidR="00BF6662" w:rsidRDefault="00BF6662">
      <w:pPr>
        <w:rPr>
          <w:lang w:val="en-US" w:eastAsia="ko-KR"/>
        </w:rPr>
      </w:pPr>
      <w:r>
        <w:rPr>
          <w:rFonts w:hint="eastAsia"/>
          <w:lang w:val="en-US" w:eastAsia="ko-KR"/>
        </w:rPr>
        <w:t>본 과제는 주어진 언어를 컴파일하는 컴파일러의</w:t>
      </w:r>
      <w:proofErr w:type="spellStart"/>
      <w:r>
        <w:rPr>
          <w:rFonts w:hint="eastAsia"/>
          <w:lang w:val="en-US" w:eastAsia="ko-KR"/>
        </w:rPr>
        <w:t>L</w:t>
      </w:r>
      <w:r>
        <w:rPr>
          <w:lang w:val="en-US" w:eastAsia="ko-KR"/>
        </w:rPr>
        <w:t>exer</w:t>
      </w:r>
      <w:proofErr w:type="spellEnd"/>
      <w:r>
        <w:rPr>
          <w:lang w:val="en-US" w:eastAsia="ko-KR"/>
        </w:rPr>
        <w:t xml:space="preserve">, Parser, Code Generator </w:t>
      </w:r>
      <w:proofErr w:type="spellStart"/>
      <w:r>
        <w:rPr>
          <w:rFonts w:hint="eastAsia"/>
          <w:lang w:val="en-US" w:eastAsia="ko-KR"/>
        </w:rPr>
        <w:t>를</w:t>
      </w:r>
      <w:proofErr w:type="spellEnd"/>
      <w:r>
        <w:rPr>
          <w:rFonts w:hint="eastAsia"/>
          <w:lang w:val="en-US" w:eastAsia="ko-KR"/>
        </w:rPr>
        <w:t xml:space="preserve"> 설계하는 팀프로젝트이다.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컴파일러는 아래 사진과 같은 구조를 가지고 있으며,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아래의 </w:t>
      </w:r>
      <w:proofErr w:type="spellStart"/>
      <w:r>
        <w:rPr>
          <w:rFonts w:hint="eastAsia"/>
          <w:lang w:val="en-US" w:eastAsia="ko-KR"/>
        </w:rPr>
        <w:t>사진단계로</w:t>
      </w:r>
      <w:proofErr w:type="spellEnd"/>
      <w:r>
        <w:rPr>
          <w:rFonts w:hint="eastAsia"/>
          <w:lang w:val="en-US" w:eastAsia="ko-KR"/>
        </w:rPr>
        <w:t xml:space="preserve"> 설명하고자 한다.</w:t>
      </w:r>
    </w:p>
    <w:p w14:paraId="241550C7" w14:textId="0D8D710E" w:rsidR="00A24530" w:rsidRDefault="00811ECF">
      <w:pPr>
        <w:rPr>
          <w:lang w:val="en-US" w:eastAsia="ko-KR"/>
        </w:rPr>
      </w:pPr>
      <w:r w:rsidRPr="00811ECF">
        <w:rPr>
          <w:noProof/>
          <w:lang w:val="en-US" w:eastAsia="ko-KR"/>
        </w:rPr>
        <w:drawing>
          <wp:inline distT="0" distB="0" distL="0" distR="0" wp14:anchorId="2D90D93A" wp14:editId="1FF08101">
            <wp:extent cx="4800600" cy="36195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0203" w14:textId="77777777" w:rsidR="00A24530" w:rsidRDefault="00A24530">
      <w:pPr>
        <w:rPr>
          <w:lang w:val="en-US" w:eastAsia="ko-KR"/>
        </w:rPr>
      </w:pPr>
    </w:p>
    <w:p w14:paraId="588FBF68" w14:textId="6D0BFE77" w:rsidR="00811ECF" w:rsidRDefault="00BF6662">
      <w:pPr>
        <w:rPr>
          <w:lang w:val="en-US" w:eastAsia="ko-KR"/>
        </w:rPr>
      </w:pPr>
      <w:r>
        <w:rPr>
          <w:lang w:val="en-US" w:eastAsia="ko-KR"/>
        </w:rPr>
        <w:t xml:space="preserve">2. </w:t>
      </w:r>
      <w:r w:rsidR="00811ECF">
        <w:rPr>
          <w:lang w:val="en-US" w:eastAsia="ko-KR"/>
        </w:rPr>
        <w:t>Lexical Analyzer 설</w:t>
      </w:r>
      <w:r w:rsidR="00811ECF">
        <w:rPr>
          <w:rFonts w:hint="eastAsia"/>
          <w:lang w:val="en-US" w:eastAsia="ko-KR"/>
        </w:rPr>
        <w:t>명</w:t>
      </w:r>
    </w:p>
    <w:p w14:paraId="002E13CB" w14:textId="41C0520A" w:rsidR="00811ECF" w:rsidRDefault="00811ECF">
      <w:pPr>
        <w:rPr>
          <w:lang w:val="en-US" w:eastAsia="ko-KR"/>
        </w:rPr>
      </w:pPr>
      <w:r w:rsidRPr="00811ECF">
        <w:rPr>
          <w:noProof/>
          <w:lang w:val="en-US" w:eastAsia="ko-KR"/>
        </w:rPr>
        <w:drawing>
          <wp:inline distT="0" distB="0" distL="0" distR="0" wp14:anchorId="370EB90D" wp14:editId="4ADE005A">
            <wp:extent cx="5537200" cy="1429084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/>
                    <a:srcRect t="7766"/>
                    <a:stretch/>
                  </pic:blipFill>
                  <pic:spPr bwMode="auto">
                    <a:xfrm>
                      <a:off x="0" y="0"/>
                      <a:ext cx="5537200" cy="142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1F34" w14:textId="791F19A7" w:rsidR="00811ECF" w:rsidRDefault="00811ECF">
      <w:pPr>
        <w:rPr>
          <w:lang w:val="en-US" w:eastAsia="ko-KR"/>
        </w:rPr>
      </w:pPr>
      <w:r>
        <w:rPr>
          <w:lang w:val="en-US" w:eastAsia="ko-KR"/>
        </w:rPr>
        <w:t>Lexical Analyzer</w:t>
      </w:r>
      <w:r w:rsidR="00AA3175">
        <w:rPr>
          <w:rFonts w:hint="eastAsia"/>
          <w:lang w:val="en-US" w:eastAsia="ko-KR"/>
        </w:rPr>
        <w:t>는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주어진 소스프로그램을 토큰으로 분리하여 </w:t>
      </w:r>
      <w:r>
        <w:rPr>
          <w:lang w:val="en-US" w:eastAsia="ko-KR"/>
        </w:rPr>
        <w:t>parser에</w:t>
      </w:r>
      <w:r>
        <w:rPr>
          <w:rFonts w:hint="eastAsia"/>
          <w:lang w:val="en-US" w:eastAsia="ko-KR"/>
        </w:rPr>
        <w:t xml:space="preserve"> 전달</w:t>
      </w:r>
      <w:r w:rsidR="00AA3175">
        <w:rPr>
          <w:rFonts w:hint="eastAsia"/>
          <w:lang w:val="en-US" w:eastAsia="ko-KR"/>
        </w:rPr>
        <w:t>해주는</w:t>
      </w:r>
      <w:r>
        <w:rPr>
          <w:rFonts w:hint="eastAsia"/>
          <w:lang w:val="en-US" w:eastAsia="ko-KR"/>
        </w:rPr>
        <w:t xml:space="preserve"> </w:t>
      </w:r>
      <w:r w:rsidR="00AA3175">
        <w:rPr>
          <w:rFonts w:hint="eastAsia"/>
          <w:lang w:val="en-US" w:eastAsia="ko-KR"/>
        </w:rPr>
        <w:t>역할을 담당한다.</w:t>
      </w:r>
    </w:p>
    <w:p w14:paraId="2D0A8615" w14:textId="6D442299" w:rsidR="00AA3175" w:rsidRDefault="00350AC7">
      <w:pPr>
        <w:rPr>
          <w:lang w:val="en-US" w:eastAsia="ko-KR"/>
        </w:rPr>
      </w:pPr>
      <w:r>
        <w:rPr>
          <w:lang w:val="en-US" w:eastAsia="ko-KR"/>
        </w:rPr>
        <w:t xml:space="preserve">Code Stream </w:t>
      </w:r>
      <w:r>
        <w:rPr>
          <w:rFonts w:hint="eastAsia"/>
          <w:lang w:val="en-US" w:eastAsia="ko-KR"/>
        </w:rPr>
        <w:t xml:space="preserve">을 </w:t>
      </w:r>
      <w:r>
        <w:rPr>
          <w:lang w:val="en-US" w:eastAsia="ko-KR"/>
        </w:rPr>
        <w:t xml:space="preserve">Token Stream </w:t>
      </w:r>
      <w:proofErr w:type="spellStart"/>
      <w:r>
        <w:rPr>
          <w:rFonts w:hint="eastAsia"/>
          <w:lang w:val="en-US" w:eastAsia="ko-KR"/>
        </w:rPr>
        <w:t>으로</w:t>
      </w:r>
      <w:proofErr w:type="spellEnd"/>
      <w:r>
        <w:rPr>
          <w:rFonts w:hint="eastAsia"/>
          <w:lang w:val="en-US" w:eastAsia="ko-KR"/>
        </w:rPr>
        <w:t xml:space="preserve"> 바꿔야 하는데,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이 과정에서 유의할 점이 더러 있다.</w:t>
      </w:r>
    </w:p>
    <w:p w14:paraId="69F031D4" w14:textId="23AF3A9B" w:rsidR="00350AC7" w:rsidRDefault="00350AC7">
      <w:pPr>
        <w:rPr>
          <w:lang w:val="en-US" w:eastAsia="ko-KR"/>
        </w:rPr>
      </w:pPr>
      <w:r>
        <w:rPr>
          <w:rFonts w:hint="eastAsia"/>
          <w:lang w:val="en-US" w:eastAsia="ko-KR"/>
        </w:rPr>
        <w:lastRenderedPageBreak/>
        <w:t>예를 들어,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기존</w:t>
      </w:r>
      <w:r>
        <w:rPr>
          <w:lang w:val="en-US" w:eastAsia="ko-KR"/>
        </w:rPr>
        <w:t xml:space="preserve"> C++</w:t>
      </w:r>
      <w:r>
        <w:rPr>
          <w:rFonts w:hint="eastAsia"/>
          <w:lang w:val="en-US" w:eastAsia="ko-KR"/>
        </w:rPr>
        <w:t xml:space="preserve"> 문법같은 경우</w:t>
      </w:r>
      <w:r>
        <w:rPr>
          <w:lang w:val="en-US" w:eastAsia="ko-KR"/>
        </w:rPr>
        <w:t xml:space="preserve"> pair&lt;</w:t>
      </w:r>
      <w:proofErr w:type="spellStart"/>
      <w:r>
        <w:rPr>
          <w:lang w:val="en-US" w:eastAsia="ko-KR"/>
        </w:rPr>
        <w:t>int,int</w:t>
      </w:r>
      <w:proofErr w:type="spellEnd"/>
      <w:r>
        <w:rPr>
          <w:lang w:val="en-US" w:eastAsia="ko-KR"/>
        </w:rPr>
        <w:t xml:space="preserve">&gt;&gt; </w:t>
      </w:r>
      <w:r>
        <w:rPr>
          <w:rFonts w:hint="eastAsia"/>
          <w:lang w:val="en-US" w:eastAsia="ko-KR"/>
        </w:rPr>
        <w:t xml:space="preserve">에서 </w:t>
      </w:r>
      <w:r>
        <w:rPr>
          <w:lang w:val="en-US" w:eastAsia="ko-KR"/>
        </w:rPr>
        <w:t xml:space="preserve">&gt;&gt; </w:t>
      </w:r>
      <w:r>
        <w:rPr>
          <w:rFonts w:hint="eastAsia"/>
          <w:lang w:val="en-US" w:eastAsia="ko-KR"/>
        </w:rPr>
        <w:t xml:space="preserve">라는 닫힘 괄호를 </w:t>
      </w:r>
      <w:r w:rsidR="00671A8F">
        <w:rPr>
          <w:lang w:val="en-US" w:eastAsia="ko-KR"/>
        </w:rPr>
        <w:t>"parenthesis</w:t>
      </w:r>
      <w:r w:rsidR="00671A8F">
        <w:rPr>
          <w:rFonts w:hint="eastAsia"/>
          <w:lang w:val="en-US" w:eastAsia="ko-KR"/>
        </w:rPr>
        <w:t xml:space="preserve">"가 아닌 </w:t>
      </w:r>
      <w:r w:rsidR="00671A8F">
        <w:rPr>
          <w:lang w:val="en-US" w:eastAsia="ko-KR"/>
        </w:rPr>
        <w:t xml:space="preserve">"operator" </w:t>
      </w:r>
      <w:r w:rsidR="00B909BC">
        <w:rPr>
          <w:rFonts w:hint="eastAsia"/>
          <w:lang w:val="en-US" w:eastAsia="ko-KR"/>
        </w:rPr>
        <w:t>역할</w:t>
      </w:r>
      <w:r>
        <w:rPr>
          <w:rFonts w:hint="eastAsia"/>
          <w:lang w:val="en-US" w:eastAsia="ko-KR"/>
        </w:rPr>
        <w:t>로 오해하여</w:t>
      </w:r>
      <w:r w:rsidR="00D746F9">
        <w:rPr>
          <w:rFonts w:hint="eastAsia"/>
          <w:lang w:val="en-US" w:eastAsia="ko-KR"/>
        </w:rPr>
        <w:t xml:space="preserve"> </w:t>
      </w:r>
      <w:r w:rsidR="00D746F9">
        <w:rPr>
          <w:lang w:val="en-US" w:eastAsia="ko-KR"/>
        </w:rPr>
        <w:t>parser</w:t>
      </w:r>
      <w:r w:rsidR="00D746F9">
        <w:rPr>
          <w:rFonts w:hint="eastAsia"/>
          <w:lang w:val="en-US" w:eastAsia="ko-KR"/>
        </w:rPr>
        <w:t>에</w:t>
      </w:r>
      <w:r>
        <w:rPr>
          <w:rFonts w:hint="eastAsia"/>
          <w:lang w:val="en-US" w:eastAsia="ko-KR"/>
        </w:rPr>
        <w:t xml:space="preserve"> </w:t>
      </w:r>
      <w:proofErr w:type="spellStart"/>
      <w:r>
        <w:rPr>
          <w:rFonts w:hint="eastAsia"/>
          <w:lang w:val="en-US" w:eastAsia="ko-KR"/>
        </w:rPr>
        <w:t>전달시키면</w:t>
      </w:r>
      <w:proofErr w:type="spellEnd"/>
      <w:r>
        <w:rPr>
          <w:rFonts w:hint="eastAsia"/>
          <w:lang w:val="en-US" w:eastAsia="ko-KR"/>
        </w:rPr>
        <w:t xml:space="preserve"> 안될 것이다.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이러한 오해는 </w:t>
      </w:r>
      <w:r>
        <w:rPr>
          <w:lang w:val="en-US" w:eastAsia="ko-KR"/>
        </w:rPr>
        <w:t xml:space="preserve">Token stream </w:t>
      </w:r>
      <w:proofErr w:type="spellStart"/>
      <w:r>
        <w:rPr>
          <w:rFonts w:hint="eastAsia"/>
          <w:lang w:val="en-US" w:eastAsia="ko-KR"/>
        </w:rPr>
        <w:t>으로</w:t>
      </w:r>
      <w:proofErr w:type="spellEnd"/>
      <w:r>
        <w:rPr>
          <w:rFonts w:hint="eastAsia"/>
          <w:lang w:val="en-US" w:eastAsia="ko-KR"/>
        </w:rPr>
        <w:t xml:space="preserve"> 변환하는 과정에서 해소되게 된다.</w:t>
      </w:r>
      <w:r w:rsidR="008C3548">
        <w:rPr>
          <w:lang w:val="en-US" w:eastAsia="ko-KR"/>
        </w:rPr>
        <w:t xml:space="preserve"> </w:t>
      </w:r>
      <w:r w:rsidR="008C3548">
        <w:rPr>
          <w:rFonts w:hint="eastAsia"/>
          <w:lang w:val="en-US" w:eastAsia="ko-KR"/>
        </w:rPr>
        <w:t xml:space="preserve">그리고 이러한 작업은 </w:t>
      </w:r>
      <w:proofErr w:type="spellStart"/>
      <w:r w:rsidR="008C3548">
        <w:rPr>
          <w:lang w:val="en-US" w:eastAsia="ko-KR"/>
        </w:rPr>
        <w:t>lexer</w:t>
      </w:r>
      <w:proofErr w:type="spellEnd"/>
      <w:r w:rsidR="008C3548">
        <w:rPr>
          <w:lang w:val="en-US" w:eastAsia="ko-KR"/>
        </w:rPr>
        <w:t xml:space="preserve"> 의</w:t>
      </w:r>
      <w:r w:rsidR="008C3548">
        <w:rPr>
          <w:rFonts w:hint="eastAsia"/>
          <w:lang w:val="en-US" w:eastAsia="ko-KR"/>
        </w:rPr>
        <w:t xml:space="preserve"> 역할이다.</w:t>
      </w:r>
    </w:p>
    <w:p w14:paraId="1D27B981" w14:textId="56A58E8E" w:rsidR="00350AC7" w:rsidRDefault="00CD412C">
      <w:pPr>
        <w:rPr>
          <w:lang w:val="en-US" w:eastAsia="ko-KR"/>
        </w:rPr>
      </w:pPr>
      <w:r>
        <w:rPr>
          <w:rFonts w:hint="eastAsia"/>
          <w:lang w:val="en-US" w:eastAsia="ko-KR"/>
        </w:rPr>
        <w:t>주어진 문법은 상대적으로 매우 간단한 편이라,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그런 오해가 벌어질 염려는 적다.</w:t>
      </w:r>
    </w:p>
    <w:p w14:paraId="285AB747" w14:textId="435E2DD7" w:rsidR="00813985" w:rsidRDefault="00EE2956">
      <w:pPr>
        <w:rPr>
          <w:lang w:val="en-US" w:eastAsia="ko-KR"/>
        </w:rPr>
      </w:pPr>
      <w:r w:rsidRPr="00EE2956">
        <w:rPr>
          <w:lang w:val="en-US" w:eastAsia="ko-KR"/>
        </w:rPr>
        <w:drawing>
          <wp:inline distT="0" distB="0" distL="0" distR="0" wp14:anchorId="0F11791C" wp14:editId="2C5FDF25">
            <wp:extent cx="4432300" cy="1765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76E7" w14:textId="78D960DC" w:rsidR="00813985" w:rsidRDefault="00813985">
      <w:pPr>
        <w:rPr>
          <w:lang w:val="en-US" w:eastAsia="ko-KR"/>
        </w:rPr>
      </w:pPr>
      <w:r>
        <w:rPr>
          <w:lang w:val="en-US" w:eastAsia="ko-KR"/>
        </w:rPr>
        <w:t xml:space="preserve">lexical.py </w:t>
      </w:r>
      <w:r>
        <w:rPr>
          <w:rFonts w:hint="eastAsia"/>
          <w:lang w:val="en-US" w:eastAsia="ko-KR"/>
        </w:rPr>
        <w:t xml:space="preserve">에서는 </w:t>
      </w:r>
      <w:r>
        <w:rPr>
          <w:lang w:val="en-US" w:eastAsia="ko-KR"/>
        </w:rPr>
        <w:t>input</w:t>
      </w:r>
      <w:r>
        <w:rPr>
          <w:rFonts w:hint="eastAsia"/>
          <w:lang w:val="en-US" w:eastAsia="ko-KR"/>
        </w:rPr>
        <w:t xml:space="preserve">된 </w:t>
      </w:r>
      <w:r>
        <w:rPr>
          <w:lang w:val="en-US" w:eastAsia="ko-KR"/>
        </w:rPr>
        <w:t>code</w:t>
      </w:r>
      <w:proofErr w:type="spellStart"/>
      <w:r>
        <w:rPr>
          <w:rFonts w:hint="eastAsia"/>
          <w:lang w:val="en-US" w:eastAsia="ko-KR"/>
        </w:rPr>
        <w:t>를</w:t>
      </w:r>
      <w:proofErr w:type="spellEnd"/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 xml:space="preserve">token </w:t>
      </w:r>
      <w:proofErr w:type="spellStart"/>
      <w:r>
        <w:rPr>
          <w:rFonts w:hint="eastAsia"/>
          <w:lang w:val="en-US" w:eastAsia="ko-KR"/>
        </w:rPr>
        <w:t>으로</w:t>
      </w:r>
      <w:proofErr w:type="spellEnd"/>
      <w:r>
        <w:rPr>
          <w:rFonts w:hint="eastAsia"/>
          <w:lang w:val="en-US" w:eastAsia="ko-KR"/>
        </w:rPr>
        <w:t xml:space="preserve"> 변환하는 작업을 구현한다.</w:t>
      </w:r>
    </w:p>
    <w:p w14:paraId="4665D7AD" w14:textId="3A316D6C" w:rsidR="00813985" w:rsidRDefault="00813985">
      <w:pPr>
        <w:rPr>
          <w:lang w:val="en-US" w:eastAsia="ko-KR"/>
        </w:rPr>
      </w:pPr>
      <w:r>
        <w:rPr>
          <w:lang w:val="en-US" w:eastAsia="ko-KR"/>
        </w:rPr>
        <w:t xml:space="preserve">token </w:t>
      </w:r>
      <w:r>
        <w:rPr>
          <w:rFonts w:hint="eastAsia"/>
          <w:lang w:val="en-US" w:eastAsia="ko-KR"/>
        </w:rPr>
        <w:t xml:space="preserve">은 리스트로 </w:t>
      </w:r>
      <w:proofErr w:type="spellStart"/>
      <w:r>
        <w:rPr>
          <w:rFonts w:hint="eastAsia"/>
          <w:lang w:val="en-US" w:eastAsia="ko-KR"/>
        </w:rPr>
        <w:t>구현되어있으며</w:t>
      </w:r>
      <w:proofErr w:type="spellEnd"/>
      <w:r>
        <w:rPr>
          <w:rFonts w:hint="eastAsia"/>
          <w:lang w:val="en-US" w:eastAsia="ko-KR"/>
        </w:rPr>
        <w:t>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리스트에는 길이 </w:t>
      </w:r>
      <w:r>
        <w:rPr>
          <w:lang w:val="en-US" w:eastAsia="ko-KR"/>
        </w:rPr>
        <w:t>2</w:t>
      </w:r>
      <w:r>
        <w:rPr>
          <w:rFonts w:hint="eastAsia"/>
          <w:lang w:val="en-US" w:eastAsia="ko-KR"/>
        </w:rPr>
        <w:t>의 리스트가 들어가게 된다.</w:t>
      </w:r>
    </w:p>
    <w:p w14:paraId="153FAB38" w14:textId="77777777" w:rsidR="00D72136" w:rsidRDefault="00D72136">
      <w:pPr>
        <w:rPr>
          <w:lang w:val="en-US" w:eastAsia="ko-KR"/>
        </w:rPr>
      </w:pPr>
    </w:p>
    <w:p w14:paraId="4246C6A4" w14:textId="2081106E" w:rsidR="003F05F4" w:rsidRDefault="006C2102">
      <w:pPr>
        <w:rPr>
          <w:lang w:val="en-US" w:eastAsia="ko-KR"/>
        </w:rPr>
      </w:pPr>
      <w:r>
        <w:rPr>
          <w:rFonts w:hint="eastAsia"/>
          <w:lang w:val="en-US" w:eastAsia="ko-KR"/>
        </w:rPr>
        <w:t xml:space="preserve">최종적으로 분류하는 가능한 </w:t>
      </w:r>
      <w:r>
        <w:rPr>
          <w:lang w:val="en-US" w:eastAsia="ko-KR"/>
        </w:rPr>
        <w:t xml:space="preserve">lexeme </w:t>
      </w:r>
      <w:r>
        <w:rPr>
          <w:rFonts w:hint="eastAsia"/>
          <w:lang w:val="en-US" w:eastAsia="ko-KR"/>
        </w:rPr>
        <w:t>속성</w:t>
      </w:r>
      <w:r>
        <w:rPr>
          <w:lang w:val="en-US" w:eastAsia="ko-KR"/>
        </w:rPr>
        <w:t>의</w:t>
      </w:r>
      <w:r>
        <w:rPr>
          <w:rFonts w:hint="eastAsia"/>
          <w:lang w:val="en-US" w:eastAsia="ko-KR"/>
        </w:rPr>
        <w:t xml:space="preserve"> 종류는 아래와 같다.</w:t>
      </w:r>
    </w:p>
    <w:p w14:paraId="6590AEB7" w14:textId="066CD9B7" w:rsidR="003F05F4" w:rsidRDefault="006C2102">
      <w:pPr>
        <w:rPr>
          <w:lang w:val="en-US" w:eastAsia="ko-KR"/>
        </w:rPr>
      </w:pPr>
      <w:r>
        <w:rPr>
          <w:lang w:val="en-US" w:eastAsia="ko-KR"/>
        </w:rPr>
        <w:t>number: 숫</w:t>
      </w:r>
      <w:r>
        <w:rPr>
          <w:rFonts w:hint="eastAsia"/>
          <w:lang w:val="en-US" w:eastAsia="ko-KR"/>
        </w:rPr>
        <w:t>자를 의미</w:t>
      </w:r>
    </w:p>
    <w:p w14:paraId="4810092E" w14:textId="345F2403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type: </w:t>
      </w:r>
      <w:proofErr w:type="spellStart"/>
      <w:r>
        <w:rPr>
          <w:rFonts w:hint="eastAsia"/>
          <w:lang w:val="en-US" w:eastAsia="ko-KR"/>
        </w:rPr>
        <w:t>자료형을</w:t>
      </w:r>
      <w:proofErr w:type="spellEnd"/>
      <w:r>
        <w:rPr>
          <w:rFonts w:hint="eastAsia"/>
          <w:lang w:val="en-US" w:eastAsia="ko-KR"/>
        </w:rPr>
        <w:t xml:space="preserve"> 의미</w:t>
      </w:r>
    </w:p>
    <w:p w14:paraId="62101DA5" w14:textId="5B92FD15" w:rsidR="006C2102" w:rsidRDefault="006C2102">
      <w:pPr>
        <w:rPr>
          <w:lang w:val="en-US" w:eastAsia="ko-KR"/>
        </w:rPr>
      </w:pPr>
      <w:r>
        <w:rPr>
          <w:lang w:val="en-US" w:eastAsia="ko-KR"/>
        </w:rPr>
        <w:t>statement: if, then, else</w:t>
      </w:r>
      <w:r w:rsidR="00EE2956"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등의 구문을 의미</w:t>
      </w:r>
    </w:p>
    <w:p w14:paraId="4948143A" w14:textId="12059002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EXIT: </w:t>
      </w:r>
      <w:proofErr w:type="spellStart"/>
      <w:r>
        <w:rPr>
          <w:rFonts w:hint="eastAsia"/>
          <w:lang w:val="en-US" w:eastAsia="ko-KR"/>
        </w:rPr>
        <w:t>종료구문을</w:t>
      </w:r>
      <w:proofErr w:type="spellEnd"/>
      <w:r>
        <w:rPr>
          <w:rFonts w:hint="eastAsia"/>
          <w:lang w:val="en-US" w:eastAsia="ko-KR"/>
        </w:rPr>
        <w:t xml:space="preserve"> 의미</w:t>
      </w:r>
    </w:p>
    <w:p w14:paraId="7188886E" w14:textId="1B7B138E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word: </w:t>
      </w:r>
      <w:proofErr w:type="spellStart"/>
      <w:r>
        <w:rPr>
          <w:rFonts w:hint="eastAsia"/>
          <w:lang w:val="en-US" w:eastAsia="ko-KR"/>
        </w:rPr>
        <w:t>변수명을</w:t>
      </w:r>
      <w:proofErr w:type="spellEnd"/>
      <w:r>
        <w:rPr>
          <w:rFonts w:hint="eastAsia"/>
          <w:lang w:val="en-US" w:eastAsia="ko-KR"/>
        </w:rPr>
        <w:t xml:space="preserve"> 의미</w:t>
      </w:r>
    </w:p>
    <w:p w14:paraId="6B707473" w14:textId="5F33AE04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bracket: </w:t>
      </w:r>
      <w:proofErr w:type="spellStart"/>
      <w:r>
        <w:rPr>
          <w:rFonts w:hint="eastAsia"/>
          <w:lang w:val="en-US" w:eastAsia="ko-KR"/>
        </w:rPr>
        <w:t>열고닫는괄호</w:t>
      </w:r>
      <w:proofErr w:type="spellEnd"/>
    </w:p>
    <w:p w14:paraId="1FDBB952" w14:textId="355DC9F1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operator: </w:t>
      </w:r>
      <w:r>
        <w:rPr>
          <w:rFonts w:hint="eastAsia"/>
          <w:lang w:val="en-US" w:eastAsia="ko-KR"/>
        </w:rPr>
        <w:t>연산자</w:t>
      </w:r>
    </w:p>
    <w:p w14:paraId="198CD1DA" w14:textId="11985DC4" w:rsidR="006C2102" w:rsidRDefault="006C2102">
      <w:pPr>
        <w:rPr>
          <w:lang w:val="en-US" w:eastAsia="ko-KR"/>
        </w:rPr>
      </w:pPr>
      <w:r>
        <w:rPr>
          <w:lang w:val="en-US" w:eastAsia="ko-KR"/>
        </w:rPr>
        <w:t xml:space="preserve">comma or semicolon: </w:t>
      </w:r>
      <w:r>
        <w:rPr>
          <w:rFonts w:hint="eastAsia"/>
          <w:lang w:val="en-US" w:eastAsia="ko-KR"/>
        </w:rPr>
        <w:t>괄호 및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세미콜론</w:t>
      </w:r>
    </w:p>
    <w:p w14:paraId="0B49B5A9" w14:textId="77777777" w:rsidR="006C2102" w:rsidRDefault="006C2102">
      <w:pPr>
        <w:rPr>
          <w:lang w:val="en-US" w:eastAsia="ko-KR"/>
        </w:rPr>
      </w:pPr>
    </w:p>
    <w:p w14:paraId="25245BDD" w14:textId="6E019950" w:rsidR="00813985" w:rsidRDefault="003F05F4">
      <w:pPr>
        <w:rPr>
          <w:lang w:val="en-US" w:eastAsia="ko-KR"/>
        </w:rPr>
      </w:pPr>
      <w:r>
        <w:rPr>
          <w:rFonts w:hint="eastAsia"/>
          <w:lang w:val="en-US" w:eastAsia="ko-KR"/>
        </w:rPr>
        <w:t xml:space="preserve">우리가 </w:t>
      </w:r>
      <w:r>
        <w:rPr>
          <w:lang w:val="en-US" w:eastAsia="ko-KR"/>
        </w:rPr>
        <w:t xml:space="preserve">a=110; </w:t>
      </w:r>
      <w:r>
        <w:rPr>
          <w:rFonts w:hint="eastAsia"/>
          <w:lang w:val="en-US" w:eastAsia="ko-KR"/>
        </w:rPr>
        <w:t>라는 문법을 받았는데,</w:t>
      </w:r>
      <w:r>
        <w:rPr>
          <w:lang w:val="en-US" w:eastAsia="ko-KR"/>
        </w:rPr>
        <w:t xml:space="preserve"> a=1 </w:t>
      </w:r>
      <w:r>
        <w:rPr>
          <w:rFonts w:hint="eastAsia"/>
          <w:lang w:val="en-US" w:eastAsia="ko-KR"/>
        </w:rPr>
        <w:t>로 끝나면 안될 것이다.</w:t>
      </w:r>
    </w:p>
    <w:p w14:paraId="4E637FD5" w14:textId="408F5362" w:rsidR="00243AD8" w:rsidRDefault="00243AD8">
      <w:pPr>
        <w:rPr>
          <w:lang w:val="en-US" w:eastAsia="ko-KR"/>
        </w:rPr>
      </w:pPr>
      <w:r>
        <w:rPr>
          <w:rFonts w:hint="eastAsia"/>
          <w:lang w:val="en-US" w:eastAsia="ko-KR"/>
        </w:rPr>
        <w:t>따라서,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끝까지 읽어주는 </w:t>
      </w:r>
      <w:proofErr w:type="spellStart"/>
      <w:r>
        <w:rPr>
          <w:lang w:val="en-US" w:eastAsia="ko-KR"/>
        </w:rPr>
        <w:t>read_full_digit</w:t>
      </w:r>
      <w:proofErr w:type="spellEnd"/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함수를 만든다.</w:t>
      </w:r>
    </w:p>
    <w:p w14:paraId="557EA7E6" w14:textId="76FBFF76" w:rsidR="00243AD8" w:rsidRDefault="00243AD8">
      <w:pPr>
        <w:rPr>
          <w:lang w:val="en-US" w:eastAsia="ko-KR"/>
        </w:rPr>
      </w:pPr>
      <w:r w:rsidRPr="00243AD8">
        <w:rPr>
          <w:noProof/>
          <w:lang w:val="en-US" w:eastAsia="ko-KR"/>
        </w:rPr>
        <w:drawing>
          <wp:inline distT="0" distB="0" distL="0" distR="0" wp14:anchorId="3C845B10" wp14:editId="3CA63EC4">
            <wp:extent cx="5867400" cy="1168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27DD" w14:textId="3F530D66" w:rsidR="003F05F4" w:rsidRDefault="003F05F4">
      <w:pPr>
        <w:rPr>
          <w:lang w:val="en-US" w:eastAsia="ko-KR"/>
        </w:rPr>
      </w:pPr>
      <w:r>
        <w:rPr>
          <w:rFonts w:hint="eastAsia"/>
          <w:lang w:val="en-US" w:eastAsia="ko-KR"/>
        </w:rPr>
        <w:t>마찬가지로,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우리가 </w:t>
      </w:r>
      <w:r>
        <w:rPr>
          <w:lang w:val="en-US" w:eastAsia="ko-KR"/>
        </w:rPr>
        <w:t xml:space="preserve">str = alpha </w:t>
      </w:r>
      <w:r>
        <w:rPr>
          <w:rFonts w:hint="eastAsia"/>
          <w:lang w:val="en-US" w:eastAsia="ko-KR"/>
        </w:rPr>
        <w:t xml:space="preserve">을 </w:t>
      </w:r>
      <w:proofErr w:type="spellStart"/>
      <w:r>
        <w:rPr>
          <w:rFonts w:hint="eastAsia"/>
          <w:lang w:val="en-US" w:eastAsia="ko-KR"/>
        </w:rPr>
        <w:t>입력받았는데</w:t>
      </w:r>
      <w:proofErr w:type="spellEnd"/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 xml:space="preserve">str=a </w:t>
      </w:r>
      <w:r>
        <w:rPr>
          <w:rFonts w:hint="eastAsia"/>
          <w:lang w:val="en-US" w:eastAsia="ko-KR"/>
        </w:rPr>
        <w:t>만 입력되면 안될 것이다.</w:t>
      </w:r>
    </w:p>
    <w:p w14:paraId="686BDBA3" w14:textId="7FBD60F5" w:rsidR="00243AD8" w:rsidRDefault="00243AD8">
      <w:pPr>
        <w:rPr>
          <w:lang w:val="en-US" w:eastAsia="ko-KR"/>
        </w:rPr>
      </w:pPr>
      <w:r>
        <w:rPr>
          <w:rFonts w:hint="eastAsia"/>
          <w:lang w:val="en-US" w:eastAsia="ko-KR"/>
        </w:rPr>
        <w:lastRenderedPageBreak/>
        <w:t xml:space="preserve">따라서, </w:t>
      </w:r>
      <w:proofErr w:type="spellStart"/>
      <w:r w:rsidR="003F05F4">
        <w:rPr>
          <w:lang w:val="en-US" w:eastAsia="ko-KR"/>
        </w:rPr>
        <w:t>read_full_string</w:t>
      </w:r>
      <w:proofErr w:type="spellEnd"/>
      <w:r w:rsidR="003F05F4">
        <w:rPr>
          <w:lang w:val="en-US" w:eastAsia="ko-KR"/>
        </w:rPr>
        <w:t xml:space="preserve"> </w:t>
      </w:r>
      <w:r w:rsidR="003F05F4">
        <w:rPr>
          <w:rFonts w:hint="eastAsia"/>
          <w:lang w:val="en-US" w:eastAsia="ko-KR"/>
        </w:rPr>
        <w:t>함수</w:t>
      </w:r>
      <w:r>
        <w:rPr>
          <w:rFonts w:hint="eastAsia"/>
          <w:lang w:val="en-US" w:eastAsia="ko-KR"/>
        </w:rPr>
        <w:t>도</w:t>
      </w:r>
      <w:r w:rsidR="003F05F4">
        <w:rPr>
          <w:rFonts w:hint="eastAsia"/>
          <w:lang w:val="en-US" w:eastAsia="ko-KR"/>
        </w:rPr>
        <w:t xml:space="preserve"> 만든다.</w:t>
      </w:r>
      <w:r w:rsidRPr="00243AD8">
        <w:rPr>
          <w:noProof/>
          <w:lang w:eastAsia="ko-KR"/>
        </w:rPr>
        <w:t xml:space="preserve"> </w:t>
      </w:r>
      <w:r w:rsidRPr="00243AD8">
        <w:rPr>
          <w:noProof/>
          <w:lang w:val="en-US" w:eastAsia="ko-KR"/>
        </w:rPr>
        <w:drawing>
          <wp:inline distT="0" distB="0" distL="0" distR="0" wp14:anchorId="491FD650" wp14:editId="656D8F6E">
            <wp:extent cx="5892800" cy="1143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ECC" w14:textId="6A38EA6C" w:rsidR="00243AD8" w:rsidRDefault="00243AD8">
      <w:pPr>
        <w:rPr>
          <w:lang w:val="en-US" w:eastAsia="ko-KR"/>
        </w:rPr>
      </w:pPr>
    </w:p>
    <w:p w14:paraId="24861EDB" w14:textId="04BC0E2F" w:rsidR="00EE2956" w:rsidRDefault="00EE2956">
      <w:pPr>
        <w:rPr>
          <w:rFonts w:hint="eastAsia"/>
          <w:lang w:val="en-US" w:eastAsia="ko-KR"/>
        </w:rPr>
      </w:pPr>
      <w:r>
        <w:rPr>
          <w:rFonts w:hint="eastAsia"/>
          <w:lang w:val="en-US" w:eastAsia="ko-KR"/>
        </w:rPr>
        <w:t>=</w:t>
      </w:r>
      <w:r>
        <w:rPr>
          <w:lang w:val="en-US" w:eastAsia="ko-KR"/>
        </w:rPr>
        <w:t>=</w:t>
      </w:r>
      <w:r>
        <w:rPr>
          <w:rFonts w:hint="eastAsia"/>
          <w:lang w:val="en-US" w:eastAsia="ko-KR"/>
        </w:rPr>
        <w:t xml:space="preserve">와 같이 두 글자 이상의 길이를 갖는 </w:t>
      </w:r>
      <w:r>
        <w:rPr>
          <w:lang w:val="en-US" w:eastAsia="ko-KR"/>
        </w:rPr>
        <w:t xml:space="preserve">operator </w:t>
      </w:r>
      <w:r>
        <w:rPr>
          <w:rFonts w:hint="eastAsia"/>
          <w:lang w:val="en-US" w:eastAsia="ko-KR"/>
        </w:rPr>
        <w:t xml:space="preserve">는 없으니(있다면 </w:t>
      </w:r>
      <w:r>
        <w:rPr>
          <w:lang w:val="en-US" w:eastAsia="ko-KR"/>
        </w:rPr>
        <w:t>=</w:t>
      </w:r>
      <w:r>
        <w:rPr>
          <w:rFonts w:hint="eastAsia"/>
          <w:lang w:val="en-US" w:eastAsia="ko-KR"/>
        </w:rPr>
        <w:t xml:space="preserve">와 </w:t>
      </w:r>
      <w:r>
        <w:rPr>
          <w:lang w:val="en-US" w:eastAsia="ko-KR"/>
        </w:rPr>
        <w:t>==</w:t>
      </w:r>
      <w:proofErr w:type="spellStart"/>
      <w:r>
        <w:rPr>
          <w:rFonts w:hint="eastAsia"/>
          <w:lang w:val="en-US" w:eastAsia="ko-KR"/>
        </w:rPr>
        <w:t>를</w:t>
      </w:r>
      <w:proofErr w:type="spellEnd"/>
      <w:r>
        <w:rPr>
          <w:rFonts w:hint="eastAsia"/>
          <w:lang w:val="en-US" w:eastAsia="ko-KR"/>
        </w:rPr>
        <w:t xml:space="preserve"> 구별하여 식별할 수 있어야 하므로) 따로 </w:t>
      </w:r>
      <w:r>
        <w:rPr>
          <w:lang w:val="en-US" w:eastAsia="ko-KR"/>
        </w:rPr>
        <w:t xml:space="preserve">operator </w:t>
      </w:r>
      <w:proofErr w:type="spellStart"/>
      <w:r>
        <w:rPr>
          <w:rFonts w:hint="eastAsia"/>
          <w:lang w:val="en-US" w:eastAsia="ko-KR"/>
        </w:rPr>
        <w:t>를</w:t>
      </w:r>
      <w:proofErr w:type="spellEnd"/>
      <w:r>
        <w:rPr>
          <w:rFonts w:hint="eastAsia"/>
          <w:lang w:val="en-US" w:eastAsia="ko-KR"/>
        </w:rPr>
        <w:t xml:space="preserve"> 분류할 필요는 없어서 구현 상 편리함이 있다.</w:t>
      </w:r>
    </w:p>
    <w:p w14:paraId="540A78ED" w14:textId="77777777" w:rsidR="00EE2956" w:rsidRDefault="00EE2956">
      <w:pPr>
        <w:rPr>
          <w:lang w:val="en-US" w:eastAsia="ko-KR"/>
        </w:rPr>
      </w:pPr>
    </w:p>
    <w:p w14:paraId="4CABFA85" w14:textId="2F66DABD" w:rsidR="00655E09" w:rsidRDefault="004F4D13">
      <w:pPr>
        <w:rPr>
          <w:lang w:val="en-US" w:eastAsia="ko-KR"/>
        </w:rPr>
      </w:pPr>
      <w:proofErr w:type="spellStart"/>
      <w:r>
        <w:rPr>
          <w:lang w:val="en-US" w:eastAsia="ko-KR"/>
        </w:rPr>
        <w:t>lexer</w:t>
      </w:r>
      <w:proofErr w:type="spellEnd"/>
      <w:r>
        <w:rPr>
          <w:rFonts w:hint="eastAsia"/>
          <w:lang w:val="en-US" w:eastAsia="ko-KR"/>
        </w:rPr>
        <w:t xml:space="preserve"> 역할을 담당하는 </w:t>
      </w:r>
      <w:r>
        <w:rPr>
          <w:lang w:val="en-US" w:eastAsia="ko-KR"/>
        </w:rPr>
        <w:t xml:space="preserve">lexical </w:t>
      </w:r>
      <w:r>
        <w:rPr>
          <w:rFonts w:hint="eastAsia"/>
          <w:lang w:val="en-US" w:eastAsia="ko-KR"/>
        </w:rPr>
        <w:t>부분은 아래와 같다</w:t>
      </w:r>
      <w:r w:rsidR="00605218">
        <w:rPr>
          <w:rFonts w:hint="eastAsia"/>
          <w:lang w:val="en-US" w:eastAsia="ko-KR"/>
        </w:rPr>
        <w:t>.</w:t>
      </w:r>
    </w:p>
    <w:p w14:paraId="7C21867C" w14:textId="6D8D8BCB" w:rsidR="004F4D13" w:rsidRDefault="00EE2956">
      <w:pPr>
        <w:rPr>
          <w:lang w:val="en-US" w:eastAsia="ko-KR"/>
        </w:rPr>
      </w:pPr>
      <w:r w:rsidRPr="00EE2956">
        <w:rPr>
          <w:lang w:val="en-US" w:eastAsia="ko-KR"/>
        </w:rPr>
        <w:drawing>
          <wp:inline distT="0" distB="0" distL="0" distR="0" wp14:anchorId="3B401EEA" wp14:editId="68D5CFB0">
            <wp:extent cx="5943600" cy="50768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35E5" w14:textId="47A24D4B" w:rsidR="004F4D13" w:rsidRDefault="004F4D13">
      <w:pPr>
        <w:rPr>
          <w:lang w:val="en-US" w:eastAsia="ko-KR"/>
        </w:rPr>
      </w:pPr>
      <w:r>
        <w:rPr>
          <w:rFonts w:hint="eastAsia"/>
          <w:lang w:val="en-US" w:eastAsia="ko-KR"/>
        </w:rPr>
        <w:t xml:space="preserve">숫자가 들어오면 반드시 숫자이므로 </w:t>
      </w:r>
      <w:r>
        <w:rPr>
          <w:lang w:val="en-US" w:eastAsia="ko-KR"/>
        </w:rPr>
        <w:t>(</w:t>
      </w:r>
      <w:r>
        <w:rPr>
          <w:rFonts w:hint="eastAsia"/>
          <w:lang w:val="en-US" w:eastAsia="ko-KR"/>
        </w:rPr>
        <w:t>변수는 숫자로 시작할 수 없다)</w:t>
      </w:r>
      <w:r>
        <w:rPr>
          <w:lang w:val="en-US" w:eastAsia="ko-KR"/>
        </w:rPr>
        <w:t xml:space="preserve"> number </w:t>
      </w:r>
      <w:r>
        <w:rPr>
          <w:rFonts w:hint="eastAsia"/>
          <w:lang w:val="en-US" w:eastAsia="ko-KR"/>
        </w:rPr>
        <w:t>로 받아들여준다.</w:t>
      </w:r>
    </w:p>
    <w:p w14:paraId="387C16E8" w14:textId="7EAA633A" w:rsidR="004F4D1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t>알파벳으로 시작하면 여러 경우의 수가 가능하다.</w:t>
      </w:r>
    </w:p>
    <w:p w14:paraId="69AD9AB5" w14:textId="7934B594" w:rsidR="0011500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lastRenderedPageBreak/>
        <w:t>t</w:t>
      </w:r>
      <w:r>
        <w:rPr>
          <w:lang w:val="en-US" w:eastAsia="ko-KR"/>
        </w:rPr>
        <w:t xml:space="preserve">ype </w:t>
      </w:r>
      <w:r>
        <w:rPr>
          <w:rFonts w:hint="eastAsia"/>
          <w:lang w:val="en-US" w:eastAsia="ko-KR"/>
        </w:rPr>
        <w:t>또는 s</w:t>
      </w:r>
      <w:r>
        <w:rPr>
          <w:lang w:val="en-US" w:eastAsia="ko-KR"/>
        </w:rPr>
        <w:t xml:space="preserve">tatement </w:t>
      </w:r>
      <w:r>
        <w:rPr>
          <w:rFonts w:hint="eastAsia"/>
          <w:lang w:val="en-US" w:eastAsia="ko-KR"/>
        </w:rPr>
        <w:t xml:space="preserve">또는 </w:t>
      </w:r>
      <w:r>
        <w:rPr>
          <w:lang w:val="en-US" w:eastAsia="ko-KR"/>
        </w:rPr>
        <w:t xml:space="preserve">EXIT </w:t>
      </w:r>
      <w:r>
        <w:rPr>
          <w:rFonts w:hint="eastAsia"/>
          <w:lang w:val="en-US" w:eastAsia="ko-KR"/>
        </w:rPr>
        <w:t xml:space="preserve">또는 </w:t>
      </w:r>
      <w:r>
        <w:rPr>
          <w:lang w:val="en-US" w:eastAsia="ko-KR"/>
        </w:rPr>
        <w:t xml:space="preserve">word </w:t>
      </w:r>
      <w:r>
        <w:rPr>
          <w:rFonts w:hint="eastAsia"/>
          <w:lang w:val="en-US" w:eastAsia="ko-KR"/>
        </w:rPr>
        <w:t>의 경우가 가능한데,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각각 읽힌 </w:t>
      </w:r>
      <w:r>
        <w:rPr>
          <w:lang w:val="en-US" w:eastAsia="ko-KR"/>
        </w:rPr>
        <w:t xml:space="preserve">token </w:t>
      </w:r>
      <w:r>
        <w:rPr>
          <w:rFonts w:hint="eastAsia"/>
          <w:lang w:val="en-US" w:eastAsia="ko-KR"/>
        </w:rPr>
        <w:t>이 어느 것이냐에 따라 구분이 가능하다.</w:t>
      </w:r>
    </w:p>
    <w:p w14:paraId="7626DB69" w14:textId="5C5DE289" w:rsidR="0011500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t xml:space="preserve">공백 또는 </w:t>
      </w:r>
      <w:r>
        <w:rPr>
          <w:lang w:val="en-US" w:eastAsia="ko-KR"/>
        </w:rPr>
        <w:t>\n, \</w:t>
      </w:r>
      <w:r>
        <w:rPr>
          <w:rFonts w:hint="eastAsia"/>
          <w:lang w:val="en-US" w:eastAsia="ko-KR"/>
        </w:rPr>
        <w:t>t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>의 경우 무시한다.</w:t>
      </w:r>
      <w:r>
        <w:rPr>
          <w:lang w:val="en-US" w:eastAsia="ko-KR"/>
        </w:rPr>
        <w:t xml:space="preserve"> whitespace </w:t>
      </w:r>
      <w:r>
        <w:rPr>
          <w:rFonts w:hint="eastAsia"/>
          <w:lang w:val="en-US" w:eastAsia="ko-KR"/>
        </w:rPr>
        <w:t>는 문법에 무의미하다.</w:t>
      </w:r>
    </w:p>
    <w:p w14:paraId="18C8850D" w14:textId="4AD6E4A9" w:rsidR="0011500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t xml:space="preserve">만일 숫자도 아니고 알파벳도 아니라면 연산자 또는 괄호나 </w:t>
      </w:r>
      <w:proofErr w:type="spellStart"/>
      <w:r>
        <w:rPr>
          <w:rFonts w:hint="eastAsia"/>
          <w:lang w:val="en-US" w:eastAsia="ko-KR"/>
        </w:rPr>
        <w:t>특수문자일</w:t>
      </w:r>
      <w:proofErr w:type="spellEnd"/>
      <w:r>
        <w:rPr>
          <w:rFonts w:hint="eastAsia"/>
          <w:lang w:val="en-US" w:eastAsia="ko-KR"/>
        </w:rPr>
        <w:t xml:space="preserve"> 것이다.</w:t>
      </w:r>
    </w:p>
    <w:p w14:paraId="310F13F8" w14:textId="6CD1C528" w:rsidR="0011500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t>각각 케이스를 분류해준다.</w:t>
      </w:r>
    </w:p>
    <w:p w14:paraId="46858C10" w14:textId="17E80732" w:rsidR="00115003" w:rsidRPr="00115003" w:rsidRDefault="00115003">
      <w:pPr>
        <w:rPr>
          <w:lang w:val="en-US" w:eastAsia="ko-KR"/>
        </w:rPr>
      </w:pPr>
      <w:r>
        <w:rPr>
          <w:rFonts w:hint="eastAsia"/>
          <w:lang w:val="en-US" w:eastAsia="ko-KR"/>
        </w:rPr>
        <w:t>그리고,</w:t>
      </w:r>
      <w:r>
        <w:rPr>
          <w:lang w:val="en-US" w:eastAsia="ko-KR"/>
        </w:rPr>
        <w:t xml:space="preserve"> token</w:t>
      </w:r>
      <w:r>
        <w:rPr>
          <w:rFonts w:hint="eastAsia"/>
          <w:lang w:val="en-US" w:eastAsia="ko-KR"/>
        </w:rPr>
        <w:t>s</w:t>
      </w:r>
      <w:r>
        <w:rPr>
          <w:lang w:val="en-US" w:eastAsia="ko-KR"/>
        </w:rPr>
        <w:t xml:space="preserve"> </w:t>
      </w:r>
      <w:r>
        <w:rPr>
          <w:rFonts w:hint="eastAsia"/>
          <w:lang w:val="en-US" w:eastAsia="ko-KR"/>
        </w:rPr>
        <w:t xml:space="preserve">배열에 </w:t>
      </w:r>
      <w:r>
        <w:rPr>
          <w:lang w:val="en-US" w:eastAsia="ko-KR"/>
        </w:rPr>
        <w:t xml:space="preserve">append </w:t>
      </w:r>
      <w:r>
        <w:rPr>
          <w:rFonts w:hint="eastAsia"/>
          <w:lang w:val="en-US" w:eastAsia="ko-KR"/>
        </w:rPr>
        <w:t>해준 뒤 함수를 종료한다.</w:t>
      </w:r>
    </w:p>
    <w:p w14:paraId="0CE961C6" w14:textId="2304C05B" w:rsidR="00243AD8" w:rsidRDefault="00243AD8">
      <w:pPr>
        <w:rPr>
          <w:noProof/>
          <w:lang w:val="en-US" w:eastAsia="ko-KR"/>
        </w:rPr>
      </w:pPr>
      <w:r>
        <w:rPr>
          <w:lang w:val="en-US" w:eastAsia="ko-KR"/>
        </w:rPr>
        <w:softHyphen/>
      </w:r>
      <w:r w:rsidR="006813F1">
        <w:rPr>
          <w:rFonts w:hint="eastAsia"/>
          <w:noProof/>
          <w:lang w:eastAsia="ko-KR"/>
        </w:rPr>
        <w:t xml:space="preserve">이로써 </w:t>
      </w:r>
      <w:r w:rsidR="006813F1">
        <w:rPr>
          <w:noProof/>
          <w:lang w:eastAsia="ko-KR"/>
        </w:rPr>
        <w:t>t</w:t>
      </w:r>
      <w:r w:rsidR="006813F1">
        <w:rPr>
          <w:noProof/>
          <w:lang w:val="en-US" w:eastAsia="ko-KR"/>
        </w:rPr>
        <w:t xml:space="preserve">okens </w:t>
      </w:r>
      <w:r w:rsidR="006813F1">
        <w:rPr>
          <w:rFonts w:hint="eastAsia"/>
          <w:noProof/>
          <w:lang w:val="en-US" w:eastAsia="ko-KR"/>
        </w:rPr>
        <w:t xml:space="preserve">에는 </w:t>
      </w:r>
      <w:r w:rsidR="006813F1">
        <w:rPr>
          <w:noProof/>
          <w:lang w:val="en-US" w:eastAsia="ko-KR"/>
        </w:rPr>
        <w:t xml:space="preserve">symbol table </w:t>
      </w:r>
      <w:r w:rsidR="006813F1">
        <w:rPr>
          <w:rFonts w:hint="eastAsia"/>
          <w:noProof/>
          <w:lang w:val="en-US" w:eastAsia="ko-KR"/>
        </w:rPr>
        <w:t>이 저장되게 되며,</w:t>
      </w:r>
      <w:r w:rsidR="006813F1">
        <w:rPr>
          <w:noProof/>
          <w:lang w:val="en-US" w:eastAsia="ko-KR"/>
        </w:rPr>
        <w:t xml:space="preserve"> </w:t>
      </w:r>
      <w:r w:rsidR="006813F1">
        <w:rPr>
          <w:rFonts w:hint="eastAsia"/>
          <w:noProof/>
          <w:lang w:val="en-US" w:eastAsia="ko-KR"/>
        </w:rPr>
        <w:t xml:space="preserve">이 </w:t>
      </w:r>
      <w:r w:rsidR="006813F1">
        <w:rPr>
          <w:noProof/>
          <w:lang w:val="en-US" w:eastAsia="ko-KR"/>
        </w:rPr>
        <w:t>symbol table 은</w:t>
      </w:r>
      <w:r w:rsidR="006813F1">
        <w:rPr>
          <w:rFonts w:hint="eastAsia"/>
          <w:noProof/>
          <w:lang w:val="en-US" w:eastAsia="ko-KR"/>
        </w:rPr>
        <w:t xml:space="preserve"> </w:t>
      </w:r>
      <w:r w:rsidR="006813F1">
        <w:rPr>
          <w:noProof/>
          <w:lang w:val="en-US" w:eastAsia="ko-KR"/>
        </w:rPr>
        <w:t xml:space="preserve">parser </w:t>
      </w:r>
      <w:r w:rsidR="006813F1">
        <w:rPr>
          <w:rFonts w:hint="eastAsia"/>
          <w:noProof/>
          <w:lang w:val="en-US" w:eastAsia="ko-KR"/>
        </w:rPr>
        <w:t>로 넘어가게 된다.</w:t>
      </w:r>
    </w:p>
    <w:p w14:paraId="08542320" w14:textId="1ED441B8" w:rsidR="00757A6E" w:rsidRDefault="00757A6E">
      <w:pPr>
        <w:rPr>
          <w:noProof/>
          <w:lang w:val="en-US" w:eastAsia="ko-KR"/>
        </w:rPr>
      </w:pPr>
    </w:p>
    <w:p w14:paraId="4FE9E112" w14:textId="51CF4A98" w:rsidR="00757A6E" w:rsidRDefault="00757A6E">
      <w:pPr>
        <w:rPr>
          <w:noProof/>
          <w:lang w:val="en-US" w:eastAsia="ko-KR"/>
        </w:rPr>
      </w:pPr>
      <w:r>
        <w:rPr>
          <w:rFonts w:hint="eastAsia"/>
          <w:noProof/>
          <w:lang w:val="en-US" w:eastAsia="ko-KR"/>
        </w:rPr>
        <w:t>테스트한 코드는 아래와 같으며,코드에서 추출된 토큰들</w:t>
      </w:r>
      <w:r w:rsidR="009336E2">
        <w:rPr>
          <w:rFonts w:hint="eastAsia"/>
          <w:noProof/>
          <w:lang w:val="en-US" w:eastAsia="ko-KR"/>
        </w:rPr>
        <w:t>은</w:t>
      </w:r>
      <w:r>
        <w:rPr>
          <w:rFonts w:hint="eastAsia"/>
          <w:noProof/>
          <w:lang w:val="en-US" w:eastAsia="ko-KR"/>
        </w:rPr>
        <w:t xml:space="preserve"> 아래</w:t>
      </w:r>
      <w:r w:rsidR="009336E2">
        <w:rPr>
          <w:rFonts w:hint="eastAsia"/>
          <w:noProof/>
          <w:lang w:val="en-US" w:eastAsia="ko-KR"/>
        </w:rPr>
        <w:t>에 첨부한 바</w:t>
      </w:r>
      <w:r>
        <w:rPr>
          <w:rFonts w:hint="eastAsia"/>
          <w:noProof/>
          <w:lang w:val="en-US" w:eastAsia="ko-KR"/>
        </w:rPr>
        <w:t>와 같다.</w:t>
      </w:r>
    </w:p>
    <w:p w14:paraId="32627F7B" w14:textId="7E8EE62A" w:rsidR="00757A6E" w:rsidRDefault="00757A6E">
      <w:pPr>
        <w:rPr>
          <w:rFonts w:hint="eastAsia"/>
          <w:noProof/>
          <w:lang w:val="en-US" w:eastAsia="ko-KR"/>
        </w:rPr>
      </w:pPr>
      <w:r w:rsidRPr="00757A6E">
        <w:rPr>
          <w:noProof/>
          <w:lang w:val="en-US" w:eastAsia="ko-KR"/>
        </w:rPr>
        <w:drawing>
          <wp:inline distT="0" distB="0" distL="0" distR="0" wp14:anchorId="4B20E479" wp14:editId="021559E8">
            <wp:extent cx="3288632" cy="4153249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554" cy="416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98A" w14:textId="775770C3" w:rsidR="00757A6E" w:rsidRPr="006813F1" w:rsidRDefault="00757A6E">
      <w:pPr>
        <w:rPr>
          <w:lang w:val="en-US" w:eastAsia="ko-KR"/>
        </w:rPr>
      </w:pPr>
      <w:r w:rsidRPr="00757A6E">
        <w:rPr>
          <w:lang w:val="en-US" w:eastAsia="ko-KR"/>
        </w:rPr>
        <w:lastRenderedPageBreak/>
        <w:drawing>
          <wp:inline distT="0" distB="0" distL="0" distR="0" wp14:anchorId="708DEF69" wp14:editId="102671AE">
            <wp:extent cx="5505450" cy="8229600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A6E" w:rsidRPr="006813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CD"/>
    <w:rsid w:val="00115003"/>
    <w:rsid w:val="00243AD8"/>
    <w:rsid w:val="00350AC7"/>
    <w:rsid w:val="003A12FC"/>
    <w:rsid w:val="003F05F4"/>
    <w:rsid w:val="004F4D13"/>
    <w:rsid w:val="00605218"/>
    <w:rsid w:val="00655E09"/>
    <w:rsid w:val="00671A8F"/>
    <w:rsid w:val="006813F1"/>
    <w:rsid w:val="006C2102"/>
    <w:rsid w:val="00757A6E"/>
    <w:rsid w:val="00811ECF"/>
    <w:rsid w:val="00813985"/>
    <w:rsid w:val="008C3548"/>
    <w:rsid w:val="009336E2"/>
    <w:rsid w:val="009B78CD"/>
    <w:rsid w:val="00A24530"/>
    <w:rsid w:val="00AA3175"/>
    <w:rsid w:val="00B909BC"/>
    <w:rsid w:val="00BF6662"/>
    <w:rsid w:val="00CD412C"/>
    <w:rsid w:val="00D72136"/>
    <w:rsid w:val="00D746F9"/>
    <w:rsid w:val="00EE2956"/>
    <w:rsid w:val="00F6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DE3D1"/>
  <w15:chartTrackingRefBased/>
  <w15:docId w15:val="{FBE4B43C-0E1C-DE48-8454-F95BD5748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ple SD Gothic Neo" w:eastAsia="Apple SD Gothic Neo" w:hAnsi="Batang" w:cs="Batang"/>
        <w:sz w:val="24"/>
        <w:szCs w:val="24"/>
        <w:lang w:val="en-K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KYEONGTAE</dc:creator>
  <cp:keywords/>
  <dc:description/>
  <cp:lastModifiedBy>PARK KYEONGTAE</cp:lastModifiedBy>
  <cp:revision>24</cp:revision>
  <dcterms:created xsi:type="dcterms:W3CDTF">2021-12-10T12:02:00Z</dcterms:created>
  <dcterms:modified xsi:type="dcterms:W3CDTF">2021-12-12T08:09:00Z</dcterms:modified>
</cp:coreProperties>
</file>