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My name is Antonio Lucero, known as “Tony Plak”, architect by profession and visual artist, creator of murals in public and private spaces, integrating the architecture of the place, including the vegetation of the region, among others. I have worked for several years doing murals in various universities, offices, and businesses, among others. During the last years I have had the opportunity to work between the border of Sonora-Arizona, as well as in the public administration within the Youth Institute of my municipality making artistic interventions in neighborhoods with young people, I have had the opportunity to make murals for large companies in Mexico as Caffenio, Maquiladora Molex, a mega mural for the Hogares Foundation through SEDATU, as well as in the U.S.A. with the company “PepsiCo”, and in the U.S.A. with the company “PepsiCo”. U.A. with the company “Pepsi” works that were exposed in events of the Super Bowl 2023, several murals for the city of Nogales, Arizona, for Tucson, Arizona, murals for Nogales High School, the University of Arizona, and various institutions. In addition, I have more than five years doing murals in public spaces, where I have painted such as universities, offices, schools, businesses, and workshops, so I am well-trained and experienced to perform this project in an exceptional way. During the last few years, I have had the opportunity to do several murals between the borders of Sonora and Arizona.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