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Follow-up Email до фирма која одбила регистрација</w:t>
      </w:r>
    </w:p>
    <w:p>
      <w:r>
        <w:br/>
        <w:t>Предмет: Втора покана за приклучување кон DIAB-REG CERTIFICATION</w:t>
        <w:br/>
        <w:br/>
        <w:t>Почитувани [Име на контакт / Фирма],</w:t>
        <w:br/>
        <w:br/>
        <w:t>Ви благодариме за претходната комуникација.</w:t>
        <w:br/>
        <w:br/>
        <w:t>Во име на DIAB-REG CERTIFICATION, би сакале повторно да ја нагласиме вредноста што нашата платформа ја нуди за препознатливост и доверба кај доктори, пациенти и институции. Како што знаете, нашата проценка не е обврзувачка, но претставува јасен индикатор дека вашиот уред е технички и клинички препорачан од независни експерти.</w:t>
        <w:br/>
        <w:br/>
        <w:t>Со цел да обезбедиме транспарентност, ве информираме дека во следниот период ќе биде јавно објавена листа на регистрирани и нерегистрирани уреди. Тоа ќе претставува ресурс кој здруженијата, докторите и потенцијалните партнери го користат за информираност.</w:t>
        <w:br/>
        <w:br/>
        <w:t>Остануваме отворени за разговор и соработка.</w:t>
        <w:br/>
        <w:br/>
        <w:t xml:space="preserve">Со почит,  </w:t>
        <w:br/>
        <w:t xml:space="preserve">Мартин Николов  </w:t>
        <w:br/>
        <w:t xml:space="preserve">DIAB-REG CERTIFICATION DOOEL  </w:t>
        <w:br/>
        <w:t xml:space="preserve">info@diabreg.mk 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