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883299" w:rsidRPr="00883299" w14:paraId="101A2800" w14:textId="77777777" w:rsidTr="00883299">
        <w:tc>
          <w:tcPr>
            <w:tcW w:w="5417" w:type="dxa"/>
          </w:tcPr>
          <w:p w14:paraId="6ECACCAD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51B0C7E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9BB4386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883299" w:rsidRPr="00883299" w14:paraId="0F541BE6" w14:textId="77777777" w:rsidTr="00883299">
        <w:tc>
          <w:tcPr>
            <w:tcW w:w="5417" w:type="dxa"/>
          </w:tcPr>
          <w:p w14:paraId="04E71079" w14:textId="77777777" w:rsidR="00883299" w:rsidRPr="00883299" w:rsidRDefault="00883299" w:rsidP="0088329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83299">
              <w:rPr>
                <w:b/>
                <w:bCs/>
                <w:sz w:val="12"/>
                <w:szCs w:val="12"/>
              </w:rPr>
              <w:t>API lifecycle</w:t>
            </w:r>
          </w:p>
          <w:p w14:paraId="65161064" w14:textId="243A18F7" w:rsidR="00883299" w:rsidRDefault="0045060E" w:rsidP="008832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883299" w:rsidRPr="00883299">
              <w:rPr>
                <w:sz w:val="12"/>
                <w:szCs w:val="12"/>
              </w:rPr>
              <w:t xml:space="preserve">Learn how a well-defined API lifecycle helps team members </w:t>
            </w:r>
            <w:r>
              <w:rPr>
                <w:sz w:val="12"/>
                <w:szCs w:val="12"/>
              </w:rPr>
              <w:t>.</w:t>
            </w:r>
            <w:r w:rsidR="00883299" w:rsidRPr="00883299">
              <w:rPr>
                <w:sz w:val="12"/>
                <w:szCs w:val="12"/>
              </w:rPr>
              <w:t xml:space="preserve">stay on the same page and </w:t>
            </w:r>
          </w:p>
          <w:p w14:paraId="2F6FA6A2" w14:textId="63F264E8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  <w:r w:rsidRPr="00883299">
              <w:rPr>
                <w:sz w:val="12"/>
                <w:szCs w:val="12"/>
              </w:rPr>
              <w:t>develop high-quality APIs—even at enterprise scale.</w:t>
            </w:r>
          </w:p>
          <w:p w14:paraId="1C4C6405" w14:textId="77777777" w:rsidR="00883299" w:rsidRPr="00883299" w:rsidRDefault="00883299" w:rsidP="0088329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83299">
              <w:rPr>
                <w:b/>
                <w:bCs/>
                <w:sz w:val="12"/>
                <w:szCs w:val="12"/>
              </w:rPr>
              <w:t>What is the API lifecycle?</w:t>
            </w:r>
          </w:p>
          <w:p w14:paraId="27C5272B" w14:textId="77777777" w:rsidR="0045060E" w:rsidRDefault="0045060E" w:rsidP="008832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883299" w:rsidRPr="00883299">
              <w:rPr>
                <w:sz w:val="12"/>
                <w:szCs w:val="12"/>
              </w:rPr>
              <w:t xml:space="preserve">The API lifecycle is the series of steps </w:t>
            </w:r>
            <w:r>
              <w:rPr>
                <w:sz w:val="12"/>
                <w:szCs w:val="12"/>
              </w:rPr>
              <w:t>.</w:t>
            </w:r>
            <w:r w:rsidR="00883299" w:rsidRPr="00883299">
              <w:rPr>
                <w:sz w:val="12"/>
                <w:szCs w:val="12"/>
              </w:rPr>
              <w:t xml:space="preserve">that teams must take in order to </w:t>
            </w:r>
          </w:p>
          <w:p w14:paraId="18FF2331" w14:textId="0F360E09" w:rsid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  <w:r w:rsidRPr="00883299">
              <w:rPr>
                <w:sz w:val="12"/>
                <w:szCs w:val="12"/>
              </w:rPr>
              <w:t xml:space="preserve">successfully design, develop, deploy, and consume APIs. </w:t>
            </w:r>
          </w:p>
          <w:p w14:paraId="0B6082BA" w14:textId="77777777" w:rsidR="0045060E" w:rsidRDefault="0045060E" w:rsidP="008832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883299" w:rsidRPr="00883299">
              <w:rPr>
                <w:sz w:val="12"/>
                <w:szCs w:val="12"/>
              </w:rPr>
              <w:t xml:space="preserve">Teams that follow </w:t>
            </w:r>
            <w:r>
              <w:rPr>
                <w:sz w:val="12"/>
                <w:szCs w:val="12"/>
              </w:rPr>
              <w:t>.</w:t>
            </w:r>
            <w:r w:rsidR="00883299" w:rsidRPr="00883299">
              <w:rPr>
                <w:sz w:val="12"/>
                <w:szCs w:val="12"/>
              </w:rPr>
              <w:t xml:space="preserve">a clearly defined API lifecycle are more productive </w:t>
            </w:r>
            <w:r>
              <w:rPr>
                <w:sz w:val="12"/>
                <w:szCs w:val="12"/>
              </w:rPr>
              <w:t>.</w:t>
            </w:r>
            <w:r w:rsidR="00883299" w:rsidRPr="00883299">
              <w:rPr>
                <w:sz w:val="12"/>
                <w:szCs w:val="12"/>
              </w:rPr>
              <w:t xml:space="preserve">and </w:t>
            </w:r>
          </w:p>
          <w:p w14:paraId="39A5DA1A" w14:textId="1083E15B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  <w:r w:rsidRPr="00883299">
              <w:rPr>
                <w:sz w:val="12"/>
                <w:szCs w:val="12"/>
              </w:rPr>
              <w:t xml:space="preserve">better equipped to deliver </w:t>
            </w:r>
            <w:r w:rsidR="0045060E">
              <w:rPr>
                <w:sz w:val="12"/>
                <w:szCs w:val="12"/>
              </w:rPr>
              <w:t>.</w:t>
            </w:r>
            <w:r w:rsidRPr="00883299">
              <w:rPr>
                <w:sz w:val="12"/>
                <w:szCs w:val="12"/>
              </w:rPr>
              <w:t>a high-quality API.</w:t>
            </w:r>
          </w:p>
          <w:p w14:paraId="04283B1C" w14:textId="2F9E83C9" w:rsidR="00883299" w:rsidRDefault="0045060E" w:rsidP="008832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883299" w:rsidRPr="00883299">
              <w:rPr>
                <w:sz w:val="12"/>
                <w:szCs w:val="12"/>
              </w:rPr>
              <w:t xml:space="preserve">A stable API lifecycle is an essential part </w:t>
            </w:r>
            <w:r>
              <w:rPr>
                <w:sz w:val="12"/>
                <w:szCs w:val="12"/>
              </w:rPr>
              <w:t>.</w:t>
            </w:r>
            <w:r w:rsidR="00883299" w:rsidRPr="00883299">
              <w:rPr>
                <w:sz w:val="12"/>
                <w:szCs w:val="12"/>
              </w:rPr>
              <w:t>of an effective </w:t>
            </w:r>
            <w:hyperlink r:id="rId6" w:history="1">
              <w:r w:rsidR="00883299" w:rsidRPr="00883299">
                <w:rPr>
                  <w:rStyle w:val="Hyperlink"/>
                  <w:sz w:val="12"/>
                  <w:szCs w:val="12"/>
                </w:rPr>
                <w:t>API governance</w:t>
              </w:r>
            </w:hyperlink>
            <w:r w:rsidR="00883299" w:rsidRPr="00883299">
              <w:rPr>
                <w:sz w:val="12"/>
                <w:szCs w:val="12"/>
              </w:rPr>
              <w:t> strategy,</w:t>
            </w:r>
          </w:p>
          <w:p w14:paraId="50DB6F3B" w14:textId="6F32867D" w:rsid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  <w:r w:rsidRPr="00883299">
              <w:rPr>
                <w:sz w:val="12"/>
                <w:szCs w:val="12"/>
              </w:rPr>
              <w:t xml:space="preserve"> as it lays the groundwork </w:t>
            </w:r>
            <w:r w:rsidR="0045060E">
              <w:rPr>
                <w:sz w:val="12"/>
                <w:szCs w:val="12"/>
              </w:rPr>
              <w:t>.</w:t>
            </w:r>
            <w:r w:rsidRPr="00883299">
              <w:rPr>
                <w:sz w:val="12"/>
                <w:szCs w:val="12"/>
              </w:rPr>
              <w:t xml:space="preserve">for stage-specific policies and processes </w:t>
            </w:r>
          </w:p>
          <w:p w14:paraId="2AACD975" w14:textId="48A1A16C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  <w:r w:rsidRPr="00883299">
              <w:rPr>
                <w:sz w:val="12"/>
                <w:szCs w:val="12"/>
              </w:rPr>
              <w:t xml:space="preserve">that support collaboration </w:t>
            </w:r>
            <w:r w:rsidR="0045060E">
              <w:rPr>
                <w:sz w:val="12"/>
                <w:szCs w:val="12"/>
              </w:rPr>
              <w:t>.</w:t>
            </w:r>
            <w:r w:rsidRPr="00883299">
              <w:rPr>
                <w:sz w:val="12"/>
                <w:szCs w:val="12"/>
              </w:rPr>
              <w:t xml:space="preserve">and </w:t>
            </w:r>
            <w:r w:rsidR="0045060E">
              <w:rPr>
                <w:sz w:val="12"/>
                <w:szCs w:val="12"/>
              </w:rPr>
              <w:t>.</w:t>
            </w:r>
            <w:r w:rsidRPr="00883299">
              <w:rPr>
                <w:sz w:val="12"/>
                <w:szCs w:val="12"/>
              </w:rPr>
              <w:t xml:space="preserve">enable organizations to maximize </w:t>
            </w:r>
            <w:r w:rsidR="0045060E">
              <w:rPr>
                <w:sz w:val="12"/>
                <w:szCs w:val="12"/>
              </w:rPr>
              <w:t>.</w:t>
            </w:r>
            <w:r w:rsidRPr="00883299">
              <w:rPr>
                <w:sz w:val="12"/>
                <w:szCs w:val="12"/>
              </w:rPr>
              <w:t>the value of their API portfolio.</w:t>
            </w:r>
          </w:p>
          <w:p w14:paraId="419A8A88" w14:textId="77777777" w:rsid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  <w:p w14:paraId="73E9B9A7" w14:textId="77777777" w:rsidR="00E0335E" w:rsidRDefault="00E0335E" w:rsidP="00883299">
            <w:pPr>
              <w:spacing w:line="360" w:lineRule="auto"/>
              <w:rPr>
                <w:sz w:val="12"/>
                <w:szCs w:val="12"/>
              </w:rPr>
            </w:pPr>
          </w:p>
          <w:p w14:paraId="323C1FBB" w14:textId="77777777" w:rsidR="00E0335E" w:rsidRDefault="00E0335E" w:rsidP="00883299">
            <w:pPr>
              <w:spacing w:line="360" w:lineRule="auto"/>
              <w:rPr>
                <w:sz w:val="12"/>
                <w:szCs w:val="12"/>
              </w:rPr>
            </w:pPr>
          </w:p>
          <w:p w14:paraId="7D210F86" w14:textId="77777777" w:rsidR="00E0335E" w:rsidRDefault="00E0335E" w:rsidP="00883299">
            <w:pPr>
              <w:spacing w:line="360" w:lineRule="auto"/>
              <w:rPr>
                <w:sz w:val="12"/>
                <w:szCs w:val="12"/>
              </w:rPr>
            </w:pPr>
          </w:p>
          <w:p w14:paraId="3666A3F5" w14:textId="77777777" w:rsidR="00E0335E" w:rsidRDefault="00E0335E" w:rsidP="00883299">
            <w:pPr>
              <w:spacing w:line="360" w:lineRule="auto"/>
              <w:rPr>
                <w:sz w:val="12"/>
                <w:szCs w:val="12"/>
              </w:rPr>
            </w:pPr>
          </w:p>
          <w:p w14:paraId="6F48147C" w14:textId="77777777" w:rsidR="00E0335E" w:rsidRDefault="00E0335E" w:rsidP="00883299">
            <w:pPr>
              <w:spacing w:line="360" w:lineRule="auto"/>
              <w:rPr>
                <w:sz w:val="12"/>
                <w:szCs w:val="12"/>
              </w:rPr>
            </w:pPr>
          </w:p>
          <w:p w14:paraId="28487B27" w14:textId="77777777" w:rsidR="00E0335E" w:rsidRDefault="00E0335E" w:rsidP="00883299">
            <w:pPr>
              <w:spacing w:line="360" w:lineRule="auto"/>
              <w:rPr>
                <w:sz w:val="12"/>
                <w:szCs w:val="12"/>
              </w:rPr>
            </w:pPr>
          </w:p>
          <w:p w14:paraId="12CDC24E" w14:textId="4C4043F3" w:rsidR="00E0335E" w:rsidRDefault="0045060E" w:rsidP="008832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E0335E" w:rsidRPr="00E0335E">
              <w:rPr>
                <w:sz w:val="12"/>
                <w:szCs w:val="12"/>
              </w:rPr>
              <w:t>API producers and consumers follow separate</w:t>
            </w:r>
            <w:r>
              <w:rPr>
                <w:sz w:val="12"/>
                <w:szCs w:val="12"/>
              </w:rPr>
              <w:t>.</w:t>
            </w:r>
            <w:r w:rsidR="00E0335E" w:rsidRPr="00E0335E">
              <w:rPr>
                <w:sz w:val="12"/>
                <w:szCs w:val="12"/>
              </w:rPr>
              <w:t>—but related—API lifecycles.</w:t>
            </w:r>
          </w:p>
          <w:p w14:paraId="7C9AF98F" w14:textId="2AB4D70A" w:rsidR="00E0335E" w:rsidRDefault="0045060E" w:rsidP="008832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="00E0335E" w:rsidRPr="00E0335E">
              <w:rPr>
                <w:sz w:val="12"/>
                <w:szCs w:val="12"/>
              </w:rPr>
              <w:t xml:space="preserve">In this article, which focuses on the producer lifecycle, </w:t>
            </w:r>
          </w:p>
          <w:p w14:paraId="4B5E7EA5" w14:textId="77777777" w:rsidR="0045060E" w:rsidRDefault="00E0335E" w:rsidP="00883299">
            <w:pPr>
              <w:spacing w:line="360" w:lineRule="auto"/>
              <w:rPr>
                <w:sz w:val="12"/>
                <w:szCs w:val="12"/>
              </w:rPr>
            </w:pPr>
            <w:r w:rsidRPr="00E0335E">
              <w:rPr>
                <w:sz w:val="12"/>
                <w:szCs w:val="12"/>
              </w:rPr>
              <w:t xml:space="preserve">we'll discuss </w:t>
            </w:r>
            <w:r w:rsidR="0045060E">
              <w:rPr>
                <w:sz w:val="12"/>
                <w:szCs w:val="12"/>
              </w:rPr>
              <w:t>.</w:t>
            </w:r>
            <w:r w:rsidRPr="00E0335E">
              <w:rPr>
                <w:sz w:val="12"/>
                <w:szCs w:val="12"/>
              </w:rPr>
              <w:t xml:space="preserve">how a well-defined API lifecycle can help teams </w:t>
            </w:r>
            <w:r w:rsidR="0045060E">
              <w:rPr>
                <w:sz w:val="12"/>
                <w:szCs w:val="12"/>
              </w:rPr>
              <w:t>.</w:t>
            </w:r>
            <w:r w:rsidRPr="00E0335E">
              <w:rPr>
                <w:sz w:val="12"/>
                <w:szCs w:val="12"/>
              </w:rPr>
              <w:t>successfully implement the</w:t>
            </w:r>
            <w:hyperlink r:id="rId7" w:history="1">
              <w:r w:rsidRPr="00E0335E">
                <w:rPr>
                  <w:rStyle w:val="Hyperlink"/>
                  <w:sz w:val="12"/>
                  <w:szCs w:val="12"/>
                </w:rPr>
                <w:t>API-first</w:t>
              </w:r>
            </w:hyperlink>
            <w:r w:rsidRPr="00E0335E">
              <w:rPr>
                <w:sz w:val="12"/>
                <w:szCs w:val="12"/>
              </w:rPr>
              <w:t xml:space="preserve"> strategy. </w:t>
            </w:r>
            <w:r w:rsidR="0045060E">
              <w:rPr>
                <w:sz w:val="12"/>
                <w:szCs w:val="12"/>
              </w:rPr>
              <w:t>6.</w:t>
            </w:r>
            <w:r w:rsidRPr="00E0335E">
              <w:rPr>
                <w:sz w:val="12"/>
                <w:szCs w:val="12"/>
              </w:rPr>
              <w:t xml:space="preserve">We'll then explore the eight stages of the producer API lifecycle in detail—and </w:t>
            </w:r>
          </w:p>
          <w:p w14:paraId="1651C49D" w14:textId="032D5FC7" w:rsidR="00E0335E" w:rsidRDefault="00E0335E" w:rsidP="00883299">
            <w:pPr>
              <w:spacing w:line="360" w:lineRule="auto"/>
              <w:rPr>
                <w:sz w:val="12"/>
                <w:szCs w:val="12"/>
              </w:rPr>
            </w:pPr>
            <w:r w:rsidRPr="00E0335E">
              <w:rPr>
                <w:sz w:val="12"/>
                <w:szCs w:val="12"/>
              </w:rPr>
              <w:t xml:space="preserve">review some best practices </w:t>
            </w:r>
            <w:r w:rsidR="0045060E">
              <w:rPr>
                <w:sz w:val="12"/>
                <w:szCs w:val="12"/>
              </w:rPr>
              <w:t>.</w:t>
            </w:r>
            <w:r w:rsidRPr="00E0335E">
              <w:rPr>
                <w:sz w:val="12"/>
                <w:szCs w:val="12"/>
              </w:rPr>
              <w:t xml:space="preserve">for API lifecycle management. </w:t>
            </w:r>
          </w:p>
          <w:p w14:paraId="76C11549" w14:textId="73BC2DEE" w:rsidR="00E0335E" w:rsidRDefault="00193239" w:rsidP="008832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7.</w:t>
            </w:r>
            <w:r w:rsidR="00E0335E" w:rsidRPr="00E0335E">
              <w:rPr>
                <w:sz w:val="12"/>
                <w:szCs w:val="12"/>
              </w:rPr>
              <w:t xml:space="preserve">Finally, we'll showcase several features </w:t>
            </w:r>
            <w:r>
              <w:rPr>
                <w:sz w:val="12"/>
                <w:szCs w:val="12"/>
              </w:rPr>
              <w:t>.</w:t>
            </w:r>
            <w:r w:rsidR="00E0335E" w:rsidRPr="00E0335E">
              <w:rPr>
                <w:sz w:val="12"/>
                <w:szCs w:val="12"/>
              </w:rPr>
              <w:t>of the </w:t>
            </w:r>
            <w:hyperlink r:id="rId8" w:history="1">
              <w:r w:rsidR="00E0335E" w:rsidRPr="00E0335E">
                <w:rPr>
                  <w:rStyle w:val="Hyperlink"/>
                  <w:sz w:val="12"/>
                  <w:szCs w:val="12"/>
                </w:rPr>
                <w:t>Postman API Platform</w:t>
              </w:r>
            </w:hyperlink>
            <w:r w:rsidR="00E0335E" w:rsidRPr="00E0335E">
              <w:rPr>
                <w:sz w:val="12"/>
                <w:szCs w:val="12"/>
              </w:rPr>
              <w:t> </w:t>
            </w:r>
          </w:p>
          <w:p w14:paraId="506BDDE4" w14:textId="153AF56E" w:rsidR="00E0335E" w:rsidRDefault="00E0335E" w:rsidP="00883299">
            <w:pPr>
              <w:spacing w:line="360" w:lineRule="auto"/>
              <w:rPr>
                <w:sz w:val="12"/>
                <w:szCs w:val="12"/>
              </w:rPr>
            </w:pPr>
            <w:r w:rsidRPr="00E0335E">
              <w:rPr>
                <w:sz w:val="12"/>
                <w:szCs w:val="12"/>
              </w:rPr>
              <w:t xml:space="preserve">that enable teams to collaborate efficiently </w:t>
            </w:r>
            <w:r w:rsidR="00193239">
              <w:rPr>
                <w:sz w:val="12"/>
                <w:szCs w:val="12"/>
              </w:rPr>
              <w:t>.</w:t>
            </w:r>
            <w:r w:rsidRPr="00E0335E">
              <w:rPr>
                <w:sz w:val="12"/>
                <w:szCs w:val="12"/>
              </w:rPr>
              <w:t>throughout the API lifecycle.</w:t>
            </w:r>
          </w:p>
          <w:p w14:paraId="2186B575" w14:textId="77777777" w:rsidR="008D430D" w:rsidRDefault="008D430D" w:rsidP="00883299">
            <w:pPr>
              <w:spacing w:line="360" w:lineRule="auto"/>
              <w:rPr>
                <w:sz w:val="12"/>
                <w:szCs w:val="12"/>
              </w:rPr>
            </w:pPr>
          </w:p>
          <w:p w14:paraId="349E4631" w14:textId="77777777" w:rsidR="008D430D" w:rsidRPr="008D430D" w:rsidRDefault="008D430D" w:rsidP="008D430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D430D">
              <w:rPr>
                <w:b/>
                <w:bCs/>
                <w:sz w:val="12"/>
                <w:szCs w:val="12"/>
              </w:rPr>
              <w:t>How does a well-defined API lifecycle support the API-first approach?</w:t>
            </w:r>
          </w:p>
          <w:p w14:paraId="0C8F5E5E" w14:textId="77777777" w:rsidR="004B174A" w:rsidRDefault="004B174A" w:rsidP="008D43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8D430D" w:rsidRPr="008D430D">
              <w:rPr>
                <w:sz w:val="12"/>
                <w:szCs w:val="12"/>
              </w:rPr>
              <w:t xml:space="preserve">Today, many teams are designing and building applications </w:t>
            </w:r>
            <w:r>
              <w:rPr>
                <w:sz w:val="12"/>
                <w:szCs w:val="12"/>
              </w:rPr>
              <w:t>.</w:t>
            </w:r>
          </w:p>
          <w:p w14:paraId="4CBA5AE7" w14:textId="7323ED73" w:rsidR="008D430D" w:rsidRDefault="008D430D" w:rsidP="008D430D">
            <w:pPr>
              <w:spacing w:line="360" w:lineRule="auto"/>
              <w:rPr>
                <w:sz w:val="12"/>
                <w:szCs w:val="12"/>
              </w:rPr>
            </w:pPr>
            <w:r w:rsidRPr="008D430D">
              <w:rPr>
                <w:sz w:val="12"/>
                <w:szCs w:val="12"/>
              </w:rPr>
              <w:t xml:space="preserve">as a collection of internal and external services </w:t>
            </w:r>
            <w:r w:rsidR="004B174A">
              <w:rPr>
                <w:sz w:val="12"/>
                <w:szCs w:val="12"/>
              </w:rPr>
              <w:t>.</w:t>
            </w:r>
            <w:r w:rsidRPr="008D430D">
              <w:rPr>
                <w:sz w:val="12"/>
                <w:szCs w:val="12"/>
              </w:rPr>
              <w:t xml:space="preserve">that are delivered through APIs. </w:t>
            </w:r>
          </w:p>
          <w:p w14:paraId="08225484" w14:textId="77777777" w:rsidR="004B174A" w:rsidRDefault="004B174A" w:rsidP="008D43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8D430D" w:rsidRPr="008D430D">
              <w:rPr>
                <w:sz w:val="12"/>
                <w:szCs w:val="12"/>
              </w:rPr>
              <w:t>This approach, which is known as </w:t>
            </w:r>
            <w:hyperlink r:id="rId9" w:history="1">
              <w:r w:rsidR="008D430D" w:rsidRPr="008D430D">
                <w:rPr>
                  <w:rStyle w:val="Hyperlink"/>
                  <w:sz w:val="12"/>
                  <w:szCs w:val="12"/>
                </w:rPr>
                <w:t>API-first</w:t>
              </w:r>
            </w:hyperlink>
            <w:r w:rsidR="008D430D" w:rsidRPr="008D430D">
              <w:rPr>
                <w:sz w:val="12"/>
                <w:szCs w:val="12"/>
              </w:rPr>
              <w:t>,</w:t>
            </w:r>
          </w:p>
          <w:p w14:paraId="1A74E1AB" w14:textId="77777777" w:rsidR="004B174A" w:rsidRDefault="008D430D" w:rsidP="008D430D">
            <w:pPr>
              <w:spacing w:line="360" w:lineRule="auto"/>
              <w:rPr>
                <w:sz w:val="12"/>
                <w:szCs w:val="12"/>
              </w:rPr>
            </w:pPr>
            <w:r w:rsidRPr="008D430D">
              <w:rPr>
                <w:sz w:val="12"/>
                <w:szCs w:val="12"/>
              </w:rPr>
              <w:t xml:space="preserve">has led to the widespread proliferation of private, partner, and public APIs </w:t>
            </w:r>
          </w:p>
          <w:p w14:paraId="01F130D7" w14:textId="11023012" w:rsidR="008D430D" w:rsidRDefault="008D430D" w:rsidP="008D430D">
            <w:pPr>
              <w:spacing w:line="360" w:lineRule="auto"/>
              <w:rPr>
                <w:sz w:val="12"/>
                <w:szCs w:val="12"/>
              </w:rPr>
            </w:pPr>
            <w:r w:rsidRPr="008D430D">
              <w:rPr>
                <w:sz w:val="12"/>
                <w:szCs w:val="12"/>
              </w:rPr>
              <w:t xml:space="preserve">that help organizations unlock new features and advance </w:t>
            </w:r>
            <w:r w:rsidR="004B174A">
              <w:rPr>
                <w:sz w:val="12"/>
                <w:szCs w:val="12"/>
              </w:rPr>
              <w:t>.</w:t>
            </w:r>
            <w:r w:rsidRPr="008D430D">
              <w:rPr>
                <w:sz w:val="12"/>
                <w:szCs w:val="12"/>
              </w:rPr>
              <w:t>their business goals.</w:t>
            </w:r>
          </w:p>
          <w:p w14:paraId="74AC62CF" w14:textId="77777777" w:rsidR="004B174A" w:rsidRDefault="004B174A" w:rsidP="008D43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8D430D" w:rsidRPr="008D430D">
              <w:rPr>
                <w:sz w:val="12"/>
                <w:szCs w:val="12"/>
              </w:rPr>
              <w:t>But as APIs multiply and evolve, it becomes increasingly difficult</w:t>
            </w:r>
            <w:r>
              <w:rPr>
                <w:sz w:val="12"/>
                <w:szCs w:val="12"/>
              </w:rPr>
              <w:t>.</w:t>
            </w:r>
            <w:r w:rsidR="008D430D" w:rsidRPr="008D430D">
              <w:rPr>
                <w:sz w:val="12"/>
                <w:szCs w:val="12"/>
              </w:rPr>
              <w:t xml:space="preserve"> to ensure that</w:t>
            </w:r>
            <w:r>
              <w:rPr>
                <w:sz w:val="12"/>
                <w:szCs w:val="12"/>
              </w:rPr>
              <w:t>.</w:t>
            </w:r>
          </w:p>
          <w:p w14:paraId="0AF48284" w14:textId="00010A60" w:rsidR="008D430D" w:rsidRDefault="008D430D" w:rsidP="008D430D">
            <w:pPr>
              <w:spacing w:line="360" w:lineRule="auto"/>
              <w:rPr>
                <w:sz w:val="12"/>
                <w:szCs w:val="12"/>
              </w:rPr>
            </w:pPr>
            <w:r w:rsidRPr="008D430D">
              <w:rPr>
                <w:sz w:val="12"/>
                <w:szCs w:val="12"/>
              </w:rPr>
              <w:t xml:space="preserve">each one is highly performant, secure, and able </w:t>
            </w:r>
            <w:r w:rsidR="004B174A">
              <w:rPr>
                <w:sz w:val="12"/>
                <w:szCs w:val="12"/>
              </w:rPr>
              <w:t>.</w:t>
            </w:r>
            <w:r w:rsidRPr="008D430D">
              <w:rPr>
                <w:sz w:val="12"/>
                <w:szCs w:val="12"/>
              </w:rPr>
              <w:t xml:space="preserve">to meet consumer needs. </w:t>
            </w:r>
          </w:p>
          <w:p w14:paraId="63FAB050" w14:textId="0A83DF25" w:rsidR="008D430D" w:rsidRDefault="004B174A" w:rsidP="008D430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8D430D" w:rsidRPr="008D430D">
              <w:rPr>
                <w:sz w:val="12"/>
                <w:szCs w:val="12"/>
              </w:rPr>
              <w:t xml:space="preserve">A well-defined API lifecycle, which identifies the owners, governance policies, and tools for each stage, establishes a shared understanding and vocabulary </w:t>
            </w:r>
            <w:r>
              <w:rPr>
                <w:sz w:val="12"/>
                <w:szCs w:val="12"/>
              </w:rPr>
              <w:t>.</w:t>
            </w:r>
            <w:r w:rsidR="008D430D" w:rsidRPr="008D430D">
              <w:rPr>
                <w:sz w:val="12"/>
                <w:szCs w:val="12"/>
              </w:rPr>
              <w:t xml:space="preserve">for API-related work. </w:t>
            </w:r>
          </w:p>
          <w:p w14:paraId="2ADE27B2" w14:textId="77777777" w:rsidR="004B174A" w:rsidRDefault="004B174A" w:rsidP="008832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="008D430D" w:rsidRPr="008D430D">
              <w:rPr>
                <w:sz w:val="12"/>
                <w:szCs w:val="12"/>
              </w:rPr>
              <w:t xml:space="preserve">This helps team members </w:t>
            </w:r>
            <w:r>
              <w:rPr>
                <w:sz w:val="12"/>
                <w:szCs w:val="12"/>
              </w:rPr>
              <w:t>.</w:t>
            </w:r>
            <w:r w:rsidR="008D430D" w:rsidRPr="008D430D">
              <w:rPr>
                <w:sz w:val="12"/>
                <w:szCs w:val="12"/>
              </w:rPr>
              <w:t xml:space="preserve">stay on the same page </w:t>
            </w:r>
            <w:r>
              <w:rPr>
                <w:sz w:val="12"/>
                <w:szCs w:val="12"/>
              </w:rPr>
              <w:t>.</w:t>
            </w:r>
            <w:r w:rsidR="008D430D" w:rsidRPr="008D430D">
              <w:rPr>
                <w:sz w:val="12"/>
                <w:szCs w:val="12"/>
              </w:rPr>
              <w:t xml:space="preserve">and </w:t>
            </w:r>
            <w:r>
              <w:rPr>
                <w:sz w:val="12"/>
                <w:szCs w:val="12"/>
              </w:rPr>
              <w:t>.</w:t>
            </w:r>
            <w:r w:rsidR="008D430D" w:rsidRPr="008D430D">
              <w:rPr>
                <w:sz w:val="12"/>
                <w:szCs w:val="12"/>
              </w:rPr>
              <w:t>consistently develop high-quality APIs</w:t>
            </w:r>
          </w:p>
          <w:p w14:paraId="3BEE241C" w14:textId="4953B1F0" w:rsidR="008D430D" w:rsidRDefault="008D430D" w:rsidP="00883299">
            <w:pPr>
              <w:spacing w:line="360" w:lineRule="auto"/>
              <w:rPr>
                <w:sz w:val="12"/>
                <w:szCs w:val="12"/>
              </w:rPr>
            </w:pPr>
            <w:r w:rsidRPr="008D430D">
              <w:rPr>
                <w:sz w:val="12"/>
                <w:szCs w:val="12"/>
              </w:rPr>
              <w:t>—even at </w:t>
            </w:r>
            <w:hyperlink r:id="rId10" w:history="1">
              <w:r w:rsidRPr="008D430D">
                <w:rPr>
                  <w:rStyle w:val="Hyperlink"/>
                  <w:sz w:val="12"/>
                  <w:szCs w:val="12"/>
                </w:rPr>
                <w:t>enterprise</w:t>
              </w:r>
            </w:hyperlink>
            <w:r w:rsidRPr="008D430D">
              <w:rPr>
                <w:sz w:val="12"/>
                <w:szCs w:val="12"/>
              </w:rPr>
              <w:t> scale.</w:t>
            </w:r>
          </w:p>
          <w:p w14:paraId="6E4A78B9" w14:textId="77777777" w:rsidR="00586776" w:rsidRDefault="00586776" w:rsidP="00821E8C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283F10DB" w14:textId="73250555" w:rsidR="00821E8C" w:rsidRPr="00821E8C" w:rsidRDefault="00821E8C" w:rsidP="00821E8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21E8C">
              <w:rPr>
                <w:b/>
                <w:bCs/>
                <w:sz w:val="12"/>
                <w:szCs w:val="12"/>
              </w:rPr>
              <w:t>What are the benefits of API lifecycle management?</w:t>
            </w:r>
          </w:p>
          <w:p w14:paraId="16B46D0E" w14:textId="77777777" w:rsidR="00586776" w:rsidRDefault="00586776" w:rsidP="00821E8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821E8C" w:rsidRPr="00821E8C">
              <w:rPr>
                <w:sz w:val="12"/>
                <w:szCs w:val="12"/>
              </w:rPr>
              <w:t xml:space="preserve">In addition to making it easier </w:t>
            </w:r>
            <w:r>
              <w:rPr>
                <w:sz w:val="12"/>
                <w:szCs w:val="12"/>
              </w:rPr>
              <w:t>.</w:t>
            </w:r>
            <w:r w:rsidR="00821E8C" w:rsidRPr="00821E8C">
              <w:rPr>
                <w:sz w:val="12"/>
                <w:szCs w:val="12"/>
              </w:rPr>
              <w:t xml:space="preserve">for teams to adopt the API-first approach, </w:t>
            </w:r>
          </w:p>
          <w:p w14:paraId="16766AFE" w14:textId="034C06FB" w:rsidR="00821E8C" w:rsidRPr="00821E8C" w:rsidRDefault="00821E8C" w:rsidP="00821E8C">
            <w:pPr>
              <w:spacing w:line="360" w:lineRule="auto"/>
              <w:rPr>
                <w:sz w:val="12"/>
                <w:szCs w:val="12"/>
              </w:rPr>
            </w:pPr>
            <w:r w:rsidRPr="00821E8C">
              <w:rPr>
                <w:sz w:val="12"/>
                <w:szCs w:val="12"/>
              </w:rPr>
              <w:t>API lifecycle management can also lead to:</w:t>
            </w:r>
          </w:p>
          <w:p w14:paraId="2854F88F" w14:textId="77777777" w:rsidR="00821E8C" w:rsidRDefault="00821E8C" w:rsidP="00821E8C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821E8C">
              <w:rPr>
                <w:b/>
                <w:bCs/>
                <w:sz w:val="12"/>
                <w:szCs w:val="12"/>
              </w:rPr>
              <w:t>Increased productivity</w:t>
            </w:r>
            <w:r w:rsidRPr="00821E8C">
              <w:rPr>
                <w:sz w:val="12"/>
                <w:szCs w:val="12"/>
              </w:rPr>
              <w:t xml:space="preserve">: </w:t>
            </w:r>
          </w:p>
          <w:p w14:paraId="7AFF98E1" w14:textId="77777777" w:rsidR="00586776" w:rsidRDefault="00586776" w:rsidP="00821E8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821E8C" w:rsidRPr="00821E8C">
              <w:rPr>
                <w:sz w:val="12"/>
                <w:szCs w:val="12"/>
              </w:rPr>
              <w:t xml:space="preserve">API lifecycle management </w:t>
            </w:r>
            <w:r>
              <w:rPr>
                <w:sz w:val="12"/>
                <w:szCs w:val="12"/>
              </w:rPr>
              <w:t>.</w:t>
            </w:r>
            <w:r w:rsidR="00821E8C" w:rsidRPr="00821E8C">
              <w:rPr>
                <w:sz w:val="12"/>
                <w:szCs w:val="12"/>
              </w:rPr>
              <w:t xml:space="preserve">is about establishing tried-and-true processes </w:t>
            </w:r>
            <w:r>
              <w:rPr>
                <w:sz w:val="12"/>
                <w:szCs w:val="12"/>
              </w:rPr>
              <w:t>.</w:t>
            </w:r>
          </w:p>
          <w:p w14:paraId="775443F4" w14:textId="6DFC16B2" w:rsidR="00821E8C" w:rsidRDefault="00821E8C" w:rsidP="00821E8C">
            <w:pPr>
              <w:spacing w:line="360" w:lineRule="auto"/>
              <w:rPr>
                <w:sz w:val="12"/>
                <w:szCs w:val="12"/>
              </w:rPr>
            </w:pPr>
            <w:r w:rsidRPr="00821E8C">
              <w:rPr>
                <w:sz w:val="12"/>
                <w:szCs w:val="12"/>
              </w:rPr>
              <w:t xml:space="preserve">for designing, developing, and deploying APIs. </w:t>
            </w:r>
          </w:p>
          <w:p w14:paraId="39FD68ED" w14:textId="0E611B09" w:rsidR="00821E8C" w:rsidRDefault="00586776" w:rsidP="00821E8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821E8C" w:rsidRPr="00821E8C">
              <w:rPr>
                <w:sz w:val="12"/>
                <w:szCs w:val="12"/>
              </w:rPr>
              <w:t xml:space="preserve">These processes improve collaboration </w:t>
            </w:r>
            <w:r>
              <w:rPr>
                <w:sz w:val="12"/>
                <w:szCs w:val="12"/>
              </w:rPr>
              <w:t>.</w:t>
            </w:r>
            <w:r w:rsidR="00821E8C" w:rsidRPr="00821E8C">
              <w:rPr>
                <w:sz w:val="12"/>
                <w:szCs w:val="12"/>
              </w:rPr>
              <w:t xml:space="preserve">by reducing confusion and unnecessary work, </w:t>
            </w:r>
          </w:p>
          <w:p w14:paraId="57F3460C" w14:textId="76BFDFE6" w:rsidR="00821E8C" w:rsidRPr="00821E8C" w:rsidRDefault="00821E8C" w:rsidP="00821E8C">
            <w:pPr>
              <w:spacing w:line="360" w:lineRule="auto"/>
              <w:rPr>
                <w:sz w:val="12"/>
                <w:szCs w:val="12"/>
              </w:rPr>
            </w:pPr>
            <w:r w:rsidRPr="00821E8C">
              <w:rPr>
                <w:sz w:val="12"/>
                <w:szCs w:val="12"/>
              </w:rPr>
              <w:t>which can lead to substantial and sustainable productivity gains.</w:t>
            </w:r>
          </w:p>
          <w:p w14:paraId="567D43F1" w14:textId="59F0678B" w:rsidR="00821E8C" w:rsidRPr="00883299" w:rsidRDefault="00821E8C" w:rsidP="00B1701F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13D9A95C" w14:textId="77777777" w:rsidR="00B1701F" w:rsidRDefault="00B1701F" w:rsidP="00B1701F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821E8C">
              <w:rPr>
                <w:b/>
                <w:bCs/>
                <w:sz w:val="12"/>
                <w:szCs w:val="12"/>
              </w:rPr>
              <w:t>Greater visibility</w:t>
            </w:r>
            <w:r w:rsidRPr="00821E8C">
              <w:rPr>
                <w:sz w:val="12"/>
                <w:szCs w:val="12"/>
              </w:rPr>
              <w:t xml:space="preserve">: </w:t>
            </w:r>
          </w:p>
          <w:p w14:paraId="2042EDD0" w14:textId="2CD9FDAC" w:rsidR="00B1701F" w:rsidRDefault="000D22B9" w:rsidP="00B1701F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B1701F" w:rsidRPr="00821E8C">
              <w:rPr>
                <w:sz w:val="12"/>
                <w:szCs w:val="12"/>
              </w:rPr>
              <w:t xml:space="preserve">API lifecycle management creates a clear roadmap </w:t>
            </w:r>
            <w:r>
              <w:rPr>
                <w:sz w:val="12"/>
                <w:szCs w:val="12"/>
              </w:rPr>
              <w:t>.</w:t>
            </w:r>
            <w:r w:rsidR="00B1701F" w:rsidRPr="00821E8C">
              <w:rPr>
                <w:sz w:val="12"/>
                <w:szCs w:val="12"/>
              </w:rPr>
              <w:t xml:space="preserve">for every API-related project, </w:t>
            </w:r>
          </w:p>
          <w:p w14:paraId="42AA11AA" w14:textId="41E58281" w:rsidR="00B1701F" w:rsidRDefault="00B1701F" w:rsidP="00B1701F">
            <w:pPr>
              <w:spacing w:line="360" w:lineRule="auto"/>
              <w:rPr>
                <w:sz w:val="12"/>
                <w:szCs w:val="12"/>
              </w:rPr>
            </w:pPr>
            <w:r w:rsidRPr="00821E8C">
              <w:rPr>
                <w:sz w:val="12"/>
                <w:szCs w:val="12"/>
              </w:rPr>
              <w:t xml:space="preserve">which gives leaders better visibility </w:t>
            </w:r>
            <w:r w:rsidR="000D22B9">
              <w:rPr>
                <w:sz w:val="12"/>
                <w:szCs w:val="12"/>
              </w:rPr>
              <w:t>.</w:t>
            </w:r>
            <w:r w:rsidRPr="00821E8C">
              <w:rPr>
                <w:sz w:val="12"/>
                <w:szCs w:val="12"/>
              </w:rPr>
              <w:t xml:space="preserve">into an API's trajectory. </w:t>
            </w:r>
          </w:p>
          <w:p w14:paraId="11747D14" w14:textId="5A3A3FC5" w:rsidR="00B1701F" w:rsidRDefault="000D22B9" w:rsidP="00B1701F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B1701F" w:rsidRPr="00821E8C">
              <w:rPr>
                <w:sz w:val="12"/>
                <w:szCs w:val="12"/>
              </w:rPr>
              <w:t xml:space="preserve">It also lays the groundwork </w:t>
            </w:r>
            <w:r>
              <w:rPr>
                <w:sz w:val="12"/>
                <w:szCs w:val="12"/>
              </w:rPr>
              <w:t>.</w:t>
            </w:r>
            <w:r w:rsidR="00B1701F" w:rsidRPr="00821E8C">
              <w:rPr>
                <w:sz w:val="12"/>
                <w:szCs w:val="12"/>
              </w:rPr>
              <w:t>for an effective </w:t>
            </w:r>
            <w:hyperlink r:id="rId11" w:history="1">
              <w:r w:rsidR="00B1701F" w:rsidRPr="00821E8C">
                <w:rPr>
                  <w:rStyle w:val="Hyperlink"/>
                  <w:sz w:val="12"/>
                  <w:szCs w:val="12"/>
                </w:rPr>
                <w:t>API monitoring</w:t>
              </w:r>
            </w:hyperlink>
            <w:r w:rsidR="00B1701F" w:rsidRPr="00821E8C">
              <w:rPr>
                <w:sz w:val="12"/>
                <w:szCs w:val="12"/>
              </w:rPr>
              <w:t xml:space="preserve"> strategy, </w:t>
            </w:r>
          </w:p>
          <w:p w14:paraId="3CEF2555" w14:textId="07AD41E2" w:rsidR="00B1701F" w:rsidRPr="00821E8C" w:rsidRDefault="00B1701F" w:rsidP="00B1701F">
            <w:pPr>
              <w:spacing w:line="360" w:lineRule="auto"/>
              <w:rPr>
                <w:sz w:val="12"/>
                <w:szCs w:val="12"/>
              </w:rPr>
            </w:pPr>
            <w:r w:rsidRPr="00821E8C">
              <w:rPr>
                <w:sz w:val="12"/>
                <w:szCs w:val="12"/>
              </w:rPr>
              <w:t>which can be used to keep tabs</w:t>
            </w:r>
            <w:r w:rsidR="000D22B9">
              <w:rPr>
                <w:sz w:val="12"/>
                <w:szCs w:val="12"/>
              </w:rPr>
              <w:t>.</w:t>
            </w:r>
            <w:r w:rsidRPr="00821E8C">
              <w:rPr>
                <w:sz w:val="12"/>
                <w:szCs w:val="12"/>
              </w:rPr>
              <w:t xml:space="preserve"> on every API's health, performance, and usage.</w:t>
            </w:r>
          </w:p>
          <w:p w14:paraId="3D780924" w14:textId="77777777" w:rsidR="00B1701F" w:rsidRDefault="00B1701F" w:rsidP="00B1701F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Pr="00821E8C">
              <w:rPr>
                <w:b/>
                <w:bCs/>
                <w:sz w:val="12"/>
                <w:szCs w:val="12"/>
              </w:rPr>
              <w:t>Organizational alignment</w:t>
            </w:r>
            <w:r w:rsidRPr="00821E8C">
              <w:rPr>
                <w:sz w:val="12"/>
                <w:szCs w:val="12"/>
              </w:rPr>
              <w:t xml:space="preserve">: </w:t>
            </w:r>
          </w:p>
          <w:p w14:paraId="75A6FF3E" w14:textId="77777777" w:rsidR="000D22B9" w:rsidRDefault="000D22B9" w:rsidP="00B1701F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B1701F" w:rsidRPr="00821E8C">
              <w:rPr>
                <w:sz w:val="12"/>
                <w:szCs w:val="12"/>
              </w:rPr>
              <w:t xml:space="preserve">API lifecycle management establishes </w:t>
            </w:r>
            <w:r>
              <w:rPr>
                <w:sz w:val="12"/>
                <w:szCs w:val="12"/>
              </w:rPr>
              <w:t>.</w:t>
            </w:r>
            <w:r w:rsidR="00B1701F" w:rsidRPr="00821E8C">
              <w:rPr>
                <w:sz w:val="12"/>
                <w:szCs w:val="12"/>
              </w:rPr>
              <w:t xml:space="preserve">a common vocabulary </w:t>
            </w:r>
            <w:r>
              <w:rPr>
                <w:sz w:val="12"/>
                <w:szCs w:val="12"/>
              </w:rPr>
              <w:t>.</w:t>
            </w:r>
            <w:r w:rsidR="00B1701F" w:rsidRPr="00821E8C">
              <w:rPr>
                <w:sz w:val="12"/>
                <w:szCs w:val="12"/>
              </w:rPr>
              <w:t xml:space="preserve">for all API-related work </w:t>
            </w:r>
          </w:p>
          <w:p w14:paraId="41038D0F" w14:textId="4136FD7A" w:rsidR="00B1701F" w:rsidRDefault="00B1701F" w:rsidP="00B1701F">
            <w:pPr>
              <w:spacing w:line="360" w:lineRule="auto"/>
              <w:rPr>
                <w:sz w:val="12"/>
                <w:szCs w:val="12"/>
              </w:rPr>
            </w:pPr>
            <w:r w:rsidRPr="00821E8C">
              <w:rPr>
                <w:sz w:val="12"/>
                <w:szCs w:val="12"/>
              </w:rPr>
              <w:t xml:space="preserve">within an organization. </w:t>
            </w:r>
          </w:p>
          <w:p w14:paraId="40475044" w14:textId="35908B08" w:rsidR="00B1701F" w:rsidRDefault="000D22B9" w:rsidP="00B1701F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B1701F" w:rsidRPr="00821E8C">
              <w:rPr>
                <w:sz w:val="12"/>
                <w:szCs w:val="12"/>
              </w:rPr>
              <w:t xml:space="preserve">This not only helps teams communicate </w:t>
            </w:r>
            <w:r>
              <w:rPr>
                <w:sz w:val="12"/>
                <w:szCs w:val="12"/>
              </w:rPr>
              <w:t>.</w:t>
            </w:r>
            <w:r w:rsidR="00B1701F" w:rsidRPr="00821E8C">
              <w:rPr>
                <w:sz w:val="12"/>
                <w:szCs w:val="12"/>
              </w:rPr>
              <w:t xml:space="preserve">more effectively, </w:t>
            </w:r>
          </w:p>
          <w:p w14:paraId="0ADF160D" w14:textId="0F294775" w:rsidR="00B1701F" w:rsidRPr="00821E8C" w:rsidRDefault="00B1701F" w:rsidP="00B1701F">
            <w:pPr>
              <w:spacing w:line="360" w:lineRule="auto"/>
              <w:rPr>
                <w:sz w:val="12"/>
                <w:szCs w:val="12"/>
              </w:rPr>
            </w:pPr>
            <w:r w:rsidRPr="00821E8C">
              <w:rPr>
                <w:sz w:val="12"/>
                <w:szCs w:val="12"/>
              </w:rPr>
              <w:t xml:space="preserve">but also improves morale </w:t>
            </w:r>
            <w:r w:rsidR="000D22B9">
              <w:rPr>
                <w:sz w:val="12"/>
                <w:szCs w:val="12"/>
              </w:rPr>
              <w:t>.</w:t>
            </w:r>
            <w:r w:rsidRPr="00821E8C">
              <w:rPr>
                <w:sz w:val="12"/>
                <w:szCs w:val="12"/>
              </w:rPr>
              <w:t xml:space="preserve">by ensuring that </w:t>
            </w:r>
            <w:r w:rsidR="000D22B9">
              <w:rPr>
                <w:sz w:val="12"/>
                <w:szCs w:val="12"/>
              </w:rPr>
              <w:t>.</w:t>
            </w:r>
            <w:r w:rsidRPr="00821E8C">
              <w:rPr>
                <w:sz w:val="12"/>
                <w:szCs w:val="12"/>
              </w:rPr>
              <w:t xml:space="preserve">everyone is working towards </w:t>
            </w:r>
            <w:r w:rsidR="000D22B9">
              <w:rPr>
                <w:sz w:val="12"/>
                <w:szCs w:val="12"/>
              </w:rPr>
              <w:t>.</w:t>
            </w:r>
            <w:r w:rsidRPr="00821E8C">
              <w:rPr>
                <w:sz w:val="12"/>
                <w:szCs w:val="12"/>
              </w:rPr>
              <w:t>a shared goal.</w:t>
            </w:r>
          </w:p>
          <w:p w14:paraId="1EA45A61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22C0F4F" w14:textId="77777777" w:rsidR="00883299" w:rsidRPr="00883299" w:rsidRDefault="00883299" w:rsidP="00883299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27C793F9" w14:textId="77777777" w:rsidR="006F6DAB" w:rsidRPr="00883299" w:rsidRDefault="006F6DAB" w:rsidP="00883299">
      <w:pPr>
        <w:spacing w:line="360" w:lineRule="auto"/>
        <w:rPr>
          <w:sz w:val="12"/>
          <w:szCs w:val="12"/>
        </w:rPr>
      </w:pPr>
    </w:p>
    <w:sectPr w:rsidR="006F6DAB" w:rsidRPr="00883299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10AAB"/>
    <w:multiLevelType w:val="multilevel"/>
    <w:tmpl w:val="D37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16E98"/>
    <w:multiLevelType w:val="multilevel"/>
    <w:tmpl w:val="33B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744D8"/>
    <w:multiLevelType w:val="multilevel"/>
    <w:tmpl w:val="A0486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843E0"/>
    <w:multiLevelType w:val="multilevel"/>
    <w:tmpl w:val="7A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54317"/>
    <w:multiLevelType w:val="multilevel"/>
    <w:tmpl w:val="116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43301E"/>
    <w:multiLevelType w:val="multilevel"/>
    <w:tmpl w:val="7B6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E7F27"/>
    <w:multiLevelType w:val="multilevel"/>
    <w:tmpl w:val="83F6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962187"/>
    <w:multiLevelType w:val="multilevel"/>
    <w:tmpl w:val="BA7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AE2593"/>
    <w:multiLevelType w:val="multilevel"/>
    <w:tmpl w:val="747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126DCF"/>
    <w:multiLevelType w:val="multilevel"/>
    <w:tmpl w:val="D570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F36910"/>
    <w:multiLevelType w:val="multilevel"/>
    <w:tmpl w:val="CD0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F542A0"/>
    <w:multiLevelType w:val="multilevel"/>
    <w:tmpl w:val="798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E06C16"/>
    <w:multiLevelType w:val="multilevel"/>
    <w:tmpl w:val="8CD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32672B"/>
    <w:multiLevelType w:val="multilevel"/>
    <w:tmpl w:val="6BC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A90B00"/>
    <w:multiLevelType w:val="multilevel"/>
    <w:tmpl w:val="5F6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0F20C7"/>
    <w:multiLevelType w:val="multilevel"/>
    <w:tmpl w:val="5A1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A5060C"/>
    <w:multiLevelType w:val="multilevel"/>
    <w:tmpl w:val="306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240789"/>
    <w:multiLevelType w:val="multilevel"/>
    <w:tmpl w:val="63B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A277B0"/>
    <w:multiLevelType w:val="multilevel"/>
    <w:tmpl w:val="D7D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A0579A"/>
    <w:multiLevelType w:val="multilevel"/>
    <w:tmpl w:val="E5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6D05B7"/>
    <w:multiLevelType w:val="multilevel"/>
    <w:tmpl w:val="E66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F66154"/>
    <w:multiLevelType w:val="multilevel"/>
    <w:tmpl w:val="18F6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31A0DFA"/>
    <w:multiLevelType w:val="multilevel"/>
    <w:tmpl w:val="D10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3A6E69"/>
    <w:multiLevelType w:val="multilevel"/>
    <w:tmpl w:val="221E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81"/>
  </w:num>
  <w:num w:numId="3" w16cid:durableId="826440961">
    <w:abstractNumId w:val="110"/>
  </w:num>
  <w:num w:numId="4" w16cid:durableId="2137288472">
    <w:abstractNumId w:val="111"/>
  </w:num>
  <w:num w:numId="5" w16cid:durableId="1485319506">
    <w:abstractNumId w:val="70"/>
  </w:num>
  <w:num w:numId="6" w16cid:durableId="1020738500">
    <w:abstractNumId w:val="113"/>
  </w:num>
  <w:num w:numId="7" w16cid:durableId="1293055393">
    <w:abstractNumId w:val="123"/>
  </w:num>
  <w:num w:numId="8" w16cid:durableId="113259471">
    <w:abstractNumId w:val="116"/>
  </w:num>
  <w:num w:numId="9" w16cid:durableId="29190027">
    <w:abstractNumId w:val="79"/>
  </w:num>
  <w:num w:numId="10" w16cid:durableId="1771269198">
    <w:abstractNumId w:val="98"/>
  </w:num>
  <w:num w:numId="11" w16cid:durableId="784811473">
    <w:abstractNumId w:val="51"/>
  </w:num>
  <w:num w:numId="12" w16cid:durableId="585503125">
    <w:abstractNumId w:val="34"/>
  </w:num>
  <w:num w:numId="13" w16cid:durableId="1271010977">
    <w:abstractNumId w:val="39"/>
  </w:num>
  <w:num w:numId="14" w16cid:durableId="1127158176">
    <w:abstractNumId w:val="125"/>
  </w:num>
  <w:num w:numId="15" w16cid:durableId="1488203592">
    <w:abstractNumId w:val="86"/>
  </w:num>
  <w:num w:numId="16" w16cid:durableId="423918776">
    <w:abstractNumId w:val="15"/>
  </w:num>
  <w:num w:numId="17" w16cid:durableId="2060128582">
    <w:abstractNumId w:val="103"/>
  </w:num>
  <w:num w:numId="18" w16cid:durableId="1307975014">
    <w:abstractNumId w:val="100"/>
  </w:num>
  <w:num w:numId="19" w16cid:durableId="934747929">
    <w:abstractNumId w:val="1"/>
  </w:num>
  <w:num w:numId="20" w16cid:durableId="1806967465">
    <w:abstractNumId w:val="107"/>
  </w:num>
  <w:num w:numId="21" w16cid:durableId="443110283">
    <w:abstractNumId w:val="9"/>
  </w:num>
  <w:num w:numId="22" w16cid:durableId="53312858">
    <w:abstractNumId w:val="67"/>
  </w:num>
  <w:num w:numId="23" w16cid:durableId="521822317">
    <w:abstractNumId w:val="61"/>
  </w:num>
  <w:num w:numId="24" w16cid:durableId="204294421">
    <w:abstractNumId w:val="119"/>
  </w:num>
  <w:num w:numId="25" w16cid:durableId="431173523">
    <w:abstractNumId w:val="104"/>
  </w:num>
  <w:num w:numId="26" w16cid:durableId="1378355951">
    <w:abstractNumId w:val="91"/>
  </w:num>
  <w:num w:numId="27" w16cid:durableId="2035157378">
    <w:abstractNumId w:val="42"/>
  </w:num>
  <w:num w:numId="28" w16cid:durableId="2141653792">
    <w:abstractNumId w:val="96"/>
  </w:num>
  <w:num w:numId="29" w16cid:durableId="258831941">
    <w:abstractNumId w:val="7"/>
  </w:num>
  <w:num w:numId="30" w16cid:durableId="1864828382">
    <w:abstractNumId w:val="126"/>
  </w:num>
  <w:num w:numId="31" w16cid:durableId="48042128">
    <w:abstractNumId w:val="72"/>
  </w:num>
  <w:num w:numId="32" w16cid:durableId="794253316">
    <w:abstractNumId w:val="32"/>
  </w:num>
  <w:num w:numId="33" w16cid:durableId="92215514">
    <w:abstractNumId w:val="92"/>
  </w:num>
  <w:num w:numId="34" w16cid:durableId="852108878">
    <w:abstractNumId w:val="16"/>
  </w:num>
  <w:num w:numId="35" w16cid:durableId="1642298136">
    <w:abstractNumId w:val="68"/>
  </w:num>
  <w:num w:numId="36" w16cid:durableId="67966818">
    <w:abstractNumId w:val="36"/>
  </w:num>
  <w:num w:numId="37" w16cid:durableId="1024938647">
    <w:abstractNumId w:val="66"/>
  </w:num>
  <w:num w:numId="38" w16cid:durableId="489104032">
    <w:abstractNumId w:val="62"/>
  </w:num>
  <w:num w:numId="39" w16cid:durableId="279146817">
    <w:abstractNumId w:val="33"/>
  </w:num>
  <w:num w:numId="40" w16cid:durableId="1968313888">
    <w:abstractNumId w:val="11"/>
  </w:num>
  <w:num w:numId="41" w16cid:durableId="1216939574">
    <w:abstractNumId w:val="124"/>
  </w:num>
  <w:num w:numId="42" w16cid:durableId="1340351250">
    <w:abstractNumId w:val="117"/>
  </w:num>
  <w:num w:numId="43" w16cid:durableId="972251652">
    <w:abstractNumId w:val="54"/>
  </w:num>
  <w:num w:numId="44" w16cid:durableId="1943411095">
    <w:abstractNumId w:val="121"/>
  </w:num>
  <w:num w:numId="45" w16cid:durableId="1720352748">
    <w:abstractNumId w:val="37"/>
  </w:num>
  <w:num w:numId="46" w16cid:durableId="725450513">
    <w:abstractNumId w:val="89"/>
  </w:num>
  <w:num w:numId="47" w16cid:durableId="1516067355">
    <w:abstractNumId w:val="6"/>
  </w:num>
  <w:num w:numId="48" w16cid:durableId="218518057">
    <w:abstractNumId w:val="18"/>
  </w:num>
  <w:num w:numId="49" w16cid:durableId="330959763">
    <w:abstractNumId w:val="59"/>
  </w:num>
  <w:num w:numId="50" w16cid:durableId="1155606089">
    <w:abstractNumId w:val="55"/>
  </w:num>
  <w:num w:numId="51" w16cid:durableId="1097287063">
    <w:abstractNumId w:val="71"/>
  </w:num>
  <w:num w:numId="52" w16cid:durableId="1695112694">
    <w:abstractNumId w:val="4"/>
  </w:num>
  <w:num w:numId="53" w16cid:durableId="1997607370">
    <w:abstractNumId w:val="95"/>
  </w:num>
  <w:num w:numId="54" w16cid:durableId="1301304706">
    <w:abstractNumId w:val="21"/>
  </w:num>
  <w:num w:numId="55" w16cid:durableId="1649437180">
    <w:abstractNumId w:val="27"/>
  </w:num>
  <w:num w:numId="56" w16cid:durableId="250508149">
    <w:abstractNumId w:val="43"/>
  </w:num>
  <w:num w:numId="57" w16cid:durableId="2140684680">
    <w:abstractNumId w:val="29"/>
  </w:num>
  <w:num w:numId="58" w16cid:durableId="1810319311">
    <w:abstractNumId w:val="73"/>
  </w:num>
  <w:num w:numId="59" w16cid:durableId="2067025732">
    <w:abstractNumId w:val="12"/>
  </w:num>
  <w:num w:numId="60" w16cid:durableId="738215748">
    <w:abstractNumId w:val="48"/>
  </w:num>
  <w:num w:numId="61" w16cid:durableId="1677269280">
    <w:abstractNumId w:val="52"/>
  </w:num>
  <w:num w:numId="62" w16cid:durableId="98532735">
    <w:abstractNumId w:val="20"/>
  </w:num>
  <w:num w:numId="63" w16cid:durableId="1226334875">
    <w:abstractNumId w:val="53"/>
  </w:num>
  <w:num w:numId="64" w16cid:durableId="982272517">
    <w:abstractNumId w:val="23"/>
  </w:num>
  <w:num w:numId="65" w16cid:durableId="642545184">
    <w:abstractNumId w:val="47"/>
  </w:num>
  <w:num w:numId="66" w16cid:durableId="1986156720">
    <w:abstractNumId w:val="14"/>
  </w:num>
  <w:num w:numId="67" w16cid:durableId="384451249">
    <w:abstractNumId w:val="40"/>
  </w:num>
  <w:num w:numId="68" w16cid:durableId="664937194">
    <w:abstractNumId w:val="80"/>
  </w:num>
  <w:num w:numId="69" w16cid:durableId="1676347390">
    <w:abstractNumId w:val="30"/>
  </w:num>
  <w:num w:numId="70" w16cid:durableId="2139491451">
    <w:abstractNumId w:val="63"/>
  </w:num>
  <w:num w:numId="71" w16cid:durableId="1122722294">
    <w:abstractNumId w:val="105"/>
  </w:num>
  <w:num w:numId="72" w16cid:durableId="914902550">
    <w:abstractNumId w:val="93"/>
  </w:num>
  <w:num w:numId="73" w16cid:durableId="619265219">
    <w:abstractNumId w:val="90"/>
  </w:num>
  <w:num w:numId="74" w16cid:durableId="2015300802">
    <w:abstractNumId w:val="57"/>
  </w:num>
  <w:num w:numId="75" w16cid:durableId="1503423945">
    <w:abstractNumId w:val="24"/>
  </w:num>
  <w:num w:numId="76" w16cid:durableId="816528221">
    <w:abstractNumId w:val="83"/>
  </w:num>
  <w:num w:numId="77" w16cid:durableId="874731191">
    <w:abstractNumId w:val="41"/>
  </w:num>
  <w:num w:numId="78" w16cid:durableId="1044866203">
    <w:abstractNumId w:val="122"/>
  </w:num>
  <w:num w:numId="79" w16cid:durableId="88624544">
    <w:abstractNumId w:val="74"/>
  </w:num>
  <w:num w:numId="80" w16cid:durableId="1216504389">
    <w:abstractNumId w:val="56"/>
  </w:num>
  <w:num w:numId="81" w16cid:durableId="1874076722">
    <w:abstractNumId w:val="0"/>
  </w:num>
  <w:num w:numId="82" w16cid:durableId="1195384194">
    <w:abstractNumId w:val="65"/>
  </w:num>
  <w:num w:numId="83" w16cid:durableId="1585264205">
    <w:abstractNumId w:val="69"/>
  </w:num>
  <w:num w:numId="84" w16cid:durableId="1870294967">
    <w:abstractNumId w:val="38"/>
  </w:num>
  <w:num w:numId="85" w16cid:durableId="1048071335">
    <w:abstractNumId w:val="8"/>
  </w:num>
  <w:num w:numId="86" w16cid:durableId="1298099784">
    <w:abstractNumId w:val="118"/>
  </w:num>
  <w:num w:numId="87" w16cid:durableId="510802010">
    <w:abstractNumId w:val="17"/>
  </w:num>
  <w:num w:numId="88" w16cid:durableId="1520005119">
    <w:abstractNumId w:val="35"/>
  </w:num>
  <w:num w:numId="89" w16cid:durableId="808327620">
    <w:abstractNumId w:val="64"/>
  </w:num>
  <w:num w:numId="90" w16cid:durableId="137889506">
    <w:abstractNumId w:val="45"/>
  </w:num>
  <w:num w:numId="91" w16cid:durableId="1390574976">
    <w:abstractNumId w:val="60"/>
  </w:num>
  <w:num w:numId="92" w16cid:durableId="1130519112">
    <w:abstractNumId w:val="85"/>
  </w:num>
  <w:num w:numId="93" w16cid:durableId="966158259">
    <w:abstractNumId w:val="75"/>
  </w:num>
  <w:num w:numId="94" w16cid:durableId="1642539276">
    <w:abstractNumId w:val="13"/>
  </w:num>
  <w:num w:numId="95" w16cid:durableId="1952856721">
    <w:abstractNumId w:val="108"/>
  </w:num>
  <w:num w:numId="96" w16cid:durableId="460458814">
    <w:abstractNumId w:val="26"/>
  </w:num>
  <w:num w:numId="97" w16cid:durableId="2139031323">
    <w:abstractNumId w:val="5"/>
  </w:num>
  <w:num w:numId="98" w16cid:durableId="70860429">
    <w:abstractNumId w:val="58"/>
  </w:num>
  <w:num w:numId="99" w16cid:durableId="2104299078">
    <w:abstractNumId w:val="10"/>
  </w:num>
  <w:num w:numId="100" w16cid:durableId="334304672">
    <w:abstractNumId w:val="82"/>
  </w:num>
  <w:num w:numId="101" w16cid:durableId="953902257">
    <w:abstractNumId w:val="78"/>
  </w:num>
  <w:num w:numId="102" w16cid:durableId="1184049401">
    <w:abstractNumId w:val="76"/>
  </w:num>
  <w:num w:numId="103" w16cid:durableId="2081632258">
    <w:abstractNumId w:val="25"/>
  </w:num>
  <w:num w:numId="104" w16cid:durableId="2093693374">
    <w:abstractNumId w:val="99"/>
  </w:num>
  <w:num w:numId="105" w16cid:durableId="2029793883">
    <w:abstractNumId w:val="120"/>
  </w:num>
  <w:num w:numId="106" w16cid:durableId="1518276338">
    <w:abstractNumId w:val="22"/>
  </w:num>
  <w:num w:numId="107" w16cid:durableId="1102337828">
    <w:abstractNumId w:val="84"/>
  </w:num>
  <w:num w:numId="108" w16cid:durableId="1732730963">
    <w:abstractNumId w:val="109"/>
  </w:num>
  <w:num w:numId="109" w16cid:durableId="1214542170">
    <w:abstractNumId w:val="50"/>
  </w:num>
  <w:num w:numId="110" w16cid:durableId="1808277301">
    <w:abstractNumId w:val="94"/>
  </w:num>
  <w:num w:numId="111" w16cid:durableId="450365236">
    <w:abstractNumId w:val="28"/>
  </w:num>
  <w:num w:numId="112" w16cid:durableId="1566646039">
    <w:abstractNumId w:val="3"/>
  </w:num>
  <w:num w:numId="113" w16cid:durableId="363212798">
    <w:abstractNumId w:val="87"/>
  </w:num>
  <w:num w:numId="114" w16cid:durableId="1979022485">
    <w:abstractNumId w:val="102"/>
  </w:num>
  <w:num w:numId="115" w16cid:durableId="1224676088">
    <w:abstractNumId w:val="44"/>
  </w:num>
  <w:num w:numId="116" w16cid:durableId="924724033">
    <w:abstractNumId w:val="101"/>
  </w:num>
  <w:num w:numId="117" w16cid:durableId="1918317816">
    <w:abstractNumId w:val="31"/>
  </w:num>
  <w:num w:numId="118" w16cid:durableId="1522160893">
    <w:abstractNumId w:val="88"/>
  </w:num>
  <w:num w:numId="119" w16cid:durableId="289016210">
    <w:abstractNumId w:val="46"/>
  </w:num>
  <w:num w:numId="120" w16cid:durableId="382098764">
    <w:abstractNumId w:val="19"/>
  </w:num>
  <w:num w:numId="121" w16cid:durableId="72356044">
    <w:abstractNumId w:val="115"/>
  </w:num>
  <w:num w:numId="122" w16cid:durableId="1230846599">
    <w:abstractNumId w:val="49"/>
  </w:num>
  <w:num w:numId="123" w16cid:durableId="309754180">
    <w:abstractNumId w:val="112"/>
  </w:num>
  <w:num w:numId="124" w16cid:durableId="987779760">
    <w:abstractNumId w:val="97"/>
  </w:num>
  <w:num w:numId="125" w16cid:durableId="398479651">
    <w:abstractNumId w:val="77"/>
  </w:num>
  <w:num w:numId="126" w16cid:durableId="1861627179">
    <w:abstractNumId w:val="114"/>
  </w:num>
  <w:num w:numId="127" w16cid:durableId="995961921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64ADE"/>
    <w:rsid w:val="00075B02"/>
    <w:rsid w:val="0009681C"/>
    <w:rsid w:val="000D22B9"/>
    <w:rsid w:val="00110569"/>
    <w:rsid w:val="0017017E"/>
    <w:rsid w:val="00171BF1"/>
    <w:rsid w:val="0017206C"/>
    <w:rsid w:val="00173712"/>
    <w:rsid w:val="001758F3"/>
    <w:rsid w:val="0018422E"/>
    <w:rsid w:val="00184EAD"/>
    <w:rsid w:val="00193239"/>
    <w:rsid w:val="001A4380"/>
    <w:rsid w:val="001A7E85"/>
    <w:rsid w:val="001C1D6E"/>
    <w:rsid w:val="001C33EB"/>
    <w:rsid w:val="001D4AB7"/>
    <w:rsid w:val="001F3F7C"/>
    <w:rsid w:val="001F5F7C"/>
    <w:rsid w:val="001F699D"/>
    <w:rsid w:val="00223426"/>
    <w:rsid w:val="0023105F"/>
    <w:rsid w:val="00236313"/>
    <w:rsid w:val="00242604"/>
    <w:rsid w:val="00246B4F"/>
    <w:rsid w:val="002674F7"/>
    <w:rsid w:val="002A084A"/>
    <w:rsid w:val="002A52FC"/>
    <w:rsid w:val="0030260E"/>
    <w:rsid w:val="00314836"/>
    <w:rsid w:val="00334D77"/>
    <w:rsid w:val="00355882"/>
    <w:rsid w:val="00377894"/>
    <w:rsid w:val="00382222"/>
    <w:rsid w:val="003B688B"/>
    <w:rsid w:val="003C7B44"/>
    <w:rsid w:val="003D7E2C"/>
    <w:rsid w:val="003F2C2C"/>
    <w:rsid w:val="003F5C15"/>
    <w:rsid w:val="004160DB"/>
    <w:rsid w:val="0043448B"/>
    <w:rsid w:val="0045060E"/>
    <w:rsid w:val="004528EA"/>
    <w:rsid w:val="004539B5"/>
    <w:rsid w:val="00456539"/>
    <w:rsid w:val="00470F7B"/>
    <w:rsid w:val="00473D42"/>
    <w:rsid w:val="004810FA"/>
    <w:rsid w:val="00490CED"/>
    <w:rsid w:val="004B174A"/>
    <w:rsid w:val="004F1503"/>
    <w:rsid w:val="00513771"/>
    <w:rsid w:val="00586776"/>
    <w:rsid w:val="00593703"/>
    <w:rsid w:val="00597623"/>
    <w:rsid w:val="0064420A"/>
    <w:rsid w:val="00647945"/>
    <w:rsid w:val="00660CCA"/>
    <w:rsid w:val="00663EBE"/>
    <w:rsid w:val="00690F1C"/>
    <w:rsid w:val="00695EB4"/>
    <w:rsid w:val="006A31E6"/>
    <w:rsid w:val="006A74D8"/>
    <w:rsid w:val="006F0340"/>
    <w:rsid w:val="006F6DAB"/>
    <w:rsid w:val="00723B57"/>
    <w:rsid w:val="007273B1"/>
    <w:rsid w:val="00740202"/>
    <w:rsid w:val="00753097"/>
    <w:rsid w:val="007551A1"/>
    <w:rsid w:val="007E268B"/>
    <w:rsid w:val="007E4897"/>
    <w:rsid w:val="00821E8C"/>
    <w:rsid w:val="00824536"/>
    <w:rsid w:val="00826D03"/>
    <w:rsid w:val="00840863"/>
    <w:rsid w:val="00844437"/>
    <w:rsid w:val="00855B87"/>
    <w:rsid w:val="00881621"/>
    <w:rsid w:val="00883299"/>
    <w:rsid w:val="008A7C9E"/>
    <w:rsid w:val="008B20B9"/>
    <w:rsid w:val="008B5C4A"/>
    <w:rsid w:val="008D430D"/>
    <w:rsid w:val="00913267"/>
    <w:rsid w:val="00976726"/>
    <w:rsid w:val="00981C91"/>
    <w:rsid w:val="009977EA"/>
    <w:rsid w:val="009A3E41"/>
    <w:rsid w:val="009C1F8E"/>
    <w:rsid w:val="00A120D5"/>
    <w:rsid w:val="00A22F05"/>
    <w:rsid w:val="00A36942"/>
    <w:rsid w:val="00AF5E77"/>
    <w:rsid w:val="00B03AD0"/>
    <w:rsid w:val="00B0778C"/>
    <w:rsid w:val="00B143FF"/>
    <w:rsid w:val="00B1701F"/>
    <w:rsid w:val="00B52BEB"/>
    <w:rsid w:val="00B6587B"/>
    <w:rsid w:val="00B72966"/>
    <w:rsid w:val="00BA2E45"/>
    <w:rsid w:val="00BC59BF"/>
    <w:rsid w:val="00C413EE"/>
    <w:rsid w:val="00C4421E"/>
    <w:rsid w:val="00C51D96"/>
    <w:rsid w:val="00C54AF2"/>
    <w:rsid w:val="00C5798F"/>
    <w:rsid w:val="00C63438"/>
    <w:rsid w:val="00C74CE2"/>
    <w:rsid w:val="00C82F55"/>
    <w:rsid w:val="00C85096"/>
    <w:rsid w:val="00C9051E"/>
    <w:rsid w:val="00CA619C"/>
    <w:rsid w:val="00CB1AB1"/>
    <w:rsid w:val="00CB1AE4"/>
    <w:rsid w:val="00CC0B8A"/>
    <w:rsid w:val="00CD24E7"/>
    <w:rsid w:val="00CE44A9"/>
    <w:rsid w:val="00CF62A4"/>
    <w:rsid w:val="00D11FEF"/>
    <w:rsid w:val="00D22353"/>
    <w:rsid w:val="00D51EB6"/>
    <w:rsid w:val="00D82A49"/>
    <w:rsid w:val="00DB7C4A"/>
    <w:rsid w:val="00DD6930"/>
    <w:rsid w:val="00DE545A"/>
    <w:rsid w:val="00DE76CB"/>
    <w:rsid w:val="00DF0E31"/>
    <w:rsid w:val="00E0335E"/>
    <w:rsid w:val="00E11B56"/>
    <w:rsid w:val="00E145E5"/>
    <w:rsid w:val="00EC43DC"/>
    <w:rsid w:val="00EF7FD2"/>
    <w:rsid w:val="00F46A5F"/>
    <w:rsid w:val="00F63B7B"/>
    <w:rsid w:val="00F716EA"/>
    <w:rsid w:val="00F86DEB"/>
    <w:rsid w:val="00F9374D"/>
    <w:rsid w:val="00FA1F3F"/>
    <w:rsid w:val="00FB14D8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87B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produc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postman.com/api-first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stman.com/api-platform/api-governance/" TargetMode="External"/><Relationship Id="rId11" Type="http://schemas.openxmlformats.org/officeDocument/2006/relationships/hyperlink" Target="https://www.postman.com/api-platform/api-monitorin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ostman.com/postman-enterpri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stman.com/api-fir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117</cp:revision>
  <dcterms:created xsi:type="dcterms:W3CDTF">2026-06-26T23:02:00Z</dcterms:created>
  <dcterms:modified xsi:type="dcterms:W3CDTF">2026-07-07T05:00:00Z</dcterms:modified>
</cp:coreProperties>
</file>