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58F4" w14:textId="77777777" w:rsidR="006C6ADD" w:rsidRPr="00B77CBE" w:rsidRDefault="006C6ADD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77CBE" w:rsidRPr="00B77CBE" w14:paraId="1BB76358" w14:textId="77777777" w:rsidTr="008D2DCB">
        <w:tc>
          <w:tcPr>
            <w:tcW w:w="16252" w:type="dxa"/>
            <w:gridSpan w:val="3"/>
          </w:tcPr>
          <w:p w14:paraId="6AA6CA9A" w14:textId="7CFA848E" w:rsidR="0070243D" w:rsidRPr="00B77CBE" w:rsidRDefault="0070243D" w:rsidP="0070243D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Eloquent: Getting Started</w:t>
            </w:r>
          </w:p>
        </w:tc>
      </w:tr>
      <w:tr w:rsidR="0070243D" w:rsidRPr="00B77CBE" w14:paraId="7FE16EDE" w14:textId="77777777" w:rsidTr="00EC3C3C">
        <w:tc>
          <w:tcPr>
            <w:tcW w:w="5417" w:type="dxa"/>
          </w:tcPr>
          <w:p w14:paraId="72836502" w14:textId="3CD93740" w:rsidR="00EC3C3C" w:rsidRPr="00B77CBE" w:rsidRDefault="00BF0F71" w:rsidP="004F4D08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1: </w:t>
            </w:r>
            <w:hyperlink r:id="rId6" w:anchor="introduction" w:history="1">
              <w:r w:rsidR="00EC3C3C"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Introduction</w:t>
              </w:r>
            </w:hyperlink>
          </w:p>
          <w:p w14:paraId="3D208DDB" w14:textId="2B528900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1.Laravel includes Eloquent, an object-relational mapper (ORM) that makes it enjoyable to interact with your database. </w:t>
            </w:r>
          </w:p>
          <w:p w14:paraId="7BE24D0B" w14:textId="0011DA84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2.When using Eloquent, each database table has a corresponding "Model" that is used to interact with that table.</w:t>
            </w:r>
          </w:p>
          <w:p w14:paraId="35C70127" w14:textId="5FB6B73C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3.In addition to retrieving records from the database table, Eloquent models allow you to insert, update, and delete records from the table as well.</w:t>
            </w:r>
          </w:p>
          <w:p w14:paraId="64397460" w14:textId="46273686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4.Before getting started, be sure to configure a database connection in your application's config/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configuration file.</w:t>
            </w:r>
          </w:p>
          <w:p w14:paraId="2E840B1D" w14:textId="6E8ED12B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5.For more information on configuring your database, check out </w:t>
            </w:r>
            <w:hyperlink r:id="rId7" w:anchor="configuration" w:history="1">
              <w:r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the database configuration documentation</w:t>
              </w:r>
            </w:hyperlink>
            <w:r w:rsidRPr="00B77CBE">
              <w:rPr>
                <w:color w:val="000000" w:themeColor="text1"/>
                <w:sz w:val="12"/>
                <w:szCs w:val="12"/>
              </w:rPr>
              <w:t>.</w:t>
            </w:r>
          </w:p>
          <w:p w14:paraId="7DD12018" w14:textId="77777777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AAB1820" w14:textId="5E259A9B" w:rsidR="00EC3C3C" w:rsidRPr="00B77CBE" w:rsidRDefault="00BF0F71" w:rsidP="004F4D08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2:  </w:t>
            </w:r>
            <w:hyperlink r:id="rId8" w:anchor="generating-model-classes" w:history="1">
              <w:r w:rsidR="00EC3C3C"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Generating Model Classes</w:t>
              </w:r>
            </w:hyperlink>
          </w:p>
          <w:p w14:paraId="29AC01CF" w14:textId="77777777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1.To get started, let's create an Eloquent model. </w:t>
            </w:r>
          </w:p>
          <w:p w14:paraId="09C5D771" w14:textId="77777777" w:rsidR="00E76C30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2.Models typically live in the app\Models directory and </w:t>
            </w:r>
          </w:p>
          <w:p w14:paraId="458D07F6" w14:textId="30C17C2F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extend the Illuminate\Database\Eloquent\Model class. </w:t>
            </w:r>
          </w:p>
          <w:p w14:paraId="30C94D22" w14:textId="5075D9F3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3.You may use the 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 </w:t>
            </w:r>
            <w:hyperlink r:id="rId9" w:history="1">
              <w:r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Artisan command</w:t>
              </w:r>
            </w:hyperlink>
            <w:r w:rsidRPr="00B77CBE">
              <w:rPr>
                <w:color w:val="000000" w:themeColor="text1"/>
                <w:sz w:val="12"/>
                <w:szCs w:val="12"/>
              </w:rPr>
              <w:t> to generate a new model:</w:t>
            </w:r>
          </w:p>
          <w:p w14:paraId="35A0CC19" w14:textId="77777777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</w:t>
            </w:r>
          </w:p>
          <w:p w14:paraId="0C992EEC" w14:textId="77777777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4.If you would like to generate a </w:t>
            </w:r>
            <w:hyperlink r:id="rId10" w:history="1">
              <w:r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database migration</w:t>
              </w:r>
            </w:hyperlink>
            <w:r w:rsidRPr="00B77CBE">
              <w:rPr>
                <w:color w:val="000000" w:themeColor="text1"/>
                <w:sz w:val="12"/>
                <w:szCs w:val="12"/>
              </w:rPr>
              <w:t xml:space="preserve"> when you generate the model, </w:t>
            </w:r>
          </w:p>
          <w:p w14:paraId="6939BAB8" w14:textId="6D0F7FFC" w:rsidR="00EC3C3C" w:rsidRPr="00B77CBE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you may use the --migration or -m option: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--migration</w:t>
            </w:r>
          </w:p>
          <w:p w14:paraId="53038816" w14:textId="7F3E2A6F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5.You may generate various other types of classes when generating a model,</w:t>
            </w:r>
          </w:p>
          <w:p w14:paraId="1976365E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such as factories, seeders, policies, controllers, and form requests. </w:t>
            </w:r>
          </w:p>
          <w:p w14:paraId="283FC93D" w14:textId="7E93B745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6.In addition, these options may be combined to create multiple classes at once:</w:t>
            </w:r>
          </w:p>
          <w:p w14:paraId="3AA5B65B" w14:textId="77777777" w:rsidR="00D51F7E" w:rsidRPr="00B77CBE" w:rsidRDefault="00D51F7E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217F30A" w14:textId="77777777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FlightFactory</w:t>
            </w:r>
            <w:proofErr w:type="spell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5BD3A438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--factory</w:t>
            </w:r>
          </w:p>
          <w:p w14:paraId="614FCD29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-f</w:t>
            </w:r>
          </w:p>
          <w:p w14:paraId="0B50901B" w14:textId="63690930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FlightSeeder</w:t>
            </w:r>
            <w:proofErr w:type="spell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2CB510EF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--seed</w:t>
            </w:r>
          </w:p>
          <w:p w14:paraId="32537262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-s</w:t>
            </w:r>
          </w:p>
          <w:p w14:paraId="7761747C" w14:textId="2348939B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FlightController</w:t>
            </w:r>
            <w:proofErr w:type="spell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70BEAA90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--controller</w:t>
            </w:r>
          </w:p>
          <w:p w14:paraId="5DA23758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-c</w:t>
            </w:r>
          </w:p>
          <w:p w14:paraId="223CBBDF" w14:textId="3476E681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model, </w:t>
            </w:r>
            <w:proofErr w:type="spell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FlightController</w:t>
            </w:r>
            <w:proofErr w:type="spell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resource class, and form request classes...</w:t>
            </w:r>
          </w:p>
          <w:p w14:paraId="0F0021B9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--controller --resource --requests</w:t>
            </w:r>
          </w:p>
          <w:p w14:paraId="131A632B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crR</w:t>
            </w:r>
            <w:proofErr w:type="spellEnd"/>
          </w:p>
          <w:p w14:paraId="203ABDCA" w14:textId="5075AB9E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 # Generate a model and a </w:t>
            </w:r>
            <w:proofErr w:type="spell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FlightPolicy</w:t>
            </w:r>
            <w:proofErr w:type="spell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088FC288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--policy</w:t>
            </w:r>
          </w:p>
          <w:p w14:paraId="782A66EF" w14:textId="4D45B48C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 # Generate a model and a migration, factory, seeder, and controller...</w:t>
            </w:r>
          </w:p>
          <w:p w14:paraId="0DBBDD4E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mfsc</w:t>
            </w:r>
            <w:proofErr w:type="spellEnd"/>
          </w:p>
          <w:p w14:paraId="72E450E2" w14:textId="062C4B22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 # Shortcut to generate a model, migration, factory, seeder, policy, controller, and form requests...</w:t>
            </w:r>
          </w:p>
          <w:p w14:paraId="3BFFDA39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--all</w:t>
            </w:r>
          </w:p>
          <w:p w14:paraId="61639ABE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 -a</w:t>
            </w:r>
          </w:p>
          <w:p w14:paraId="010646AD" w14:textId="6C4B1CE2" w:rsidR="004F4D08" w:rsidRPr="00B77CBE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 # Generate a pivot model...</w:t>
            </w:r>
          </w:p>
          <w:p w14:paraId="68D217B0" w14:textId="77777777" w:rsidR="004F4D08" w:rsidRPr="00B77CBE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Member --pivot</w:t>
            </w:r>
          </w:p>
          <w:p w14:paraId="2BBE060D" w14:textId="77777777" w:rsidR="004F4D08" w:rsidRPr="00B77CBE" w:rsidRDefault="004F4D08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Member -p</w:t>
            </w:r>
          </w:p>
          <w:p w14:paraId="3EC1741B" w14:textId="77777777" w:rsidR="00EC4092" w:rsidRPr="00B77CBE" w:rsidRDefault="00EC409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007C376" w14:textId="189FF986" w:rsidR="00EC4092" w:rsidRPr="00B77CBE" w:rsidRDefault="00EC409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54150469" w14:textId="77777777" w:rsidR="00637EFA" w:rsidRPr="00B77CBE" w:rsidRDefault="00637EFA" w:rsidP="00DC5B6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1" w:anchor="inspecting-model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Inspecting Models</w:t>
              </w:r>
            </w:hyperlink>
          </w:p>
          <w:p w14:paraId="7D737CA5" w14:textId="77777777" w:rsidR="00BF0F71" w:rsidRPr="00B77CBE" w:rsidRDefault="00BF0F71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637EFA" w:rsidRPr="00B77CBE">
              <w:rPr>
                <w:color w:val="000000" w:themeColor="text1"/>
                <w:sz w:val="12"/>
                <w:szCs w:val="12"/>
              </w:rPr>
              <w:t xml:space="preserve">Sometimes it can be difficult to determine all of a model's available attributes and relationships </w:t>
            </w:r>
          </w:p>
          <w:p w14:paraId="298E51E0" w14:textId="5B58EC70" w:rsidR="00637EFA" w:rsidRPr="00B77CBE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just by skimming its code. </w:t>
            </w:r>
          </w:p>
          <w:p w14:paraId="0016AAE4" w14:textId="590CCE73" w:rsidR="00637EFA" w:rsidRPr="00B77CBE" w:rsidRDefault="00BF0F71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637EFA" w:rsidRPr="00B77CBE">
              <w:rPr>
                <w:color w:val="000000" w:themeColor="text1"/>
                <w:sz w:val="12"/>
                <w:szCs w:val="12"/>
              </w:rPr>
              <w:t>Instead, try the </w:t>
            </w:r>
            <w:proofErr w:type="spellStart"/>
            <w:proofErr w:type="gramStart"/>
            <w:r w:rsidR="00637EFA" w:rsidRPr="00B77CBE">
              <w:rPr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="00637EFA" w:rsidRPr="00B77CBE">
              <w:rPr>
                <w:color w:val="000000" w:themeColor="text1"/>
                <w:sz w:val="12"/>
                <w:szCs w:val="12"/>
              </w:rPr>
              <w:t xml:space="preserve"> Artisan command, </w:t>
            </w:r>
          </w:p>
          <w:p w14:paraId="1B7EFE40" w14:textId="77777777" w:rsidR="00BF0F71" w:rsidRPr="00B77CBE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which provides a convenient overview of all the model's attributes and relations:</w:t>
            </w:r>
            <w:r w:rsidR="00BF0F71" w:rsidRPr="00B77CBE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39F579E3" w14:textId="56627DBF" w:rsidR="00637EFA" w:rsidRPr="00B77CBE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 xml:space="preserve"> Flight</w:t>
            </w:r>
          </w:p>
          <w:p w14:paraId="52D3C1E4" w14:textId="77777777" w:rsidR="00EC3C3C" w:rsidRPr="00B77CBE" w:rsidRDefault="00EC3C3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2E1DDA8" w14:textId="567D7D9C" w:rsidR="00DC5B65" w:rsidRPr="00B77CBE" w:rsidRDefault="00BF0F71" w:rsidP="00DC5B65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3:  </w:t>
            </w:r>
            <w:hyperlink r:id="rId12" w:anchor="eloquent-model-conventions" w:history="1">
              <w:r w:rsidR="00DC5B65"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Eloquent Model Conventions</w:t>
              </w:r>
            </w:hyperlink>
          </w:p>
          <w:p w14:paraId="00FC1C95" w14:textId="37D61F67" w:rsidR="00DC5B65" w:rsidRPr="00B77CBE" w:rsidRDefault="00BF0F71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DC5B65" w:rsidRPr="00B77CBE">
              <w:rPr>
                <w:color w:val="000000" w:themeColor="text1"/>
                <w:sz w:val="12"/>
                <w:szCs w:val="12"/>
              </w:rPr>
              <w:t>Models generated by the </w:t>
            </w:r>
            <w:proofErr w:type="spellStart"/>
            <w:proofErr w:type="gramStart"/>
            <w:r w:rsidR="00DC5B65" w:rsidRPr="00B77CBE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="00DC5B65" w:rsidRPr="00B77CBE">
              <w:rPr>
                <w:color w:val="000000" w:themeColor="text1"/>
                <w:sz w:val="12"/>
                <w:szCs w:val="12"/>
              </w:rPr>
              <w:t> command will be placed in the app/</w:t>
            </w:r>
            <w:proofErr w:type="gramStart"/>
            <w:r w:rsidR="00DC5B65" w:rsidRPr="00B77CBE">
              <w:rPr>
                <w:color w:val="000000" w:themeColor="text1"/>
                <w:sz w:val="12"/>
                <w:szCs w:val="12"/>
              </w:rPr>
              <w:t>Models</w:t>
            </w:r>
            <w:proofErr w:type="gramEnd"/>
            <w:r w:rsidR="00DC5B65" w:rsidRPr="00B77CBE">
              <w:rPr>
                <w:color w:val="000000" w:themeColor="text1"/>
                <w:sz w:val="12"/>
                <w:szCs w:val="12"/>
              </w:rPr>
              <w:t xml:space="preserve"> directory. </w:t>
            </w:r>
          </w:p>
          <w:p w14:paraId="0E016A19" w14:textId="3185908F" w:rsidR="00DC5B65" w:rsidRPr="00B77CBE" w:rsidRDefault="00BF0F71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DC5B65" w:rsidRPr="00B77CBE">
              <w:rPr>
                <w:color w:val="000000" w:themeColor="text1"/>
                <w:sz w:val="12"/>
                <w:szCs w:val="12"/>
              </w:rPr>
              <w:t xml:space="preserve">Let's examine a basic model class and discuss some of </w:t>
            </w:r>
            <w:proofErr w:type="spellStart"/>
            <w:r w:rsidR="00DC5B65" w:rsidRPr="00B77CBE">
              <w:rPr>
                <w:color w:val="000000" w:themeColor="text1"/>
                <w:sz w:val="12"/>
                <w:szCs w:val="12"/>
              </w:rPr>
              <w:t>Eloquent's</w:t>
            </w:r>
            <w:proofErr w:type="spellEnd"/>
            <w:r w:rsidR="00DC5B65" w:rsidRPr="00B77CBE">
              <w:rPr>
                <w:color w:val="000000" w:themeColor="text1"/>
                <w:sz w:val="12"/>
                <w:szCs w:val="12"/>
              </w:rPr>
              <w:t xml:space="preserve"> key conventions:</w:t>
            </w:r>
          </w:p>
          <w:p w14:paraId="6750026B" w14:textId="77777777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DBCA9EC" w14:textId="6C82D9DC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2F9C23C9" w14:textId="62E14031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Illuminate\Database\Eloquent\Model;</w:t>
            </w:r>
          </w:p>
          <w:p w14:paraId="1BE9408D" w14:textId="76687D40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class Flight extends Model</w:t>
            </w:r>
          </w:p>
          <w:p w14:paraId="5E5E0F01" w14:textId="77777777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59727287" w14:textId="77777777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16A084BB" w14:textId="77777777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2D71C40F" w14:textId="77777777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710ABB0" w14:textId="77777777" w:rsidR="00DC5B65" w:rsidRPr="00B77CBE" w:rsidRDefault="00DC5B65" w:rsidP="00375E5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3" w:anchor="table-name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Table Names</w:t>
              </w:r>
            </w:hyperlink>
          </w:p>
          <w:p w14:paraId="5D00A280" w14:textId="12B26D85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1.After glancing at the example above, you may have noticed that we did not tell Eloquent </w:t>
            </w:r>
          </w:p>
          <w:p w14:paraId="105D3A97" w14:textId="70C1FC80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which database table corresponds to our Flight model. </w:t>
            </w:r>
          </w:p>
          <w:p w14:paraId="7865A86D" w14:textId="77777777" w:rsidR="00BF0F71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2.By convention, the "snake case", plural name of the class will be used as the table name </w:t>
            </w:r>
          </w:p>
          <w:p w14:paraId="2A7F7021" w14:textId="6C078AD3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unless another name is explicitly specified. </w:t>
            </w:r>
          </w:p>
          <w:p w14:paraId="15A186ED" w14:textId="0385B258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3.So, in this case, Eloquent will assume the Flight model stores records in the flights table, </w:t>
            </w:r>
          </w:p>
          <w:p w14:paraId="459749CA" w14:textId="75FD6891" w:rsidR="00DC5B65" w:rsidRPr="00B77CBE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while an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AirTrafficController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model would store records in an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air_traffic_controllers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table.</w:t>
            </w:r>
          </w:p>
          <w:p w14:paraId="72CAC9E8" w14:textId="0493A580" w:rsidR="00DC5B65" w:rsidRPr="00B77CBE" w:rsidRDefault="00DC5B6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4.If your model's corresponding database table does not fit this convention, you may manually specify the model's table name using the Table attribute:</w:t>
            </w:r>
          </w:p>
          <w:p w14:paraId="41C269CB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5B314A1" w14:textId="165565A6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7213D664" w14:textId="65295291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7E149CB5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3D3A91F" w14:textId="7D51668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#[Table('my_flights')]</w:t>
            </w:r>
          </w:p>
          <w:p w14:paraId="6A0BB964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5ED414D5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0930119D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D6978E3" w14:textId="5492DEB4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3AF07599" w14:textId="77777777" w:rsidR="00E823AE" w:rsidRPr="00B77CBE" w:rsidRDefault="00E823AE" w:rsidP="00375E5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4" w:anchor="primary-key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Primary Keys</w:t>
              </w:r>
            </w:hyperlink>
          </w:p>
          <w:p w14:paraId="52CA02D6" w14:textId="2212680A" w:rsidR="00E823AE" w:rsidRPr="00B77CBE" w:rsidRDefault="00524635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E823AE" w:rsidRPr="00B77CBE">
              <w:rPr>
                <w:color w:val="000000" w:themeColor="text1"/>
                <w:sz w:val="12"/>
                <w:szCs w:val="12"/>
              </w:rPr>
              <w:t xml:space="preserve">Eloquent will also assume that each model's corresponding database table has a primary key column named id. </w:t>
            </w:r>
          </w:p>
          <w:p w14:paraId="35DC4068" w14:textId="7E8D9EB9" w:rsidR="00E823AE" w:rsidRPr="00B77CBE" w:rsidRDefault="00524635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E823AE" w:rsidRPr="00B77CBE">
              <w:rPr>
                <w:color w:val="000000" w:themeColor="text1"/>
                <w:sz w:val="12"/>
                <w:szCs w:val="12"/>
              </w:rPr>
              <w:t>If necessary, you may specify a different column that serves as your model's primary key using the key argument on the Table attribute:</w:t>
            </w:r>
          </w:p>
          <w:p w14:paraId="5D9F96BE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5C2D8003" w14:textId="2ADBAC6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2245A00" w14:textId="4871AB08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279D8A44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3D6763FB" w14:textId="4BBB33E9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key: '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flight_id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')]</w:t>
            </w:r>
          </w:p>
          <w:p w14:paraId="42735A8B" w14:textId="77777777" w:rsidR="00E823AE" w:rsidRPr="00B77CB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04E26D7F" w14:textId="310FF12F" w:rsidR="00E823AE" w:rsidRPr="00B77CBE" w:rsidRDefault="00E823AE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   // ...</w:t>
            </w:r>
            <w:r w:rsidR="00AF15D0" w:rsidRPr="00B77CBE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</w:tc>
        <w:tc>
          <w:tcPr>
            <w:tcW w:w="5418" w:type="dxa"/>
          </w:tcPr>
          <w:p w14:paraId="37381D13" w14:textId="41C296AE" w:rsidR="00375E55" w:rsidRPr="00B77CBE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</w:t>
            </w:r>
            <w:r w:rsidR="00375E55" w:rsidRPr="00B77CBE">
              <w:rPr>
                <w:color w:val="000000" w:themeColor="text1"/>
                <w:sz w:val="12"/>
                <w:szCs w:val="12"/>
              </w:rPr>
              <w:t xml:space="preserve">In addition, Eloquent assumes that the primary key is an incrementing integer value, </w:t>
            </w:r>
          </w:p>
          <w:p w14:paraId="2EA146A1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which means that Eloquent will automatically cast the primary key to an integer. </w:t>
            </w:r>
          </w:p>
          <w:p w14:paraId="5A6B41C6" w14:textId="70B6481F" w:rsidR="00375E55" w:rsidRPr="00B77CBE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4.</w:t>
            </w:r>
            <w:r w:rsidR="00375E55" w:rsidRPr="00B77CBE">
              <w:rPr>
                <w:color w:val="000000" w:themeColor="text1"/>
                <w:sz w:val="12"/>
                <w:szCs w:val="12"/>
              </w:rPr>
              <w:t xml:space="preserve">If you wish to use a non-incrementing or a non-numeric primary key, </w:t>
            </w:r>
          </w:p>
          <w:p w14:paraId="150614AA" w14:textId="7C1F5E22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you should specify the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and incrementing arguments on the Table attribute:</w:t>
            </w:r>
          </w:p>
          <w:p w14:paraId="25537BA7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46F13FC9" w14:textId="5FC739D8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2AD7D4F9" w14:textId="7903096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35122D8C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253CDFA4" w14:textId="048CB0E1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key: '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',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: 'string', incrementing: false)]</w:t>
            </w:r>
          </w:p>
          <w:p w14:paraId="2B5C610F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1204450F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48DA044D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EE3CC1F" w14:textId="77777777" w:rsidR="00375E55" w:rsidRPr="00B77CBE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2049AEA8" w14:textId="77777777" w:rsidR="000F7E1B" w:rsidRPr="00B77CBE" w:rsidRDefault="000F7E1B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41AAC69" w14:textId="56668158" w:rsidR="00375E55" w:rsidRPr="00B77CBE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5.</w:t>
            </w:r>
            <w:r w:rsidR="00375E55" w:rsidRPr="00B77CBE">
              <w:rPr>
                <w:color w:val="000000" w:themeColor="text1"/>
                <w:sz w:val="12"/>
                <w:szCs w:val="12"/>
              </w:rPr>
              <w:t>If you only need to disable auto-incrementing IDs, you may use the </w:t>
            </w:r>
            <w:proofErr w:type="spellStart"/>
            <w:r w:rsidR="00375E55" w:rsidRPr="00B77CBE">
              <w:rPr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="00375E55" w:rsidRPr="00B77CBE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09037606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2489B2F" w14:textId="28B4EDDF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0D9BC1BD" w14:textId="33DFB87A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2B6421F0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571B5C1A" w14:textId="40165DC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#[WithoutIncrementing]</w:t>
            </w:r>
          </w:p>
          <w:p w14:paraId="4FA9400A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2B0A9D5F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514401E7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28A0CB4" w14:textId="507B4BFB" w:rsidR="000F7E1B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4B840D82" w14:textId="77777777" w:rsidR="00FD4F5C" w:rsidRPr="00B77CBE" w:rsidRDefault="00FD4F5C" w:rsidP="000F7E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5" w:anchor="composite-primary-key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"Composite" Primary Keys</w:t>
              </w:r>
            </w:hyperlink>
          </w:p>
          <w:p w14:paraId="7F015339" w14:textId="1305CC81" w:rsidR="00FD4F5C" w:rsidRPr="00B77CBE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FD4F5C" w:rsidRPr="00B77CBE">
              <w:rPr>
                <w:color w:val="000000" w:themeColor="text1"/>
                <w:sz w:val="12"/>
                <w:szCs w:val="12"/>
              </w:rPr>
              <w:t xml:space="preserve">Eloquent requires each model to have at least one uniquely identifying "ID" </w:t>
            </w:r>
          </w:p>
          <w:p w14:paraId="451D7A64" w14:textId="77777777" w:rsidR="00FD4F5C" w:rsidRPr="00B77CBE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that can serve as its primary key. </w:t>
            </w:r>
          </w:p>
          <w:p w14:paraId="21815E6F" w14:textId="23F5F9AF" w:rsidR="00FD4F5C" w:rsidRPr="00B77CBE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FD4F5C" w:rsidRPr="00B77CBE">
              <w:rPr>
                <w:color w:val="000000" w:themeColor="text1"/>
                <w:sz w:val="12"/>
                <w:szCs w:val="12"/>
              </w:rPr>
              <w:t xml:space="preserve">"Composite" primary keys are not supported by Eloquent models. </w:t>
            </w:r>
          </w:p>
          <w:p w14:paraId="240708AC" w14:textId="5B9E3B29" w:rsidR="00FD4F5C" w:rsidRPr="00B77CBE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</w:t>
            </w:r>
            <w:r w:rsidR="00FD4F5C" w:rsidRPr="00B77CBE">
              <w:rPr>
                <w:color w:val="000000" w:themeColor="text1"/>
                <w:sz w:val="12"/>
                <w:szCs w:val="12"/>
              </w:rPr>
              <w:t>However, you are free to add additional multi-column, unique indexes to your database tables in addition to the table's uniquely identifying primary key.</w:t>
            </w:r>
          </w:p>
          <w:p w14:paraId="1803F82E" w14:textId="77777777" w:rsidR="00EC3C3C" w:rsidRPr="00B77CBE" w:rsidRDefault="00EC3C3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C7CD8D2" w14:textId="77777777" w:rsidR="009F5A33" w:rsidRPr="00B77CBE" w:rsidRDefault="009F5A33" w:rsidP="00666C9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6" w:anchor="uuid-and-ulid-key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UUID and ULID Keys</w:t>
              </w:r>
            </w:hyperlink>
          </w:p>
          <w:p w14:paraId="435B70C3" w14:textId="77777777" w:rsidR="006C6ADD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 xml:space="preserve">Instead of using auto-incrementing integers as your Eloquent model's primary keys, </w:t>
            </w:r>
          </w:p>
          <w:p w14:paraId="1C7BB80F" w14:textId="36750C08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you may choose to use UUIDs instead. </w:t>
            </w:r>
          </w:p>
          <w:p w14:paraId="4C96C568" w14:textId="2DDE1024" w:rsidR="009F5A33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>UUIDs are universally unique alpha-numeric identifiers that are 36 characters long.</w:t>
            </w:r>
          </w:p>
          <w:p w14:paraId="25828C62" w14:textId="09B3B01E" w:rsidR="009F5A33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 xml:space="preserve">If you would like a model to use a UUID key instead of an auto-incrementing integer key, </w:t>
            </w:r>
          </w:p>
          <w:p w14:paraId="4F9EBC45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you may use the Illuminate\Database\Eloquent\Concerns\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trait on the model.</w:t>
            </w:r>
          </w:p>
          <w:p w14:paraId="4F200DCF" w14:textId="6BCFFCD8" w:rsidR="009F5A33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>Of course, you should ensure that the model has a </w:t>
            </w:r>
            <w:hyperlink r:id="rId17" w:anchor="column-method-uuid" w:history="1">
              <w:r w:rsidR="009F5A33"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UUID equivalent primary key column</w:t>
              </w:r>
            </w:hyperlink>
            <w:r w:rsidR="009F5A33" w:rsidRPr="00B77CBE">
              <w:rPr>
                <w:color w:val="000000" w:themeColor="text1"/>
                <w:sz w:val="12"/>
                <w:szCs w:val="12"/>
              </w:rPr>
              <w:t>:</w:t>
            </w:r>
          </w:p>
          <w:p w14:paraId="1BBE8EAD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Illuminate\Database\Eloquent\Concerns\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78743978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73A8DA72" w14:textId="17A98992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class Article extends Model</w:t>
            </w:r>
          </w:p>
          <w:p w14:paraId="2FD14BBD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0B53631C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use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190DEDA9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</w:p>
          <w:p w14:paraId="4663209F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3E73E63" w14:textId="77777777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00CB34FD" w14:textId="10B2CE8E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 $article = 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Article::create(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['title' =&gt; 'Traveling to Europe']);</w:t>
            </w:r>
          </w:p>
          <w:p w14:paraId="7D8F5CA0" w14:textId="4BA47822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$article-&gt;id; // "018f2b5c-6a7f-7b12-9d6f-2f8a4e0c9c11"</w:t>
            </w:r>
          </w:p>
        </w:tc>
      </w:tr>
    </w:tbl>
    <w:p w14:paraId="1D76F7D5" w14:textId="77777777" w:rsidR="00EC3C3C" w:rsidRPr="00B77CBE" w:rsidRDefault="00EC3C3C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77CBE" w:rsidRPr="00B77CBE" w14:paraId="17656DC9" w14:textId="77777777" w:rsidTr="009F5A33">
        <w:tc>
          <w:tcPr>
            <w:tcW w:w="5417" w:type="dxa"/>
          </w:tcPr>
          <w:p w14:paraId="72241A3D" w14:textId="69E1C4D5" w:rsidR="009F5A33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lastRenderedPageBreak/>
              <w:t>4.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>By default, the </w:t>
            </w:r>
            <w:proofErr w:type="spellStart"/>
            <w:r w:rsidR="009F5A33" w:rsidRPr="00B77CBE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="009F5A33" w:rsidRPr="00B77CBE">
              <w:rPr>
                <w:color w:val="000000" w:themeColor="text1"/>
                <w:sz w:val="12"/>
                <w:szCs w:val="12"/>
              </w:rPr>
              <w:t> trait will generate </w:t>
            </w:r>
            <w:hyperlink r:id="rId18" w:anchor="method-str-uuid7" w:history="1">
              <w:r w:rsidR="009F5A33"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UUIDv7</w:t>
              </w:r>
            </w:hyperlink>
            <w:r w:rsidR="009F5A33" w:rsidRPr="00B77CBE">
              <w:rPr>
                <w:color w:val="000000" w:themeColor="text1"/>
                <w:sz w:val="12"/>
                <w:szCs w:val="12"/>
              </w:rPr>
              <w:t xml:space="preserve"> identifiers for your models. </w:t>
            </w:r>
          </w:p>
          <w:p w14:paraId="633599C9" w14:textId="77777777" w:rsidR="006C6ADD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5.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 xml:space="preserve">These UUIDs are more efficient for indexed database storage </w:t>
            </w:r>
          </w:p>
          <w:p w14:paraId="6E0F8B92" w14:textId="1B8BF4A8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because they can be sorted lexicographically.</w:t>
            </w:r>
          </w:p>
          <w:p w14:paraId="656A5227" w14:textId="7AC909E4" w:rsidR="009F5A33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6.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>You can override the UUID generation process for a given model by defining a </w:t>
            </w:r>
            <w:proofErr w:type="spellStart"/>
            <w:r w:rsidR="009F5A33" w:rsidRPr="00B77CBE">
              <w:rPr>
                <w:color w:val="000000" w:themeColor="text1"/>
                <w:sz w:val="12"/>
                <w:szCs w:val="12"/>
              </w:rPr>
              <w:t>newUniqueId</w:t>
            </w:r>
            <w:proofErr w:type="spellEnd"/>
            <w:r w:rsidR="009F5A33" w:rsidRPr="00B77CBE">
              <w:rPr>
                <w:color w:val="000000" w:themeColor="text1"/>
                <w:sz w:val="12"/>
                <w:szCs w:val="12"/>
              </w:rPr>
              <w:t> method on the model.</w:t>
            </w:r>
          </w:p>
          <w:p w14:paraId="599C173C" w14:textId="77777777" w:rsidR="006C6ADD" w:rsidRPr="00B77CBE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7.</w:t>
            </w:r>
            <w:r w:rsidR="009F5A33" w:rsidRPr="00B77CBE">
              <w:rPr>
                <w:color w:val="000000" w:themeColor="text1"/>
                <w:sz w:val="12"/>
                <w:szCs w:val="12"/>
              </w:rPr>
              <w:t>In addition, you may specify which columns should receive UUIDs by defining a </w:t>
            </w:r>
            <w:proofErr w:type="spellStart"/>
            <w:r w:rsidR="009F5A33" w:rsidRPr="00B77CBE">
              <w:rPr>
                <w:color w:val="000000" w:themeColor="text1"/>
                <w:sz w:val="12"/>
                <w:szCs w:val="12"/>
              </w:rPr>
              <w:t>uniqueIds</w:t>
            </w:r>
            <w:proofErr w:type="spellEnd"/>
            <w:r w:rsidR="009F5A33" w:rsidRPr="00B77CBE">
              <w:rPr>
                <w:color w:val="000000" w:themeColor="text1"/>
                <w:sz w:val="12"/>
                <w:szCs w:val="12"/>
              </w:rPr>
              <w:t xml:space="preserve"> method </w:t>
            </w:r>
          </w:p>
          <w:p w14:paraId="3ADE9496" w14:textId="5245C4CF" w:rsidR="009F5A33" w:rsidRPr="00B77CBE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on the model:</w:t>
            </w:r>
          </w:p>
          <w:p w14:paraId="52F9B5E3" w14:textId="77777777" w:rsidR="009F5A33" w:rsidRPr="00B77CBE" w:rsidRDefault="009F5A3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FB75707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Ramsey\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0F0689E6" w14:textId="0644E0BB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/**</w:t>
            </w:r>
          </w:p>
          <w:p w14:paraId="08E5028B" w14:textId="77777777" w:rsidR="00F37B82" w:rsidRPr="00B77CBE" w:rsidRDefault="00F37B82" w:rsidP="00F37B8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* Generate a new UUID for the model.</w:t>
            </w:r>
          </w:p>
          <w:p w14:paraId="549F34A2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7AB31625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newUniqueId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): string</w:t>
            </w:r>
          </w:p>
          <w:p w14:paraId="43658DD7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29FF4973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return (string)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::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uuid4();</w:t>
            </w:r>
          </w:p>
          <w:p w14:paraId="41B17A2C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50A8C911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</w:p>
          <w:p w14:paraId="76367E45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/**</w:t>
            </w:r>
          </w:p>
          <w:p w14:paraId="239708E4" w14:textId="77777777" w:rsidR="00F37B82" w:rsidRPr="00B77CBE" w:rsidRDefault="00F37B82" w:rsidP="00F37B8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77CBE">
              <w:rPr>
                <w:b/>
                <w:bCs/>
                <w:color w:val="000000" w:themeColor="text1"/>
                <w:sz w:val="12"/>
                <w:szCs w:val="12"/>
              </w:rPr>
              <w:t xml:space="preserve"> * Get the columns that should receive a unique identifier.</w:t>
            </w:r>
          </w:p>
          <w:p w14:paraId="743CD4FD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*</w:t>
            </w:r>
          </w:p>
          <w:p w14:paraId="5CC3D6A9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* @return array&lt;int, string&gt;</w:t>
            </w:r>
          </w:p>
          <w:p w14:paraId="600EE8D6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3707329C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uniqueIds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): array</w:t>
            </w:r>
          </w:p>
          <w:p w14:paraId="2A2D4E7C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2728AD49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return ['id', '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discount_code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'];</w:t>
            </w:r>
          </w:p>
          <w:p w14:paraId="5E8C92DF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685913C2" w14:textId="714B0B9A" w:rsidR="00F37B82" w:rsidRPr="00B77CBE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8.</w:t>
            </w:r>
            <w:r w:rsidR="00F37B82" w:rsidRPr="00B77CBE">
              <w:rPr>
                <w:color w:val="000000" w:themeColor="text1"/>
                <w:sz w:val="12"/>
                <w:szCs w:val="12"/>
              </w:rPr>
              <w:t>If you wish, you may choose to utilize "ULIDs" instead of UUIDs.</w:t>
            </w:r>
          </w:p>
          <w:p w14:paraId="10ABB817" w14:textId="41FF9006" w:rsidR="00F37B82" w:rsidRPr="00B77CBE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9.</w:t>
            </w:r>
            <w:r w:rsidR="00F37B82" w:rsidRPr="00B77CBE">
              <w:rPr>
                <w:color w:val="000000" w:themeColor="text1"/>
                <w:sz w:val="12"/>
                <w:szCs w:val="12"/>
              </w:rPr>
              <w:t>ULIDs are similar to UUIDs; however, they are only 26 characters in length.</w:t>
            </w:r>
          </w:p>
          <w:p w14:paraId="7EFC5A77" w14:textId="45A44B2E" w:rsidR="00F37B82" w:rsidRPr="00B77CBE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10.</w:t>
            </w:r>
            <w:r w:rsidR="00F37B82" w:rsidRPr="00B77CBE">
              <w:rPr>
                <w:color w:val="000000" w:themeColor="text1"/>
                <w:sz w:val="12"/>
                <w:szCs w:val="12"/>
              </w:rPr>
              <w:t xml:space="preserve">Like ordered UUIDs, ULIDs are lexicographically sortable for efficient database indexing. </w:t>
            </w:r>
          </w:p>
          <w:p w14:paraId="2372B7A1" w14:textId="77777777" w:rsidR="006C6ADD" w:rsidRPr="00B77CBE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11.</w:t>
            </w:r>
            <w:r w:rsidR="00F37B82" w:rsidRPr="00B77CBE">
              <w:rPr>
                <w:color w:val="000000" w:themeColor="text1"/>
                <w:sz w:val="12"/>
                <w:szCs w:val="12"/>
              </w:rPr>
              <w:t>To utilize ULIDs, you should use the Illuminate\Database\Eloquent\Concerns\</w:t>
            </w:r>
            <w:proofErr w:type="spellStart"/>
            <w:r w:rsidR="00F37B82" w:rsidRPr="00B77CBE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="00F37B82" w:rsidRPr="00B77CBE">
              <w:rPr>
                <w:color w:val="000000" w:themeColor="text1"/>
                <w:sz w:val="12"/>
                <w:szCs w:val="12"/>
              </w:rPr>
              <w:t xml:space="preserve"> trait </w:t>
            </w:r>
          </w:p>
          <w:p w14:paraId="304A2D3E" w14:textId="7E9853B5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on your model. </w:t>
            </w:r>
          </w:p>
          <w:p w14:paraId="51EB6E8B" w14:textId="5538D40B" w:rsidR="00F37B82" w:rsidRPr="00B77CBE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12.</w:t>
            </w:r>
            <w:r w:rsidR="00F37B82" w:rsidRPr="00B77CBE">
              <w:rPr>
                <w:color w:val="000000" w:themeColor="text1"/>
                <w:sz w:val="12"/>
                <w:szCs w:val="12"/>
              </w:rPr>
              <w:t>You should also ensure that the model has a </w:t>
            </w:r>
            <w:hyperlink r:id="rId19" w:anchor="column-method-ulid" w:history="1">
              <w:r w:rsidR="00F37B82" w:rsidRPr="00B77CB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ULID equivalent primary key column</w:t>
              </w:r>
            </w:hyperlink>
            <w:r w:rsidR="00F37B82" w:rsidRPr="00B77CBE">
              <w:rPr>
                <w:color w:val="000000" w:themeColor="text1"/>
                <w:sz w:val="12"/>
                <w:szCs w:val="12"/>
              </w:rPr>
              <w:t>:</w:t>
            </w:r>
          </w:p>
          <w:p w14:paraId="4FFCBC29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Illuminate\Database\Eloquent\Concerns\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2DCB5FCA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5A2D41C2" w14:textId="28B67FB0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class Article extends Model</w:t>
            </w:r>
          </w:p>
          <w:p w14:paraId="15409A67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6A701C9C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use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6A06798A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</w:p>
          <w:p w14:paraId="1571A06A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323D0F5" w14:textId="77777777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30426460" w14:textId="7C4D4672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 $article = 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Article::create(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['title' =&gt; 'Traveling to Asia']);</w:t>
            </w:r>
          </w:p>
          <w:p w14:paraId="7E632244" w14:textId="3B947681" w:rsidR="00F37B82" w:rsidRPr="00B77CBE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$article-&gt;id; // "01gd4d3tgrrfqeda94gdbtdk5c"</w:t>
            </w:r>
          </w:p>
          <w:p w14:paraId="4B428C32" w14:textId="77777777" w:rsidR="00F37B82" w:rsidRPr="00B77CBE" w:rsidRDefault="00F37B8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0233AB4" w14:textId="77777777" w:rsidR="009E7EC4" w:rsidRPr="00B77CBE" w:rsidRDefault="009E7EC4" w:rsidP="00DE303B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0" w:anchor="timestamp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Timestamps</w:t>
              </w:r>
            </w:hyperlink>
          </w:p>
          <w:p w14:paraId="4E2398BC" w14:textId="1A97246A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1.By default, Eloquent expects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created_at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and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updated_at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 columns to exist on your model's corresponding database table.</w:t>
            </w:r>
          </w:p>
          <w:p w14:paraId="7517DF21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2.Eloquent will automatically set these column's values when models are created or updated. </w:t>
            </w:r>
          </w:p>
          <w:p w14:paraId="3826BDF0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3.If you do not want these columns to be automatically managed by Eloquent, </w:t>
            </w:r>
          </w:p>
          <w:p w14:paraId="12900EBE" w14:textId="03C859B9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you may set timestamps to false on your model's Table attribute:</w:t>
            </w:r>
          </w:p>
          <w:p w14:paraId="3B925289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31FC7F9" w14:textId="41516EB6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35F50209" w14:textId="6C1123BE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135BDD60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653086D1" w14:textId="689511E1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timestamps: false)]</w:t>
            </w:r>
          </w:p>
          <w:p w14:paraId="11B0F292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C567B11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2CBC2593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8FA4F8B" w14:textId="77777777" w:rsidR="009E7EC4" w:rsidRPr="00B77CBE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494F44E7" w14:textId="77777777" w:rsidR="00EF51E6" w:rsidRPr="00B77CBE" w:rsidRDefault="00EF51E6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5CA6ADA" w14:textId="767D2C5A" w:rsidR="009E7EC4" w:rsidRPr="00B77CBE" w:rsidRDefault="00467DB6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4.</w:t>
            </w:r>
            <w:r w:rsidR="009E7EC4" w:rsidRPr="00B77CBE">
              <w:rPr>
                <w:color w:val="000000" w:themeColor="text1"/>
                <w:sz w:val="12"/>
                <w:szCs w:val="12"/>
              </w:rPr>
              <w:t>If you only need to disable timestamps, you may use the </w:t>
            </w:r>
            <w:proofErr w:type="spellStart"/>
            <w:r w:rsidR="009E7EC4" w:rsidRPr="00B77CBE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="009E7EC4" w:rsidRPr="00B77CBE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1EA68682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3AB55BE8" w14:textId="08076049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B1DF5B2" w14:textId="09CC91F0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Illuminate\Database\Eloquent\Attributes\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77679523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9795635" w14:textId="1E05778F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#[WithoutTimestamps]</w:t>
            </w:r>
          </w:p>
          <w:p w14:paraId="0EECF7CA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33EAAD44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4D05DBF9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4D4CA3A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5623D2ED" w14:textId="77777777" w:rsidR="00EF51E6" w:rsidRPr="00B77CBE" w:rsidRDefault="00EF51E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34C93C" w14:textId="279825B3" w:rsidR="00B7037B" w:rsidRPr="00B77CBE" w:rsidRDefault="00467DB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5.</w:t>
            </w:r>
            <w:r w:rsidR="00B7037B" w:rsidRPr="00B77CBE">
              <w:rPr>
                <w:color w:val="000000" w:themeColor="text1"/>
                <w:sz w:val="12"/>
                <w:szCs w:val="12"/>
              </w:rPr>
              <w:t xml:space="preserve">If you need to customize the format of your model's timestamps, </w:t>
            </w:r>
          </w:p>
          <w:p w14:paraId="760503C6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you may use the 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 argument on the Table attribute. </w:t>
            </w:r>
          </w:p>
          <w:p w14:paraId="6A2F5670" w14:textId="5FE00B16" w:rsidR="00B7037B" w:rsidRPr="00B77CBE" w:rsidRDefault="00467DB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6.</w:t>
            </w:r>
            <w:r w:rsidR="00B7037B" w:rsidRPr="00B77CBE">
              <w:rPr>
                <w:color w:val="000000" w:themeColor="text1"/>
                <w:sz w:val="12"/>
                <w:szCs w:val="12"/>
              </w:rPr>
              <w:t xml:space="preserve">This determines how date attributes are stored in the database as well as their format </w:t>
            </w:r>
          </w:p>
          <w:p w14:paraId="225F0D0E" w14:textId="396EC95A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when the model is serialized to an array or JSON:</w:t>
            </w:r>
          </w:p>
          <w:p w14:paraId="3384A0D6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20B4B23" w14:textId="3513F13D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7F49A93" w14:textId="591A6FE0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2DDAF58F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7FD4A079" w14:textId="6642BF7C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dateFormat: 'U')]</w:t>
            </w:r>
          </w:p>
          <w:p w14:paraId="1B1D48AE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D7A0577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5D30804B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28B6A3D3" w14:textId="77777777" w:rsidR="00B7037B" w:rsidRPr="00B77CBE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5309349A" w14:textId="77777777" w:rsidR="009F5A33" w:rsidRPr="00B77CBE" w:rsidRDefault="009F5A3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056E454" w14:textId="3DF3BE7C" w:rsidR="00212113" w:rsidRPr="00B77CBE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7.</w:t>
            </w:r>
            <w:r w:rsidR="00212113" w:rsidRPr="00B77CBE">
              <w:rPr>
                <w:color w:val="000000" w:themeColor="text1"/>
                <w:sz w:val="12"/>
                <w:szCs w:val="12"/>
              </w:rPr>
              <w:t>If you only need to define a date format, you may use the </w:t>
            </w:r>
            <w:proofErr w:type="spellStart"/>
            <w:r w:rsidR="00212113" w:rsidRPr="00B77CBE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="00212113" w:rsidRPr="00B77CBE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1C9ADAF0" w14:textId="27C94B34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3AB5687" w14:textId="6693295D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04CE6C37" w14:textId="36A6C28E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;</w:t>
            </w:r>
          </w:p>
          <w:p w14:paraId="7E1A28F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6BBCD73" w14:textId="36829F66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#[DateFormat('U')]</w:t>
            </w:r>
          </w:p>
          <w:p w14:paraId="6DC57A7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BF7D7DC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7E20E869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F810E03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7B06FAA8" w14:textId="797FDB0A" w:rsidR="00EF51E6" w:rsidRPr="00B77CBE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8.</w:t>
            </w:r>
            <w:r w:rsidR="00EF51E6" w:rsidRPr="00B77CBE">
              <w:rPr>
                <w:color w:val="000000" w:themeColor="text1"/>
                <w:sz w:val="12"/>
                <w:szCs w:val="12"/>
              </w:rPr>
              <w:t xml:space="preserve">If you need to customize the names of the columns used to store the timestamps, </w:t>
            </w:r>
          </w:p>
          <w:p w14:paraId="25036B53" w14:textId="4C29CF6A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you may define CREATED_AT and UPDATED_AT constants on your model:</w:t>
            </w:r>
          </w:p>
          <w:p w14:paraId="0F3907A7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581530F5" w14:textId="55CB077A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class Flight extends Model</w:t>
            </w:r>
          </w:p>
          <w:p w14:paraId="40040E5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76A698DC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704322C9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 The name of the "created at" column.</w:t>
            </w:r>
          </w:p>
          <w:p w14:paraId="5A9A6464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700A3567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 @var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string|null</w:t>
            </w:r>
            <w:proofErr w:type="spellEnd"/>
          </w:p>
          <w:p w14:paraId="52AFB1E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3948733C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public const CREATED_AT = '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creation_date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';</w:t>
            </w:r>
          </w:p>
          <w:p w14:paraId="74B63A26" w14:textId="59A8AD79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   /**</w:t>
            </w:r>
          </w:p>
          <w:p w14:paraId="0DE1C6C8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 The name of the "updated at" column.</w:t>
            </w:r>
          </w:p>
          <w:p w14:paraId="2993AD9D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21783A67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 @var 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string|null</w:t>
            </w:r>
            <w:proofErr w:type="spellEnd"/>
          </w:p>
          <w:p w14:paraId="1C65372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720142FB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public const UPDATED_AT = '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updated_date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';</w:t>
            </w:r>
          </w:p>
          <w:p w14:paraId="35738E65" w14:textId="77777777" w:rsidR="00EF51E6" w:rsidRPr="00B77CBE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11838901" w14:textId="43DEAAC4" w:rsidR="00EF51E6" w:rsidRPr="00B77CBE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9.</w:t>
            </w:r>
            <w:r w:rsidR="00EF51E6" w:rsidRPr="00B77CBE">
              <w:rPr>
                <w:color w:val="000000" w:themeColor="text1"/>
                <w:sz w:val="12"/>
                <w:szCs w:val="12"/>
              </w:rPr>
              <w:t>If you would like to perform model operations without the model having its </w:t>
            </w:r>
            <w:proofErr w:type="spellStart"/>
            <w:r w:rsidR="00EF51E6" w:rsidRPr="00B77CBE">
              <w:rPr>
                <w:color w:val="000000" w:themeColor="text1"/>
                <w:sz w:val="12"/>
                <w:szCs w:val="12"/>
              </w:rPr>
              <w:t>updated_at</w:t>
            </w:r>
            <w:proofErr w:type="spellEnd"/>
            <w:r w:rsidR="00EF51E6" w:rsidRPr="00B77CBE">
              <w:rPr>
                <w:color w:val="000000" w:themeColor="text1"/>
                <w:sz w:val="12"/>
                <w:szCs w:val="12"/>
              </w:rPr>
              <w:t xml:space="preserve"> timestamp modified, </w:t>
            </w:r>
          </w:p>
          <w:p w14:paraId="2D2A923B" w14:textId="15600C6B" w:rsidR="00EF51E6" w:rsidRPr="00B77CBE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10.</w:t>
            </w:r>
            <w:r w:rsidR="00EF51E6" w:rsidRPr="00B77CBE">
              <w:rPr>
                <w:color w:val="000000" w:themeColor="text1"/>
                <w:sz w:val="12"/>
                <w:szCs w:val="12"/>
              </w:rPr>
              <w:t>you may operate on the model within a closure given to the </w:t>
            </w:r>
            <w:proofErr w:type="spellStart"/>
            <w:r w:rsidR="00EF51E6" w:rsidRPr="00B77CBE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="00EF51E6" w:rsidRPr="00B77CBE">
              <w:rPr>
                <w:color w:val="000000" w:themeColor="text1"/>
                <w:sz w:val="12"/>
                <w:szCs w:val="12"/>
              </w:rPr>
              <w:t> method:</w:t>
            </w:r>
          </w:p>
          <w:p w14:paraId="1E9F4F3F" w14:textId="77777777" w:rsidR="009F5A33" w:rsidRPr="00B77CBE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B77CBE">
              <w:rPr>
                <w:color w:val="000000" w:themeColor="text1"/>
                <w:sz w:val="12"/>
                <w:szCs w:val="12"/>
              </w:rPr>
              <w:t>Model::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>(</w:t>
            </w:r>
            <w:proofErr w:type="spellStart"/>
            <w:proofErr w:type="gramEnd"/>
            <w:r w:rsidRPr="00B77CBE">
              <w:rPr>
                <w:color w:val="000000" w:themeColor="text1"/>
                <w:sz w:val="12"/>
                <w:szCs w:val="12"/>
              </w:rPr>
              <w:t>fn</w:t>
            </w:r>
            <w:proofErr w:type="spellEnd"/>
            <w:r w:rsidRPr="00B77CBE">
              <w:rPr>
                <w:color w:val="000000" w:themeColor="text1"/>
                <w:sz w:val="12"/>
                <w:szCs w:val="12"/>
              </w:rPr>
              <w:t xml:space="preserve"> () =&gt; $post-&gt;increment('reads'));</w:t>
            </w:r>
          </w:p>
          <w:p w14:paraId="572D6234" w14:textId="77777777" w:rsidR="00212113" w:rsidRPr="00B77CBE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A17F2A4" w14:textId="77777777" w:rsidR="00212113" w:rsidRPr="00B77CBE" w:rsidRDefault="00212113" w:rsidP="00DE303B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1" w:anchor="database-connections" w:history="1">
              <w:r w:rsidRPr="00B77CB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Database Connections</w:t>
              </w:r>
            </w:hyperlink>
          </w:p>
          <w:p w14:paraId="131EF9C0" w14:textId="5DBD9FBE" w:rsidR="00212113" w:rsidRPr="00B77CBE" w:rsidRDefault="00467DB6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="00212113" w:rsidRPr="00B77CBE">
              <w:rPr>
                <w:color w:val="000000" w:themeColor="text1"/>
                <w:sz w:val="12"/>
                <w:szCs w:val="12"/>
              </w:rPr>
              <w:t xml:space="preserve">By default, all Eloquent models will use the default database connection </w:t>
            </w:r>
          </w:p>
          <w:p w14:paraId="1284DAF4" w14:textId="0DD0822F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that is configured for your application. </w:t>
            </w:r>
          </w:p>
          <w:p w14:paraId="316C7EE2" w14:textId="5913DDBE" w:rsidR="00DE303B" w:rsidRPr="00B77CBE" w:rsidRDefault="00467DB6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="00212113" w:rsidRPr="00B77CBE">
              <w:rPr>
                <w:color w:val="000000" w:themeColor="text1"/>
                <w:sz w:val="12"/>
                <w:szCs w:val="12"/>
              </w:rPr>
              <w:t xml:space="preserve">If you would like to specify a different connection that should be used </w:t>
            </w:r>
          </w:p>
          <w:p w14:paraId="43C46235" w14:textId="05B5FB0B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when interacting with a particular model, you may use the Connection attribute:</w:t>
            </w:r>
          </w:p>
          <w:p w14:paraId="5FF862EB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7CB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796CA5E3" w14:textId="266008D4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199319AB" w14:textId="4D3F6AD5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use Illuminate\Database\Eloquent\Attributes\Connection;</w:t>
            </w:r>
          </w:p>
          <w:p w14:paraId="3B4C77CF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470899CF" w14:textId="14F2419A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 #[Connection('mysql')]</w:t>
            </w:r>
          </w:p>
          <w:p w14:paraId="300167C0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0F60A84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{</w:t>
            </w:r>
          </w:p>
          <w:p w14:paraId="39FE34A8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836EE8A" w14:textId="77777777" w:rsidR="00212113" w:rsidRPr="00B77CBE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}</w:t>
            </w:r>
          </w:p>
          <w:p w14:paraId="2333DB01" w14:textId="2AE975D8" w:rsidR="00212113" w:rsidRPr="00B77CBE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65D016F2" w14:textId="77777777" w:rsidR="009F5A33" w:rsidRPr="00B77CBE" w:rsidRDefault="009F5A33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13C5E611" w14:textId="77777777" w:rsidR="00790E8F" w:rsidRPr="00B77CBE" w:rsidRDefault="00790E8F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77CBE" w:rsidRPr="00B77CBE" w14:paraId="2815CE6F" w14:textId="77777777" w:rsidTr="00790E8F">
        <w:tc>
          <w:tcPr>
            <w:tcW w:w="5417" w:type="dxa"/>
          </w:tcPr>
          <w:p w14:paraId="273A783E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2" w:anchor="default-attribute-values" w:history="1">
              <w:r w:rsidRPr="00790E8F">
                <w:rPr>
                  <w:rStyle w:val="Hyperlink"/>
                  <w:color w:val="000000" w:themeColor="text1"/>
                  <w:sz w:val="12"/>
                  <w:szCs w:val="12"/>
                </w:rPr>
                <w:t>Default Attribute Values</w:t>
              </w:r>
            </w:hyperlink>
          </w:p>
          <w:p w14:paraId="422C460C" w14:textId="7CC06012" w:rsidR="00790E8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1.</w:t>
            </w:r>
            <w:r w:rsidRPr="00790E8F">
              <w:rPr>
                <w:color w:val="000000" w:themeColor="text1"/>
                <w:sz w:val="12"/>
                <w:szCs w:val="12"/>
              </w:rPr>
              <w:t>By default, a newly instantiated model instance will not contain any attribute values.</w:t>
            </w:r>
          </w:p>
          <w:p w14:paraId="5AF7CA85" w14:textId="77777777" w:rsidR="00790E8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2.</w:t>
            </w:r>
            <w:r w:rsidRPr="00790E8F">
              <w:rPr>
                <w:color w:val="000000" w:themeColor="text1"/>
                <w:sz w:val="12"/>
                <w:szCs w:val="12"/>
              </w:rPr>
              <w:t xml:space="preserve">If you would like to define the default values for some of your model's attributes, </w:t>
            </w:r>
          </w:p>
          <w:p w14:paraId="79DCF546" w14:textId="77777777" w:rsidR="00790E8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you may define an $attributes property on your model. </w:t>
            </w:r>
          </w:p>
          <w:p w14:paraId="06CFFEAD" w14:textId="77777777" w:rsidR="00790E8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7CBE">
              <w:rPr>
                <w:color w:val="000000" w:themeColor="text1"/>
                <w:sz w:val="12"/>
                <w:szCs w:val="12"/>
              </w:rPr>
              <w:t>3.</w:t>
            </w:r>
            <w:r w:rsidRPr="00790E8F">
              <w:rPr>
                <w:color w:val="000000" w:themeColor="text1"/>
                <w:sz w:val="12"/>
                <w:szCs w:val="12"/>
              </w:rPr>
              <w:t xml:space="preserve">Attribute values placed in the $attributes array should be in their raw, </w:t>
            </w:r>
          </w:p>
          <w:p w14:paraId="0923A2D1" w14:textId="2CBA6C0D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"storable" format as if they were just read from the database:</w:t>
            </w:r>
          </w:p>
          <w:p w14:paraId="3729D98F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708BC46" w14:textId="7469DF0D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45C48402" w14:textId="1C9EFC5F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 use Illuminate\Database\Eloquent\Model;</w:t>
            </w:r>
          </w:p>
          <w:p w14:paraId="389DFD42" w14:textId="1A448BBA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 class Flight extends Model</w:t>
            </w:r>
          </w:p>
          <w:p w14:paraId="200999DB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{</w:t>
            </w:r>
          </w:p>
          <w:p w14:paraId="2B6027F9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22EA44E4" w14:textId="77777777" w:rsidR="00790E8F" w:rsidRPr="00790E8F" w:rsidRDefault="00790E8F" w:rsidP="00790E8F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90E8F">
              <w:rPr>
                <w:b/>
                <w:bCs/>
                <w:color w:val="000000" w:themeColor="text1"/>
                <w:sz w:val="12"/>
                <w:szCs w:val="12"/>
              </w:rPr>
              <w:t xml:space="preserve">    * The model's default values for attributes.</w:t>
            </w:r>
          </w:p>
          <w:p w14:paraId="1061929B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0A420B7E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 * @var array&lt;string, mixed&gt;</w:t>
            </w:r>
          </w:p>
          <w:p w14:paraId="22BFA9AE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2DDD47F0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protected $attributes = [</w:t>
            </w:r>
          </w:p>
          <w:p w14:paraId="1D1D7FDB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    'options' =&gt; '[]',</w:t>
            </w:r>
          </w:p>
          <w:p w14:paraId="0FBEBAD8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    'delayed' =&gt; false,</w:t>
            </w:r>
          </w:p>
          <w:p w14:paraId="2312B27C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];</w:t>
            </w:r>
          </w:p>
          <w:p w14:paraId="1F55F380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}</w:t>
            </w:r>
          </w:p>
          <w:p w14:paraId="6DA98C8E" w14:textId="77777777" w:rsidR="00790E8F" w:rsidRPr="00B77CBE" w:rsidRDefault="00790E8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1C8E22C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3" w:anchor="configuring-eloquent-strictness" w:history="1">
              <w:r w:rsidRPr="00790E8F">
                <w:rPr>
                  <w:rStyle w:val="Hyperlink"/>
                  <w:color w:val="000000" w:themeColor="text1"/>
                  <w:sz w:val="12"/>
                  <w:szCs w:val="12"/>
                </w:rPr>
                <w:t>Configuring Eloquent Strictness</w:t>
              </w:r>
            </w:hyperlink>
          </w:p>
          <w:p w14:paraId="4E9B37B1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Laravel offers several methods </w:t>
            </w:r>
          </w:p>
          <w:p w14:paraId="2299A1A1" w14:textId="4E347C8E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that allow you to configure 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Eloquent's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 xml:space="preserve"> behavior and "strictness" in a variety of situations.</w:t>
            </w:r>
          </w:p>
          <w:p w14:paraId="27365B7B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First, the 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preventLazyLoading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 xml:space="preserve"> method accepts an optional 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boolean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 xml:space="preserve"> argument that indicates if lazy loading should be prevented. </w:t>
            </w:r>
          </w:p>
          <w:p w14:paraId="647E813D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For example, you may wish to only disable lazy loading in non-production environments </w:t>
            </w:r>
          </w:p>
          <w:p w14:paraId="419EDD0D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so that your production environment will continue to function normally </w:t>
            </w:r>
          </w:p>
          <w:p w14:paraId="53924847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even if a lazy loaded relationship is accidentally present in production code. </w:t>
            </w:r>
          </w:p>
          <w:p w14:paraId="7ADA69B0" w14:textId="069314D1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Typically, this method should be invoked in the boot method of your application's 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AppServiceProvider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>:</w:t>
            </w:r>
          </w:p>
          <w:p w14:paraId="28157ABA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5BA62B56" w14:textId="2DEBA808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 /**</w:t>
            </w:r>
          </w:p>
          <w:p w14:paraId="10D9691F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* Bootstrap any application services.</w:t>
            </w:r>
          </w:p>
          <w:p w14:paraId="7FA28CCB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1A005357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public function </w:t>
            </w:r>
            <w:proofErr w:type="gramStart"/>
            <w:r w:rsidRPr="00790E8F">
              <w:rPr>
                <w:color w:val="000000" w:themeColor="text1"/>
                <w:sz w:val="12"/>
                <w:szCs w:val="12"/>
              </w:rPr>
              <w:t>boot(</w:t>
            </w:r>
            <w:proofErr w:type="gramEnd"/>
            <w:r w:rsidRPr="00790E8F">
              <w:rPr>
                <w:color w:val="000000" w:themeColor="text1"/>
                <w:sz w:val="12"/>
                <w:szCs w:val="12"/>
              </w:rPr>
              <w:t>): void</w:t>
            </w:r>
          </w:p>
          <w:p w14:paraId="1989F35F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{</w:t>
            </w:r>
          </w:p>
          <w:p w14:paraId="5C4A30EB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    </w:t>
            </w:r>
            <w:proofErr w:type="gramStart"/>
            <w:r w:rsidRPr="00790E8F">
              <w:rPr>
                <w:color w:val="000000" w:themeColor="text1"/>
                <w:sz w:val="12"/>
                <w:szCs w:val="12"/>
              </w:rPr>
              <w:t>Model::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preventLazyLoading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790E8F">
              <w:rPr>
                <w:color w:val="000000" w:themeColor="text1"/>
                <w:sz w:val="12"/>
                <w:szCs w:val="12"/>
              </w:rPr>
              <w:t>! $this-&gt;app-&gt;</w:t>
            </w:r>
            <w:proofErr w:type="spellStart"/>
            <w:proofErr w:type="gramStart"/>
            <w:r w:rsidRPr="00790E8F">
              <w:rPr>
                <w:color w:val="000000" w:themeColor="text1"/>
                <w:sz w:val="12"/>
                <w:szCs w:val="12"/>
              </w:rPr>
              <w:t>isProduction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790E8F">
              <w:rPr>
                <w:color w:val="000000" w:themeColor="text1"/>
                <w:sz w:val="12"/>
                <w:szCs w:val="12"/>
              </w:rPr>
              <w:t>));</w:t>
            </w:r>
          </w:p>
          <w:p w14:paraId="2543840F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}</w:t>
            </w:r>
          </w:p>
          <w:p w14:paraId="63CD6F92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Also, you may instruct Laravel to throw an exception when attempting to fill an unfillable attribute by invoking the 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preventSilentlyDiscardingAttributes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 xml:space="preserve"> method. </w:t>
            </w:r>
          </w:p>
          <w:p w14:paraId="76B5A1C3" w14:textId="77777777" w:rsidR="0023233F" w:rsidRPr="00B77CBE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 xml:space="preserve">This can help prevent unexpected errors during local development </w:t>
            </w:r>
          </w:p>
          <w:p w14:paraId="2A2E0160" w14:textId="5B3E0E40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90E8F">
              <w:rPr>
                <w:color w:val="000000" w:themeColor="text1"/>
                <w:sz w:val="12"/>
                <w:szCs w:val="12"/>
              </w:rPr>
              <w:t>when attempting to set an attribute that has not been added to the model's fillable array:</w:t>
            </w:r>
          </w:p>
          <w:p w14:paraId="41F7961E" w14:textId="77777777" w:rsidR="00790E8F" w:rsidRPr="00790E8F" w:rsidRDefault="00790E8F" w:rsidP="00790E8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790E8F">
              <w:rPr>
                <w:color w:val="000000" w:themeColor="text1"/>
                <w:sz w:val="12"/>
                <w:szCs w:val="12"/>
              </w:rPr>
              <w:t>Model::</w:t>
            </w:r>
            <w:proofErr w:type="spellStart"/>
            <w:r w:rsidRPr="00790E8F">
              <w:rPr>
                <w:color w:val="000000" w:themeColor="text1"/>
                <w:sz w:val="12"/>
                <w:szCs w:val="12"/>
              </w:rPr>
              <w:t>preventSilentlyDiscardingAttributes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790E8F">
              <w:rPr>
                <w:color w:val="000000" w:themeColor="text1"/>
                <w:sz w:val="12"/>
                <w:szCs w:val="12"/>
              </w:rPr>
              <w:t>! $this-&gt;app-&gt;</w:t>
            </w:r>
            <w:proofErr w:type="spellStart"/>
            <w:proofErr w:type="gramStart"/>
            <w:r w:rsidRPr="00790E8F">
              <w:rPr>
                <w:color w:val="000000" w:themeColor="text1"/>
                <w:sz w:val="12"/>
                <w:szCs w:val="12"/>
              </w:rPr>
              <w:t>isProduction</w:t>
            </w:r>
            <w:proofErr w:type="spellEnd"/>
            <w:r w:rsidRPr="00790E8F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790E8F">
              <w:rPr>
                <w:color w:val="000000" w:themeColor="text1"/>
                <w:sz w:val="12"/>
                <w:szCs w:val="12"/>
              </w:rPr>
              <w:t>));</w:t>
            </w:r>
          </w:p>
          <w:p w14:paraId="7C11B1BB" w14:textId="37552A98" w:rsidR="00790E8F" w:rsidRPr="00B77CBE" w:rsidRDefault="00790E8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4" w:anchor="retrieving-models" w:history="1">
              <w:r w:rsidRPr="00790E8F">
                <w:rPr>
                  <w:rStyle w:val="Hyperlink"/>
                  <w:color w:val="000000" w:themeColor="text1"/>
                  <w:sz w:val="12"/>
                  <w:szCs w:val="12"/>
                </w:rPr>
                <w:t>Retrieving Models</w:t>
              </w:r>
            </w:hyperlink>
          </w:p>
        </w:tc>
        <w:tc>
          <w:tcPr>
            <w:tcW w:w="5417" w:type="dxa"/>
          </w:tcPr>
          <w:p w14:paraId="4DDC51B6" w14:textId="77777777" w:rsidR="00790E8F" w:rsidRPr="00B77CBE" w:rsidRDefault="00790E8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183799D9" w14:textId="77777777" w:rsidR="00790E8F" w:rsidRPr="00B77CBE" w:rsidRDefault="00790E8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71444E4A" w14:textId="77777777" w:rsidR="00790E8F" w:rsidRPr="00B77CBE" w:rsidRDefault="00790E8F" w:rsidP="00564348">
      <w:pPr>
        <w:spacing w:line="360" w:lineRule="auto"/>
        <w:rPr>
          <w:color w:val="000000" w:themeColor="text1"/>
          <w:sz w:val="12"/>
          <w:szCs w:val="12"/>
        </w:rPr>
      </w:pPr>
    </w:p>
    <w:sectPr w:rsidR="00790E8F" w:rsidRPr="00B77CBE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0"/>
  </w:num>
  <w:num w:numId="2" w16cid:durableId="407459680">
    <w:abstractNumId w:val="1"/>
  </w:num>
  <w:num w:numId="3" w16cid:durableId="1399283992">
    <w:abstractNumId w:val="3"/>
  </w:num>
  <w:num w:numId="4" w16cid:durableId="2034726254">
    <w:abstractNumId w:val="2"/>
  </w:num>
  <w:num w:numId="5" w16cid:durableId="659887316">
    <w:abstractNumId w:val="4"/>
  </w:num>
  <w:num w:numId="6" w16cid:durableId="1090008877">
    <w:abstractNumId w:val="5"/>
  </w:num>
  <w:num w:numId="7" w16cid:durableId="2144498785">
    <w:abstractNumId w:val="6"/>
  </w:num>
  <w:num w:numId="8" w16cid:durableId="1316832617">
    <w:abstractNumId w:val="9"/>
  </w:num>
  <w:num w:numId="9" w16cid:durableId="1622344742">
    <w:abstractNumId w:val="8"/>
  </w:num>
  <w:num w:numId="10" w16cid:durableId="521817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17678"/>
    <w:rsid w:val="00031872"/>
    <w:rsid w:val="00032D5C"/>
    <w:rsid w:val="00075B02"/>
    <w:rsid w:val="0009681C"/>
    <w:rsid w:val="000F7E1B"/>
    <w:rsid w:val="00110569"/>
    <w:rsid w:val="00132E3D"/>
    <w:rsid w:val="001679B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12113"/>
    <w:rsid w:val="0023105F"/>
    <w:rsid w:val="0023233F"/>
    <w:rsid w:val="00236313"/>
    <w:rsid w:val="00242604"/>
    <w:rsid w:val="00246B4F"/>
    <w:rsid w:val="0025220F"/>
    <w:rsid w:val="002674F7"/>
    <w:rsid w:val="0029495F"/>
    <w:rsid w:val="0030260E"/>
    <w:rsid w:val="00314836"/>
    <w:rsid w:val="00334D77"/>
    <w:rsid w:val="00355882"/>
    <w:rsid w:val="00375E55"/>
    <w:rsid w:val="00377894"/>
    <w:rsid w:val="00382222"/>
    <w:rsid w:val="003D7E2C"/>
    <w:rsid w:val="003F2C2C"/>
    <w:rsid w:val="003F5C15"/>
    <w:rsid w:val="004160DB"/>
    <w:rsid w:val="0043448B"/>
    <w:rsid w:val="004528EA"/>
    <w:rsid w:val="004539B5"/>
    <w:rsid w:val="00456539"/>
    <w:rsid w:val="00462B40"/>
    <w:rsid w:val="00467DB6"/>
    <w:rsid w:val="00470F7B"/>
    <w:rsid w:val="00473D42"/>
    <w:rsid w:val="004810FA"/>
    <w:rsid w:val="004947AC"/>
    <w:rsid w:val="004F1503"/>
    <w:rsid w:val="004F4D08"/>
    <w:rsid w:val="00513771"/>
    <w:rsid w:val="00524635"/>
    <w:rsid w:val="00564348"/>
    <w:rsid w:val="00597623"/>
    <w:rsid w:val="00613D52"/>
    <w:rsid w:val="00637EFA"/>
    <w:rsid w:val="0064420A"/>
    <w:rsid w:val="00663EBE"/>
    <w:rsid w:val="00666C95"/>
    <w:rsid w:val="00686BA8"/>
    <w:rsid w:val="0069008E"/>
    <w:rsid w:val="006909DE"/>
    <w:rsid w:val="00690F1C"/>
    <w:rsid w:val="006919BF"/>
    <w:rsid w:val="00695EB4"/>
    <w:rsid w:val="006A31E6"/>
    <w:rsid w:val="006A74D8"/>
    <w:rsid w:val="006C6ADD"/>
    <w:rsid w:val="006F0340"/>
    <w:rsid w:val="0070243D"/>
    <w:rsid w:val="00740202"/>
    <w:rsid w:val="00753097"/>
    <w:rsid w:val="007551A1"/>
    <w:rsid w:val="007632E9"/>
    <w:rsid w:val="00790E8F"/>
    <w:rsid w:val="007E268B"/>
    <w:rsid w:val="007E4897"/>
    <w:rsid w:val="00803AE9"/>
    <w:rsid w:val="00804322"/>
    <w:rsid w:val="00823A08"/>
    <w:rsid w:val="00824536"/>
    <w:rsid w:val="00826D03"/>
    <w:rsid w:val="00833B34"/>
    <w:rsid w:val="00840863"/>
    <w:rsid w:val="00844437"/>
    <w:rsid w:val="008445DB"/>
    <w:rsid w:val="00855B87"/>
    <w:rsid w:val="00881621"/>
    <w:rsid w:val="008A7C9E"/>
    <w:rsid w:val="008B5C4A"/>
    <w:rsid w:val="009116DD"/>
    <w:rsid w:val="00976726"/>
    <w:rsid w:val="00981C91"/>
    <w:rsid w:val="009977EA"/>
    <w:rsid w:val="009C1F8E"/>
    <w:rsid w:val="009E7EC4"/>
    <w:rsid w:val="009F5A33"/>
    <w:rsid w:val="00A120D5"/>
    <w:rsid w:val="00A36942"/>
    <w:rsid w:val="00AC709F"/>
    <w:rsid w:val="00AF15D0"/>
    <w:rsid w:val="00B03AD0"/>
    <w:rsid w:val="00B0778C"/>
    <w:rsid w:val="00B143FF"/>
    <w:rsid w:val="00B52BEB"/>
    <w:rsid w:val="00B60690"/>
    <w:rsid w:val="00B6587B"/>
    <w:rsid w:val="00B7037B"/>
    <w:rsid w:val="00B77CBE"/>
    <w:rsid w:val="00BC59BF"/>
    <w:rsid w:val="00BF0F71"/>
    <w:rsid w:val="00C0346B"/>
    <w:rsid w:val="00C413EE"/>
    <w:rsid w:val="00C4421E"/>
    <w:rsid w:val="00C51D96"/>
    <w:rsid w:val="00C54AF2"/>
    <w:rsid w:val="00C5798F"/>
    <w:rsid w:val="00C7319D"/>
    <w:rsid w:val="00C85096"/>
    <w:rsid w:val="00C9051E"/>
    <w:rsid w:val="00CA619C"/>
    <w:rsid w:val="00CB1AB1"/>
    <w:rsid w:val="00CB1AE4"/>
    <w:rsid w:val="00CC0B8A"/>
    <w:rsid w:val="00CD24E7"/>
    <w:rsid w:val="00CE44A9"/>
    <w:rsid w:val="00CF37A8"/>
    <w:rsid w:val="00CF62A4"/>
    <w:rsid w:val="00D22353"/>
    <w:rsid w:val="00D51EB6"/>
    <w:rsid w:val="00D51F7E"/>
    <w:rsid w:val="00D56320"/>
    <w:rsid w:val="00DB7C4A"/>
    <w:rsid w:val="00DC5B65"/>
    <w:rsid w:val="00DD6930"/>
    <w:rsid w:val="00DE303B"/>
    <w:rsid w:val="00DE545A"/>
    <w:rsid w:val="00DE76CB"/>
    <w:rsid w:val="00DF0E31"/>
    <w:rsid w:val="00E11B56"/>
    <w:rsid w:val="00E145E5"/>
    <w:rsid w:val="00E76C30"/>
    <w:rsid w:val="00E81CC1"/>
    <w:rsid w:val="00E823AE"/>
    <w:rsid w:val="00EC3C3C"/>
    <w:rsid w:val="00EC4092"/>
    <w:rsid w:val="00EC43DC"/>
    <w:rsid w:val="00EF51E6"/>
    <w:rsid w:val="00EF7FD2"/>
    <w:rsid w:val="00F0137B"/>
    <w:rsid w:val="00F37B82"/>
    <w:rsid w:val="00F63B7B"/>
    <w:rsid w:val="00F716EA"/>
    <w:rsid w:val="00F86DEB"/>
    <w:rsid w:val="00F9374D"/>
    <w:rsid w:val="00FA1F3F"/>
    <w:rsid w:val="00FB14D8"/>
    <w:rsid w:val="00FD4F5C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C30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eloquent" TargetMode="External"/><Relationship Id="rId13" Type="http://schemas.openxmlformats.org/officeDocument/2006/relationships/hyperlink" Target="https://laravel.com/docs/13.x/eloquent" TargetMode="External"/><Relationship Id="rId18" Type="http://schemas.openxmlformats.org/officeDocument/2006/relationships/hyperlink" Target="https://laravel.com/docs/13.x/strings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laravel.com/docs/13.x/eloquent" TargetMode="External"/><Relationship Id="rId7" Type="http://schemas.openxmlformats.org/officeDocument/2006/relationships/hyperlink" Target="https://laravel.com/docs/13.x/database" TargetMode="External"/><Relationship Id="rId12" Type="http://schemas.openxmlformats.org/officeDocument/2006/relationships/hyperlink" Target="https://laravel.com/docs/13.x/eloquent" TargetMode="External"/><Relationship Id="rId17" Type="http://schemas.openxmlformats.org/officeDocument/2006/relationships/hyperlink" Target="https://laravel.com/docs/13.x/migration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3.x/eloquent" TargetMode="External"/><Relationship Id="rId20" Type="http://schemas.openxmlformats.org/officeDocument/2006/relationships/hyperlink" Target="https://laravel.com/docs/13.x/eloquen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eloquent" TargetMode="External"/><Relationship Id="rId11" Type="http://schemas.openxmlformats.org/officeDocument/2006/relationships/hyperlink" Target="https://laravel.com/docs/13.x/eloquent" TargetMode="External"/><Relationship Id="rId24" Type="http://schemas.openxmlformats.org/officeDocument/2006/relationships/hyperlink" Target="https://laravel.com/docs/13.x/eloqu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3.x/eloquent" TargetMode="External"/><Relationship Id="rId23" Type="http://schemas.openxmlformats.org/officeDocument/2006/relationships/hyperlink" Target="https://laravel.com/docs/13.x/eloquent" TargetMode="External"/><Relationship Id="rId10" Type="http://schemas.openxmlformats.org/officeDocument/2006/relationships/hyperlink" Target="https://laravel.com/docs/13.x/migrations" TargetMode="External"/><Relationship Id="rId19" Type="http://schemas.openxmlformats.org/officeDocument/2006/relationships/hyperlink" Target="https://laravel.com/docs/13.x/migr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ravel.com/docs/13.x/artisan" TargetMode="External"/><Relationship Id="rId14" Type="http://schemas.openxmlformats.org/officeDocument/2006/relationships/hyperlink" Target="https://laravel.com/docs/13.x/eloquent" TargetMode="External"/><Relationship Id="rId22" Type="http://schemas.openxmlformats.org/officeDocument/2006/relationships/hyperlink" Target="https://laravel.com/docs/13.x/eloqu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145</cp:revision>
  <dcterms:created xsi:type="dcterms:W3CDTF">2026-06-26T23:02:00Z</dcterms:created>
  <dcterms:modified xsi:type="dcterms:W3CDTF">2026-07-06T11:15:00Z</dcterms:modified>
</cp:coreProperties>
</file>