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Objectifs</w:t>
      </w:r>
    </w:p>
    <w:p>
      <w:pPr>
        <w:pStyle w:val="Par défaut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Mod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liser et manipuler une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 adapt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un blog.</w:t>
      </w:r>
    </w:p>
    <w:p>
      <w:pPr>
        <w:pStyle w:val="Par défaut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Appliquer des 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tes SQL pour ins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rer, lire, modifier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Par défaut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Comprendre l'indexation, l'optimisation des 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tes et l'utilisation des triggers.</w:t>
      </w:r>
    </w:p>
    <w:p>
      <w:pPr>
        <w:pStyle w:val="Par défaut"/>
        <w:numPr>
          <w:ilvl w:val="0"/>
          <w:numId w:val="2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Assurer la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curit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la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Sc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s-ES_tradnl"/>
        </w:rPr>
        <w:t>nario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Vous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tes charg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concevoir et de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une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un site de blog. La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doit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les utilisateurs, les articles, les commentaires, et les cat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gories des articles.</w:t>
      </w:r>
    </w:p>
    <w:p>
      <w:pPr>
        <w:pStyle w:val="Par défau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81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tapes et 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fis</w:t>
      </w: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1. Mod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lisation de la base de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 (20 min)</w:t>
      </w:r>
    </w:p>
    <w:p>
      <w:pPr>
        <w:pStyle w:val="Par défaut"/>
        <w:numPr>
          <w:ilvl w:val="0"/>
          <w:numId w:val="4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Utilisez MySQL Workbench pour mod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liser les tables suivantes :</w:t>
      </w:r>
    </w:p>
    <w:p>
      <w:pPr>
        <w:pStyle w:val="Par défaut"/>
        <w:numPr>
          <w:ilvl w:val="1"/>
          <w:numId w:val="6"/>
        </w:numPr>
        <w:bidi w:val="0"/>
        <w:spacing w:before="0" w:after="240" w:line="240" w:lineRule="auto"/>
        <w:ind w:right="0"/>
        <w:jc w:val="both"/>
        <w:rPr>
          <w:rFonts w:ascii="Courier" w:hAnsi="Courier"/>
          <w:rtl w:val="0"/>
          <w:lang w:val="en-US"/>
        </w:rPr>
      </w:pPr>
      <w:r>
        <w:rPr>
          <w:rFonts w:ascii="Courier" w:hAnsi="Courier"/>
          <w:rtl w:val="0"/>
          <w:lang w:val="en-US"/>
        </w:rPr>
        <w:t>users</w:t>
      </w:r>
      <w:r>
        <w:rPr>
          <w:rStyle w:val="Aucun"/>
          <w:rFonts w:ascii="Times Roman" w:hAnsi="Times Roman"/>
          <w:rtl w:val="0"/>
          <w:lang w:val="fr-FR"/>
        </w:rPr>
        <w:t xml:space="preserve"> : </w:t>
      </w:r>
      <w:r>
        <w:rPr>
          <w:rFonts w:ascii="Courier" w:hAnsi="Courier"/>
          <w:rtl w:val="0"/>
        </w:rPr>
        <w:t>id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</w:rPr>
        <w:t>name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email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password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created_at</w:t>
      </w:r>
      <w:r>
        <w:rPr>
          <w:rStyle w:val="Aucun"/>
          <w:rFonts w:ascii="Times Roman" w:hAnsi="Times Roman"/>
          <w:rtl w:val="0"/>
        </w:rPr>
        <w:t>.</w:t>
      </w:r>
    </w:p>
    <w:p>
      <w:pPr>
        <w:pStyle w:val="Par défaut"/>
        <w:numPr>
          <w:ilvl w:val="1"/>
          <w:numId w:val="6"/>
        </w:numPr>
        <w:bidi w:val="0"/>
        <w:spacing w:before="0" w:after="240" w:line="240" w:lineRule="auto"/>
        <w:ind w:right="0"/>
        <w:jc w:val="both"/>
        <w:rPr>
          <w:rFonts w:ascii="Courier" w:hAnsi="Courier"/>
          <w:rtl w:val="0"/>
          <w:lang w:val="it-IT"/>
        </w:rPr>
      </w:pPr>
      <w:r>
        <w:rPr>
          <w:rFonts w:ascii="Courier" w:hAnsi="Courier"/>
          <w:rtl w:val="0"/>
          <w:lang w:val="it-IT"/>
        </w:rPr>
        <w:t>categories</w:t>
      </w:r>
      <w:r>
        <w:rPr>
          <w:rStyle w:val="Aucun"/>
          <w:rFonts w:ascii="Times Roman" w:hAnsi="Times Roman"/>
          <w:rtl w:val="0"/>
          <w:lang w:val="fr-FR"/>
        </w:rPr>
        <w:t xml:space="preserve"> : </w:t>
      </w:r>
      <w:r>
        <w:rPr>
          <w:rFonts w:ascii="Courier" w:hAnsi="Courier"/>
          <w:rtl w:val="0"/>
        </w:rPr>
        <w:t>id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</w:rPr>
        <w:t>name</w:t>
      </w:r>
      <w:r>
        <w:rPr>
          <w:rStyle w:val="Aucun"/>
          <w:rFonts w:ascii="Times Roman" w:hAnsi="Times Roman"/>
          <w:rtl w:val="0"/>
        </w:rPr>
        <w:t>.</w:t>
      </w:r>
    </w:p>
    <w:p>
      <w:pPr>
        <w:pStyle w:val="Par défaut"/>
        <w:numPr>
          <w:ilvl w:val="1"/>
          <w:numId w:val="6"/>
        </w:numPr>
        <w:bidi w:val="0"/>
        <w:spacing w:before="0" w:after="240" w:line="240" w:lineRule="auto"/>
        <w:ind w:right="0"/>
        <w:jc w:val="both"/>
        <w:rPr>
          <w:rFonts w:ascii="Courier" w:hAnsi="Courier"/>
          <w:rtl w:val="0"/>
          <w:lang w:val="en-US"/>
        </w:rPr>
      </w:pPr>
      <w:r>
        <w:rPr>
          <w:rFonts w:ascii="Courier" w:hAnsi="Courier"/>
          <w:rtl w:val="0"/>
          <w:lang w:val="en-US"/>
        </w:rPr>
        <w:t>articles</w:t>
      </w:r>
      <w:r>
        <w:rPr>
          <w:rStyle w:val="Aucun"/>
          <w:rFonts w:ascii="Times Roman" w:hAnsi="Times Roman"/>
          <w:rtl w:val="0"/>
          <w:lang w:val="fr-FR"/>
        </w:rPr>
        <w:t xml:space="preserve"> : </w:t>
      </w:r>
      <w:r>
        <w:rPr>
          <w:rFonts w:ascii="Courier" w:hAnsi="Courier"/>
          <w:rtl w:val="0"/>
        </w:rPr>
        <w:t>id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title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it-IT"/>
        </w:rPr>
        <w:t>content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user_id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category_id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created_at</w:t>
      </w:r>
      <w:r>
        <w:rPr>
          <w:rStyle w:val="Aucun"/>
          <w:rFonts w:ascii="Times Roman" w:hAnsi="Times Roman"/>
          <w:rtl w:val="0"/>
        </w:rPr>
        <w:t>.</w:t>
      </w:r>
    </w:p>
    <w:p>
      <w:pPr>
        <w:pStyle w:val="Par défaut"/>
        <w:numPr>
          <w:ilvl w:val="1"/>
          <w:numId w:val="6"/>
        </w:numPr>
        <w:bidi w:val="0"/>
        <w:spacing w:before="0" w:after="240" w:line="240" w:lineRule="auto"/>
        <w:ind w:right="0"/>
        <w:jc w:val="both"/>
        <w:rPr>
          <w:rFonts w:ascii="Courier" w:hAnsi="Courier"/>
          <w:rtl w:val="0"/>
          <w:lang w:val="en-US"/>
        </w:rPr>
      </w:pPr>
      <w:r>
        <w:rPr>
          <w:rFonts w:ascii="Courier" w:hAnsi="Courier"/>
          <w:rtl w:val="0"/>
          <w:lang w:val="en-US"/>
        </w:rPr>
        <w:t>comments</w:t>
      </w:r>
      <w:r>
        <w:rPr>
          <w:rStyle w:val="Aucun"/>
          <w:rFonts w:ascii="Times Roman" w:hAnsi="Times Roman"/>
          <w:rtl w:val="0"/>
          <w:lang w:val="fr-FR"/>
        </w:rPr>
        <w:t xml:space="preserve"> : </w:t>
      </w:r>
      <w:r>
        <w:rPr>
          <w:rFonts w:ascii="Courier" w:hAnsi="Courier"/>
          <w:rtl w:val="0"/>
        </w:rPr>
        <w:t>id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article_id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user_id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it-IT"/>
        </w:rPr>
        <w:t>content</w:t>
      </w:r>
      <w:r>
        <w:rPr>
          <w:rStyle w:val="Aucun"/>
          <w:rFonts w:ascii="Times Roman" w:hAnsi="Times Roman"/>
          <w:rtl w:val="0"/>
        </w:rPr>
        <w:t xml:space="preserve">, </w:t>
      </w:r>
      <w:r>
        <w:rPr>
          <w:rFonts w:ascii="Courier" w:hAnsi="Courier"/>
          <w:rtl w:val="0"/>
          <w:lang w:val="en-US"/>
        </w:rPr>
        <w:t>created_at</w:t>
      </w:r>
      <w:r>
        <w:rPr>
          <w:rStyle w:val="Aucun"/>
          <w:rFonts w:ascii="Times Roman" w:hAnsi="Times Roman"/>
          <w:rtl w:val="0"/>
        </w:rPr>
        <w:t>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Style w:val="Aucun"/>
          <w:rFonts w:ascii="Times Roman" w:cs="Times Roman" w:hAnsi="Times Roman" w:eastAsia="Times Roman"/>
          <w:rtl w:val="0"/>
        </w:rPr>
      </w:pPr>
    </w:p>
    <w:p>
      <w:pPr>
        <w:pStyle w:val="Par défaut"/>
        <w:numPr>
          <w:ilvl w:val="0"/>
          <w:numId w:val="7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Ajoutez les relations suivantes :</w:t>
      </w:r>
    </w:p>
    <w:p>
      <w:pPr>
        <w:pStyle w:val="Par défaut"/>
        <w:numPr>
          <w:ilvl w:val="1"/>
          <w:numId w:val="6"/>
        </w:numPr>
        <w:bidi w:val="0"/>
        <w:spacing w:before="0" w:after="240" w:line="240" w:lineRule="auto"/>
        <w:ind w:right="0"/>
        <w:jc w:val="both"/>
        <w:rPr>
          <w:rFonts w:ascii="Courier" w:hAnsi="Courier"/>
          <w:rtl w:val="0"/>
          <w:lang w:val="en-US"/>
        </w:rPr>
      </w:pPr>
      <w:r>
        <w:rPr>
          <w:rFonts w:ascii="Courier" w:hAnsi="Courier"/>
          <w:rtl w:val="0"/>
          <w:lang w:val="en-US"/>
        </w:rPr>
        <w:t>users</w:t>
      </w:r>
      <w:r>
        <w:rPr>
          <w:rStyle w:val="Aucun"/>
          <w:rFonts w:ascii="Times Roman" w:hAnsi="Times Roman"/>
          <w:rtl w:val="0"/>
          <w:lang w:val="fr-FR"/>
        </w:rPr>
        <w:t xml:space="preserve"> et </w:t>
      </w:r>
      <w:r>
        <w:rPr>
          <w:rFonts w:ascii="Courier" w:hAnsi="Courier"/>
          <w:rtl w:val="0"/>
          <w:lang w:val="en-US"/>
        </w:rPr>
        <w:t>articles</w:t>
      </w:r>
      <w:r>
        <w:rPr>
          <w:rStyle w:val="Aucun"/>
          <w:rFonts w:ascii="Times Roman" w:hAnsi="Times Roman"/>
          <w:rtl w:val="0"/>
        </w:rPr>
        <w:t xml:space="preserve"> (1:N).</w:t>
      </w:r>
    </w:p>
    <w:p>
      <w:pPr>
        <w:pStyle w:val="Par défaut"/>
        <w:numPr>
          <w:ilvl w:val="1"/>
          <w:numId w:val="6"/>
        </w:numPr>
        <w:bidi w:val="0"/>
        <w:spacing w:before="0" w:after="240" w:line="240" w:lineRule="auto"/>
        <w:ind w:right="0"/>
        <w:jc w:val="both"/>
        <w:rPr>
          <w:rFonts w:ascii="Courier" w:hAnsi="Courier"/>
          <w:rtl w:val="0"/>
          <w:lang w:val="it-IT"/>
        </w:rPr>
      </w:pPr>
      <w:r>
        <w:rPr>
          <w:rFonts w:ascii="Courier" w:hAnsi="Courier"/>
          <w:rtl w:val="0"/>
          <w:lang w:val="it-IT"/>
        </w:rPr>
        <w:t>categories</w:t>
      </w:r>
      <w:r>
        <w:rPr>
          <w:rStyle w:val="Aucun"/>
          <w:rFonts w:ascii="Times Roman" w:hAnsi="Times Roman"/>
          <w:rtl w:val="0"/>
          <w:lang w:val="fr-FR"/>
        </w:rPr>
        <w:t xml:space="preserve"> et </w:t>
      </w:r>
      <w:r>
        <w:rPr>
          <w:rFonts w:ascii="Courier" w:hAnsi="Courier"/>
          <w:rtl w:val="0"/>
          <w:lang w:val="en-US"/>
        </w:rPr>
        <w:t>articles</w:t>
      </w:r>
      <w:r>
        <w:rPr>
          <w:rStyle w:val="Aucun"/>
          <w:rFonts w:ascii="Times Roman" w:hAnsi="Times Roman"/>
          <w:rtl w:val="0"/>
        </w:rPr>
        <w:t xml:space="preserve"> (1:N).</w:t>
      </w:r>
    </w:p>
    <w:p>
      <w:pPr>
        <w:pStyle w:val="Par défaut"/>
        <w:numPr>
          <w:ilvl w:val="1"/>
          <w:numId w:val="6"/>
        </w:numPr>
        <w:bidi w:val="0"/>
        <w:spacing w:before="0" w:after="240" w:line="240" w:lineRule="auto"/>
        <w:ind w:right="0"/>
        <w:jc w:val="both"/>
        <w:rPr>
          <w:rFonts w:ascii="Courier" w:hAnsi="Courier"/>
          <w:rtl w:val="0"/>
          <w:lang w:val="en-US"/>
        </w:rPr>
      </w:pPr>
      <w:r>
        <w:rPr>
          <w:rFonts w:ascii="Courier" w:hAnsi="Courier"/>
          <w:rtl w:val="0"/>
          <w:lang w:val="en-US"/>
        </w:rPr>
        <w:t>articles</w:t>
      </w:r>
      <w:r>
        <w:rPr>
          <w:rStyle w:val="Aucun"/>
          <w:rFonts w:ascii="Times Roman" w:hAnsi="Times Roman"/>
          <w:rtl w:val="0"/>
          <w:lang w:val="fr-FR"/>
        </w:rPr>
        <w:t xml:space="preserve"> et </w:t>
      </w:r>
      <w:r>
        <w:rPr>
          <w:rFonts w:ascii="Courier" w:hAnsi="Courier"/>
          <w:rtl w:val="0"/>
          <w:lang w:val="en-US"/>
        </w:rPr>
        <w:t>comments</w:t>
      </w:r>
      <w:r>
        <w:rPr>
          <w:rStyle w:val="Aucun"/>
          <w:rFonts w:ascii="Times Roman" w:hAnsi="Times Roman"/>
          <w:rtl w:val="0"/>
        </w:rPr>
        <w:t xml:space="preserve"> (1:N).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Style w:val="Aucun"/>
          <w:rFonts w:ascii="Times Roman" w:cs="Times Roman" w:hAnsi="Times Roman" w:eastAsia="Times Roman"/>
          <w:rtl w:val="0"/>
        </w:rPr>
      </w:pPr>
    </w:p>
    <w:p>
      <w:pPr>
        <w:pStyle w:val="Par défaut"/>
        <w:numPr>
          <w:ilvl w:val="0"/>
          <w:numId w:val="8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Exportez le script SQL pour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er les tables.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2. Cr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ation et gestion de la base de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es (10 min)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ez une base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nomm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e </w:t>
      </w:r>
      <w:r>
        <w:rPr>
          <w:rStyle w:val="Aucun"/>
          <w:rFonts w:ascii="Courier" w:hAnsi="Courier"/>
          <w:rtl w:val="0"/>
        </w:rPr>
        <w:t>blog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Importez le script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pour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er les tables.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3. Manipulation des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 (30 min)</w:t>
      </w:r>
    </w:p>
    <w:p>
      <w:pPr>
        <w:pStyle w:val="Par défaut"/>
        <w:numPr>
          <w:ilvl w:val="0"/>
          <w:numId w:val="11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Ins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rez plusieurs utilisateurs, cat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gories, articles et commentaires comme exemples.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Modifiez le contenu d'un article avec une nouvelle information.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Supprimez un commentaire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Supprimez une table enti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si elle n'est plus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cessaire.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4. Lecture et filtrage de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es (40 min)</w:t>
      </w:r>
    </w:p>
    <w:p>
      <w:pPr>
        <w:pStyle w:val="Par défaut"/>
        <w:numPr>
          <w:ilvl w:val="0"/>
          <w:numId w:val="12"/>
        </w:numPr>
        <w:bidi w:val="0"/>
        <w:spacing w:before="0" w:after="240" w:line="240" w:lineRule="auto"/>
        <w:ind w:right="0"/>
        <w:jc w:val="both"/>
        <w:rPr>
          <w:rFonts w:ascii="Times Roman" w:hAnsi="Times Roman" w:hint="default"/>
          <w:rtl w:val="0"/>
          <w:lang w:val="fr-FR"/>
        </w:rPr>
      </w:pP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crivez des 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tes SQL pour afficher les articles avec le nom de l'auteur et la cat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gorie correspondante.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Filtrez les commentaires par article, tri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par date de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ation.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Trouvez l'utilisateur ayant publi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le plus d</w:t>
      </w:r>
      <w:r>
        <w:rPr>
          <w:rFonts w:ascii="Times Roman" w:hAnsi="Times Roman" w:hint="default"/>
          <w:rtl w:val="0"/>
          <w:lang w:val="fr-FR"/>
        </w:rPr>
        <w:t>’</w:t>
      </w:r>
      <w:r>
        <w:rPr>
          <w:rFonts w:ascii="Times Roman" w:hAnsi="Times Roman"/>
          <w:rtl w:val="0"/>
          <w:lang w:val="en-US"/>
        </w:rPr>
        <w:t>articles.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5. Indexation des tables (15 min)</w:t>
      </w:r>
    </w:p>
    <w:p>
      <w:pPr>
        <w:pStyle w:val="Par défaut"/>
        <w:numPr>
          <w:ilvl w:val="0"/>
          <w:numId w:val="13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Ajoutez un index UNIQUE sur la colonne </w:t>
      </w:r>
      <w:r>
        <w:rPr>
          <w:rStyle w:val="Aucun"/>
          <w:rFonts w:ascii="Courier" w:hAnsi="Courier"/>
          <w:rtl w:val="0"/>
          <w:lang w:val="en-US"/>
        </w:rPr>
        <w:t>email</w:t>
      </w:r>
      <w:r>
        <w:rPr>
          <w:rFonts w:ascii="Times Roman" w:hAnsi="Times Roman"/>
          <w:rtl w:val="0"/>
          <w:lang w:val="fr-FR"/>
        </w:rPr>
        <w:t xml:space="preserve"> de la table </w:t>
      </w:r>
      <w:r>
        <w:rPr>
          <w:rStyle w:val="Aucun"/>
          <w:rFonts w:ascii="Courier" w:hAnsi="Courier"/>
          <w:rtl w:val="0"/>
          <w:lang w:val="en-US"/>
        </w:rPr>
        <w:t>users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Ajoutez un index composite sur les colonnes </w:t>
      </w:r>
      <w:r>
        <w:rPr>
          <w:rStyle w:val="Aucun"/>
          <w:rFonts w:ascii="Courier" w:hAnsi="Courier"/>
          <w:rtl w:val="0"/>
          <w:lang w:val="en-US"/>
        </w:rPr>
        <w:t>user_id</w:t>
      </w:r>
      <w:r>
        <w:rPr>
          <w:rFonts w:ascii="Times Roman" w:hAnsi="Times Roman"/>
          <w:rtl w:val="0"/>
          <w:lang w:val="fr-FR"/>
        </w:rPr>
        <w:t xml:space="preserve"> et </w:t>
      </w:r>
      <w:r>
        <w:rPr>
          <w:rStyle w:val="Aucun"/>
          <w:rFonts w:ascii="Courier" w:hAnsi="Courier"/>
          <w:rtl w:val="0"/>
          <w:lang w:val="en-US"/>
        </w:rPr>
        <w:t>created_at</w:t>
      </w:r>
      <w:r>
        <w:rPr>
          <w:rFonts w:ascii="Times Roman" w:hAnsi="Times Roman"/>
          <w:rtl w:val="0"/>
          <w:lang w:val="fr-FR"/>
        </w:rPr>
        <w:t xml:space="preserve"> de la table </w:t>
      </w:r>
      <w:r>
        <w:rPr>
          <w:rStyle w:val="Aucun"/>
          <w:rFonts w:ascii="Courier" w:hAnsi="Courier"/>
          <w:rtl w:val="0"/>
          <w:lang w:val="en-US"/>
        </w:rPr>
        <w:t>articles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Expliquez les avantages des index pour acc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les recherches.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6. Optimisation des requ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pt-PT"/>
        </w:rPr>
        <w:t>tes (20 min)</w:t>
      </w:r>
    </w:p>
    <w:p>
      <w:pPr>
        <w:pStyle w:val="Par défaut"/>
        <w:numPr>
          <w:ilvl w:val="0"/>
          <w:numId w:val="14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Analysez le plan d'ex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cution d'une 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te complexe avec EXPLAIN.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Identifiez les probl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mes de performance et proposez des solutions.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7. Triggers et contraintes (30 min)</w:t>
      </w:r>
    </w:p>
    <w:p>
      <w:pPr>
        <w:pStyle w:val="Par défaut"/>
        <w:numPr>
          <w:ilvl w:val="0"/>
          <w:numId w:val="15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ez un trigger pour mettre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jour une colonne </w:t>
      </w:r>
      <w:r>
        <w:rPr>
          <w:rStyle w:val="Aucun"/>
          <w:rFonts w:ascii="Courier" w:hAnsi="Courier"/>
          <w:rtl w:val="0"/>
          <w:lang w:val="en-US"/>
        </w:rPr>
        <w:t>updated_at</w:t>
      </w:r>
      <w:r>
        <w:rPr>
          <w:rFonts w:ascii="Times Roman" w:hAnsi="Times Roman"/>
          <w:rtl w:val="0"/>
          <w:lang w:val="fr-FR"/>
        </w:rPr>
        <w:t xml:space="preserve"> lors d'une modification d'article.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Ajoutez une contrainte de cl</w:t>
      </w:r>
      <w:r>
        <w:rPr>
          <w:rFonts w:ascii="Times Roman" w:hAnsi="Times Roman" w:hint="default"/>
          <w:rtl w:val="0"/>
          <w:lang w:val="fr-FR"/>
        </w:rPr>
        <w:t>é é</w:t>
      </w:r>
      <w:r>
        <w:rPr>
          <w:rFonts w:ascii="Times Roman" w:hAnsi="Times Roman"/>
          <w:rtl w:val="0"/>
        </w:rPr>
        <w:t>trang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 entre </w:t>
      </w:r>
      <w:r>
        <w:rPr>
          <w:rStyle w:val="Aucun"/>
          <w:rFonts w:ascii="Courier" w:hAnsi="Courier"/>
          <w:rtl w:val="0"/>
          <w:lang w:val="en-US"/>
        </w:rPr>
        <w:t>comments.article_id</w:t>
      </w:r>
      <w:r>
        <w:rPr>
          <w:rFonts w:ascii="Times Roman" w:hAnsi="Times Roman"/>
          <w:rtl w:val="0"/>
          <w:lang w:val="fr-FR"/>
        </w:rPr>
        <w:t xml:space="preserve"> et </w:t>
      </w:r>
      <w:r>
        <w:rPr>
          <w:rStyle w:val="Aucun"/>
          <w:rFonts w:ascii="Courier" w:hAnsi="Courier"/>
          <w:rtl w:val="0"/>
          <w:lang w:val="en-US"/>
        </w:rPr>
        <w:t>articles.id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8. 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curit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</w:rPr>
        <w:t>et privil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</w:rPr>
        <w:t>ges (20 min)</w:t>
      </w:r>
    </w:p>
    <w:p>
      <w:pPr>
        <w:pStyle w:val="Par défaut"/>
        <w:numPr>
          <w:ilvl w:val="0"/>
          <w:numId w:val="16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ez un utilisateur SQL avec des droits limit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pour lire, ins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rer et mettre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jour les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voquez ses privil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ges si besoin.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9. Fonction, vues et tables temporaires (30 min)</w:t>
      </w:r>
    </w:p>
    <w:p>
      <w:pPr>
        <w:pStyle w:val="Par défaut"/>
        <w:numPr>
          <w:ilvl w:val="0"/>
          <w:numId w:val="17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ez une fonction utilisateur pour calculer le nombre de commentaires d'un article.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ez une vue affichant les articles avec leur nombre de commentaires.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Utilisez une table temporaire pour les articles ayant plus de 10 commentaires.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both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10. Transactions et requ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fr-FR"/>
        </w:rPr>
        <w:t>tes pr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par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 (30 min)</w:t>
      </w:r>
    </w:p>
    <w:p>
      <w:pPr>
        <w:pStyle w:val="Par défaut"/>
        <w:numPr>
          <w:ilvl w:val="0"/>
          <w:numId w:val="18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Utilisez une transaction pour ins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un article et ses commentaires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atomique.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both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ez une requ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</w:rPr>
        <w:t>te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par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ins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des commentaires.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bidi w:val="0"/>
      <w:spacing w:after="281"/>
      <w:ind w:left="0" w:right="0" w:firstLine="0"/>
      <w:jc w:val="left"/>
      <w:rPr>
        <w:rtl w:val="0"/>
      </w:rPr>
    </w:pPr>
    <w:r>
      <w:rPr>
        <w:rFonts w:ascii="Times Roman" w:hAnsi="Times Roman"/>
        <w:b w:val="1"/>
        <w:bCs w:val="1"/>
        <w:sz w:val="28"/>
        <w:szCs w:val="28"/>
        <w:rtl w:val="0"/>
        <w:lang w:val="fr-FR"/>
      </w:rPr>
      <w:tab/>
      <w:t>TP : Cr</w:t>
    </w:r>
    <w:r>
      <w:rPr>
        <w:rFonts w:ascii="Times Roman" w:hAnsi="Times Roman" w:hint="default"/>
        <w:b w:val="1"/>
        <w:bCs w:val="1"/>
        <w:sz w:val="28"/>
        <w:szCs w:val="28"/>
        <w:rtl w:val="0"/>
        <w:lang w:val="fr-FR"/>
      </w:rPr>
      <w:t>é</w:t>
    </w:r>
    <w:r>
      <w:rPr>
        <w:rFonts w:ascii="Times Roman" w:hAnsi="Times Roman"/>
        <w:b w:val="1"/>
        <w:bCs w:val="1"/>
        <w:sz w:val="28"/>
        <w:szCs w:val="28"/>
        <w:rtl w:val="0"/>
        <w:lang w:val="fr-FR"/>
      </w:rPr>
      <w:t>ation et gestion d'une base de donn</w:t>
    </w:r>
    <w:r>
      <w:rPr>
        <w:rFonts w:ascii="Times Roman" w:hAnsi="Times Roman" w:hint="default"/>
        <w:b w:val="1"/>
        <w:bCs w:val="1"/>
        <w:sz w:val="28"/>
        <w:szCs w:val="28"/>
        <w:rtl w:val="0"/>
        <w:lang w:val="fr-FR"/>
      </w:rPr>
      <w:t>é</w:t>
    </w:r>
    <w:r>
      <w:rPr>
        <w:rFonts w:ascii="Times Roman" w:hAnsi="Times Roman"/>
        <w:b w:val="1"/>
        <w:bCs w:val="1"/>
        <w:sz w:val="28"/>
        <w:szCs w:val="28"/>
        <w:rtl w:val="0"/>
        <w:lang w:val="fr-FR"/>
      </w:rPr>
      <w:t>es pour un blog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Grosse puce"/>
  </w:abstractNum>
  <w:abstractNum w:abstractNumId="3">
    <w:multiLevelType w:val="hybridMultilevel"/>
    <w:styleLink w:val="Grosse puce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Grosse puce.0"/>
  </w:abstractNum>
  <w:abstractNum w:abstractNumId="5">
    <w:multiLevelType w:val="hybridMultilevel"/>
    <w:styleLink w:val="Grosse puce.0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6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8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0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2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4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>
    <w:multiLevelType w:val="hybridMultilevel"/>
    <w:numStyleLink w:val="Nombres"/>
  </w:abstractNum>
  <w:abstractNum w:abstractNumId="7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2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  <w:style w:type="numbering" w:styleId="Grosse puce">
    <w:name w:val="Grosse puce"/>
    <w:pPr>
      <w:numPr>
        <w:numId w:val="3"/>
      </w:numPr>
    </w:pPr>
  </w:style>
  <w:style w:type="numbering" w:styleId="Grosse puce.0">
    <w:name w:val="Grosse puce.0"/>
    <w:pPr>
      <w:numPr>
        <w:numId w:val="5"/>
      </w:numPr>
    </w:pPr>
  </w:style>
  <w:style w:type="character" w:styleId="Aucun">
    <w:name w:val="Aucun"/>
    <w:rPr>
      <w:lang w:val="fr-FR"/>
    </w:rPr>
  </w:style>
  <w:style w:type="numbering" w:styleId="Nombres">
    <w:name w:val="Nombres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