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9A4" w:rsidRDefault="00CD16A9">
      <w:pPr>
        <w:tabs>
          <w:tab w:val="left" w:pos="9264"/>
        </w:tabs>
        <w:ind w:left="1427"/>
        <w:rPr>
          <w:rFonts w:ascii="Times New Roman"/>
          <w:sz w:val="20"/>
        </w:rPr>
      </w:pPr>
      <w:r>
        <w:rPr>
          <w:rFonts w:ascii="Times New Roman"/>
          <w:position w:val="50"/>
          <w:sz w:val="20"/>
        </w:rPr>
      </w:r>
      <w:r>
        <w:rPr>
          <w:rFonts w:ascii="Times New Roman"/>
          <w:position w:val="50"/>
          <w:sz w:val="20"/>
        </w:rPr>
        <w:pict>
          <v:group id="docshapegroup2" o:spid="_x0000_s1241" style="width:.35pt;height:14.2pt;mso-position-horizontal-relative:char;mso-position-vertical-relative:line" coordsize="7,284">
            <v:rect id="docshape3" o:spid="_x0000_s1242" style="position:absolute;width:7;height:284" fillcolor="#a8d18e" stroked="f"/>
            <w10:wrap type="none"/>
            <w10:anchorlock/>
          </v:group>
        </w:pict>
      </w:r>
      <w:r>
        <w:rPr>
          <w:rFonts w:ascii="Times New Roman"/>
          <w:spacing w:val="17"/>
          <w:position w:val="50"/>
          <w:sz w:val="20"/>
        </w:rPr>
        <w:t xml:space="preserve"> </w:t>
      </w:r>
      <w:r>
        <w:rPr>
          <w:rFonts w:ascii="Times New Roman"/>
          <w:spacing w:val="17"/>
          <w:position w:val="35"/>
          <w:sz w:val="20"/>
        </w:rPr>
      </w:r>
      <w:r>
        <w:rPr>
          <w:rFonts w:ascii="Times New Roman"/>
          <w:spacing w:val="17"/>
          <w:position w:val="35"/>
          <w:sz w:val="20"/>
        </w:rPr>
        <w:pict>
          <v:group id="docshapegroup4" o:spid="_x0000_s1234" style="width:138pt;height:24pt;mso-position-horizontal-relative:char;mso-position-vertical-relative:line" coordsize="2760,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240" type="#_x0000_t75" style="position:absolute;left:185;top:123;width:265;height:205">
              <v:imagedata r:id="rId7" o:title=""/>
            </v:shape>
            <v:shape id="docshape6" o:spid="_x0000_s1239" type="#_x0000_t75" style="position:absolute;left:543;top:122;width:499;height:162">
              <v:imagedata r:id="rId8" o:title=""/>
            </v:shape>
            <v:shape id="docshape7" o:spid="_x0000_s1238" type="#_x0000_t75" style="position:absolute;left:1130;top:123;width:654;height:205">
              <v:imagedata r:id="rId9" o:title=""/>
            </v:shape>
            <v:shape id="docshape8" o:spid="_x0000_s1237" type="#_x0000_t75" style="position:absolute;left:1872;top:120;width:203;height:207">
              <v:imagedata r:id="rId10" o:title=""/>
            </v:shape>
            <v:shape id="docshape9" o:spid="_x0000_s1236" type="#_x0000_t75" style="position:absolute;left:2106;top:120;width:330;height:207">
              <v:imagedata r:id="rId11" o:title=""/>
            </v:shape>
            <v:rect id="docshape10" o:spid="_x0000_s1235" style="position:absolute;width:2760;height:480" stroked="f"/>
            <w10:wrap type="none"/>
            <w10:anchorlock/>
          </v:group>
        </w:pict>
      </w:r>
      <w:r>
        <w:rPr>
          <w:rFonts w:ascii="Times New Roman"/>
          <w:spacing w:val="17"/>
          <w:position w:val="35"/>
          <w:sz w:val="20"/>
        </w:rPr>
        <w:tab/>
      </w:r>
      <w:r>
        <w:rPr>
          <w:rFonts w:ascii="Times New Roman"/>
          <w:spacing w:val="17"/>
          <w:sz w:val="20"/>
        </w:rPr>
      </w:r>
      <w:r>
        <w:rPr>
          <w:rFonts w:ascii="Times New Roman"/>
          <w:spacing w:val="17"/>
          <w:sz w:val="20"/>
        </w:rPr>
        <w:pict>
          <v:group id="docshapegroup11" o:spid="_x0000_s1231" style="width:126pt;height:60.65pt;mso-position-horizontal-relative:char;mso-position-vertical-relative:line" coordsize="2520,1213">
            <v:shape id="docshape12" o:spid="_x0000_s1233" type="#_x0000_t75" style="position:absolute;left:262;top:267;width:1944;height:516">
              <v:imagedata r:id="rId12" o:title=""/>
            </v:shape>
            <v:rect id="docshape13" o:spid="_x0000_s1232" style="position:absolute;width:2520;height:1213" stroked="f"/>
            <w10:wrap type="none"/>
            <w10:anchorlock/>
          </v:group>
        </w:pict>
      </w: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CD16A9">
      <w:pPr>
        <w:pStyle w:val="BodyText"/>
        <w:spacing w:before="6"/>
        <w:rPr>
          <w:rFonts w:ascii="Times New Roman"/>
          <w:sz w:val="13"/>
        </w:rPr>
      </w:pPr>
      <w:r>
        <w:pict>
          <v:group id="docshapegroup14" o:spid="_x0000_s1218" style="position:absolute;margin-left:40.9pt;margin-top:9pt;width:523.3pt;height:48.05pt;z-index:-15727104;mso-wrap-distance-left:0;mso-wrap-distance-right:0;mso-position-horizontal-relative:page" coordorigin="818,180" coordsize="10466,961">
            <v:shape id="docshape15" o:spid="_x0000_s1230" type="#_x0000_t75" style="position:absolute;left:826;top:188;width:10449;height:944">
              <v:imagedata r:id="rId13" o:title=""/>
            </v:shape>
            <v:shape id="docshape16" o:spid="_x0000_s1229" type="#_x0000_t75" style="position:absolute;left:7642;top:909;width:226;height:141">
              <v:imagedata r:id="rId14" o:title=""/>
            </v:shape>
            <v:shape id="docshape17" o:spid="_x0000_s1228" type="#_x0000_t75" style="position:absolute;left:1833;top:909;width:226;height:141">
              <v:imagedata r:id="rId15" o:title=""/>
            </v:shape>
            <v:shape id="docshape18" o:spid="_x0000_s1227" type="#_x0000_t75" style="position:absolute;left:7661;top:506;width:176;height:177">
              <v:imagedata r:id="rId16" o:title=""/>
            </v:shape>
            <v:shape id="docshape19" o:spid="_x0000_s1226" type="#_x0000_t75" style="position:absolute;left:6430;top:506;width:215;height:137">
              <v:imagedata r:id="rId17" o:title=""/>
            </v:shape>
            <v:shape id="docshape20" o:spid="_x0000_s1225" type="#_x0000_t75" style="position:absolute;left:4700;top:506;width:215;height:137">
              <v:imagedata r:id="rId18" o:title=""/>
            </v:shape>
            <v:shape id="docshape21" o:spid="_x0000_s1224" type="#_x0000_t75" style="position:absolute;left:3658;top:506;width:215;height:137">
              <v:imagedata r:id="rId18" o:title=""/>
            </v:shape>
            <v:shape id="docshape22" o:spid="_x0000_s1223" type="#_x0000_t75" style="position:absolute;left:1852;top:506;width:176;height:177">
              <v:imagedata r:id="rId19" o:title=""/>
            </v:shape>
            <v:shape id="docshape23" o:spid="_x0000_s1222" style="position:absolute;left:826;top:254;width:10129;height:879" coordorigin="826,254" coordsize="10129,879" o:spt="100" adj="0,,0" path="m7374,430r13,l7398,431r9,1l7415,433r7,1l7427,436r5,2l7436,441r2,2l7440,446r1,3l7441,452r,470l7441,925r-1,3l7438,931r-2,3l7432,936r-5,2l7422,939r-7,2l7407,941r-9,1l7387,943r-13,l7361,943r-10,-1l7342,941r-8,l7327,939r-5,-1l7317,936r-4,-2l7311,931r-2,-3l7308,925r,-3l7308,452r,-3l7309,446r2,-3l7313,441r4,-3l7322,436r5,-2l7334,433r8,-1l7351,431r10,-1l7374,430xm4110,430r15,l4136,431r9,1l4154,432r7,2l4166,435r5,2l4175,439r2,3l4179,445r2,4l4182,453r107,345l4292,811r3,-13l4401,453r1,-4l4404,445r2,-3l4408,439r4,-2l4417,435r5,-1l4428,432r8,l4445,431r11,-1l4469,430r13,l4493,431r8,l4509,432r6,1l4520,435r5,2l4528,439r2,3l4531,444r1,3l4532,451r,2l4532,455r,2l4532,460r-1,2l4531,465r-1,3l4530,472r-1,4l4528,479r-1,5l4525,489,4384,914r-2,6l4380,925r-3,4l4374,933r-5,2l4362,938r-7,2l4346,941r-12,1l4325,942r-11,1l4302,943r-14,l4275,943r-12,-1l4252,942r-10,-1l4231,941r-10,-2l4215,937r-7,-2l4203,932r-3,-4l4197,925r-2,-5l4193,914,4052,489r-2,-7l4048,475r-1,-5l4046,464r-1,-4l4045,458r-1,-3l4044,453r,-2l4044,447r1,-3l4047,442r2,-3l4053,437r5,-2l4062,433r7,-1l4078,431r8,l4097,430r13,xm1566,430r13,l1590,431r9,1l1607,433r7,1l1619,436r5,2l1628,441r2,2l1632,446r1,3l1633,452r,470l1633,925r-1,3l1630,931r-2,3l1624,936r-5,2l1614,939r-7,2l1599,941r-9,1l1579,943r-13,l1553,943r-10,-1l1534,941r-8,l1519,939r-5,-1l1509,936r-4,-2l1503,931r-2,-3l1500,925r,-3l1500,452r,-3l1501,446r2,-3l1505,441r4,-3l1514,436r5,-2l1526,433r8,-1l1543,431r10,-1l1566,430xm7749,423r11,1l7771,424r10,1l7791,426r14,2l7818,430r11,3l7978,433r6,l7989,437r4,8l7997,453r1,13l7998,484r,17l7996,513r-3,8l7989,530r-5,4l7978,534r-55,l7931,542r5,10l7940,562r3,11l7945,584r,12l7944,616r-3,19l7937,652r-6,17l7923,684r-9,14l7904,711r-12,12l7878,733r-15,9l7847,749r-17,7l7811,761r-19,3l7771,767r-21,l7738,767r-11,-1l7717,764r-11,-2l7693,758r-11,-4l7675,749r-5,4l7667,759r-4,6l7660,771r-2,7l7658,786r,10l7663,805r9,6l7681,818r12,3l7709,822r115,4l7843,828r19,2l7879,833r16,5l7910,843r14,6l7937,857r11,8l7958,874r9,10l7974,896r7,11l7986,920r3,14l7991,948r1,16l7991,981r-3,17l7983,1014r-6,16l7968,1045r-10,13l7945,1071r-14,12l7915,1094r-19,9l7876,1112r-22,7l7830,1125r-26,4l7776,1131r-30,1l7717,1132r-26,-2l7666,1127r-22,-4l7623,1117r-18,-6l7589,1104r-15,-8l7561,1087r-10,-9l7542,1067r-7,-11l7529,1044r-4,-13l7523,1018r-1,-14l7522,993r2,-11l7527,971r3,-10l7534,951r6,-10l7546,931r7,-9l7561,913r9,-9l7579,896r11,-8l7580,881r-10,-7l7562,865r-7,-10l7550,844r-4,-11l7544,822r-1,-13l7544,794r2,-14l7551,766r6,-13l7565,740r8,-12l7583,717r11,-10l7585,697r-8,-11l7570,675r-6,-13l7560,649r-4,-16l7554,616r-1,-18l7554,578r3,-19l7561,541r7,-17l7576,509r9,-15l7596,481r12,-11l7622,459r15,-9l7653,442r17,-7l7688,430r20,-4l7728,424r21,-1xm1941,423r11,1l1963,424r10,1l1983,426r14,2l2010,430r11,3l2170,433r6,l2181,437r4,8l2189,453r1,13l2190,484r,17l2188,513r-3,8l2181,530r-5,4l2170,534r-55,l2123,542r5,10l2132,562r3,11l2137,584r,12l2136,616r-3,19l2129,652r-6,17l2115,684r-9,14l2096,711r-12,12l2070,733r-15,9l2039,749r-17,7l2003,761r-19,3l1963,767r-22,l1930,767r-11,-1l1909,764r-11,-2l1885,758r-11,-4l1867,749r-5,4l1859,759r-4,6l1852,771r-2,7l1850,786r,10l1855,805r9,6l1873,818r12,3l1901,822r115,4l2035,828r19,2l2071,833r16,5l2102,843r14,6l2129,857r11,8l2150,874r9,10l2166,896r7,11l2178,920r3,14l2183,948r1,16l2183,981r-3,17l2175,1014r-6,16l2160,1045r-10,13l2137,1071r-14,12l2107,1094r-19,9l2068,1112r-22,7l2022,1125r-26,4l1968,1131r-30,1l1909,1132r-26,-2l1858,1127r-22,-4l1815,1117r-18,-6l1781,1104r-15,-8l1754,1087r-11,-9l1734,1067r-7,-11l1721,1044r-4,-13l1715,1018r-1,-14l1714,993r2,-11l1719,971r3,-10l1726,951r6,-10l1738,931r7,-9l1753,913r9,-9l1771,896r11,-8l1772,881r-10,-7l1754,865r-7,-10l1742,844r-4,-11l1736,822r-1,-13l1736,794r2,-14l1743,766r6,-13l1757,740r8,-12l1775,717r11,-10l1777,697r-8,-11l1762,675r-6,-13l1752,649r-4,-16l1746,616r-1,-18l1746,578r3,-19l1753,541r7,-17l1768,509r9,-15l1788,481r12,-11l1814,459r15,-9l1845,442r17,-7l1880,430r20,-4l1920,424r21,-1xm8362,421r23,1l8407,425r19,5l8443,437r16,9l8473,456r13,11l8497,480r9,14l8514,510r7,16l8526,544r4,19l8533,584r1,23l8535,631r,291l8535,925r-1,3l8532,931r-2,3l8526,936r-5,2l8516,939r-6,2l8501,941r-9,1l8482,943r-13,l8456,943r-11,-1l8437,941r-9,l8421,939r-5,-1l8411,936r-3,-2l8406,931r-2,-3l8403,925r,-3l8403,653r-1,-16l8401,623r-1,-13l8398,599r-4,-13l8389,575r-6,-9l8377,557r-8,-8l8359,544r-10,-5l8337,537r-14,l8311,538r-13,3l8285,547r-13,8l8259,566r-13,12l8232,592r-13,17l8219,922r,3l8217,928r-2,3l8213,934r-3,2l8205,938r-6,1l8193,941r-9,l8176,942r-11,1l8152,943r-13,l8128,942r-8,-1l8111,941r-6,-2l8100,938r-6,-2l8091,934r-2,-3l8087,928r-1,-3l8086,922r,-471l8086,448r1,-3l8088,442r2,-3l8093,437r5,-2l8102,434r6,-2l8115,432r8,-1l8132,430r11,l8154,430r9,1l8171,432r7,l8184,434r4,1l8192,437r3,2l8196,442r2,3l8199,448r,3l8199,506r20,-20l8238,469r20,-15l8278,442r21,-9l8319,426r22,-3l8362,421xm7042,421r11,l7064,422r11,1l7085,424r14,3l7112,429r11,3l7134,435r10,4l7151,443r8,3l7165,449r3,3l7171,455r3,2l7175,460r1,3l7177,466r1,4l7179,473r1,5l7180,483r1,6l7181,495r,9l7181,513r,8l7180,527r,6l7179,537r-2,4l7176,544r-2,3l7172,548r-2,1l7168,550r-3,l7162,550r-5,-2l7150,544r-6,-3l7135,537r-10,-4l7115,528r-11,-4l7090,521r-10,-3l7069,517r-11,-1l7045,515r-12,l7023,516r-9,3l7005,521r-7,4l6993,529r-6,5l6983,539r-3,6l6977,552r-1,6l6976,565r,11l6979,585r7,8l6992,600r9,7l7012,612r9,4l7030,620r9,4l7049,628r11,4l7070,636r11,4l7091,644r11,5l7113,653r10,6l7134,664r10,6l7153,677r9,8l7171,693r8,9l7186,711r6,11l7197,733r5,12l7205,759r2,14l7207,789r-1,19l7203,827r-4,17l7192,859r-8,15l7174,888r-11,12l7150,911r-15,9l7120,929r-17,7l7085,941r-19,5l7046,949r-21,2l7004,952r-13,l6978,951r-13,-1l6953,948r-11,-2l6930,943r-10,-2l6910,938r-12,-4l6887,930r-8,-5l6870,921r-6,-4l6860,914r-4,-4l6853,904r-2,-8l6849,888r-1,-11l6848,861r,-10l6848,843r1,-6l6850,830r1,-5l6852,822r2,-4l6855,816r3,-2l6860,813r2,l6865,813r4,l6875,815r8,4l6890,824r10,4l6911,834r9,4l6929,841r10,4l6950,848r12,3l6974,854r13,1l7001,855r12,l7024,854r9,-2l7042,849r8,-3l7057,841r7,-5l7069,831r4,-7l7076,817r2,-9l7078,799r,-10l7075,780r-7,-8l7062,765r-9,-7l7042,752r-10,-5l7020,742r-14,-5l6996,733r-11,-4l6975,725r-11,-5l6954,716r-11,-5l6933,705r-10,-5l6913,694r-10,-7l6895,679r-9,-8l6879,662r-7,-9l6866,642r-6,-11l6856,618r-3,-13l6851,590r,-16l6852,557r2,-16l6858,526r6,-14l6871,498r9,-13l6890,474r12,-11l6915,454r14,-8l6945,438r17,-6l6981,428r19,-4l7021,422r21,-1xm6544,421r28,1l6599,426r24,5l6645,439r20,9l6683,459r16,13l6714,487r12,16l6737,521r9,19l6753,560r6,22l6763,604r2,23l6766,652r,21l6766,689r-4,12l6755,709r-7,7l6738,720r-13,l6439,720r,15l6441,749r2,13l6446,775r4,12l6455,797r6,10l6469,816r8,9l6486,832r11,6l6509,843r12,4l6536,849r15,2l6567,852r17,-1l6600,850r15,-1l6629,847r12,-3l6653,841r11,-3l6674,835r13,-4l6698,828r8,-4l6715,821r6,-2l6727,819r3,l6733,820r2,1l6737,822r2,3l6740,828r1,3l6742,835r1,6l6743,847r1,7l6744,863r,8l6743,877r,6l6743,888r-1,5l6741,897r,4l6740,904r-2,3l6737,909r-2,3l6733,914r-2,3l6724,920r-10,4l6706,928r-9,3l6686,934r-11,3l6663,940r-13,2l6636,945r-15,2l6605,949r-16,2l6573,952r-18,l6525,951r-29,-3l6470,943r-25,-7l6423,927r-21,-11l6383,903r-16,-15l6352,871r-13,-19l6328,830r-9,-23l6313,781r-5,-27l6305,724r-1,-32l6305,661r3,-29l6313,605r7,-26l6329,554r11,-22l6353,512r15,-19l6384,477r18,-15l6422,450r21,-10l6466,432r25,-6l6516,422r28,-1xm4813,421r29,1l4868,426r24,5l4914,439r20,9l4952,459r17,13l4983,487r13,16l5006,521r9,19l5023,560r5,22l5032,604r3,23l5035,652r,21l5035,689r-3,12l5025,709r-8,7l5007,720r-12,l4708,720r1,15l4710,749r2,13l4716,775r4,12l4725,797r6,10l4738,816r9,9l4756,832r11,6l4778,843r13,4l4805,849r15,2l4837,852r17,-1l4870,850r14,-1l4898,847r13,-3l4923,841r11,-3l4944,835r13,-4l4967,828r9,-4l4984,821r7,-2l4996,819r3,l5002,820r2,1l5006,822r2,3l5010,828r1,3l5012,835r,6l5013,847r,7l5013,863r,8l5013,877r,6l5012,888r,5l5011,897r-1,4l5009,904r-1,3l5007,909r-2,3l5002,914r-2,3l4994,920r-10,4l4975,928r-9,3l4956,934r-11,3l4932,940r-13,2l4905,945r-15,2l4875,949r-16,2l4842,952r-17,l4795,951r-29,-3l4740,943r-25,-7l4692,927r-20,-11l4653,903r-17,-15l4621,871r-12,-19l4598,830r-9,-23l4582,781r-5,-27l4574,724r-1,-32l4574,661r3,-29l4583,605r7,-26l4599,554r11,-22l4623,512r14,-19l4654,477r18,-15l4691,450r22,-10l4736,432r24,-6l4786,422r27,-1xm3772,421r28,1l3827,426r24,5l3873,439r20,9l3911,459r16,13l3942,487r12,16l3965,521r9,19l3981,560r6,22l3991,604r2,23l3994,652r,21l3994,689r-4,12l3983,709r-7,7l3966,720r-13,l3667,720r,15l3669,749r2,13l3674,775r4,12l3683,797r6,10l3697,816r8,9l3714,832r11,6l3737,843r12,4l3764,849r15,2l3795,852r17,-1l3828,850r15,-1l3857,847r12,-3l3881,841r11,-3l3902,835r13,-4l3926,828r8,-4l3943,821r6,-2l3955,819r3,l3961,820r2,1l3965,822r2,3l3968,828r1,3l3970,835r1,6l3971,847r1,7l3972,863r,8l3971,877r,6l3971,888r-1,5l3969,897r,4l3968,904r-2,3l3965,909r-2,3l3961,914r-2,3l3952,920r-10,4l3934,928r-9,3l3914,934r-11,3l3891,940r-13,2l3864,945r-15,2l3833,949r-16,2l3801,952r-18,l3753,951r-29,-3l3698,943r-25,-7l3651,927r-21,-11l3611,903r-16,-15l3580,871r-13,-19l3556,830r-9,-23l3541,781r-5,-27l3533,724r-1,-32l3533,661r3,-29l3541,605r7,-26l3557,554r11,-22l3581,512r15,-19l3612,477r18,-15l3650,450r21,-10l3694,432r25,-6l3744,422r28,-1xm10526,366r,464l10598,830r28,-1l10651,826r23,-4l10694,815r19,-8l10730,797r16,-12l10759,771r13,-16l10782,737r9,-19l10798,697r6,-23l10808,649r3,-27l10811,593r,-24l10809,546r-4,-22l10800,503r-7,-20l10785,464r-10,-17l10764,431r-14,-15l10735,404r-17,-12l10699,383r-21,-7l10654,370r-27,-3l10596,366r-70,xm5796,366r,464l5868,830r27,-1l5920,826r23,-4l5964,815r19,-8l6000,797r15,-12l6029,771r12,-16l6052,737r9,-19l6068,697r6,-23l6078,649r2,-27l6081,593r-1,-24l6078,546r-3,-22l6070,503r-7,-20l6055,464r-10,-17l6033,431r-13,-15l6005,404r-17,-12l5969,383r-21,-7l5924,370r-28,-3l5866,366r-70,xm10429,257r175,l10648,259r40,4l10725,269r34,10l10789,291r28,14l10843,322r23,20l10886,364r18,25l10920,416r12,30l10942,478r7,34l10953,549r2,39l10953,634r-4,42l10941,714r-11,35l10917,781r-17,29l10882,835r-22,23l10836,878r-27,16l10780,909r-32,11l10714,928r-38,7l10636,938r-44,2l10429,940r-12,l10408,936r-8,-7l10392,922r-4,-11l10388,896r,-595l10388,286r4,-12l10400,268r8,-7l10417,257r12,xm5699,257r175,l5918,259r40,4l5995,269r34,10l6059,291r28,14l6113,322r23,20l6156,364r18,25l6189,416r13,30l6212,478r7,34l6223,549r1,39l6223,634r-5,42l6211,714r-11,35l6186,781r-16,29l6151,835r-21,23l6105,878r-26,16l6050,909r-32,11l5984,928r-38,7l5905,938r-43,2l5699,940r-12,l5677,936r-8,-7l5661,922r-3,-11l5658,896r,-595l5658,286r3,-12l5669,268r8,-7l5687,257r12,xm10002,254r13,l10027,255r8,1l10044,257r7,1l10056,260r6,2l10065,264r3,3l10070,270r1,3l10071,276r,549l10286,825r3,l10292,826r3,2l10298,830r2,3l10302,838r1,4l10305,848r1,7l10306,862r1,9l10307,882r,10l10306,901r,7l10305,915r-2,6l10302,926r-2,5l10298,934r-3,2l10292,939r-3,1l10286,940r-313,l9961,940r-9,-4l9944,929r-8,-7l9932,911r,-15l9932,276r,-3l9933,270r2,-3l9938,264r3,-2l9947,260r5,-2l9959,257r9,-1l9977,255r11,-1l10002,254xm9320,254r14,l9345,255r9,1l9362,257r8,1l9375,260r5,2l9384,264r2,3l9388,270r1,3l9389,276r,251l9644,527r,-251l9644,273r1,-3l9648,267r2,-3l9654,262r5,-2l9664,258r7,-1l9680,256r9,-1l9700,254r14,l9727,254r11,1l9747,256r9,1l9763,258r5,2l9773,262r4,2l9780,267r2,3l9783,273r,3l9783,921r,3l9782,927r-2,3l9777,933r-4,2l9768,937r-5,2l9756,940r-9,1l9738,942r-11,1l9714,943r-14,l9689,942r-9,-1l9671,940r-7,-1l9659,937r-5,-2l9650,933r-2,-3l9645,927r-1,-3l9644,921r,-276l9389,645r,276l9389,924r-1,3l9386,930r-2,3l9380,935r-5,2l9370,939r-8,1l9354,941r-9,1l9334,943r-14,l9307,943r-12,-1l9286,941r-9,-1l9270,939r-5,-2l9260,935r-4,-2l9254,930r-3,-3l9250,924r,-3l9250,276r,-3l9251,270r3,-3l9256,264r4,-2l9265,260r5,-2l9277,257r9,-1l9295,255r12,-1l9320,254xm3181,254r13,l3206,255r8,1l3223,257r7,1l3236,260r5,2l3245,264r2,3l3249,270r1,3l3250,276r,549l3465,825r3,l3472,826r2,2l3477,830r2,3l3481,838r2,4l3484,848r1,7l3486,862r,9l3486,882r,10l3486,901r-1,7l3484,915r-1,6l3481,926r-2,5l3477,934r-3,2l3472,939r-4,1l3465,940r-313,l3141,940r-10,-4l3123,929r-8,-7l3111,911r,-15l3111,276r,-3l3112,270r3,-3l3117,264r4,-2l3126,260r5,-2l3138,257r9,-1l3156,255r11,-1l3181,254xm896,254r14,l921,255r9,1l938,257r8,1l951,260r5,2l960,264r2,3l964,270r1,3l965,276r,251l1220,527r,-251l1220,273r1,-3l1224,267r2,-3l1230,262r5,-2l1240,258r7,-1l1256,256r9,-1l1276,254r14,l1303,254r11,1l1323,256r9,1l1339,258r5,2l1349,262r4,2l1356,267r2,3l1359,273r,3l1359,921r,3l1358,927r-2,3l1353,933r-4,2l1344,937r-5,2l1332,940r-9,1l1314,942r-11,1l1290,943r-14,l1265,942r-9,-1l1247,940r-7,-1l1235,937r-5,-2l1226,933r-2,-3l1221,927r-1,-3l1220,921r,-276l965,645r,276l965,924r-1,3l962,930r-2,3l956,935r-5,2l946,939r-8,1l930,941r-9,1l910,943r-14,l883,943r-12,-1l862,941r-9,-1l846,939r-5,-2l836,935r-4,-2l830,930r-3,-3l826,924r,-3l826,276r,-3l827,270r3,-3l832,264r4,-2l841,260r5,-2l853,257r9,-1l871,255r12,-1l896,254xe" filled="f" strokecolor="#4579b8" strokeweight=".84pt">
              <v:stroke joinstyle="round"/>
              <v:formulas/>
              <v:path arrowok="t" o:connecttype="segments"/>
            </v:shape>
            <v:shape id="docshape24" o:spid="_x0000_s1221" type="#_x0000_t75" style="position:absolute;left:7289;top:215;width:170;height:157">
              <v:imagedata r:id="rId20" o:title=""/>
            </v:shape>
            <v:shape id="docshape25" o:spid="_x0000_s1220" type="#_x0000_t75" style="position:absolute;left:1481;top:215;width:170;height:157">
              <v:imagedata r:id="rId21" o:title=""/>
            </v:shape>
            <v:shape id="docshape26" o:spid="_x0000_s1219" style="position:absolute;left:2277;top:188;width:8997;height:938" coordorigin="2278,189" coordsize="8997,938" o:spt="100" adj="0,,0" path="m5212,206r13,l5236,206r8,1l5253,208r6,2l5265,212r5,2l5273,216r2,3l5277,222r2,3l5279,228r,694l5279,925r-2,3l5275,931r-2,3l5270,936r-5,2l5259,939r-6,2l5244,941r-8,1l5225,943r-13,l5199,943r-11,-1l5180,941r-9,l5165,939r-5,-1l5154,936r-3,-2l5149,931r-2,-3l5146,925r,-3l5146,228r,-3l5147,222r2,-3l5151,216r3,-2l5160,212r5,-2l5171,208r9,-1l5188,206r11,l5212,206xm2344,206r13,l2368,206r8,1l2385,208r6,2l2397,212r5,2l2405,216r2,3l2409,222r2,3l2411,228r,260l2428,472r17,-13l2463,447r17,-9l2498,431r19,-6l2535,422r19,-1l2577,422r22,3l2618,430r17,7l2651,446r14,10l2678,467r11,13l2698,495r8,15l2713,527r5,17l2722,564r3,21l2726,608r1,25l2727,922r,3l2726,928r-2,3l2722,934r-4,2l2713,938r-5,1l2702,941r-9,l2684,942r-10,1l2661,943r-13,l2637,942r-8,-1l2620,941r-7,-2l2608,938r-5,-2l2600,934r-2,-3l2596,928r-1,-3l2595,922r,-269l2594,637r-1,-14l2592,610r-2,-11l2586,586r-5,-11l2575,566r-6,-9l2561,549r-10,-5l2541,539r-12,-2l2515,537r-12,1l2490,541r-13,6l2464,555r-13,11l2438,578r-14,14l2411,609r,313l2411,925r-2,3l2407,931r-2,3l2402,936r-5,2l2391,939r-6,2l2376,941r-8,1l2357,943r-13,l2331,943r-11,-1l2312,941r-9,l2297,939r-5,-1l2286,936r-3,-2l2281,931r-2,-3l2278,925r,-3l2278,228r,-3l2279,222r2,-3l2283,216r3,-2l2292,212r5,-2l2303,208r9,-1l2320,206r11,l2344,206xm11104,189r11,l11124,189r7,l11138,190r6,1l11149,192r4,1l11156,195r2,1l11160,197r2,2l11163,201r26,55l11211,312r19,56l11246,425r13,56l11268,539r5,58l11275,656r-1,30l11273,715r-2,29l11268,773r-4,29l11259,831r-5,28l11247,888r-7,28l11231,944r-9,28l11212,1000r-11,28l11189,1056r-12,27l11163,1110r-1,3l11160,1115r-3,2l11155,1119r-4,2l11146,1122r-4,1l11136,1124r-7,1l11122,1125r-9,1l11103,1126r-14,l11078,1125r-8,-1l11062,1122r-6,-2l11052,1117r-4,-2l11046,1111r,-4l11046,1103r1,-5l11049,1093r21,-52l11088,988r15,-54l11116,880r10,-55l11133,769r5,-57l11139,655r-1,-57l11134,541r-8,-55l11116,430r-12,-54l11088,323r-18,-53l11049,218r-2,-4l11047,209r,-3l11048,202r2,-3l11055,196r4,-2l11065,192r8,-1l11081,189r10,l11104,189xm9067,189r13,l9090,189r8,2l9106,192r7,2l9117,196r4,3l9123,202r1,4l9124,209r,5l9122,218r-21,52l9083,323r-15,53l9055,430r-10,56l9038,541r-4,57l9032,655r2,57l9038,769r7,55l9055,879r13,54l9083,987r18,53l9122,1093r2,5l9125,1103r,4l9125,1111r-2,4l9119,1117r-4,3l9109,1122r-8,2l9093,1125r-11,1l9068,1126r-10,l9050,1125r-7,l9036,1124r-6,-1l9025,1122r-4,-1l9017,1119r-3,-2l9012,1115r-2,-2l9009,1110r-14,-27l8982,1056r-12,-28l8959,1000r-10,-28l8940,944r-9,-28l8924,888r-6,-29l8912,831r-5,-29l8903,773r-3,-29l8898,715r-1,-29l8896,656r1,-29l8898,597r2,-29l8904,539r4,-29l8912,482r6,-29l8925,425r7,-29l8941,368r9,-28l8960,312r11,-28l8983,256r12,-27l9009,201r,-2l9011,197r2,-1l9015,195r3,-2l9022,192r5,-1l9032,190r8,-1l9047,189r9,l9067,189xe" filled="f" strokecolor="#4579b8" strokeweight=".84pt">
              <v:stroke joinstyle="round"/>
              <v:formulas/>
              <v:path arrowok="t" o:connecttype="segments"/>
            </v:shape>
            <w10:wrap type="topAndBottom" anchorx="page"/>
          </v:group>
        </w:pict>
      </w: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rPr>
          <w:rFonts w:ascii="Times New Roman"/>
          <w:sz w:val="20"/>
        </w:rPr>
      </w:pPr>
    </w:p>
    <w:p w:rsidR="008C39A4" w:rsidRDefault="008C39A4">
      <w:pPr>
        <w:pStyle w:val="BodyText"/>
        <w:spacing w:before="1"/>
        <w:rPr>
          <w:rFonts w:ascii="Times New Roman"/>
          <w:sz w:val="17"/>
        </w:rPr>
      </w:pPr>
    </w:p>
    <w:p w:rsidR="008C39A4" w:rsidRDefault="00CD16A9">
      <w:pPr>
        <w:pStyle w:val="Title"/>
      </w:pPr>
      <w:r>
        <w:rPr>
          <w:color w:val="006FC0"/>
        </w:rPr>
        <w:t>Thyroid</w:t>
      </w:r>
      <w:r>
        <w:rPr>
          <w:color w:val="006FC0"/>
          <w:spacing w:val="-24"/>
        </w:rPr>
        <w:t xml:space="preserve"> </w:t>
      </w:r>
      <w:r>
        <w:rPr>
          <w:color w:val="006FC0"/>
        </w:rPr>
        <w:t>Disease</w:t>
      </w:r>
      <w:r>
        <w:rPr>
          <w:color w:val="006FC0"/>
          <w:spacing w:val="-14"/>
        </w:rPr>
        <w:t xml:space="preserve"> </w:t>
      </w:r>
      <w:r>
        <w:rPr>
          <w:color w:val="006FC0"/>
          <w:spacing w:val="-2"/>
        </w:rPr>
        <w:t>Detection</w:t>
      </w: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CD16A9">
      <w:pPr>
        <w:spacing w:before="203" w:line="235" w:lineRule="auto"/>
        <w:ind w:left="4070" w:right="5330"/>
        <w:rPr>
          <w:sz w:val="28"/>
        </w:rPr>
      </w:pPr>
      <w:r>
        <w:rPr>
          <w:sz w:val="28"/>
        </w:rPr>
        <w:t>Revision Number: Last</w:t>
      </w:r>
      <w:r>
        <w:rPr>
          <w:spacing w:val="-16"/>
          <w:sz w:val="28"/>
        </w:rPr>
        <w:t xml:space="preserve"> </w:t>
      </w:r>
      <w:r>
        <w:rPr>
          <w:sz w:val="28"/>
        </w:rPr>
        <w:t>date</w:t>
      </w:r>
      <w:r>
        <w:rPr>
          <w:spacing w:val="-15"/>
          <w:sz w:val="28"/>
        </w:rPr>
        <w:t xml:space="preserve"> </w:t>
      </w:r>
      <w:r>
        <w:rPr>
          <w:sz w:val="28"/>
        </w:rPr>
        <w:t>of</w:t>
      </w:r>
      <w:r>
        <w:rPr>
          <w:spacing w:val="-16"/>
          <w:sz w:val="28"/>
        </w:rPr>
        <w:t xml:space="preserve"> </w:t>
      </w:r>
      <w:r>
        <w:rPr>
          <w:sz w:val="28"/>
        </w:rPr>
        <w:t>revision:</w:t>
      </w:r>
    </w:p>
    <w:p w:rsidR="008C39A4" w:rsidRDefault="008C39A4">
      <w:pPr>
        <w:spacing w:line="235" w:lineRule="auto"/>
        <w:rPr>
          <w:sz w:val="28"/>
        </w:rPr>
        <w:sectPr w:rsidR="008C39A4">
          <w:footerReference w:type="default" r:id="rId22"/>
          <w:type w:val="continuous"/>
          <w:pgSz w:w="12240" w:h="15840"/>
          <w:pgMar w:top="100" w:right="220" w:bottom="280" w:left="160" w:header="0" w:footer="100" w:gutter="0"/>
          <w:pgNumType w:start="1"/>
          <w:cols w:space="720"/>
        </w:sectPr>
      </w:pPr>
    </w:p>
    <w:p w:rsidR="008C39A4" w:rsidRDefault="008C39A4">
      <w:pPr>
        <w:pStyle w:val="BodyText"/>
        <w:rPr>
          <w:sz w:val="20"/>
        </w:rPr>
      </w:pPr>
    </w:p>
    <w:p w:rsidR="008C39A4" w:rsidRDefault="008C39A4">
      <w:pPr>
        <w:pStyle w:val="BodyText"/>
        <w:rPr>
          <w:sz w:val="20"/>
        </w:rPr>
      </w:pPr>
    </w:p>
    <w:p w:rsidR="008C39A4" w:rsidRDefault="008C39A4">
      <w:pPr>
        <w:pStyle w:val="BodyText"/>
        <w:spacing w:before="7"/>
        <w:rPr>
          <w:sz w:val="26"/>
        </w:rPr>
      </w:pPr>
    </w:p>
    <w:p w:rsidR="008C39A4" w:rsidRDefault="00CD16A9">
      <w:pPr>
        <w:pStyle w:val="Heading1"/>
        <w:spacing w:before="27"/>
        <w:ind w:left="1309" w:firstLine="0"/>
      </w:pPr>
      <w:r>
        <w:pict>
          <v:shapetype id="_x0000_t202" coordsize="21600,21600" o:spt="202" path="m,l,21600r21600,l21600,xe">
            <v:stroke joinstyle="miter"/>
            <v:path gradientshapeok="t" o:connecttype="rect"/>
          </v:shapetype>
          <v:shape id="docshape28" o:spid="_x0000_s1217" type="#_x0000_t202" style="position:absolute;left:0;text-align:left;margin-left:84.95pt;margin-top:-25.5pt;width:115.25pt;height:12pt;z-index:-16263168;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r>
        <w:pict>
          <v:group id="docshapegroup29" o:spid="_x0000_s1207" style="position:absolute;left:0;text-align:left;margin-left:.6pt;margin-top:-41.15pt;width:600.9pt;height:33.1pt;z-index:15731200;mso-position-horizontal-relative:page" coordorigin="12,-823" coordsize="12018,662">
            <v:shape id="docshape30" o:spid="_x0000_s1216" type="#_x0000_t75" style="position:absolute;left:9686;top:-729;width:1944;height:516">
              <v:imagedata r:id="rId12" o:title=""/>
            </v:shape>
            <v:shape id="docshape31" o:spid="_x0000_s1215" style="position:absolute;left:12;top:-570;width:1582;height:284" coordorigin="12,-570" coordsize="1582,284" o:spt="100" adj="0,,0" path="m1351,-570r-1339,l12,-287r1339,l1351,-570xm1594,-570r-123,l1471,-287r123,l1594,-570xe" fillcolor="#a8d18e" stroked="f">
              <v:stroke joinstyle="round"/>
              <v:formulas/>
              <v:path arrowok="t" o:connecttype="segments"/>
            </v:shape>
            <v:shape id="docshape32" o:spid="_x0000_s1214" style="position:absolute;left:1711;top:-490;width:123;height:158" coordorigin="1711,-490" coordsize="123,158" path="m1834,-490r-19,l1815,-426r-84,l1731,-490r-20,l1711,-426r,94l1731,-332r,-74l1815,-406r,74l1834,-332r,-158xe" fillcolor="black" stroked="f">
              <v:path arrowok="t"/>
            </v:shape>
            <v:shape id="docshape33" o:spid="_x0000_s1213" type="#_x0000_t75" style="position:absolute;left:1865;top:-491;width:265;height:205">
              <v:imagedata r:id="rId7" o:title=""/>
            </v:shape>
            <v:shape id="docshape34" o:spid="_x0000_s1212" type="#_x0000_t75" style="position:absolute;left:2223;top:-491;width:499;height:162">
              <v:imagedata r:id="rId8" o:title=""/>
            </v:shape>
            <v:shape id="docshape35" o:spid="_x0000_s1211" type="#_x0000_t75" style="position:absolute;left:2810;top:-491;width:654;height:205">
              <v:imagedata r:id="rId9" o:title=""/>
            </v:shape>
            <v:shape id="docshape36" o:spid="_x0000_s1210" type="#_x0000_t75" style="position:absolute;left:3552;top:-493;width:203;height:207">
              <v:imagedata r:id="rId10" o:title=""/>
            </v:shape>
            <v:shape id="docshape37" o:spid="_x0000_s1209" type="#_x0000_t75" style="position:absolute;left:3786;top:-493;width:330;height:207">
              <v:imagedata r:id="rId11" o:title=""/>
            </v:shape>
            <v:rect id="docshape38" o:spid="_x0000_s1208" style="position:absolute;left:30;top:-824;width:12000;height:662" stroked="f"/>
            <w10:wrap anchorx="page"/>
          </v:group>
        </w:pict>
      </w:r>
      <w:bookmarkStart w:id="0" w:name="_TOC_250027"/>
      <w:r>
        <w:rPr>
          <w:color w:val="006FC0"/>
        </w:rPr>
        <w:t>Document</w:t>
      </w:r>
      <w:r>
        <w:rPr>
          <w:color w:val="006FC0"/>
          <w:spacing w:val="-20"/>
        </w:rPr>
        <w:t xml:space="preserve"> </w:t>
      </w:r>
      <w:r>
        <w:rPr>
          <w:color w:val="006FC0"/>
        </w:rPr>
        <w:t>Version</w:t>
      </w:r>
      <w:r>
        <w:rPr>
          <w:color w:val="006FC0"/>
          <w:spacing w:val="-17"/>
        </w:rPr>
        <w:t xml:space="preserve"> </w:t>
      </w:r>
      <w:bookmarkEnd w:id="0"/>
      <w:r>
        <w:rPr>
          <w:color w:val="006FC0"/>
          <w:spacing w:val="-2"/>
        </w:rPr>
        <w:t>Control</w:t>
      </w:r>
    </w:p>
    <w:p w:rsidR="008C39A4" w:rsidRDefault="008C39A4">
      <w:pPr>
        <w:pStyle w:val="BodyText"/>
        <w:rPr>
          <w:b/>
          <w:sz w:val="20"/>
        </w:rPr>
      </w:pPr>
    </w:p>
    <w:p w:rsidR="008C39A4" w:rsidRDefault="008C39A4">
      <w:pPr>
        <w:pStyle w:val="BodyText"/>
        <w:spacing w:before="4" w:after="1"/>
        <w:rPr>
          <w:b/>
          <w:sz w:val="28"/>
        </w:rPr>
      </w:pPr>
    </w:p>
    <w:tbl>
      <w:tblPr>
        <w:tblW w:w="0" w:type="auto"/>
        <w:tblInd w:w="1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490"/>
        <w:gridCol w:w="2490"/>
        <w:gridCol w:w="2490"/>
        <w:gridCol w:w="2490"/>
      </w:tblGrid>
      <w:tr w:rsidR="008C39A4">
        <w:trPr>
          <w:trHeight w:val="2146"/>
        </w:trPr>
        <w:tc>
          <w:tcPr>
            <w:tcW w:w="2490" w:type="dxa"/>
            <w:tcBorders>
              <w:bottom w:val="single" w:sz="24" w:space="0" w:color="FFFFFF"/>
            </w:tcBorders>
            <w:shd w:val="clear" w:color="auto" w:fill="4F81BC"/>
          </w:tcPr>
          <w:p w:rsidR="008C39A4" w:rsidRDefault="00CD16A9">
            <w:pPr>
              <w:pStyle w:val="TableParagraph"/>
              <w:spacing w:before="55"/>
              <w:ind w:left="226"/>
              <w:rPr>
                <w:b/>
                <w:sz w:val="36"/>
              </w:rPr>
            </w:pPr>
            <w:r>
              <w:rPr>
                <w:b/>
                <w:sz w:val="36"/>
              </w:rPr>
              <w:t xml:space="preserve">Date </w:t>
            </w:r>
            <w:r>
              <w:rPr>
                <w:b/>
                <w:spacing w:val="-2"/>
                <w:sz w:val="36"/>
              </w:rPr>
              <w:t>Issued</w:t>
            </w:r>
          </w:p>
        </w:tc>
        <w:tc>
          <w:tcPr>
            <w:tcW w:w="2490" w:type="dxa"/>
            <w:tcBorders>
              <w:bottom w:val="single" w:sz="24" w:space="0" w:color="FFFFFF"/>
            </w:tcBorders>
            <w:shd w:val="clear" w:color="auto" w:fill="4F81BC"/>
          </w:tcPr>
          <w:p w:rsidR="008C39A4" w:rsidRDefault="00CD16A9">
            <w:pPr>
              <w:pStyle w:val="TableParagraph"/>
              <w:spacing w:before="55"/>
              <w:ind w:left="473"/>
              <w:rPr>
                <w:b/>
                <w:sz w:val="36"/>
              </w:rPr>
            </w:pPr>
            <w:r>
              <w:rPr>
                <w:b/>
                <w:spacing w:val="-2"/>
                <w:sz w:val="36"/>
              </w:rPr>
              <w:t>Version</w:t>
            </w:r>
          </w:p>
        </w:tc>
        <w:tc>
          <w:tcPr>
            <w:tcW w:w="2490" w:type="dxa"/>
            <w:tcBorders>
              <w:bottom w:val="single" w:sz="24" w:space="0" w:color="FFFFFF"/>
            </w:tcBorders>
            <w:shd w:val="clear" w:color="auto" w:fill="4F81BC"/>
          </w:tcPr>
          <w:p w:rsidR="008C39A4" w:rsidRDefault="00CD16A9">
            <w:pPr>
              <w:pStyle w:val="TableParagraph"/>
              <w:spacing w:before="55"/>
              <w:ind w:left="311"/>
              <w:rPr>
                <w:b/>
                <w:sz w:val="36"/>
              </w:rPr>
            </w:pPr>
            <w:r>
              <w:rPr>
                <w:b/>
                <w:spacing w:val="-2"/>
                <w:sz w:val="36"/>
              </w:rPr>
              <w:t>Description</w:t>
            </w:r>
          </w:p>
        </w:tc>
        <w:tc>
          <w:tcPr>
            <w:tcW w:w="2490" w:type="dxa"/>
            <w:tcBorders>
              <w:bottom w:val="single" w:sz="24" w:space="0" w:color="FFFFFF"/>
            </w:tcBorders>
            <w:shd w:val="clear" w:color="auto" w:fill="4F81BC"/>
          </w:tcPr>
          <w:p w:rsidR="008C39A4" w:rsidRDefault="00CD16A9">
            <w:pPr>
              <w:pStyle w:val="TableParagraph"/>
              <w:spacing w:before="55"/>
              <w:ind w:left="392"/>
              <w:rPr>
                <w:b/>
                <w:sz w:val="36"/>
              </w:rPr>
            </w:pPr>
            <w:r>
              <w:rPr>
                <w:b/>
                <w:spacing w:val="-2"/>
                <w:sz w:val="36"/>
              </w:rPr>
              <w:t>Author</w:t>
            </w:r>
          </w:p>
        </w:tc>
      </w:tr>
      <w:tr w:rsidR="008C39A4">
        <w:trPr>
          <w:trHeight w:val="1557"/>
        </w:trPr>
        <w:tc>
          <w:tcPr>
            <w:tcW w:w="2490" w:type="dxa"/>
            <w:tcBorders>
              <w:top w:val="single" w:sz="24" w:space="0" w:color="FFFFFF"/>
            </w:tcBorders>
            <w:shd w:val="clear" w:color="auto" w:fill="D0D7E8"/>
          </w:tcPr>
          <w:p w:rsidR="008C39A4" w:rsidRDefault="00240622">
            <w:pPr>
              <w:pStyle w:val="TableParagraph"/>
              <w:spacing w:before="37"/>
              <w:ind w:left="331"/>
              <w:rPr>
                <w:sz w:val="28"/>
              </w:rPr>
            </w:pPr>
            <w:r>
              <w:rPr>
                <w:spacing w:val="-2"/>
                <w:sz w:val="28"/>
              </w:rPr>
              <w:t>15-06-2023</w:t>
            </w:r>
          </w:p>
        </w:tc>
        <w:tc>
          <w:tcPr>
            <w:tcW w:w="2490" w:type="dxa"/>
            <w:tcBorders>
              <w:top w:val="single" w:sz="24" w:space="0" w:color="FFFFFF"/>
            </w:tcBorders>
            <w:shd w:val="clear" w:color="auto" w:fill="D0D7E8"/>
          </w:tcPr>
          <w:p w:rsidR="008C39A4" w:rsidRDefault="00CD16A9">
            <w:pPr>
              <w:pStyle w:val="TableParagraph"/>
              <w:spacing w:before="37"/>
              <w:ind w:left="144"/>
              <w:rPr>
                <w:sz w:val="28"/>
              </w:rPr>
            </w:pPr>
            <w:r>
              <w:rPr>
                <w:sz w:val="28"/>
              </w:rPr>
              <w:t>1</w:t>
            </w:r>
          </w:p>
        </w:tc>
        <w:tc>
          <w:tcPr>
            <w:tcW w:w="2490" w:type="dxa"/>
            <w:tcBorders>
              <w:top w:val="single" w:sz="24" w:space="0" w:color="FFFFFF"/>
            </w:tcBorders>
            <w:shd w:val="clear" w:color="auto" w:fill="D0D7E8"/>
          </w:tcPr>
          <w:p w:rsidR="008C39A4" w:rsidRDefault="00CD16A9">
            <w:pPr>
              <w:pStyle w:val="TableParagraph"/>
              <w:spacing w:before="37"/>
              <w:ind w:left="360"/>
              <w:rPr>
                <w:sz w:val="28"/>
              </w:rPr>
            </w:pPr>
            <w:r>
              <w:rPr>
                <w:sz w:val="28"/>
              </w:rPr>
              <w:t>Initial</w:t>
            </w:r>
            <w:r>
              <w:rPr>
                <w:spacing w:val="-5"/>
                <w:sz w:val="28"/>
              </w:rPr>
              <w:t xml:space="preserve"> </w:t>
            </w:r>
            <w:r>
              <w:rPr>
                <w:sz w:val="28"/>
              </w:rPr>
              <w:t>HLD-</w:t>
            </w:r>
            <w:r>
              <w:rPr>
                <w:spacing w:val="-4"/>
                <w:sz w:val="28"/>
              </w:rPr>
              <w:t>V1.0</w:t>
            </w:r>
          </w:p>
        </w:tc>
        <w:tc>
          <w:tcPr>
            <w:tcW w:w="2490" w:type="dxa"/>
            <w:tcBorders>
              <w:top w:val="single" w:sz="24" w:space="0" w:color="FFFFFF"/>
            </w:tcBorders>
            <w:shd w:val="clear" w:color="auto" w:fill="D0D7E8"/>
          </w:tcPr>
          <w:p w:rsidR="008C39A4" w:rsidRDefault="00240622" w:rsidP="00240622">
            <w:pPr>
              <w:pStyle w:val="TableParagraph"/>
              <w:spacing w:before="37"/>
              <w:rPr>
                <w:sz w:val="28"/>
              </w:rPr>
            </w:pPr>
            <w:r>
              <w:rPr>
                <w:sz w:val="28"/>
              </w:rPr>
              <w:t xml:space="preserve">      Ashwini Kakde</w:t>
            </w:r>
          </w:p>
        </w:tc>
      </w:tr>
      <w:tr w:rsidR="008C39A4">
        <w:trPr>
          <w:trHeight w:val="1493"/>
        </w:trPr>
        <w:tc>
          <w:tcPr>
            <w:tcW w:w="2490" w:type="dxa"/>
            <w:shd w:val="clear" w:color="auto" w:fill="E9ECF4"/>
          </w:tcPr>
          <w:p w:rsidR="008C39A4" w:rsidRDefault="008C39A4">
            <w:pPr>
              <w:pStyle w:val="TableParagraph"/>
              <w:rPr>
                <w:rFonts w:ascii="Times New Roman"/>
                <w:sz w:val="30"/>
              </w:rPr>
            </w:pPr>
          </w:p>
        </w:tc>
        <w:tc>
          <w:tcPr>
            <w:tcW w:w="2490" w:type="dxa"/>
            <w:shd w:val="clear" w:color="auto" w:fill="E9ECF4"/>
          </w:tcPr>
          <w:p w:rsidR="008C39A4" w:rsidRDefault="008C39A4">
            <w:pPr>
              <w:pStyle w:val="TableParagraph"/>
              <w:rPr>
                <w:rFonts w:ascii="Times New Roman"/>
                <w:sz w:val="30"/>
              </w:rPr>
            </w:pPr>
          </w:p>
        </w:tc>
        <w:tc>
          <w:tcPr>
            <w:tcW w:w="2490" w:type="dxa"/>
            <w:shd w:val="clear" w:color="auto" w:fill="E9ECF4"/>
          </w:tcPr>
          <w:p w:rsidR="008C39A4" w:rsidRDefault="008C39A4">
            <w:pPr>
              <w:pStyle w:val="TableParagraph"/>
              <w:rPr>
                <w:rFonts w:ascii="Times New Roman"/>
                <w:sz w:val="30"/>
              </w:rPr>
            </w:pPr>
          </w:p>
        </w:tc>
        <w:tc>
          <w:tcPr>
            <w:tcW w:w="2490" w:type="dxa"/>
            <w:shd w:val="clear" w:color="auto" w:fill="E9ECF4"/>
          </w:tcPr>
          <w:p w:rsidR="008C39A4" w:rsidRDefault="008C39A4">
            <w:pPr>
              <w:pStyle w:val="TableParagraph"/>
              <w:rPr>
                <w:rFonts w:ascii="Times New Roman"/>
                <w:sz w:val="30"/>
              </w:rPr>
            </w:pPr>
          </w:p>
        </w:tc>
      </w:tr>
      <w:tr w:rsidR="008C39A4">
        <w:trPr>
          <w:trHeight w:val="1493"/>
        </w:trPr>
        <w:tc>
          <w:tcPr>
            <w:tcW w:w="2490" w:type="dxa"/>
            <w:shd w:val="clear" w:color="auto" w:fill="D0D7E8"/>
          </w:tcPr>
          <w:p w:rsidR="008C39A4" w:rsidRDefault="008C39A4">
            <w:pPr>
              <w:pStyle w:val="TableParagraph"/>
              <w:rPr>
                <w:rFonts w:ascii="Times New Roman"/>
                <w:sz w:val="30"/>
              </w:rPr>
            </w:pPr>
          </w:p>
        </w:tc>
        <w:tc>
          <w:tcPr>
            <w:tcW w:w="2490" w:type="dxa"/>
            <w:shd w:val="clear" w:color="auto" w:fill="D0D7E8"/>
          </w:tcPr>
          <w:p w:rsidR="008C39A4" w:rsidRDefault="008C39A4">
            <w:pPr>
              <w:pStyle w:val="TableParagraph"/>
              <w:rPr>
                <w:rFonts w:ascii="Times New Roman"/>
                <w:sz w:val="30"/>
              </w:rPr>
            </w:pPr>
          </w:p>
        </w:tc>
        <w:tc>
          <w:tcPr>
            <w:tcW w:w="2490" w:type="dxa"/>
            <w:shd w:val="clear" w:color="auto" w:fill="D0D7E8"/>
          </w:tcPr>
          <w:p w:rsidR="008C39A4" w:rsidRDefault="008C39A4">
            <w:pPr>
              <w:pStyle w:val="TableParagraph"/>
              <w:rPr>
                <w:rFonts w:ascii="Times New Roman"/>
                <w:sz w:val="30"/>
              </w:rPr>
            </w:pPr>
          </w:p>
        </w:tc>
        <w:tc>
          <w:tcPr>
            <w:tcW w:w="2490" w:type="dxa"/>
            <w:shd w:val="clear" w:color="auto" w:fill="D0D7E8"/>
          </w:tcPr>
          <w:p w:rsidR="008C39A4" w:rsidRDefault="008C39A4">
            <w:pPr>
              <w:pStyle w:val="TableParagraph"/>
              <w:rPr>
                <w:rFonts w:ascii="Times New Roman"/>
                <w:sz w:val="30"/>
              </w:rPr>
            </w:pPr>
          </w:p>
        </w:tc>
      </w:tr>
      <w:tr w:rsidR="008C39A4">
        <w:trPr>
          <w:trHeight w:val="1745"/>
        </w:trPr>
        <w:tc>
          <w:tcPr>
            <w:tcW w:w="2490" w:type="dxa"/>
            <w:shd w:val="clear" w:color="auto" w:fill="E9ECF4"/>
          </w:tcPr>
          <w:p w:rsidR="008C39A4" w:rsidRDefault="008C39A4">
            <w:pPr>
              <w:pStyle w:val="TableParagraph"/>
              <w:rPr>
                <w:rFonts w:ascii="Times New Roman"/>
                <w:sz w:val="30"/>
              </w:rPr>
            </w:pPr>
          </w:p>
        </w:tc>
        <w:tc>
          <w:tcPr>
            <w:tcW w:w="2490" w:type="dxa"/>
            <w:shd w:val="clear" w:color="auto" w:fill="E9ECF4"/>
          </w:tcPr>
          <w:p w:rsidR="008C39A4" w:rsidRDefault="008C39A4">
            <w:pPr>
              <w:pStyle w:val="TableParagraph"/>
              <w:rPr>
                <w:rFonts w:ascii="Times New Roman"/>
                <w:sz w:val="30"/>
              </w:rPr>
            </w:pPr>
          </w:p>
        </w:tc>
        <w:tc>
          <w:tcPr>
            <w:tcW w:w="2490" w:type="dxa"/>
            <w:shd w:val="clear" w:color="auto" w:fill="E9ECF4"/>
          </w:tcPr>
          <w:p w:rsidR="008C39A4" w:rsidRDefault="008C39A4">
            <w:pPr>
              <w:pStyle w:val="TableParagraph"/>
              <w:rPr>
                <w:rFonts w:ascii="Times New Roman"/>
                <w:sz w:val="30"/>
              </w:rPr>
            </w:pPr>
          </w:p>
        </w:tc>
        <w:tc>
          <w:tcPr>
            <w:tcW w:w="2490" w:type="dxa"/>
            <w:shd w:val="clear" w:color="auto" w:fill="E9ECF4"/>
          </w:tcPr>
          <w:p w:rsidR="008C39A4" w:rsidRDefault="008C39A4">
            <w:pPr>
              <w:pStyle w:val="TableParagraph"/>
              <w:rPr>
                <w:rFonts w:ascii="Times New Roman"/>
                <w:sz w:val="30"/>
              </w:rPr>
            </w:pPr>
          </w:p>
        </w:tc>
      </w:tr>
      <w:tr w:rsidR="008C39A4">
        <w:trPr>
          <w:trHeight w:val="1241"/>
        </w:trPr>
        <w:tc>
          <w:tcPr>
            <w:tcW w:w="2490" w:type="dxa"/>
            <w:shd w:val="clear" w:color="auto" w:fill="D0D7E8"/>
          </w:tcPr>
          <w:p w:rsidR="008C39A4" w:rsidRDefault="008C39A4">
            <w:pPr>
              <w:pStyle w:val="TableParagraph"/>
              <w:rPr>
                <w:rFonts w:ascii="Times New Roman"/>
                <w:sz w:val="30"/>
              </w:rPr>
            </w:pPr>
          </w:p>
        </w:tc>
        <w:tc>
          <w:tcPr>
            <w:tcW w:w="2490" w:type="dxa"/>
            <w:shd w:val="clear" w:color="auto" w:fill="D0D7E8"/>
          </w:tcPr>
          <w:p w:rsidR="008C39A4" w:rsidRDefault="008C39A4">
            <w:pPr>
              <w:pStyle w:val="TableParagraph"/>
              <w:rPr>
                <w:rFonts w:ascii="Times New Roman"/>
                <w:sz w:val="30"/>
              </w:rPr>
            </w:pPr>
          </w:p>
        </w:tc>
        <w:tc>
          <w:tcPr>
            <w:tcW w:w="2490" w:type="dxa"/>
            <w:shd w:val="clear" w:color="auto" w:fill="D0D7E8"/>
          </w:tcPr>
          <w:p w:rsidR="008C39A4" w:rsidRDefault="008C39A4">
            <w:pPr>
              <w:pStyle w:val="TableParagraph"/>
              <w:rPr>
                <w:rFonts w:ascii="Times New Roman"/>
                <w:sz w:val="30"/>
              </w:rPr>
            </w:pPr>
          </w:p>
        </w:tc>
        <w:tc>
          <w:tcPr>
            <w:tcW w:w="2490" w:type="dxa"/>
            <w:shd w:val="clear" w:color="auto" w:fill="D0D7E8"/>
          </w:tcPr>
          <w:p w:rsidR="008C39A4" w:rsidRDefault="008C39A4">
            <w:pPr>
              <w:pStyle w:val="TableParagraph"/>
              <w:rPr>
                <w:rFonts w:ascii="Times New Roman"/>
                <w:sz w:val="30"/>
              </w:rPr>
            </w:pPr>
          </w:p>
        </w:tc>
      </w:tr>
    </w:tbl>
    <w:p w:rsidR="008C39A4" w:rsidRDefault="008C39A4">
      <w:pPr>
        <w:rPr>
          <w:rFonts w:ascii="Times New Roman"/>
          <w:sz w:val="30"/>
        </w:rPr>
        <w:sectPr w:rsidR="008C39A4">
          <w:footerReference w:type="default" r:id="rId23"/>
          <w:pgSz w:w="12240" w:h="15840"/>
          <w:pgMar w:top="280" w:right="220" w:bottom="500" w:left="160" w:header="0" w:footer="317" w:gutter="0"/>
          <w:cols w:space="720"/>
        </w:sectPr>
      </w:pPr>
    </w:p>
    <w:p w:rsidR="008C39A4" w:rsidRDefault="00CD16A9">
      <w:pPr>
        <w:pStyle w:val="BodyText"/>
        <w:ind w:left="-148"/>
        <w:rPr>
          <w:sz w:val="20"/>
        </w:rPr>
      </w:pPr>
      <w:r>
        <w:rPr>
          <w:sz w:val="20"/>
        </w:rPr>
      </w:r>
      <w:r>
        <w:rPr>
          <w:sz w:val="20"/>
        </w:rPr>
        <w:pict>
          <v:group id="docshapegroup40" o:spid="_x0000_s1197" style="width:594.9pt;height:36pt;mso-position-horizontal-relative:char;mso-position-vertical-relative:line" coordsize="11898,720">
            <v:shape id="docshape41" o:spid="_x0000_s1206" type="#_x0000_t75" style="position:absolute;left:9674;top:81;width:1944;height:516">
              <v:imagedata r:id="rId12" o:title=""/>
            </v:shape>
            <v:shape id="docshape42" o:spid="_x0000_s1205" style="position:absolute;top:239;width:1582;height:284" coordorigin=",240" coordsize="1582,284" o:spt="100" adj="0,,0" path="m1339,240l,240,,523r1339,l1339,240xm1582,240r-123,l1459,523r123,l1582,240xe" fillcolor="#a8d18e" stroked="f">
              <v:stroke joinstyle="round"/>
              <v:formulas/>
              <v:path arrowok="t" o:connecttype="segments"/>
            </v:shape>
            <v:shape id="docshape43" o:spid="_x0000_s1204" style="position:absolute;left:1699;top:320;width:123;height:158" coordorigin="1699,320" coordsize="123,158" path="m1822,320r-19,l1803,384r-84,l1719,320r-20,l1699,384r,94l1719,478r,-74l1803,404r,74l1822,478r,-158xe" fillcolor="black" stroked="f">
              <v:path arrowok="t"/>
            </v:shape>
            <v:shape id="docshape44" o:spid="_x0000_s1203" type="#_x0000_t75" style="position:absolute;left:1853;top:319;width:265;height:205">
              <v:imagedata r:id="rId7" o:title=""/>
            </v:shape>
            <v:shape id="docshape45" o:spid="_x0000_s1202" type="#_x0000_t75" style="position:absolute;left:2211;top:318;width:499;height:162">
              <v:imagedata r:id="rId8" o:title=""/>
            </v:shape>
            <v:shape id="docshape46" o:spid="_x0000_s1201" type="#_x0000_t75" style="position:absolute;left:2798;top:319;width:654;height:205">
              <v:imagedata r:id="rId9" o:title=""/>
            </v:shape>
            <v:shape id="docshape47" o:spid="_x0000_s1200" type="#_x0000_t75" style="position:absolute;left:3540;top:317;width:203;height:207">
              <v:imagedata r:id="rId10" o:title=""/>
            </v:shape>
            <v:shape id="docshape48" o:spid="_x0000_s1199" type="#_x0000_t75" style="position:absolute;left:3774;top:317;width:330;height:207">
              <v:imagedata r:id="rId11" o:title=""/>
            </v:shape>
            <v:rect id="docshape49" o:spid="_x0000_s1198" style="position:absolute;left:18;width:11880;height:720" stroked="f"/>
            <w10:wrap type="none"/>
            <w10:anchorlock/>
          </v:group>
        </w:pict>
      </w:r>
    </w:p>
    <w:p w:rsidR="008C39A4" w:rsidRDefault="00CD16A9">
      <w:pPr>
        <w:spacing w:line="389" w:lineRule="exact"/>
        <w:ind w:left="1404"/>
        <w:rPr>
          <w:b/>
          <w:sz w:val="36"/>
        </w:rPr>
      </w:pPr>
      <w:r>
        <w:pict>
          <v:shape id="docshape50" o:spid="_x0000_s1196" type="#_x0000_t202" style="position:absolute;left:0;text-align:left;margin-left:86.2pt;margin-top:-22.1pt;width:115.25pt;height:12pt;z-index:-16261632;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r>
        <w:rPr>
          <w:b/>
          <w:color w:val="006FC0"/>
          <w:spacing w:val="-2"/>
          <w:sz w:val="36"/>
        </w:rPr>
        <w:t>Contents</w:t>
      </w:r>
    </w:p>
    <w:p w:rsidR="008C39A4" w:rsidRDefault="008C39A4">
      <w:pPr>
        <w:pStyle w:val="BodyText"/>
        <w:rPr>
          <w:b/>
          <w:sz w:val="20"/>
        </w:rPr>
      </w:pPr>
    </w:p>
    <w:sdt>
      <w:sdtPr>
        <w:id w:val="452832068"/>
        <w:docPartObj>
          <w:docPartGallery w:val="Table of Contents"/>
          <w:docPartUnique/>
        </w:docPartObj>
      </w:sdtPr>
      <w:sdtEndPr/>
      <w:sdtContent>
        <w:p w:rsidR="008C39A4" w:rsidRDefault="00CD16A9">
          <w:pPr>
            <w:pStyle w:val="TOC1"/>
            <w:tabs>
              <w:tab w:val="right" w:pos="10084"/>
            </w:tabs>
            <w:spacing w:before="209"/>
            <w:ind w:left="1404" w:firstLine="0"/>
          </w:pPr>
          <w:r>
            <w:pict>
              <v:line id="_x0000_s1195" style="position:absolute;left:0;text-align:left;z-index:-16261120;mso-position-horizontal-relative:page;mso-position-vertical-relative:text" from="228.35pt,20.3pt" to="504.85pt,20.3pt" strokeweight=".33186mm">
                <v:stroke dashstyle="dash"/>
                <w10:wrap anchorx="page"/>
              </v:line>
            </w:pict>
          </w:r>
          <w:hyperlink w:anchor="_TOC_250027" w:history="1">
            <w:r>
              <w:rPr>
                <w:spacing w:val="-2"/>
              </w:rPr>
              <w:t>Document Version</w:t>
            </w:r>
            <w:r>
              <w:rPr>
                <w:spacing w:val="-4"/>
              </w:rPr>
              <w:t xml:space="preserve"> </w:t>
            </w:r>
            <w:r>
              <w:rPr>
                <w:spacing w:val="-2"/>
              </w:rPr>
              <w:t>Control</w:t>
            </w:r>
            <w:r>
              <w:tab/>
            </w:r>
            <w:r>
              <w:rPr>
                <w:spacing w:val="-10"/>
              </w:rPr>
              <w:t>2</w:t>
            </w:r>
          </w:hyperlink>
        </w:p>
        <w:p w:rsidR="008C39A4" w:rsidRDefault="00CD16A9">
          <w:pPr>
            <w:pStyle w:val="TOC1"/>
            <w:tabs>
              <w:tab w:val="right" w:pos="10070"/>
            </w:tabs>
            <w:ind w:left="1404" w:firstLine="0"/>
          </w:pPr>
          <w:r>
            <w:pict>
              <v:line id="_x0000_s1194" style="position:absolute;left:0;text-align:left;z-index:-16260608;mso-position-horizontal-relative:page" from="125.6pt,26.35pt" to="7in,26.35pt" strokeweight=".33186mm">
                <v:stroke dashstyle="dash"/>
                <w10:wrap anchorx="page"/>
              </v:line>
            </w:pict>
          </w:r>
          <w:hyperlink w:anchor="_TOC_250026" w:history="1">
            <w:r>
              <w:rPr>
                <w:spacing w:val="-2"/>
              </w:rPr>
              <w:t>Abstract</w:t>
            </w:r>
            <w:r>
              <w:tab/>
            </w:r>
            <w:r>
              <w:rPr>
                <w:spacing w:val="-10"/>
              </w:rPr>
              <w:t>4</w:t>
            </w:r>
          </w:hyperlink>
        </w:p>
        <w:p w:rsidR="008C39A4" w:rsidRDefault="00CD16A9">
          <w:pPr>
            <w:pStyle w:val="TOC1"/>
            <w:numPr>
              <w:ilvl w:val="0"/>
              <w:numId w:val="8"/>
            </w:numPr>
            <w:tabs>
              <w:tab w:val="left" w:pos="1609"/>
              <w:tab w:val="right" w:pos="10063"/>
            </w:tabs>
            <w:ind w:hanging="205"/>
          </w:pPr>
          <w:r>
            <w:pict>
              <v:line id="_x0000_s1193" style="position:absolute;left:0;text-align:left;z-index:-16260096;mso-position-horizontal-relative:page" from="159.1pt,26.35pt" to="503.85pt,26.35pt" strokeweight=".33186mm">
                <v:stroke dashstyle="dash"/>
                <w10:wrap anchorx="page"/>
              </v:line>
            </w:pict>
          </w:r>
          <w:hyperlink w:anchor="_TOC_250025" w:history="1">
            <w:r>
              <w:rPr>
                <w:spacing w:val="-2"/>
              </w:rPr>
              <w:t>Introduction</w:t>
            </w:r>
            <w:r>
              <w:tab/>
            </w:r>
            <w:r>
              <w:rPr>
                <w:spacing w:val="-10"/>
              </w:rPr>
              <w:t>5</w:t>
            </w:r>
          </w:hyperlink>
        </w:p>
        <w:p w:rsidR="008C39A4" w:rsidRDefault="00CD16A9">
          <w:pPr>
            <w:pStyle w:val="TOC2"/>
            <w:numPr>
              <w:ilvl w:val="1"/>
              <w:numId w:val="8"/>
            </w:numPr>
            <w:tabs>
              <w:tab w:val="left" w:pos="2072"/>
              <w:tab w:val="right" w:leader="hyphen" w:pos="10041"/>
            </w:tabs>
            <w:spacing w:before="330" w:line="240" w:lineRule="auto"/>
            <w:ind w:hanging="419"/>
          </w:pPr>
          <w:hyperlink w:anchor="_TOC_250024" w:history="1">
            <w:r>
              <w:t>Why</w:t>
            </w:r>
            <w:r>
              <w:rPr>
                <w:spacing w:val="-6"/>
              </w:rPr>
              <w:t xml:space="preserve"> </w:t>
            </w:r>
            <w:r>
              <w:t>this</w:t>
            </w:r>
            <w:r>
              <w:rPr>
                <w:spacing w:val="-5"/>
              </w:rPr>
              <w:t xml:space="preserve"> </w:t>
            </w:r>
            <w:r>
              <w:t>High-Level</w:t>
            </w:r>
            <w:r>
              <w:rPr>
                <w:spacing w:val="-6"/>
              </w:rPr>
              <w:t xml:space="preserve"> </w:t>
            </w:r>
            <w:r>
              <w:t>Design</w:t>
            </w:r>
            <w:r>
              <w:rPr>
                <w:spacing w:val="-6"/>
              </w:rPr>
              <w:t xml:space="preserve"> </w:t>
            </w:r>
            <w:r>
              <w:rPr>
                <w:spacing w:val="-2"/>
              </w:rPr>
              <w:t>Document</w:t>
            </w:r>
            <w:r>
              <w:tab/>
            </w:r>
            <w:r>
              <w:rPr>
                <w:spacing w:val="-10"/>
              </w:rPr>
              <w:t>5</w:t>
            </w:r>
          </w:hyperlink>
        </w:p>
        <w:p w:rsidR="008C39A4" w:rsidRDefault="00CD16A9">
          <w:pPr>
            <w:pStyle w:val="TOC2"/>
            <w:numPr>
              <w:ilvl w:val="1"/>
              <w:numId w:val="8"/>
            </w:numPr>
            <w:tabs>
              <w:tab w:val="left" w:pos="2072"/>
              <w:tab w:val="right" w:pos="10010"/>
            </w:tabs>
            <w:spacing w:line="334" w:lineRule="exact"/>
            <w:ind w:hanging="419"/>
          </w:pPr>
          <w:r>
            <w:pict>
              <v:line id="_x0000_s1192" style="position:absolute;left:0;text-align:left;z-index:-16259584;mso-position-horizontal-relative:page" from="145.55pt,9.6pt" to="498.65pt,9.6pt" strokeweight=".33186mm">
                <v:stroke dashstyle="dash"/>
                <w10:wrap anchorx="page"/>
              </v:line>
            </w:pict>
          </w:r>
          <w:hyperlink w:anchor="_TOC_250023" w:history="1">
            <w:r>
              <w:rPr>
                <w:spacing w:val="-2"/>
              </w:rPr>
              <w:t>Scope</w:t>
            </w:r>
            <w:r>
              <w:tab/>
            </w:r>
            <w:r>
              <w:rPr>
                <w:spacing w:val="-10"/>
              </w:rPr>
              <w:t>5</w:t>
            </w:r>
          </w:hyperlink>
        </w:p>
        <w:p w:rsidR="008C39A4" w:rsidRDefault="00CD16A9">
          <w:pPr>
            <w:pStyle w:val="TOC2"/>
            <w:numPr>
              <w:ilvl w:val="1"/>
              <w:numId w:val="8"/>
            </w:numPr>
            <w:tabs>
              <w:tab w:val="left" w:pos="2072"/>
              <w:tab w:val="right" w:pos="10005"/>
            </w:tabs>
            <w:spacing w:line="339" w:lineRule="exact"/>
            <w:ind w:hanging="419"/>
          </w:pPr>
          <w:r>
            <w:pict>
              <v:line id="_x0000_s1191" style="position:absolute;left:0;text-align:left;z-index:-16259072;mso-position-horizontal-relative:page" from="173.4pt,9.7pt" to="500.85pt,9.7pt" strokeweight=".33186mm">
                <v:stroke dashstyle="dash"/>
                <w10:wrap anchorx="page"/>
              </v:line>
            </w:pict>
          </w:r>
          <w:hyperlink w:anchor="_TOC_250022" w:history="1">
            <w:r>
              <w:rPr>
                <w:spacing w:val="-2"/>
              </w:rPr>
              <w:t>Definitions</w:t>
            </w:r>
            <w:r>
              <w:tab/>
            </w:r>
            <w:r>
              <w:rPr>
                <w:spacing w:val="-10"/>
              </w:rPr>
              <w:t>5</w:t>
            </w:r>
          </w:hyperlink>
        </w:p>
        <w:p w:rsidR="008C39A4" w:rsidRDefault="00CD16A9">
          <w:pPr>
            <w:pStyle w:val="TOC1"/>
            <w:numPr>
              <w:ilvl w:val="0"/>
              <w:numId w:val="8"/>
            </w:numPr>
            <w:tabs>
              <w:tab w:val="left" w:pos="1609"/>
              <w:tab w:val="right" w:pos="9974"/>
            </w:tabs>
            <w:spacing w:before="331"/>
            <w:ind w:hanging="205"/>
          </w:pPr>
          <w:r>
            <w:pict>
              <v:line id="_x0000_s1190" style="position:absolute;left:0;text-align:left;z-index:-16258560;mso-position-horizontal-relative:page" from="201.6pt,26.4pt" to="499.5pt,26.4pt" strokeweight=".33186mm">
                <v:stroke dashstyle="dash"/>
                <w10:wrap anchorx="page"/>
              </v:line>
            </w:pict>
          </w:r>
          <w:hyperlink w:anchor="_TOC_250021" w:history="1">
            <w:r>
              <w:t>General</w:t>
            </w:r>
            <w:r>
              <w:rPr>
                <w:spacing w:val="-6"/>
              </w:rPr>
              <w:t xml:space="preserve"> </w:t>
            </w:r>
            <w:r>
              <w:rPr>
                <w:spacing w:val="-2"/>
              </w:rPr>
              <w:t>Description</w:t>
            </w:r>
            <w:r>
              <w:tab/>
            </w:r>
            <w:r>
              <w:rPr>
                <w:spacing w:val="-10"/>
              </w:rPr>
              <w:t>6</w:t>
            </w:r>
          </w:hyperlink>
        </w:p>
        <w:p w:rsidR="008C39A4" w:rsidRDefault="00CD16A9">
          <w:pPr>
            <w:pStyle w:val="TOC2"/>
            <w:numPr>
              <w:ilvl w:val="1"/>
              <w:numId w:val="8"/>
            </w:numPr>
            <w:tabs>
              <w:tab w:val="left" w:pos="2072"/>
              <w:tab w:val="right" w:pos="10015"/>
            </w:tabs>
            <w:spacing w:before="330" w:line="339" w:lineRule="exact"/>
            <w:ind w:hanging="419"/>
          </w:pPr>
          <w:r>
            <w:pict>
              <v:line id="_x0000_s1189" style="position:absolute;left:0;text-align:left;z-index:-16258048;mso-position-horizontal-relative:page" from="224.75pt,26.35pt" to="501.5pt,26.35pt" strokeweight=".33186mm">
                <v:stroke dashstyle="dash"/>
                <w10:wrap anchorx="page"/>
              </v:line>
            </w:pict>
          </w:r>
          <w:hyperlink w:anchor="_TOC_250020" w:history="1">
            <w:r>
              <w:t>Product</w:t>
            </w:r>
            <w:r>
              <w:rPr>
                <w:spacing w:val="-13"/>
              </w:rPr>
              <w:t xml:space="preserve"> </w:t>
            </w:r>
            <w:r>
              <w:rPr>
                <w:spacing w:val="-2"/>
              </w:rPr>
              <w:t>Perspective</w:t>
            </w:r>
            <w:r>
              <w:tab/>
            </w:r>
            <w:r>
              <w:rPr>
                <w:spacing w:val="-12"/>
              </w:rPr>
              <w:t>6</w:t>
            </w:r>
          </w:hyperlink>
        </w:p>
        <w:p w:rsidR="008C39A4" w:rsidRDefault="00CD16A9">
          <w:pPr>
            <w:pStyle w:val="TOC2"/>
            <w:numPr>
              <w:ilvl w:val="1"/>
              <w:numId w:val="8"/>
            </w:numPr>
            <w:tabs>
              <w:tab w:val="left" w:pos="2072"/>
              <w:tab w:val="right" w:pos="10041"/>
            </w:tabs>
            <w:ind w:hanging="419"/>
          </w:pPr>
          <w:r>
            <w:pict>
              <v:line id="_x0000_s1188" style="position:absolute;left:0;text-align:left;z-index:-16257536;mso-position-horizontal-relative:page" from="221.9pt,9.7pt" to="502.85pt,9.7pt" strokeweight=".33186mm">
                <v:stroke dashstyle="dash"/>
                <w10:wrap anchorx="page"/>
              </v:line>
            </w:pict>
          </w:r>
          <w:hyperlink w:anchor="_TOC_250019" w:history="1">
            <w:r>
              <w:t>Problem</w:t>
            </w:r>
            <w:r>
              <w:rPr>
                <w:spacing w:val="-14"/>
              </w:rPr>
              <w:t xml:space="preserve"> </w:t>
            </w:r>
            <w:r>
              <w:rPr>
                <w:spacing w:val="-2"/>
              </w:rPr>
              <w:t>Statement</w:t>
            </w:r>
            <w:r>
              <w:tab/>
            </w:r>
            <w:r>
              <w:rPr>
                <w:spacing w:val="-10"/>
              </w:rPr>
              <w:t>6</w:t>
            </w:r>
          </w:hyperlink>
        </w:p>
        <w:p w:rsidR="008C39A4" w:rsidRDefault="00CD16A9">
          <w:pPr>
            <w:pStyle w:val="TOC2"/>
            <w:numPr>
              <w:ilvl w:val="1"/>
              <w:numId w:val="8"/>
            </w:numPr>
            <w:tabs>
              <w:tab w:val="left" w:pos="2072"/>
              <w:tab w:val="right" w:pos="10000"/>
            </w:tabs>
            <w:ind w:hanging="419"/>
          </w:pPr>
          <w:r>
            <w:pict>
              <v:line id="_x0000_s1187" style="position:absolute;left:0;text-align:left;z-index:-16257024;mso-position-horizontal-relative:page" from="215.75pt,9.7pt" to="500.95pt,9.7pt" strokeweight=".33186mm">
                <v:stroke dashstyle="dash"/>
                <w10:wrap anchorx="page"/>
              </v:line>
            </w:pict>
          </w:r>
          <w:hyperlink w:anchor="_TOC_250018" w:history="1">
            <w:r>
              <w:t>Proposed</w:t>
            </w:r>
            <w:r>
              <w:rPr>
                <w:spacing w:val="-13"/>
              </w:rPr>
              <w:t xml:space="preserve"> </w:t>
            </w:r>
            <w:r>
              <w:rPr>
                <w:spacing w:val="-2"/>
              </w:rPr>
              <w:t>Solution</w:t>
            </w:r>
            <w:r>
              <w:tab/>
            </w:r>
            <w:r>
              <w:rPr>
                <w:spacing w:val="-12"/>
              </w:rPr>
              <w:t>6</w:t>
            </w:r>
          </w:hyperlink>
        </w:p>
        <w:p w:rsidR="008C39A4" w:rsidRDefault="00CD16A9">
          <w:pPr>
            <w:pStyle w:val="TOC2"/>
            <w:numPr>
              <w:ilvl w:val="1"/>
              <w:numId w:val="8"/>
            </w:numPr>
            <w:tabs>
              <w:tab w:val="left" w:pos="2072"/>
              <w:tab w:val="right" w:pos="9979"/>
            </w:tabs>
            <w:ind w:hanging="419"/>
          </w:pPr>
          <w:r>
            <w:pict>
              <v:line id="_x0000_s1186" style="position:absolute;left:0;text-align:left;z-index:-16256512;mso-position-horizontal-relative:page" from="240.1pt,9.7pt" to="499.75pt,9.7pt" strokeweight=".33186mm">
                <v:stroke dashstyle="dash"/>
                <w10:wrap anchorx="page"/>
              </v:line>
            </w:pict>
          </w:r>
          <w:hyperlink w:anchor="_TOC_250017" w:history="1">
            <w:r>
              <w:t>Further</w:t>
            </w:r>
            <w:r>
              <w:rPr>
                <w:spacing w:val="-7"/>
              </w:rPr>
              <w:t xml:space="preserve"> </w:t>
            </w:r>
            <w:r>
              <w:rPr>
                <w:spacing w:val="-2"/>
              </w:rPr>
              <w:t>Improvements</w:t>
            </w:r>
            <w:r>
              <w:tab/>
            </w:r>
            <w:r>
              <w:rPr>
                <w:spacing w:val="-10"/>
              </w:rPr>
              <w:t>6</w:t>
            </w:r>
          </w:hyperlink>
        </w:p>
        <w:p w:rsidR="008C39A4" w:rsidRDefault="00CD16A9">
          <w:pPr>
            <w:pStyle w:val="TOC2"/>
            <w:numPr>
              <w:ilvl w:val="1"/>
              <w:numId w:val="8"/>
            </w:numPr>
            <w:tabs>
              <w:tab w:val="left" w:pos="2072"/>
              <w:tab w:val="right" w:pos="10020"/>
            </w:tabs>
            <w:ind w:hanging="419"/>
          </w:pPr>
          <w:r>
            <w:pict>
              <v:line id="_x0000_s1185" style="position:absolute;left:0;text-align:left;z-index:-16256000;mso-position-horizontal-relative:page" from="220.8pt,9.7pt" to="501.75pt,9.7pt" strokeweight=".33186mm">
                <v:stroke dashstyle="dash"/>
                <w10:wrap anchorx="page"/>
              </v:line>
            </w:pict>
          </w:r>
          <w:hyperlink w:anchor="_TOC_250016" w:history="1">
            <w:r>
              <w:t>Data</w:t>
            </w:r>
            <w:r>
              <w:rPr>
                <w:spacing w:val="-6"/>
              </w:rPr>
              <w:t xml:space="preserve"> </w:t>
            </w:r>
            <w:r>
              <w:rPr>
                <w:spacing w:val="-2"/>
              </w:rPr>
              <w:t>Requirements</w:t>
            </w:r>
            <w:r>
              <w:tab/>
            </w:r>
            <w:r>
              <w:rPr>
                <w:spacing w:val="-10"/>
              </w:rPr>
              <w:t>7</w:t>
            </w:r>
          </w:hyperlink>
        </w:p>
        <w:p w:rsidR="008C39A4" w:rsidRDefault="00CD16A9">
          <w:pPr>
            <w:pStyle w:val="TOC2"/>
            <w:numPr>
              <w:ilvl w:val="1"/>
              <w:numId w:val="8"/>
            </w:numPr>
            <w:tabs>
              <w:tab w:val="left" w:pos="2072"/>
              <w:tab w:val="right" w:pos="9991"/>
            </w:tabs>
            <w:ind w:hanging="419"/>
          </w:pPr>
          <w:r>
            <w:pict>
              <v:line id="_x0000_s1184" style="position:absolute;left:0;text-align:left;z-index:-16255488;mso-position-horizontal-relative:page" from="172.7pt,9.7pt" to="500.35pt,9.7pt" strokeweight=".33186mm">
                <v:stroke dashstyle="dash"/>
                <w10:wrap anchorx="page"/>
              </v:line>
            </w:pict>
          </w:r>
          <w:hyperlink w:anchor="_TOC_250015" w:history="1">
            <w:r>
              <w:rPr>
                <w:spacing w:val="-4"/>
              </w:rPr>
              <w:t>Tools</w:t>
            </w:r>
            <w:r>
              <w:rPr>
                <w:spacing w:val="-7"/>
              </w:rPr>
              <w:t xml:space="preserve"> </w:t>
            </w:r>
            <w:r>
              <w:rPr>
                <w:spacing w:val="-4"/>
              </w:rPr>
              <w:t>Used</w:t>
            </w:r>
            <w:r>
              <w:tab/>
            </w:r>
            <w:r>
              <w:rPr>
                <w:spacing w:val="-10"/>
              </w:rPr>
              <w:t>8</w:t>
            </w:r>
          </w:hyperlink>
        </w:p>
        <w:p w:rsidR="008C39A4" w:rsidRDefault="00CD16A9">
          <w:pPr>
            <w:pStyle w:val="TOC2"/>
            <w:numPr>
              <w:ilvl w:val="1"/>
              <w:numId w:val="8"/>
            </w:numPr>
            <w:tabs>
              <w:tab w:val="left" w:pos="2072"/>
              <w:tab w:val="right" w:pos="9972"/>
            </w:tabs>
            <w:ind w:hanging="419"/>
          </w:pPr>
          <w:r>
            <w:pict>
              <v:line id="_x0000_s1183" style="position:absolute;left:0;text-align:left;z-index:-16254976;mso-position-horizontal-relative:page" from="175.9pt,9.7pt" to="499.15pt,9.7pt" strokeweight=".33186mm">
                <v:stroke dashstyle="dash"/>
                <w10:wrap anchorx="page"/>
              </v:line>
            </w:pict>
          </w:r>
          <w:hyperlink w:anchor="_TOC_250014" w:history="1">
            <w:r>
              <w:rPr>
                <w:spacing w:val="-2"/>
              </w:rPr>
              <w:t>Constraints</w:t>
            </w:r>
            <w:r>
              <w:tab/>
            </w:r>
            <w:r>
              <w:rPr>
                <w:spacing w:val="-10"/>
              </w:rPr>
              <w:t>9</w:t>
            </w:r>
          </w:hyperlink>
        </w:p>
        <w:p w:rsidR="008C39A4" w:rsidRDefault="00CD16A9">
          <w:pPr>
            <w:pStyle w:val="TOC2"/>
            <w:numPr>
              <w:ilvl w:val="1"/>
              <w:numId w:val="8"/>
            </w:numPr>
            <w:tabs>
              <w:tab w:val="left" w:pos="2072"/>
              <w:tab w:val="right" w:pos="9977"/>
            </w:tabs>
            <w:spacing w:line="339" w:lineRule="exact"/>
            <w:ind w:hanging="419"/>
          </w:pPr>
          <w:r>
            <w:pict>
              <v:line id="_x0000_s1182" style="position:absolute;left:0;text-align:left;z-index:-16254464;mso-position-horizontal-relative:page" from="184.8pt,9.75pt" to="499.8pt,9.75pt" strokeweight=".33242mm">
                <v:stroke dashstyle="dash"/>
                <w10:wrap anchorx="page"/>
              </v:line>
            </w:pict>
          </w:r>
          <w:hyperlink w:anchor="_TOC_250013" w:history="1">
            <w:r>
              <w:rPr>
                <w:spacing w:val="-2"/>
              </w:rPr>
              <w:t>Assumptions</w:t>
            </w:r>
            <w:r>
              <w:tab/>
            </w:r>
            <w:r>
              <w:rPr>
                <w:spacing w:val="-10"/>
              </w:rPr>
              <w:t>9</w:t>
            </w:r>
          </w:hyperlink>
        </w:p>
        <w:p w:rsidR="008C39A4" w:rsidRDefault="00CD16A9">
          <w:pPr>
            <w:pStyle w:val="TOC1"/>
            <w:numPr>
              <w:ilvl w:val="0"/>
              <w:numId w:val="8"/>
            </w:numPr>
            <w:tabs>
              <w:tab w:val="left" w:pos="1609"/>
              <w:tab w:val="right" w:pos="9912"/>
            </w:tabs>
            <w:ind w:hanging="205"/>
          </w:pPr>
          <w:r>
            <w:pict>
              <v:line id="_x0000_s1181" style="position:absolute;left:0;text-align:left;z-index:-16253952;mso-position-horizontal-relative:page" from="168.7pt,26.35pt" to="496.3pt,26.35pt" strokeweight=".33186mm">
                <v:stroke dashstyle="dash"/>
                <w10:wrap anchorx="page"/>
              </v:line>
            </w:pict>
          </w:r>
          <w:hyperlink w:anchor="_TOC_250012" w:history="1">
            <w:r>
              <w:t>Design</w:t>
            </w:r>
            <w:r>
              <w:rPr>
                <w:spacing w:val="-7"/>
              </w:rPr>
              <w:t xml:space="preserve"> </w:t>
            </w:r>
            <w:r>
              <w:rPr>
                <w:spacing w:val="-2"/>
              </w:rPr>
              <w:t>Details</w:t>
            </w:r>
            <w:r>
              <w:tab/>
            </w:r>
            <w:r>
              <w:rPr>
                <w:spacing w:val="-10"/>
              </w:rPr>
              <w:t>9</w:t>
            </w:r>
          </w:hyperlink>
        </w:p>
        <w:p w:rsidR="008C39A4" w:rsidRDefault="00CD16A9">
          <w:pPr>
            <w:pStyle w:val="TOC2"/>
            <w:numPr>
              <w:ilvl w:val="1"/>
              <w:numId w:val="8"/>
            </w:numPr>
            <w:tabs>
              <w:tab w:val="left" w:pos="2072"/>
              <w:tab w:val="right" w:pos="9892"/>
            </w:tabs>
            <w:spacing w:before="330" w:line="240" w:lineRule="auto"/>
            <w:ind w:hanging="419"/>
          </w:pPr>
          <w:r>
            <w:pict>
              <v:line id="_x0000_s1180" style="position:absolute;left:0;text-align:left;z-index:-16253440;mso-position-horizontal-relative:page" from="185.15pt,26.35pt" to="495.5pt,26.35pt" strokeweight=".33186mm">
                <v:stroke dashstyle="dash"/>
                <w10:wrap anchorx="page"/>
              </v:line>
            </w:pict>
          </w:r>
          <w:hyperlink w:anchor="_TOC_250011" w:history="1">
            <w:r>
              <w:t>Process</w:t>
            </w:r>
            <w:r>
              <w:rPr>
                <w:spacing w:val="-15"/>
              </w:rPr>
              <w:t xml:space="preserve"> </w:t>
            </w:r>
            <w:r>
              <w:rPr>
                <w:spacing w:val="-4"/>
              </w:rPr>
              <w:t>Flow</w:t>
            </w:r>
            <w:r>
              <w:tab/>
            </w:r>
            <w:r>
              <w:rPr>
                <w:spacing w:val="-10"/>
              </w:rPr>
              <w:t>9</w:t>
            </w:r>
          </w:hyperlink>
        </w:p>
        <w:p w:rsidR="008C39A4" w:rsidRDefault="00CD16A9">
          <w:pPr>
            <w:pStyle w:val="TOC3"/>
            <w:numPr>
              <w:ilvl w:val="2"/>
              <w:numId w:val="8"/>
            </w:numPr>
            <w:tabs>
              <w:tab w:val="left" w:pos="2598"/>
              <w:tab w:val="right" w:leader="hyphen" w:pos="9995"/>
            </w:tabs>
            <w:spacing w:line="336" w:lineRule="exact"/>
          </w:pPr>
          <w:hyperlink w:anchor="_TOC_250010" w:history="1">
            <w:r>
              <w:t>Model</w:t>
            </w:r>
            <w:r>
              <w:rPr>
                <w:spacing w:val="-10"/>
              </w:rPr>
              <w:t xml:space="preserve"> </w:t>
            </w:r>
            <w:r>
              <w:t>Training</w:t>
            </w:r>
            <w:r>
              <w:rPr>
                <w:spacing w:val="-9"/>
              </w:rPr>
              <w:t xml:space="preserve"> </w:t>
            </w:r>
            <w:r>
              <w:t>and</w:t>
            </w:r>
            <w:r>
              <w:rPr>
                <w:spacing w:val="-8"/>
              </w:rPr>
              <w:t xml:space="preserve"> </w:t>
            </w:r>
            <w:r>
              <w:rPr>
                <w:spacing w:val="-2"/>
              </w:rPr>
              <w:t>Evaluation</w:t>
            </w:r>
            <w:r>
              <w:tab/>
            </w:r>
            <w:r>
              <w:rPr>
                <w:spacing w:val="-5"/>
              </w:rPr>
              <w:t>10</w:t>
            </w:r>
          </w:hyperlink>
        </w:p>
        <w:p w:rsidR="008C39A4" w:rsidRDefault="00CD16A9">
          <w:pPr>
            <w:pStyle w:val="TOC3"/>
            <w:numPr>
              <w:ilvl w:val="2"/>
              <w:numId w:val="8"/>
            </w:numPr>
            <w:tabs>
              <w:tab w:val="left" w:pos="2598"/>
              <w:tab w:val="right" w:pos="9976"/>
            </w:tabs>
          </w:pPr>
          <w:r>
            <w:pict>
              <v:line id="_x0000_s1179" style="position:absolute;left:0;text-align:left;z-index:-16252928;mso-position-horizontal-relative:page" from="254.3pt,9.6pt" to="492.55pt,9.6pt" strokeweight=".33186mm">
                <v:stroke dashstyle="dash"/>
                <w10:wrap anchorx="page"/>
              </v:line>
            </w:pict>
          </w:r>
          <w:hyperlink w:anchor="_TOC_250009" w:history="1">
            <w:r>
              <w:t>Deployment</w:t>
            </w:r>
            <w:r>
              <w:rPr>
                <w:spacing w:val="-9"/>
              </w:rPr>
              <w:t xml:space="preserve"> </w:t>
            </w:r>
            <w:r>
              <w:rPr>
                <w:spacing w:val="-2"/>
              </w:rPr>
              <w:t>Process</w:t>
            </w:r>
            <w:r>
              <w:tab/>
            </w:r>
            <w:r>
              <w:rPr>
                <w:spacing w:val="-5"/>
              </w:rPr>
              <w:t>10</w:t>
            </w:r>
          </w:hyperlink>
        </w:p>
        <w:p w:rsidR="008C39A4" w:rsidRDefault="00CD16A9">
          <w:pPr>
            <w:pStyle w:val="TOC2"/>
            <w:numPr>
              <w:ilvl w:val="1"/>
              <w:numId w:val="8"/>
            </w:numPr>
            <w:tabs>
              <w:tab w:val="left" w:pos="2072"/>
              <w:tab w:val="right" w:pos="9952"/>
            </w:tabs>
            <w:ind w:hanging="419"/>
          </w:pPr>
          <w:r>
            <w:pict>
              <v:line id="_x0000_s1178" style="position:absolute;left:0;text-align:left;z-index:-16252416;mso-position-horizontal-relative:page" from="163.8pt,9.7pt" to="491.35pt,9.7pt" strokeweight=".33186mm">
                <v:stroke dashstyle="dash"/>
                <w10:wrap anchorx="page"/>
              </v:line>
            </w:pict>
          </w:r>
          <w:hyperlink w:anchor="_TOC_250008" w:history="1">
            <w:r>
              <w:t>Event</w:t>
            </w:r>
            <w:r>
              <w:rPr>
                <w:spacing w:val="-12"/>
              </w:rPr>
              <w:t xml:space="preserve"> </w:t>
            </w:r>
            <w:r>
              <w:rPr>
                <w:spacing w:val="-5"/>
              </w:rPr>
              <w:t>log</w:t>
            </w:r>
            <w:r>
              <w:tab/>
            </w:r>
            <w:r>
              <w:rPr>
                <w:spacing w:val="-5"/>
              </w:rPr>
              <w:t>11</w:t>
            </w:r>
          </w:hyperlink>
        </w:p>
        <w:p w:rsidR="008C39A4" w:rsidRDefault="00CD16A9">
          <w:pPr>
            <w:pStyle w:val="TOC2"/>
            <w:numPr>
              <w:ilvl w:val="1"/>
              <w:numId w:val="8"/>
            </w:numPr>
            <w:tabs>
              <w:tab w:val="left" w:pos="2072"/>
              <w:tab w:val="right" w:pos="9964"/>
            </w:tabs>
            <w:spacing w:line="339" w:lineRule="exact"/>
            <w:ind w:hanging="419"/>
          </w:pPr>
          <w:r>
            <w:pict>
              <v:line id="_x0000_s1177" style="position:absolute;left:0;text-align:left;z-index:-16251904;mso-position-horizontal-relative:page" from="193.9pt,9.7pt" to="491.9pt,9.7pt" strokeweight=".33186mm">
                <v:stroke dashstyle="dash"/>
                <w10:wrap anchorx="page"/>
              </v:line>
            </w:pict>
          </w:r>
          <w:hyperlink w:anchor="_TOC_250007" w:history="1">
            <w:r>
              <w:t>Error</w:t>
            </w:r>
            <w:r>
              <w:rPr>
                <w:spacing w:val="-11"/>
              </w:rPr>
              <w:t xml:space="preserve"> </w:t>
            </w:r>
            <w:r>
              <w:rPr>
                <w:spacing w:val="-2"/>
              </w:rPr>
              <w:t>Handling</w:t>
            </w:r>
            <w:r>
              <w:tab/>
            </w:r>
            <w:r>
              <w:rPr>
                <w:spacing w:val="-5"/>
              </w:rPr>
              <w:t>11</w:t>
            </w:r>
          </w:hyperlink>
        </w:p>
        <w:p w:rsidR="008C39A4" w:rsidRDefault="00CD16A9">
          <w:pPr>
            <w:pStyle w:val="TOC1"/>
            <w:numPr>
              <w:ilvl w:val="0"/>
              <w:numId w:val="8"/>
            </w:numPr>
            <w:tabs>
              <w:tab w:val="left" w:pos="1609"/>
              <w:tab w:val="right" w:pos="9995"/>
            </w:tabs>
            <w:spacing w:before="331"/>
            <w:ind w:hanging="205"/>
          </w:pPr>
          <w:r>
            <w:pict>
              <v:line id="_x0000_s1176" style="position:absolute;left:0;text-align:left;z-index:-16251392;mso-position-horizontal-relative:page" from="161.75pt,26.4pt" to="493.5pt,26.4pt" strokeweight=".33186mm">
                <v:stroke dashstyle="dash"/>
                <w10:wrap anchorx="page"/>
              </v:line>
            </w:pict>
          </w:r>
          <w:hyperlink w:anchor="_TOC_250006" w:history="1">
            <w:r>
              <w:rPr>
                <w:spacing w:val="-2"/>
              </w:rPr>
              <w:t>Performance</w:t>
            </w:r>
            <w:r>
              <w:tab/>
            </w:r>
            <w:r>
              <w:rPr>
                <w:spacing w:val="-5"/>
              </w:rPr>
              <w:t>12</w:t>
            </w:r>
          </w:hyperlink>
        </w:p>
        <w:p w:rsidR="008C39A4" w:rsidRDefault="00CD16A9">
          <w:pPr>
            <w:pStyle w:val="TOC2"/>
            <w:numPr>
              <w:ilvl w:val="1"/>
              <w:numId w:val="8"/>
            </w:numPr>
            <w:tabs>
              <w:tab w:val="left" w:pos="2072"/>
              <w:tab w:val="right" w:pos="9983"/>
            </w:tabs>
            <w:spacing w:before="330" w:line="339" w:lineRule="exact"/>
            <w:ind w:hanging="419"/>
          </w:pPr>
          <w:r>
            <w:pict>
              <v:line id="_x0000_s1175" style="position:absolute;left:0;text-align:left;z-index:-16250880;mso-position-horizontal-relative:page" from="173.65pt,26.35pt" to="492.85pt,26.35pt" strokeweight=".33186mm">
                <v:stroke dashstyle="dash"/>
                <w10:wrap anchorx="page"/>
              </v:line>
            </w:pict>
          </w:r>
          <w:hyperlink w:anchor="_TOC_250005" w:history="1">
            <w:r>
              <w:rPr>
                <w:spacing w:val="-2"/>
              </w:rPr>
              <w:t>Reusability</w:t>
            </w:r>
            <w:r>
              <w:tab/>
            </w:r>
            <w:r>
              <w:rPr>
                <w:spacing w:val="-5"/>
              </w:rPr>
              <w:t>12</w:t>
            </w:r>
          </w:hyperlink>
        </w:p>
        <w:p w:rsidR="008C39A4" w:rsidRDefault="00CD16A9">
          <w:pPr>
            <w:pStyle w:val="TOC2"/>
            <w:numPr>
              <w:ilvl w:val="1"/>
              <w:numId w:val="8"/>
            </w:numPr>
            <w:tabs>
              <w:tab w:val="left" w:pos="2072"/>
              <w:tab w:val="right" w:pos="10000"/>
            </w:tabs>
            <w:ind w:hanging="419"/>
          </w:pPr>
          <w:r>
            <w:pict>
              <v:line id="_x0000_s1174" style="position:absolute;left:0;text-align:left;z-index:-16250368;mso-position-horizontal-relative:page" from="255.25pt,9.7pt" to="493.75pt,9.7pt" strokeweight=".33186mm">
                <v:stroke dashstyle="dash"/>
                <w10:wrap anchorx="page"/>
              </v:line>
            </w:pict>
          </w:r>
          <w:hyperlink w:anchor="_TOC_250004" w:history="1">
            <w:r>
              <w:t>Application</w:t>
            </w:r>
            <w:r>
              <w:rPr>
                <w:spacing w:val="-5"/>
              </w:rPr>
              <w:t xml:space="preserve"> </w:t>
            </w:r>
            <w:r>
              <w:rPr>
                <w:spacing w:val="-2"/>
              </w:rPr>
              <w:t>Compatibility</w:t>
            </w:r>
            <w:r>
              <w:tab/>
            </w:r>
            <w:r>
              <w:rPr>
                <w:spacing w:val="-5"/>
              </w:rPr>
              <w:t>12</w:t>
            </w:r>
          </w:hyperlink>
        </w:p>
        <w:p w:rsidR="008C39A4" w:rsidRDefault="00CD16A9">
          <w:pPr>
            <w:pStyle w:val="TOC2"/>
            <w:numPr>
              <w:ilvl w:val="1"/>
              <w:numId w:val="8"/>
            </w:numPr>
            <w:tabs>
              <w:tab w:val="left" w:pos="2072"/>
              <w:tab w:val="right" w:pos="9988"/>
            </w:tabs>
            <w:ind w:hanging="419"/>
          </w:pPr>
          <w:r>
            <w:pict>
              <v:line id="_x0000_s1173" style="position:absolute;left:0;text-align:left;z-index:-16249856;mso-position-horizontal-relative:page" from="224.9pt,9.7pt" to="493pt,9.7pt" strokeweight=".33186mm">
                <v:stroke dashstyle="dash"/>
                <w10:wrap anchorx="page"/>
              </v:line>
            </w:pict>
          </w:r>
          <w:hyperlink w:anchor="_TOC_250003" w:history="1">
            <w:r>
              <w:t>Resource</w:t>
            </w:r>
            <w:r>
              <w:rPr>
                <w:spacing w:val="-13"/>
              </w:rPr>
              <w:t xml:space="preserve"> </w:t>
            </w:r>
            <w:r>
              <w:rPr>
                <w:spacing w:val="-2"/>
              </w:rPr>
              <w:t>Utilization</w:t>
            </w:r>
            <w:r>
              <w:tab/>
            </w:r>
            <w:r>
              <w:rPr>
                <w:spacing w:val="-7"/>
              </w:rPr>
              <w:t>12</w:t>
            </w:r>
          </w:hyperlink>
        </w:p>
        <w:p w:rsidR="008C39A4" w:rsidRDefault="00CD16A9">
          <w:pPr>
            <w:pStyle w:val="TOC2"/>
            <w:numPr>
              <w:ilvl w:val="1"/>
              <w:numId w:val="8"/>
            </w:numPr>
            <w:tabs>
              <w:tab w:val="left" w:pos="2072"/>
              <w:tab w:val="right" w:pos="9968"/>
            </w:tabs>
            <w:spacing w:line="339" w:lineRule="exact"/>
            <w:ind w:hanging="419"/>
          </w:pPr>
          <w:r>
            <w:pict>
              <v:line id="_x0000_s1172" style="position:absolute;left:0;text-align:left;z-index:-16249344;mso-position-horizontal-relative:page" from="181.45pt,9.7pt" to="492.15pt,9.7pt" strokeweight=".33186mm">
                <v:stroke dashstyle="dash"/>
                <w10:wrap anchorx="page"/>
              </v:line>
            </w:pict>
          </w:r>
          <w:hyperlink w:anchor="_TOC_250002" w:history="1">
            <w:r>
              <w:rPr>
                <w:spacing w:val="-2"/>
              </w:rPr>
              <w:t>Deployment</w:t>
            </w:r>
            <w:r>
              <w:tab/>
            </w:r>
            <w:r>
              <w:rPr>
                <w:spacing w:val="-5"/>
              </w:rPr>
              <w:t>12</w:t>
            </w:r>
          </w:hyperlink>
        </w:p>
        <w:p w:rsidR="008C39A4" w:rsidRDefault="00CD16A9">
          <w:pPr>
            <w:pStyle w:val="TOC1"/>
            <w:numPr>
              <w:ilvl w:val="0"/>
              <w:numId w:val="8"/>
            </w:numPr>
            <w:tabs>
              <w:tab w:val="left" w:pos="1609"/>
              <w:tab w:val="right" w:pos="10031"/>
            </w:tabs>
            <w:spacing w:line="339" w:lineRule="exact"/>
            <w:ind w:hanging="205"/>
          </w:pPr>
          <w:r>
            <w:pict>
              <v:line id="_x0000_s1171" style="position:absolute;left:0;text-align:left;z-index:-16248832;mso-position-horizontal-relative:page" from="150.6pt,26.35pt" to="495.2pt,26.35pt" strokeweight=".33186mm">
                <v:stroke dashstyle="dash"/>
                <w10:wrap anchorx="page"/>
              </v:line>
            </w:pict>
          </w:r>
          <w:hyperlink w:anchor="_TOC_250001" w:history="1">
            <w:r>
              <w:rPr>
                <w:spacing w:val="-2"/>
              </w:rPr>
              <w:t>Conclusion</w:t>
            </w:r>
            <w:r>
              <w:tab/>
            </w:r>
            <w:r>
              <w:rPr>
                <w:spacing w:val="-5"/>
              </w:rPr>
              <w:t>13</w:t>
            </w:r>
          </w:hyperlink>
        </w:p>
        <w:p w:rsidR="008C39A4" w:rsidRDefault="00CD16A9">
          <w:pPr>
            <w:pStyle w:val="TOC1"/>
            <w:numPr>
              <w:ilvl w:val="0"/>
              <w:numId w:val="8"/>
            </w:numPr>
            <w:tabs>
              <w:tab w:val="left" w:pos="1609"/>
              <w:tab w:val="right" w:pos="10038"/>
            </w:tabs>
            <w:spacing w:before="0" w:line="339" w:lineRule="exact"/>
            <w:ind w:hanging="205"/>
          </w:pPr>
          <w:r>
            <w:pict>
              <v:line id="_x0000_s1170" style="position:absolute;left:0;text-align:left;z-index:-16248320;mso-position-horizontal-relative:page" from="150.95pt,9.7pt" to="495.4pt,9.7pt" strokeweight=".33186mm">
                <v:stroke dashstyle="dash"/>
                <w10:wrap anchorx="page"/>
              </v:line>
            </w:pict>
          </w:r>
          <w:hyperlink w:anchor="_TOC_250000" w:history="1">
            <w:r>
              <w:rPr>
                <w:spacing w:val="-2"/>
              </w:rPr>
              <w:t>References</w:t>
            </w:r>
            <w:r>
              <w:tab/>
            </w:r>
            <w:r>
              <w:rPr>
                <w:spacing w:val="-5"/>
              </w:rPr>
              <w:t>13</w:t>
            </w:r>
          </w:hyperlink>
        </w:p>
      </w:sdtContent>
    </w:sdt>
    <w:p w:rsidR="008C39A4" w:rsidRDefault="008C39A4">
      <w:pPr>
        <w:spacing w:line="339" w:lineRule="exact"/>
        <w:sectPr w:rsidR="008C39A4">
          <w:footerReference w:type="default" r:id="rId24"/>
          <w:pgSz w:w="12240" w:h="15840"/>
          <w:pgMar w:top="280" w:right="220" w:bottom="360" w:left="160" w:header="0" w:footer="167" w:gutter="0"/>
          <w:cols w:space="720"/>
        </w:sectPr>
      </w:pPr>
    </w:p>
    <w:p w:rsidR="008C39A4" w:rsidRDefault="00CD16A9">
      <w:pPr>
        <w:pStyle w:val="BodyText"/>
        <w:ind w:left="-153"/>
        <w:rPr>
          <w:sz w:val="20"/>
        </w:rPr>
      </w:pPr>
      <w:r>
        <w:rPr>
          <w:sz w:val="20"/>
        </w:rPr>
      </w:r>
      <w:r>
        <w:rPr>
          <w:sz w:val="20"/>
        </w:rPr>
        <w:pict>
          <v:group id="docshapegroup52" o:spid="_x0000_s1158" style="width:581.15pt;height:38.85pt;mso-position-horizontal-relative:char;mso-position-vertical-relative:line" coordsize="11623,777">
            <v:shape id="docshape53" o:spid="_x0000_s1169" type="#_x0000_t75" style="position:absolute;left:9678;top:61;width:1944;height:516">
              <v:imagedata r:id="rId12" o:title=""/>
            </v:shape>
            <v:shape id="docshape54" o:spid="_x0000_s1168" style="position:absolute;left:4;top:220;width:1582;height:284" coordorigin="4,220" coordsize="1582,284" o:spt="100" adj="0,,0" path="m1344,220l4,220r,283l1344,503r,-283xm1586,220r-122,l1464,503r122,l1586,220xe" fillcolor="#a8d18e" stroked="f">
              <v:stroke joinstyle="round"/>
              <v:formulas/>
              <v:path arrowok="t" o:connecttype="segments"/>
            </v:shape>
            <v:shape id="docshape55" o:spid="_x0000_s1167" style="position:absolute;left:1703;top:300;width:123;height:158" coordorigin="1704,300" coordsize="123,158" path="m1826,300r-19,l1807,364r-84,l1723,300r-19,l1704,364r,94l1723,458r,-74l1807,384r,74l1826,458r,-158xe" fillcolor="black" stroked="f">
              <v:path arrowok="t"/>
            </v:shape>
            <v:shape id="docshape56" o:spid="_x0000_s1166" type="#_x0000_t75" style="position:absolute;left:1857;top:299;width:265;height:205">
              <v:imagedata r:id="rId25" o:title=""/>
            </v:shape>
            <v:shape id="docshape57" o:spid="_x0000_s1165" type="#_x0000_t75" style="position:absolute;left:2215;top:299;width:499;height:162">
              <v:imagedata r:id="rId8" o:title=""/>
            </v:shape>
            <v:shape id="docshape58" o:spid="_x0000_s1164" type="#_x0000_t75" style="position:absolute;left:2802;top:299;width:654;height:205">
              <v:imagedata r:id="rId26" o:title=""/>
            </v:shape>
            <v:shape id="docshape59" o:spid="_x0000_s1163" type="#_x0000_t75" style="position:absolute;left:3545;top:297;width:203;height:207">
              <v:imagedata r:id="rId10" o:title=""/>
            </v:shape>
            <v:shape id="docshape60" o:spid="_x0000_s1162" type="#_x0000_t75" style="position:absolute;left:3778;top:297;width:330;height:207">
              <v:imagedata r:id="rId11" o:title=""/>
            </v:shape>
            <v:rect id="docshape61" o:spid="_x0000_s1161" style="position:absolute;left:1672;top:297;width:2436;height:480" stroked="f"/>
            <v:rect id="docshape62" o:spid="_x0000_s1160" style="position:absolute;left:20;top:20;width:11580;height:720" stroked="f"/>
            <v:rect id="docshape63" o:spid="_x0000_s1159" style="position:absolute;left:20;top:20;width:11580;height:720" filled="f" strokecolor="white" strokeweight="2pt"/>
            <w10:wrap type="none"/>
            <w10:anchorlock/>
          </v:group>
        </w:pict>
      </w: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spacing w:before="1"/>
        <w:rPr>
          <w:sz w:val="29"/>
        </w:rPr>
      </w:pPr>
    </w:p>
    <w:p w:rsidR="008C39A4" w:rsidRDefault="00CD16A9">
      <w:pPr>
        <w:pStyle w:val="Heading1"/>
        <w:spacing w:before="28"/>
        <w:ind w:firstLine="0"/>
      </w:pPr>
      <w:r>
        <w:pict>
          <v:shape id="docshape64" o:spid="_x0000_s1157" type="#_x0000_t202" style="position:absolute;left:0;text-align:left;margin-left:83.8pt;margin-top:-80pt;width:115.25pt;height:12pt;z-index:-16247296;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bookmarkStart w:id="1" w:name="_TOC_250026"/>
      <w:bookmarkEnd w:id="1"/>
      <w:r>
        <w:rPr>
          <w:color w:val="006FC0"/>
          <w:spacing w:val="-2"/>
        </w:rPr>
        <w:t>Abstract</w:t>
      </w:r>
    </w:p>
    <w:p w:rsidR="008C39A4" w:rsidRDefault="008C39A4">
      <w:pPr>
        <w:pStyle w:val="BodyText"/>
        <w:rPr>
          <w:b/>
          <w:sz w:val="20"/>
        </w:rPr>
      </w:pPr>
    </w:p>
    <w:p w:rsidR="008C39A4" w:rsidRDefault="008C39A4">
      <w:pPr>
        <w:pStyle w:val="BodyText"/>
        <w:rPr>
          <w:b/>
          <w:sz w:val="20"/>
        </w:rPr>
      </w:pPr>
    </w:p>
    <w:p w:rsidR="008C39A4" w:rsidRDefault="008C39A4">
      <w:pPr>
        <w:pStyle w:val="BodyText"/>
        <w:spacing w:before="7"/>
        <w:rPr>
          <w:b/>
          <w:sz w:val="19"/>
        </w:rPr>
      </w:pPr>
    </w:p>
    <w:p w:rsidR="008C39A4" w:rsidRDefault="00CD16A9">
      <w:pPr>
        <w:pStyle w:val="BodyText"/>
        <w:spacing w:before="57" w:line="235" w:lineRule="auto"/>
        <w:ind w:left="523" w:right="454"/>
      </w:pPr>
      <w:r>
        <w:t>At least a</w:t>
      </w:r>
      <w:r>
        <w:rPr>
          <w:spacing w:val="-2"/>
        </w:rPr>
        <w:t xml:space="preserve"> </w:t>
      </w:r>
      <w:r>
        <w:t>person</w:t>
      </w:r>
      <w:r>
        <w:rPr>
          <w:spacing w:val="-1"/>
        </w:rPr>
        <w:t xml:space="preserve"> </w:t>
      </w:r>
      <w:r>
        <w:t>out</w:t>
      </w:r>
      <w:r>
        <w:rPr>
          <w:spacing w:val="-3"/>
        </w:rPr>
        <w:t xml:space="preserve"> </w:t>
      </w:r>
      <w:r>
        <w:t>of ten</w:t>
      </w:r>
      <w:r>
        <w:rPr>
          <w:spacing w:val="-3"/>
        </w:rPr>
        <w:t xml:space="preserve"> </w:t>
      </w:r>
      <w:r>
        <w:t>is suffered</w:t>
      </w:r>
      <w:r>
        <w:rPr>
          <w:spacing w:val="-7"/>
        </w:rPr>
        <w:t xml:space="preserve"> </w:t>
      </w:r>
      <w:r>
        <w:t>from</w:t>
      </w:r>
      <w:r>
        <w:rPr>
          <w:spacing w:val="-2"/>
        </w:rPr>
        <w:t xml:space="preserve"> </w:t>
      </w:r>
      <w:r>
        <w:t>thyroid</w:t>
      </w:r>
      <w:r>
        <w:rPr>
          <w:spacing w:val="-1"/>
        </w:rPr>
        <w:t xml:space="preserve"> </w:t>
      </w:r>
      <w:r>
        <w:t>disease in</w:t>
      </w:r>
      <w:r>
        <w:rPr>
          <w:spacing w:val="-1"/>
        </w:rPr>
        <w:t xml:space="preserve"> </w:t>
      </w:r>
      <w:r>
        <w:t>India.</w:t>
      </w:r>
      <w:r>
        <w:rPr>
          <w:spacing w:val="-4"/>
        </w:rPr>
        <w:t xml:space="preserve"> </w:t>
      </w:r>
      <w:r>
        <w:t>The</w:t>
      </w:r>
      <w:r>
        <w:rPr>
          <w:spacing w:val="-1"/>
        </w:rPr>
        <w:t xml:space="preserve"> </w:t>
      </w:r>
      <w:r>
        <w:t>disorder</w:t>
      </w:r>
      <w:r>
        <w:rPr>
          <w:spacing w:val="-6"/>
        </w:rPr>
        <w:t xml:space="preserve"> </w:t>
      </w:r>
      <w:r>
        <w:t>of</w:t>
      </w:r>
      <w:r>
        <w:rPr>
          <w:spacing w:val="-1"/>
        </w:rPr>
        <w:t xml:space="preserve"> </w:t>
      </w:r>
      <w:r>
        <w:t>thyroid</w:t>
      </w:r>
      <w:r>
        <w:rPr>
          <w:spacing w:val="-3"/>
        </w:rPr>
        <w:t xml:space="preserve"> </w:t>
      </w:r>
      <w:r>
        <w:t>disease primarily happens in the women having the age of 17–54. The extreme stage</w:t>
      </w:r>
      <w:r>
        <w:t xml:space="preserve"> of thyroid results in cardiovascular complications,</w:t>
      </w:r>
      <w:r>
        <w:rPr>
          <w:spacing w:val="-4"/>
        </w:rPr>
        <w:t xml:space="preserve"> </w:t>
      </w:r>
      <w:r>
        <w:t>increase</w:t>
      </w:r>
      <w:r>
        <w:rPr>
          <w:spacing w:val="-7"/>
        </w:rPr>
        <w:t xml:space="preserve"> </w:t>
      </w:r>
      <w:r>
        <w:t>in</w:t>
      </w:r>
      <w:r>
        <w:rPr>
          <w:spacing w:val="-5"/>
        </w:rPr>
        <w:t xml:space="preserve"> </w:t>
      </w:r>
      <w:r>
        <w:t>blood</w:t>
      </w:r>
      <w:r>
        <w:rPr>
          <w:spacing w:val="-8"/>
        </w:rPr>
        <w:t xml:space="preserve"> </w:t>
      </w:r>
      <w:r>
        <w:t>pressure,</w:t>
      </w:r>
      <w:r>
        <w:rPr>
          <w:spacing w:val="-9"/>
        </w:rPr>
        <w:t xml:space="preserve"> </w:t>
      </w:r>
      <w:r>
        <w:t>maximizes</w:t>
      </w:r>
      <w:r>
        <w:rPr>
          <w:spacing w:val="-4"/>
        </w:rPr>
        <w:t xml:space="preserve"> </w:t>
      </w:r>
      <w:r>
        <w:t>the</w:t>
      </w:r>
      <w:r>
        <w:rPr>
          <w:spacing w:val="-6"/>
        </w:rPr>
        <w:t xml:space="preserve"> </w:t>
      </w:r>
      <w:r>
        <w:t>cholesterol</w:t>
      </w:r>
      <w:r>
        <w:rPr>
          <w:spacing w:val="-6"/>
        </w:rPr>
        <w:t xml:space="preserve"> </w:t>
      </w:r>
      <w:r>
        <w:t>level,</w:t>
      </w:r>
      <w:r>
        <w:rPr>
          <w:spacing w:val="-6"/>
        </w:rPr>
        <w:t xml:space="preserve"> </w:t>
      </w:r>
      <w:r>
        <w:t>depression</w:t>
      </w:r>
      <w:r>
        <w:rPr>
          <w:spacing w:val="-8"/>
        </w:rPr>
        <w:t xml:space="preserve"> </w:t>
      </w:r>
      <w:r>
        <w:t>and</w:t>
      </w:r>
      <w:r>
        <w:rPr>
          <w:spacing w:val="-8"/>
        </w:rPr>
        <w:t xml:space="preserve"> </w:t>
      </w:r>
      <w:r>
        <w:t>decreased</w:t>
      </w:r>
      <w:r>
        <w:rPr>
          <w:spacing w:val="-7"/>
        </w:rPr>
        <w:t xml:space="preserve"> </w:t>
      </w:r>
      <w:r>
        <w:t xml:space="preserve">fertility. The hormones, </w:t>
      </w:r>
      <w:r>
        <w:rPr>
          <w:b/>
        </w:rPr>
        <w:t xml:space="preserve">total serum thyroxin (T4) </w:t>
      </w:r>
      <w:r>
        <w:t xml:space="preserve">and </w:t>
      </w:r>
      <w:r>
        <w:rPr>
          <w:b/>
        </w:rPr>
        <w:t xml:space="preserve">total serum triiodothyronine (T3) </w:t>
      </w:r>
      <w:r>
        <w:t>are the two active thyroid hormones produced by the thyroid</w:t>
      </w:r>
      <w:r>
        <w:rPr>
          <w:spacing w:val="-1"/>
        </w:rPr>
        <w:t xml:space="preserve"> </w:t>
      </w:r>
      <w:r>
        <w:t>gland to control the metabolism of body. For the functioning</w:t>
      </w:r>
      <w:r>
        <w:rPr>
          <w:spacing w:val="-2"/>
        </w:rPr>
        <w:t xml:space="preserve"> </w:t>
      </w:r>
      <w:r>
        <w:t>of each cell and</w:t>
      </w:r>
      <w:r>
        <w:rPr>
          <w:spacing w:val="-8"/>
        </w:rPr>
        <w:t xml:space="preserve"> </w:t>
      </w:r>
      <w:r>
        <w:t>each</w:t>
      </w:r>
      <w:r>
        <w:rPr>
          <w:spacing w:val="-4"/>
        </w:rPr>
        <w:t xml:space="preserve"> </w:t>
      </w:r>
      <w:r>
        <w:t>tissue</w:t>
      </w:r>
      <w:r>
        <w:rPr>
          <w:spacing w:val="-5"/>
        </w:rPr>
        <w:t xml:space="preserve"> </w:t>
      </w:r>
      <w:r>
        <w:t>and</w:t>
      </w:r>
      <w:r>
        <w:rPr>
          <w:spacing w:val="-8"/>
        </w:rPr>
        <w:t xml:space="preserve"> </w:t>
      </w:r>
      <w:r>
        <w:t>organ</w:t>
      </w:r>
      <w:r>
        <w:rPr>
          <w:spacing w:val="-8"/>
        </w:rPr>
        <w:t xml:space="preserve"> </w:t>
      </w:r>
      <w:r>
        <w:t>in</w:t>
      </w:r>
      <w:r>
        <w:rPr>
          <w:spacing w:val="-5"/>
        </w:rPr>
        <w:t xml:space="preserve"> </w:t>
      </w:r>
      <w:r>
        <w:t>a</w:t>
      </w:r>
      <w:r>
        <w:rPr>
          <w:spacing w:val="-4"/>
        </w:rPr>
        <w:t xml:space="preserve"> </w:t>
      </w:r>
      <w:r>
        <w:t>right</w:t>
      </w:r>
      <w:r>
        <w:rPr>
          <w:spacing w:val="-9"/>
        </w:rPr>
        <w:t xml:space="preserve"> </w:t>
      </w:r>
      <w:r>
        <w:t>way,</w:t>
      </w:r>
      <w:r>
        <w:rPr>
          <w:spacing w:val="-1"/>
        </w:rPr>
        <w:t xml:space="preserve"> </w:t>
      </w:r>
      <w:r>
        <w:t>in</w:t>
      </w:r>
      <w:r>
        <w:rPr>
          <w:spacing w:val="-5"/>
        </w:rPr>
        <w:t xml:space="preserve"> </w:t>
      </w:r>
      <w:r>
        <w:t>overall</w:t>
      </w:r>
      <w:r>
        <w:rPr>
          <w:spacing w:val="-8"/>
        </w:rPr>
        <w:t xml:space="preserve"> </w:t>
      </w:r>
      <w:r>
        <w:t>energy</w:t>
      </w:r>
      <w:r>
        <w:rPr>
          <w:spacing w:val="-7"/>
        </w:rPr>
        <w:t xml:space="preserve"> </w:t>
      </w:r>
      <w:r>
        <w:t>yield</w:t>
      </w:r>
      <w:r>
        <w:rPr>
          <w:spacing w:val="-5"/>
        </w:rPr>
        <w:t xml:space="preserve"> </w:t>
      </w:r>
      <w:r>
        <w:t>and</w:t>
      </w:r>
      <w:r>
        <w:rPr>
          <w:spacing w:val="-7"/>
        </w:rPr>
        <w:t xml:space="preserve"> </w:t>
      </w:r>
      <w:r>
        <w:t>regulation</w:t>
      </w:r>
      <w:r>
        <w:rPr>
          <w:spacing w:val="-11"/>
        </w:rPr>
        <w:t xml:space="preserve"> </w:t>
      </w:r>
      <w:r>
        <w:t>and</w:t>
      </w:r>
      <w:r>
        <w:rPr>
          <w:spacing w:val="-8"/>
        </w:rPr>
        <w:t xml:space="preserve"> </w:t>
      </w:r>
      <w:r>
        <w:t>to</w:t>
      </w:r>
      <w:r>
        <w:rPr>
          <w:spacing w:val="-6"/>
        </w:rPr>
        <w:t xml:space="preserve"> </w:t>
      </w:r>
      <w:r>
        <w:t>generate</w:t>
      </w:r>
      <w:r>
        <w:rPr>
          <w:spacing w:val="-8"/>
        </w:rPr>
        <w:t xml:space="preserve"> </w:t>
      </w:r>
      <w:r>
        <w:t>proteins</w:t>
      </w:r>
      <w:r>
        <w:rPr>
          <w:spacing w:val="-9"/>
        </w:rPr>
        <w:t xml:space="preserve"> </w:t>
      </w:r>
      <w:r>
        <w:t>in</w:t>
      </w:r>
      <w:r>
        <w:rPr>
          <w:spacing w:val="-8"/>
        </w:rPr>
        <w:t xml:space="preserve"> </w:t>
      </w:r>
      <w:r>
        <w:t xml:space="preserve">the ordnance </w:t>
      </w:r>
      <w:r>
        <w:t>of body temperature, these hormones are necessary .</w:t>
      </w:r>
    </w:p>
    <w:p w:rsidR="008C39A4" w:rsidRDefault="008C39A4">
      <w:pPr>
        <w:pStyle w:val="BodyText"/>
        <w:spacing w:before="1"/>
      </w:pPr>
    </w:p>
    <w:p w:rsidR="008C39A4" w:rsidRDefault="00CD16A9">
      <w:pPr>
        <w:pStyle w:val="BodyText"/>
        <w:spacing w:before="1" w:line="235" w:lineRule="auto"/>
        <w:ind w:left="523"/>
      </w:pPr>
      <w:r>
        <w:t xml:space="preserve">The basis of classification of thyroid disease is </w:t>
      </w:r>
      <w:r>
        <w:rPr>
          <w:b/>
        </w:rPr>
        <w:t>euthyroidism</w:t>
      </w:r>
      <w:r>
        <w:t xml:space="preserve">, </w:t>
      </w:r>
      <w:r>
        <w:rPr>
          <w:b/>
        </w:rPr>
        <w:t xml:space="preserve">hyperthyroidism </w:t>
      </w:r>
      <w:r>
        <w:t xml:space="preserve">and </w:t>
      </w:r>
      <w:r>
        <w:rPr>
          <w:b/>
        </w:rPr>
        <w:t xml:space="preserve">hypothyroidism </w:t>
      </w:r>
      <w:r>
        <w:t>which are denoting</w:t>
      </w:r>
      <w:r>
        <w:rPr>
          <w:spacing w:val="-12"/>
        </w:rPr>
        <w:t xml:space="preserve"> </w:t>
      </w:r>
      <w:r>
        <w:t>normal,</w:t>
      </w:r>
      <w:r>
        <w:rPr>
          <w:spacing w:val="-6"/>
        </w:rPr>
        <w:t xml:space="preserve"> </w:t>
      </w:r>
      <w:r>
        <w:t>excessive or</w:t>
      </w:r>
      <w:r>
        <w:rPr>
          <w:spacing w:val="-6"/>
        </w:rPr>
        <w:t xml:space="preserve"> </w:t>
      </w:r>
      <w:r>
        <w:t>defective</w:t>
      </w:r>
      <w:r>
        <w:rPr>
          <w:spacing w:val="-8"/>
        </w:rPr>
        <w:t xml:space="preserve"> </w:t>
      </w:r>
      <w:r>
        <w:t>levels</w:t>
      </w:r>
      <w:r>
        <w:rPr>
          <w:spacing w:val="-5"/>
        </w:rPr>
        <w:t xml:space="preserve"> </w:t>
      </w:r>
      <w:r>
        <w:t>of</w:t>
      </w:r>
      <w:r>
        <w:rPr>
          <w:spacing w:val="-5"/>
        </w:rPr>
        <w:t xml:space="preserve"> </w:t>
      </w:r>
      <w:r>
        <w:t>thyroid</w:t>
      </w:r>
      <w:r>
        <w:rPr>
          <w:spacing w:val="-7"/>
        </w:rPr>
        <w:t xml:space="preserve"> </w:t>
      </w:r>
      <w:r>
        <w:t>hormones.</w:t>
      </w:r>
      <w:r>
        <w:rPr>
          <w:spacing w:val="-7"/>
        </w:rPr>
        <w:t xml:space="preserve"> </w:t>
      </w:r>
      <w:r>
        <w:t>The</w:t>
      </w:r>
      <w:r>
        <w:rPr>
          <w:spacing w:val="-5"/>
        </w:rPr>
        <w:t xml:space="preserve"> </w:t>
      </w:r>
      <w:r>
        <w:t>state</w:t>
      </w:r>
      <w:r>
        <w:rPr>
          <w:spacing w:val="-5"/>
        </w:rPr>
        <w:t xml:space="preserve"> </w:t>
      </w:r>
      <w:r>
        <w:t>euthyroidism</w:t>
      </w:r>
      <w:r>
        <w:rPr>
          <w:spacing w:val="-8"/>
        </w:rPr>
        <w:t xml:space="preserve"> </w:t>
      </w:r>
      <w:r>
        <w:t>depicts</w:t>
      </w:r>
      <w:r>
        <w:rPr>
          <w:spacing w:val="-9"/>
        </w:rPr>
        <w:t xml:space="preserve"> </w:t>
      </w:r>
      <w:r>
        <w:t>the</w:t>
      </w:r>
      <w:r>
        <w:rPr>
          <w:spacing w:val="-5"/>
        </w:rPr>
        <w:t xml:space="preserve"> </w:t>
      </w:r>
      <w:r>
        <w:t>normal production</w:t>
      </w:r>
      <w:r>
        <w:rPr>
          <w:spacing w:val="-1"/>
        </w:rPr>
        <w:t xml:space="preserve"> </w:t>
      </w:r>
      <w:r>
        <w:t>of thyroid hormones and normal levels at the cellular level by the thyroid gland. The state hyperthyroidism</w:t>
      </w:r>
      <w:r>
        <w:rPr>
          <w:spacing w:val="-5"/>
        </w:rPr>
        <w:t xml:space="preserve"> </w:t>
      </w:r>
      <w:r>
        <w:t>is clinical symptom due</w:t>
      </w:r>
      <w:r>
        <w:rPr>
          <w:spacing w:val="-2"/>
        </w:rPr>
        <w:t xml:space="preserve"> </w:t>
      </w:r>
      <w:r>
        <w:t>to excessive circulation</w:t>
      </w:r>
      <w:r>
        <w:rPr>
          <w:spacing w:val="-1"/>
        </w:rPr>
        <w:t xml:space="preserve"> </w:t>
      </w:r>
      <w:r>
        <w:t>and intracellular</w:t>
      </w:r>
      <w:r>
        <w:rPr>
          <w:spacing w:val="-7"/>
        </w:rPr>
        <w:t xml:space="preserve"> </w:t>
      </w:r>
      <w:r>
        <w:t>thyroid</w:t>
      </w:r>
      <w:r>
        <w:rPr>
          <w:spacing w:val="-2"/>
        </w:rPr>
        <w:t xml:space="preserve"> </w:t>
      </w:r>
      <w:r>
        <w:t xml:space="preserve">hormones. The state hypothyroidism is most </w:t>
      </w:r>
      <w:r>
        <w:t>of due to the lack of thyroid</w:t>
      </w:r>
      <w:r>
        <w:rPr>
          <w:spacing w:val="-1"/>
        </w:rPr>
        <w:t xml:space="preserve"> </w:t>
      </w:r>
      <w:r>
        <w:t>hormone generation and poor alternate</w:t>
      </w:r>
      <w:r>
        <w:rPr>
          <w:spacing w:val="-1"/>
        </w:rPr>
        <w:t xml:space="preserve"> </w:t>
      </w:r>
      <w:r>
        <w:t>therapy.</w:t>
      </w:r>
    </w:p>
    <w:p w:rsidR="008C39A4" w:rsidRDefault="008C39A4">
      <w:pPr>
        <w:pStyle w:val="BodyText"/>
      </w:pPr>
    </w:p>
    <w:p w:rsidR="008C39A4" w:rsidRDefault="008C39A4">
      <w:pPr>
        <w:pStyle w:val="BodyText"/>
        <w:spacing w:before="6"/>
        <w:rPr>
          <w:sz w:val="23"/>
        </w:rPr>
      </w:pPr>
    </w:p>
    <w:p w:rsidR="008C39A4" w:rsidRDefault="00CD16A9">
      <w:pPr>
        <w:pStyle w:val="BodyText"/>
        <w:spacing w:line="235" w:lineRule="auto"/>
        <w:ind w:left="523" w:right="454"/>
      </w:pPr>
      <w:r>
        <w:t>Cure of disease is a regular concern for the health care practitioners, and the errorless diagnostic at the right time for a patient</w:t>
      </w:r>
      <w:r>
        <w:rPr>
          <w:spacing w:val="-2"/>
        </w:rPr>
        <w:t xml:space="preserve"> </w:t>
      </w:r>
      <w:r>
        <w:t>is very important.</w:t>
      </w:r>
      <w:r>
        <w:rPr>
          <w:spacing w:val="-1"/>
        </w:rPr>
        <w:t xml:space="preserve"> </w:t>
      </w:r>
      <w:r>
        <w:t>Recently, by some advanced diagnosis methods, the common medical report can be generated</w:t>
      </w:r>
      <w:r>
        <w:rPr>
          <w:spacing w:val="-2"/>
        </w:rPr>
        <w:t xml:space="preserve"> </w:t>
      </w:r>
      <w:r>
        <w:t>with an additional</w:t>
      </w:r>
      <w:r>
        <w:rPr>
          <w:spacing w:val="-2"/>
        </w:rPr>
        <w:t xml:space="preserve"> </w:t>
      </w:r>
      <w:r>
        <w:t>report based on symptoms. The different</w:t>
      </w:r>
      <w:r>
        <w:rPr>
          <w:spacing w:val="-3"/>
        </w:rPr>
        <w:t xml:space="preserve"> </w:t>
      </w:r>
      <w:r>
        <w:t>questions like ‘‘what are the</w:t>
      </w:r>
      <w:r>
        <w:rPr>
          <w:spacing w:val="-1"/>
        </w:rPr>
        <w:t xml:space="preserve"> </w:t>
      </w:r>
      <w:r>
        <w:t>causes for affecting</w:t>
      </w:r>
      <w:r>
        <w:rPr>
          <w:spacing w:val="-4"/>
        </w:rPr>
        <w:t xml:space="preserve"> </w:t>
      </w:r>
      <w:r>
        <w:t>the</w:t>
      </w:r>
      <w:r>
        <w:rPr>
          <w:spacing w:val="-1"/>
        </w:rPr>
        <w:t xml:space="preserve"> </w:t>
      </w:r>
      <w:r>
        <w:t>thyroid?’’,</w:t>
      </w:r>
      <w:r>
        <w:rPr>
          <w:spacing w:val="-5"/>
        </w:rPr>
        <w:t xml:space="preserve"> </w:t>
      </w:r>
      <w:r>
        <w:t>‘‘Which age group of people are affected</w:t>
      </w:r>
      <w:r>
        <w:rPr>
          <w:spacing w:val="-3"/>
        </w:rPr>
        <w:t xml:space="preserve"> </w:t>
      </w:r>
      <w:r>
        <w:t>due</w:t>
      </w:r>
      <w:r>
        <w:rPr>
          <w:spacing w:val="-1"/>
        </w:rPr>
        <w:t xml:space="preserve"> </w:t>
      </w:r>
      <w:r>
        <w:t>to thyroid?’’,</w:t>
      </w:r>
      <w:r>
        <w:rPr>
          <w:spacing w:val="-5"/>
        </w:rPr>
        <w:t xml:space="preserve"> </w:t>
      </w:r>
      <w:r>
        <w:t>‘‘what is the relevant</w:t>
      </w:r>
      <w:r>
        <w:rPr>
          <w:spacing w:val="-12"/>
        </w:rPr>
        <w:t xml:space="preserve"> </w:t>
      </w:r>
      <w:r>
        <w:t>treatment</w:t>
      </w:r>
      <w:r>
        <w:rPr>
          <w:spacing w:val="-12"/>
        </w:rPr>
        <w:t xml:space="preserve"> </w:t>
      </w:r>
      <w:r>
        <w:t>for</w:t>
      </w:r>
      <w:r>
        <w:rPr>
          <w:spacing w:val="-5"/>
        </w:rPr>
        <w:t xml:space="preserve"> </w:t>
      </w:r>
      <w:r>
        <w:t>a</w:t>
      </w:r>
      <w:r>
        <w:rPr>
          <w:spacing w:val="-5"/>
        </w:rPr>
        <w:t xml:space="preserve"> </w:t>
      </w:r>
      <w:r>
        <w:t>disease?’’.</w:t>
      </w:r>
      <w:r>
        <w:rPr>
          <w:spacing w:val="-5"/>
        </w:rPr>
        <w:t xml:space="preserve"> </w:t>
      </w:r>
      <w:r>
        <w:rPr>
          <w:b/>
          <w:u w:val="single"/>
        </w:rPr>
        <w:t>All</w:t>
      </w:r>
      <w:r>
        <w:rPr>
          <w:b/>
          <w:spacing w:val="-5"/>
          <w:u w:val="single"/>
        </w:rPr>
        <w:t xml:space="preserve"> </w:t>
      </w:r>
      <w:r>
        <w:rPr>
          <w:b/>
          <w:u w:val="single"/>
        </w:rPr>
        <w:t>these</w:t>
      </w:r>
      <w:r>
        <w:rPr>
          <w:b/>
          <w:spacing w:val="-6"/>
          <w:u w:val="single"/>
        </w:rPr>
        <w:t xml:space="preserve"> </w:t>
      </w:r>
      <w:r>
        <w:rPr>
          <w:b/>
          <w:u w:val="single"/>
        </w:rPr>
        <w:t>answers</w:t>
      </w:r>
      <w:r>
        <w:rPr>
          <w:b/>
          <w:spacing w:val="-8"/>
          <w:u w:val="single"/>
        </w:rPr>
        <w:t xml:space="preserve"> </w:t>
      </w:r>
      <w:r>
        <w:rPr>
          <w:b/>
          <w:u w:val="single"/>
        </w:rPr>
        <w:t>we</w:t>
      </w:r>
      <w:r>
        <w:rPr>
          <w:b/>
          <w:spacing w:val="-5"/>
          <w:u w:val="single"/>
        </w:rPr>
        <w:t xml:space="preserve"> </w:t>
      </w:r>
      <w:r>
        <w:rPr>
          <w:b/>
          <w:u w:val="single"/>
        </w:rPr>
        <w:t>can</w:t>
      </w:r>
      <w:r>
        <w:rPr>
          <w:b/>
          <w:spacing w:val="-2"/>
          <w:u w:val="single"/>
        </w:rPr>
        <w:t xml:space="preserve"> </w:t>
      </w:r>
      <w:r>
        <w:rPr>
          <w:b/>
          <w:u w:val="single"/>
        </w:rPr>
        <w:t>find</w:t>
      </w:r>
      <w:r>
        <w:rPr>
          <w:b/>
          <w:spacing w:val="-5"/>
          <w:u w:val="single"/>
        </w:rPr>
        <w:t xml:space="preserve"> </w:t>
      </w:r>
      <w:r>
        <w:rPr>
          <w:b/>
          <w:u w:val="single"/>
        </w:rPr>
        <w:t>on</w:t>
      </w:r>
      <w:r>
        <w:rPr>
          <w:b/>
          <w:spacing w:val="-4"/>
          <w:u w:val="single"/>
        </w:rPr>
        <w:t xml:space="preserve"> </w:t>
      </w:r>
      <w:r>
        <w:rPr>
          <w:b/>
          <w:u w:val="single"/>
        </w:rPr>
        <w:t>implementing</w:t>
      </w:r>
      <w:r>
        <w:rPr>
          <w:b/>
          <w:spacing w:val="-1"/>
          <w:u w:val="single"/>
        </w:rPr>
        <w:t xml:space="preserve"> </w:t>
      </w:r>
      <w:r>
        <w:rPr>
          <w:b/>
          <w:u w:val="single"/>
        </w:rPr>
        <w:t>machine learning</w:t>
      </w:r>
      <w:r>
        <w:rPr>
          <w:b/>
          <w:spacing w:val="-4"/>
          <w:u w:val="single"/>
        </w:rPr>
        <w:t xml:space="preserve"> </w:t>
      </w:r>
      <w:r>
        <w:rPr>
          <w:b/>
          <w:u w:val="single"/>
        </w:rPr>
        <w:t>methods</w:t>
      </w:r>
      <w:r>
        <w:rPr>
          <w:b/>
        </w:rPr>
        <w:t xml:space="preserve"> </w:t>
      </w:r>
      <w:r>
        <w:rPr>
          <w:b/>
          <w:u w:val="single"/>
        </w:rPr>
        <w:t>on Health care data</w:t>
      </w:r>
      <w:r>
        <w:rPr>
          <w:u w:val="single"/>
        </w:rPr>
        <w:t xml:space="preserve">. </w:t>
      </w:r>
      <w:r>
        <w:t>Health care data can be processed and after implementing</w:t>
      </w:r>
      <w:r>
        <w:rPr>
          <w:spacing w:val="-3"/>
        </w:rPr>
        <w:t xml:space="preserve"> </w:t>
      </w:r>
      <w:r>
        <w:t>with certain methodologies; it can</w:t>
      </w:r>
      <w:r>
        <w:rPr>
          <w:spacing w:val="-1"/>
        </w:rPr>
        <w:t xml:space="preserve"> </w:t>
      </w:r>
      <w:r>
        <w:t>provide</w:t>
      </w:r>
      <w:r>
        <w:rPr>
          <w:spacing w:val="-8"/>
        </w:rPr>
        <w:t xml:space="preserve"> </w:t>
      </w:r>
      <w:r>
        <w:t>information</w:t>
      </w:r>
      <w:r>
        <w:rPr>
          <w:spacing w:val="-7"/>
        </w:rPr>
        <w:t xml:space="preserve"> </w:t>
      </w:r>
      <w:r>
        <w:t>that</w:t>
      </w:r>
      <w:r>
        <w:rPr>
          <w:spacing w:val="-8"/>
        </w:rPr>
        <w:t xml:space="preserve"> </w:t>
      </w:r>
      <w:r>
        <w:t>can</w:t>
      </w:r>
      <w:r>
        <w:rPr>
          <w:spacing w:val="-1"/>
        </w:rPr>
        <w:t xml:space="preserve"> </w:t>
      </w:r>
      <w:r>
        <w:t>be</w:t>
      </w:r>
      <w:r>
        <w:rPr>
          <w:spacing w:val="-3"/>
        </w:rPr>
        <w:t xml:space="preserve"> </w:t>
      </w:r>
      <w:r>
        <w:t>used</w:t>
      </w:r>
      <w:r>
        <w:rPr>
          <w:spacing w:val="-3"/>
        </w:rPr>
        <w:t xml:space="preserve"> </w:t>
      </w:r>
      <w:r>
        <w:t>in</w:t>
      </w:r>
      <w:r>
        <w:rPr>
          <w:spacing w:val="-3"/>
        </w:rPr>
        <w:t xml:space="preserve"> </w:t>
      </w:r>
      <w:r>
        <w:t>diagnosis and</w:t>
      </w:r>
      <w:r>
        <w:rPr>
          <w:spacing w:val="-5"/>
        </w:rPr>
        <w:t xml:space="preserve"> </w:t>
      </w:r>
      <w:r>
        <w:t>treatment</w:t>
      </w:r>
      <w:r>
        <w:rPr>
          <w:spacing w:val="-10"/>
        </w:rPr>
        <w:t xml:space="preserve"> </w:t>
      </w:r>
      <w:r>
        <w:t>of</w:t>
      </w:r>
      <w:r>
        <w:rPr>
          <w:spacing w:val="-3"/>
        </w:rPr>
        <w:t xml:space="preserve"> </w:t>
      </w:r>
      <w:r>
        <w:t>diseases more</w:t>
      </w:r>
      <w:r>
        <w:rPr>
          <w:spacing w:val="-3"/>
        </w:rPr>
        <w:t xml:space="preserve"> </w:t>
      </w:r>
      <w:r>
        <w:t>efficiently</w:t>
      </w:r>
      <w:r>
        <w:rPr>
          <w:spacing w:val="-9"/>
        </w:rPr>
        <w:t xml:space="preserve"> </w:t>
      </w:r>
      <w:r>
        <w:t>and</w:t>
      </w:r>
      <w:r>
        <w:rPr>
          <w:spacing w:val="-5"/>
        </w:rPr>
        <w:t xml:space="preserve"> </w:t>
      </w:r>
      <w:r>
        <w:t>accurately with better decision making and minimizing the death risk.</w:t>
      </w:r>
    </w:p>
    <w:p w:rsidR="008C39A4" w:rsidRDefault="008C39A4">
      <w:pPr>
        <w:spacing w:line="235" w:lineRule="auto"/>
        <w:sectPr w:rsidR="008C39A4">
          <w:footerReference w:type="default" r:id="rId27"/>
          <w:pgSz w:w="12240" w:h="15840"/>
          <w:pgMar w:top="300" w:right="220" w:bottom="720" w:left="160" w:header="0" w:footer="521" w:gutter="0"/>
          <w:cols w:space="720"/>
        </w:sect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spacing w:before="1"/>
        <w:rPr>
          <w:sz w:val="20"/>
        </w:rPr>
      </w:pPr>
    </w:p>
    <w:p w:rsidR="008C39A4" w:rsidRDefault="00CD16A9">
      <w:pPr>
        <w:pStyle w:val="Heading1"/>
        <w:numPr>
          <w:ilvl w:val="0"/>
          <w:numId w:val="7"/>
        </w:numPr>
        <w:tabs>
          <w:tab w:val="left" w:pos="2045"/>
          <w:tab w:val="left" w:pos="2047"/>
        </w:tabs>
        <w:spacing w:before="27"/>
        <w:ind w:hanging="515"/>
        <w:jc w:val="left"/>
      </w:pPr>
      <w:r>
        <w:pict>
          <v:shape id="docshape66" o:spid="_x0000_s1156" type="#_x0000_t202" style="position:absolute;left:0;text-align:left;margin-left:85.05pt;margin-top:-49.85pt;width:115.25pt;height:12pt;z-index:-16246784;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r>
        <w:pict>
          <v:group id="docshapegroup67" o:spid="_x0000_s1146" style="position:absolute;left:0;text-align:left;margin-left:.6pt;margin-top:-61pt;width:606.15pt;height:38.25pt;z-index:15747584;mso-position-horizontal-relative:page" coordorigin="12,-1220" coordsize="12123,765">
            <v:shape id="docshape68" o:spid="_x0000_s1155" type="#_x0000_t75" style="position:absolute;left:9686;top:-1178;width:1944;height:516">
              <v:imagedata r:id="rId12" o:title=""/>
            </v:shape>
            <v:shape id="docshape69" o:spid="_x0000_s1154" style="position:absolute;left:12;top:-1019;width:1582;height:284" coordorigin="12,-1019" coordsize="1582,284" o:spt="100" adj="0,,0" path="m1351,-1019r-1339,l12,-736r1339,l1351,-1019xm1594,-1019r-123,l1471,-736r123,l1594,-1019xe" fillcolor="#a8d18e" stroked="f">
              <v:stroke joinstyle="round"/>
              <v:formulas/>
              <v:path arrowok="t" o:connecttype="segments"/>
            </v:shape>
            <v:shape id="docshape70" o:spid="_x0000_s1153" style="position:absolute;left:1711;top:-939;width:123;height:158" coordorigin="1711,-938" coordsize="123,158" path="m1834,-938r-19,l1815,-874r-84,l1731,-938r-20,l1711,-874r,94l1731,-780r,-74l1815,-854r,74l1834,-780r,-158xe" fillcolor="black" stroked="f">
              <v:path arrowok="t"/>
            </v:shape>
            <v:shape id="docshape71" o:spid="_x0000_s1152" type="#_x0000_t75" style="position:absolute;left:1865;top:-939;width:265;height:205">
              <v:imagedata r:id="rId25" o:title=""/>
            </v:shape>
            <v:shape id="docshape72" o:spid="_x0000_s1151" type="#_x0000_t75" style="position:absolute;left:2223;top:-940;width:499;height:162">
              <v:imagedata r:id="rId8" o:title=""/>
            </v:shape>
            <v:shape id="docshape73" o:spid="_x0000_s1150" type="#_x0000_t75" style="position:absolute;left:2810;top:-939;width:654;height:205">
              <v:imagedata r:id="rId26" o:title=""/>
            </v:shape>
            <v:shape id="docshape74" o:spid="_x0000_s1149" type="#_x0000_t75" style="position:absolute;left:3552;top:-942;width:203;height:207">
              <v:imagedata r:id="rId10" o:title=""/>
            </v:shape>
            <v:shape id="docshape75" o:spid="_x0000_s1148" type="#_x0000_t75" style="position:absolute;left:3786;top:-942;width:330;height:207">
              <v:imagedata r:id="rId11" o:title=""/>
            </v:shape>
            <v:rect id="docshape76" o:spid="_x0000_s1147" style="position:absolute;left:15;top:-1221;width:12120;height:765" stroked="f"/>
            <w10:wrap anchorx="page"/>
          </v:group>
        </w:pict>
      </w:r>
      <w:bookmarkStart w:id="2" w:name="_TOC_250025"/>
      <w:bookmarkEnd w:id="2"/>
      <w:r>
        <w:rPr>
          <w:color w:val="006FC0"/>
          <w:spacing w:val="-2"/>
        </w:rPr>
        <w:t>Introduction</w:t>
      </w:r>
    </w:p>
    <w:p w:rsidR="008C39A4" w:rsidRDefault="008C39A4">
      <w:pPr>
        <w:pStyle w:val="BodyText"/>
        <w:spacing w:before="10"/>
        <w:rPr>
          <w:b/>
          <w:sz w:val="28"/>
        </w:rPr>
      </w:pPr>
    </w:p>
    <w:p w:rsidR="008C39A4" w:rsidRDefault="00CD16A9">
      <w:pPr>
        <w:pStyle w:val="Heading1"/>
        <w:numPr>
          <w:ilvl w:val="1"/>
          <w:numId w:val="7"/>
        </w:numPr>
        <w:tabs>
          <w:tab w:val="left" w:pos="2165"/>
          <w:tab w:val="left" w:pos="2166"/>
        </w:tabs>
        <w:jc w:val="left"/>
      </w:pPr>
      <w:bookmarkStart w:id="3" w:name="_TOC_250024"/>
      <w:r>
        <w:rPr>
          <w:color w:val="006FC0"/>
        </w:rPr>
        <w:t>Why</w:t>
      </w:r>
      <w:r>
        <w:rPr>
          <w:color w:val="006FC0"/>
          <w:spacing w:val="-5"/>
        </w:rPr>
        <w:t xml:space="preserve"> </w:t>
      </w:r>
      <w:r>
        <w:rPr>
          <w:color w:val="006FC0"/>
        </w:rPr>
        <w:t>this</w:t>
      </w:r>
      <w:r>
        <w:rPr>
          <w:color w:val="006FC0"/>
          <w:spacing w:val="-9"/>
        </w:rPr>
        <w:t xml:space="preserve"> </w:t>
      </w:r>
      <w:r>
        <w:rPr>
          <w:color w:val="006FC0"/>
        </w:rPr>
        <w:t>High-Level</w:t>
      </w:r>
      <w:r>
        <w:rPr>
          <w:color w:val="006FC0"/>
          <w:spacing w:val="-8"/>
        </w:rPr>
        <w:t xml:space="preserve"> </w:t>
      </w:r>
      <w:r>
        <w:rPr>
          <w:color w:val="006FC0"/>
        </w:rPr>
        <w:t>Design</w:t>
      </w:r>
      <w:r>
        <w:rPr>
          <w:color w:val="006FC0"/>
          <w:spacing w:val="-6"/>
        </w:rPr>
        <w:t xml:space="preserve"> </w:t>
      </w:r>
      <w:bookmarkEnd w:id="3"/>
      <w:r>
        <w:rPr>
          <w:color w:val="006FC0"/>
          <w:spacing w:val="-2"/>
        </w:rPr>
        <w:t>Document?</w:t>
      </w:r>
    </w:p>
    <w:p w:rsidR="008C39A4" w:rsidRDefault="00CD16A9">
      <w:pPr>
        <w:pStyle w:val="BodyText"/>
        <w:spacing w:before="151" w:line="235" w:lineRule="auto"/>
        <w:ind w:left="1611" w:right="1413"/>
      </w:pPr>
      <w:r>
        <w:t>The purpose of this High Level Design (HLD) Document is to add the necessary details to the</w:t>
      </w:r>
      <w:r>
        <w:rPr>
          <w:spacing w:val="-7"/>
        </w:rPr>
        <w:t xml:space="preserve"> </w:t>
      </w:r>
      <w:r>
        <w:t>current</w:t>
      </w:r>
      <w:r>
        <w:rPr>
          <w:spacing w:val="-9"/>
        </w:rPr>
        <w:t xml:space="preserve"> </w:t>
      </w:r>
      <w:r>
        <w:t>project</w:t>
      </w:r>
      <w:r>
        <w:rPr>
          <w:spacing w:val="-4"/>
        </w:rPr>
        <w:t xml:space="preserve"> </w:t>
      </w:r>
      <w:r>
        <w:t>description</w:t>
      </w:r>
      <w:r>
        <w:rPr>
          <w:spacing w:val="-8"/>
        </w:rPr>
        <w:t xml:space="preserve"> </w:t>
      </w:r>
      <w:r>
        <w:t>to</w:t>
      </w:r>
      <w:r>
        <w:rPr>
          <w:spacing w:val="-5"/>
        </w:rPr>
        <w:t xml:space="preserve"> </w:t>
      </w:r>
      <w:r>
        <w:t>represent</w:t>
      </w:r>
      <w:r>
        <w:rPr>
          <w:spacing w:val="-11"/>
        </w:rPr>
        <w:t xml:space="preserve"> </w:t>
      </w:r>
      <w:r>
        <w:t>a</w:t>
      </w:r>
      <w:r>
        <w:rPr>
          <w:spacing w:val="-3"/>
        </w:rPr>
        <w:t xml:space="preserve"> </w:t>
      </w:r>
      <w:r>
        <w:t>suitable</w:t>
      </w:r>
      <w:r>
        <w:rPr>
          <w:spacing w:val="-9"/>
        </w:rPr>
        <w:t xml:space="preserve"> </w:t>
      </w:r>
      <w:r>
        <w:t>model</w:t>
      </w:r>
      <w:r>
        <w:rPr>
          <w:spacing w:val="-2"/>
        </w:rPr>
        <w:t xml:space="preserve"> </w:t>
      </w:r>
      <w:r>
        <w:t>for</w:t>
      </w:r>
      <w:r>
        <w:rPr>
          <w:spacing w:val="-7"/>
        </w:rPr>
        <w:t xml:space="preserve"> </w:t>
      </w:r>
      <w:r>
        <w:t>coding.</w:t>
      </w:r>
      <w:r>
        <w:rPr>
          <w:spacing w:val="-6"/>
        </w:rPr>
        <w:t xml:space="preserve"> </w:t>
      </w:r>
      <w:r>
        <w:t>This</w:t>
      </w:r>
      <w:r>
        <w:rPr>
          <w:spacing w:val="-3"/>
        </w:rPr>
        <w:t xml:space="preserve"> </w:t>
      </w:r>
      <w:r>
        <w:t>document</w:t>
      </w:r>
      <w:r>
        <w:rPr>
          <w:spacing w:val="-9"/>
        </w:rPr>
        <w:t xml:space="preserve"> </w:t>
      </w:r>
      <w:r>
        <w:t>is also intended</w:t>
      </w:r>
      <w:r>
        <w:rPr>
          <w:spacing w:val="-5"/>
        </w:rPr>
        <w:t xml:space="preserve"> </w:t>
      </w:r>
      <w:r>
        <w:t>to help</w:t>
      </w:r>
      <w:r>
        <w:rPr>
          <w:spacing w:val="-1"/>
        </w:rPr>
        <w:t xml:space="preserve"> </w:t>
      </w:r>
      <w:r>
        <w:t>detect contradictions</w:t>
      </w:r>
      <w:r>
        <w:rPr>
          <w:spacing w:val="-3"/>
        </w:rPr>
        <w:t xml:space="preserve"> </w:t>
      </w:r>
      <w:r>
        <w:t>prior</w:t>
      </w:r>
      <w:r>
        <w:rPr>
          <w:spacing w:val="-4"/>
        </w:rPr>
        <w:t xml:space="preserve"> </w:t>
      </w:r>
      <w:r>
        <w:t>to coding, and</w:t>
      </w:r>
      <w:r>
        <w:rPr>
          <w:spacing w:val="-1"/>
        </w:rPr>
        <w:t xml:space="preserve"> </w:t>
      </w:r>
      <w:r>
        <w:t>can be used</w:t>
      </w:r>
      <w:r>
        <w:rPr>
          <w:spacing w:val="-1"/>
        </w:rPr>
        <w:t xml:space="preserve"> </w:t>
      </w:r>
      <w:r>
        <w:t>as reference manual for how the modules interact at a high level.</w:t>
      </w:r>
    </w:p>
    <w:p w:rsidR="008C39A4" w:rsidRDefault="008C39A4">
      <w:pPr>
        <w:pStyle w:val="BodyText"/>
        <w:spacing w:before="6"/>
        <w:rPr>
          <w:sz w:val="23"/>
        </w:rPr>
      </w:pPr>
    </w:p>
    <w:p w:rsidR="008C39A4" w:rsidRDefault="00CD16A9">
      <w:pPr>
        <w:pStyle w:val="Heading3"/>
        <w:ind w:left="1614"/>
      </w:pPr>
      <w:r>
        <w:rPr>
          <w:color w:val="006FC0"/>
        </w:rPr>
        <w:t>The</w:t>
      </w:r>
      <w:r>
        <w:rPr>
          <w:color w:val="006FC0"/>
          <w:spacing w:val="-10"/>
        </w:rPr>
        <w:t xml:space="preserve"> </w:t>
      </w:r>
      <w:r>
        <w:rPr>
          <w:color w:val="006FC0"/>
        </w:rPr>
        <w:t>HLD</w:t>
      </w:r>
      <w:r>
        <w:rPr>
          <w:color w:val="006FC0"/>
          <w:spacing w:val="-2"/>
        </w:rPr>
        <w:t xml:space="preserve"> </w:t>
      </w:r>
      <w:r>
        <w:rPr>
          <w:color w:val="006FC0"/>
          <w:spacing w:val="-4"/>
        </w:rPr>
        <w:t>will</w:t>
      </w:r>
    </w:p>
    <w:p w:rsidR="008C39A4" w:rsidRDefault="00CD16A9">
      <w:pPr>
        <w:pStyle w:val="ListParagraph"/>
        <w:numPr>
          <w:ilvl w:val="0"/>
          <w:numId w:val="4"/>
        </w:numPr>
        <w:tabs>
          <w:tab w:val="left" w:pos="2591"/>
          <w:tab w:val="left" w:pos="2592"/>
        </w:tabs>
        <w:spacing w:before="87" w:line="290" w:lineRule="exact"/>
        <w:rPr>
          <w:rFonts w:ascii="Arial MT" w:hAnsi="Arial MT"/>
          <w:sz w:val="24"/>
        </w:rPr>
      </w:pPr>
      <w:r>
        <w:rPr>
          <w:sz w:val="24"/>
        </w:rPr>
        <w:t>Present</w:t>
      </w:r>
      <w:r>
        <w:rPr>
          <w:spacing w:val="-4"/>
          <w:sz w:val="24"/>
        </w:rPr>
        <w:t xml:space="preserve"> </w:t>
      </w:r>
      <w:r>
        <w:rPr>
          <w:sz w:val="24"/>
        </w:rPr>
        <w:t>all of</w:t>
      </w:r>
      <w:r>
        <w:rPr>
          <w:spacing w:val="-2"/>
          <w:sz w:val="24"/>
        </w:rPr>
        <w:t xml:space="preserve"> </w:t>
      </w:r>
      <w:r>
        <w:rPr>
          <w:sz w:val="24"/>
        </w:rPr>
        <w:t>the</w:t>
      </w:r>
      <w:r>
        <w:rPr>
          <w:spacing w:val="-4"/>
          <w:sz w:val="24"/>
        </w:rPr>
        <w:t xml:space="preserve"> </w:t>
      </w:r>
      <w:r>
        <w:rPr>
          <w:sz w:val="24"/>
        </w:rPr>
        <w:t>design</w:t>
      </w:r>
      <w:r>
        <w:rPr>
          <w:spacing w:val="-1"/>
          <w:sz w:val="24"/>
        </w:rPr>
        <w:t xml:space="preserve"> </w:t>
      </w:r>
      <w:r>
        <w:rPr>
          <w:sz w:val="24"/>
        </w:rPr>
        <w:t>aspects</w:t>
      </w:r>
      <w:r>
        <w:rPr>
          <w:spacing w:val="-1"/>
          <w:sz w:val="24"/>
        </w:rPr>
        <w:t xml:space="preserve"> </w:t>
      </w:r>
      <w:r>
        <w:rPr>
          <w:sz w:val="24"/>
        </w:rPr>
        <w:t>and</w:t>
      </w:r>
      <w:r>
        <w:rPr>
          <w:spacing w:val="-3"/>
          <w:sz w:val="24"/>
        </w:rPr>
        <w:t xml:space="preserve"> </w:t>
      </w:r>
      <w:r>
        <w:rPr>
          <w:sz w:val="24"/>
        </w:rPr>
        <w:t>define</w:t>
      </w:r>
      <w:r>
        <w:rPr>
          <w:spacing w:val="-7"/>
          <w:sz w:val="24"/>
        </w:rPr>
        <w:t xml:space="preserve"> </w:t>
      </w:r>
      <w:r>
        <w:rPr>
          <w:sz w:val="24"/>
        </w:rPr>
        <w:t>them</w:t>
      </w:r>
      <w:r>
        <w:rPr>
          <w:spacing w:val="-1"/>
          <w:sz w:val="24"/>
        </w:rPr>
        <w:t xml:space="preserve"> </w:t>
      </w:r>
      <w:r>
        <w:rPr>
          <w:sz w:val="24"/>
        </w:rPr>
        <w:t>in</w:t>
      </w:r>
      <w:r>
        <w:rPr>
          <w:spacing w:val="-1"/>
          <w:sz w:val="24"/>
        </w:rPr>
        <w:t xml:space="preserve"> </w:t>
      </w:r>
      <w:r>
        <w:rPr>
          <w:spacing w:val="-2"/>
          <w:sz w:val="24"/>
        </w:rPr>
        <w:t>detail</w:t>
      </w:r>
    </w:p>
    <w:p w:rsidR="008C39A4" w:rsidRDefault="00CD16A9">
      <w:pPr>
        <w:pStyle w:val="ListParagraph"/>
        <w:numPr>
          <w:ilvl w:val="0"/>
          <w:numId w:val="4"/>
        </w:numPr>
        <w:tabs>
          <w:tab w:val="left" w:pos="2591"/>
          <w:tab w:val="left" w:pos="2592"/>
        </w:tabs>
        <w:spacing w:line="288" w:lineRule="exact"/>
        <w:rPr>
          <w:rFonts w:ascii="Arial MT" w:hAnsi="Arial MT"/>
          <w:sz w:val="24"/>
        </w:rPr>
      </w:pPr>
      <w:r>
        <w:rPr>
          <w:sz w:val="24"/>
        </w:rPr>
        <w:t>Describe</w:t>
      </w:r>
      <w:r>
        <w:rPr>
          <w:spacing w:val="-3"/>
          <w:sz w:val="24"/>
        </w:rPr>
        <w:t xml:space="preserve"> </w:t>
      </w:r>
      <w:r>
        <w:rPr>
          <w:sz w:val="24"/>
        </w:rPr>
        <w:t>the</w:t>
      </w:r>
      <w:r>
        <w:rPr>
          <w:spacing w:val="-6"/>
          <w:sz w:val="24"/>
        </w:rPr>
        <w:t xml:space="preserve"> </w:t>
      </w:r>
      <w:r>
        <w:rPr>
          <w:sz w:val="24"/>
        </w:rPr>
        <w:t>user</w:t>
      </w:r>
      <w:r>
        <w:rPr>
          <w:spacing w:val="-3"/>
          <w:sz w:val="24"/>
        </w:rPr>
        <w:t xml:space="preserve"> </w:t>
      </w:r>
      <w:r>
        <w:rPr>
          <w:sz w:val="24"/>
        </w:rPr>
        <w:t>interface</w:t>
      </w:r>
      <w:r>
        <w:rPr>
          <w:spacing w:val="-6"/>
          <w:sz w:val="24"/>
        </w:rPr>
        <w:t xml:space="preserve"> </w:t>
      </w:r>
      <w:r>
        <w:rPr>
          <w:sz w:val="24"/>
        </w:rPr>
        <w:t>being</w:t>
      </w:r>
      <w:r>
        <w:rPr>
          <w:spacing w:val="-5"/>
          <w:sz w:val="24"/>
        </w:rPr>
        <w:t xml:space="preserve"> </w:t>
      </w:r>
      <w:r>
        <w:rPr>
          <w:spacing w:val="-2"/>
          <w:sz w:val="24"/>
        </w:rPr>
        <w:t>implemented</w:t>
      </w:r>
    </w:p>
    <w:p w:rsidR="008C39A4" w:rsidRDefault="00CD16A9">
      <w:pPr>
        <w:pStyle w:val="ListParagraph"/>
        <w:numPr>
          <w:ilvl w:val="0"/>
          <w:numId w:val="4"/>
        </w:numPr>
        <w:tabs>
          <w:tab w:val="left" w:pos="2591"/>
          <w:tab w:val="left" w:pos="2592"/>
        </w:tabs>
        <w:spacing w:line="288" w:lineRule="exact"/>
        <w:rPr>
          <w:rFonts w:ascii="Arial MT" w:hAnsi="Arial MT"/>
          <w:sz w:val="24"/>
        </w:rPr>
      </w:pPr>
      <w:r>
        <w:rPr>
          <w:sz w:val="24"/>
        </w:rPr>
        <w:t>Describe</w:t>
      </w:r>
      <w:r>
        <w:rPr>
          <w:spacing w:val="-4"/>
          <w:sz w:val="24"/>
        </w:rPr>
        <w:t xml:space="preserve"> </w:t>
      </w:r>
      <w:r>
        <w:rPr>
          <w:sz w:val="24"/>
        </w:rPr>
        <w:t>the</w:t>
      </w:r>
      <w:r>
        <w:rPr>
          <w:spacing w:val="-7"/>
          <w:sz w:val="24"/>
        </w:rPr>
        <w:t xml:space="preserve"> </w:t>
      </w:r>
      <w:r>
        <w:rPr>
          <w:sz w:val="24"/>
        </w:rPr>
        <w:t>hardware</w:t>
      </w:r>
      <w:r>
        <w:rPr>
          <w:spacing w:val="-9"/>
          <w:sz w:val="24"/>
        </w:rPr>
        <w:t xml:space="preserve"> </w:t>
      </w:r>
      <w:r>
        <w:rPr>
          <w:sz w:val="24"/>
        </w:rPr>
        <w:t>and</w:t>
      </w:r>
      <w:r>
        <w:rPr>
          <w:spacing w:val="-6"/>
          <w:sz w:val="24"/>
        </w:rPr>
        <w:t xml:space="preserve"> </w:t>
      </w:r>
      <w:r>
        <w:rPr>
          <w:sz w:val="24"/>
        </w:rPr>
        <w:t>software</w:t>
      </w:r>
      <w:r>
        <w:rPr>
          <w:spacing w:val="-3"/>
          <w:sz w:val="24"/>
        </w:rPr>
        <w:t xml:space="preserve"> </w:t>
      </w:r>
      <w:r>
        <w:rPr>
          <w:spacing w:val="-2"/>
          <w:sz w:val="24"/>
        </w:rPr>
        <w:t>interfaces</w:t>
      </w:r>
    </w:p>
    <w:p w:rsidR="008C39A4" w:rsidRDefault="00CD16A9">
      <w:pPr>
        <w:pStyle w:val="ListParagraph"/>
        <w:numPr>
          <w:ilvl w:val="0"/>
          <w:numId w:val="4"/>
        </w:numPr>
        <w:tabs>
          <w:tab w:val="left" w:pos="2591"/>
          <w:tab w:val="left" w:pos="2592"/>
        </w:tabs>
        <w:spacing w:line="288" w:lineRule="exact"/>
        <w:rPr>
          <w:rFonts w:ascii="Arial MT" w:hAnsi="Arial MT"/>
          <w:sz w:val="24"/>
        </w:rPr>
      </w:pPr>
      <w:r>
        <w:rPr>
          <w:sz w:val="24"/>
        </w:rPr>
        <w:t>Describe</w:t>
      </w:r>
      <w:r>
        <w:rPr>
          <w:spacing w:val="-5"/>
          <w:sz w:val="24"/>
        </w:rPr>
        <w:t xml:space="preserve"> </w:t>
      </w:r>
      <w:r>
        <w:rPr>
          <w:sz w:val="24"/>
        </w:rPr>
        <w:t>the</w:t>
      </w:r>
      <w:r>
        <w:rPr>
          <w:spacing w:val="-7"/>
          <w:sz w:val="24"/>
        </w:rPr>
        <w:t xml:space="preserve"> </w:t>
      </w:r>
      <w:r>
        <w:rPr>
          <w:sz w:val="24"/>
        </w:rPr>
        <w:t>performance</w:t>
      </w:r>
      <w:r>
        <w:rPr>
          <w:spacing w:val="-9"/>
          <w:sz w:val="24"/>
        </w:rPr>
        <w:t xml:space="preserve"> </w:t>
      </w:r>
      <w:r>
        <w:rPr>
          <w:spacing w:val="-2"/>
          <w:sz w:val="24"/>
        </w:rPr>
        <w:t>requirements</w:t>
      </w:r>
    </w:p>
    <w:p w:rsidR="008C39A4" w:rsidRDefault="00CD16A9">
      <w:pPr>
        <w:pStyle w:val="ListParagraph"/>
        <w:numPr>
          <w:ilvl w:val="0"/>
          <w:numId w:val="4"/>
        </w:numPr>
        <w:tabs>
          <w:tab w:val="left" w:pos="2591"/>
          <w:tab w:val="left" w:pos="2592"/>
        </w:tabs>
        <w:spacing w:line="288" w:lineRule="exact"/>
        <w:rPr>
          <w:rFonts w:ascii="Arial MT" w:hAnsi="Arial MT"/>
          <w:sz w:val="24"/>
        </w:rPr>
      </w:pPr>
      <w:r>
        <w:rPr>
          <w:sz w:val="24"/>
        </w:rPr>
        <w:t>Include</w:t>
      </w:r>
      <w:r>
        <w:rPr>
          <w:spacing w:val="-9"/>
          <w:sz w:val="24"/>
        </w:rPr>
        <w:t xml:space="preserve"> </w:t>
      </w:r>
      <w:r>
        <w:rPr>
          <w:sz w:val="24"/>
        </w:rPr>
        <w:t>design</w:t>
      </w:r>
      <w:r>
        <w:rPr>
          <w:spacing w:val="-5"/>
          <w:sz w:val="24"/>
        </w:rPr>
        <w:t xml:space="preserve"> </w:t>
      </w:r>
      <w:r>
        <w:rPr>
          <w:sz w:val="24"/>
        </w:rPr>
        <w:t>feature</w:t>
      </w:r>
      <w:r>
        <w:rPr>
          <w:spacing w:val="-9"/>
          <w:sz w:val="24"/>
        </w:rPr>
        <w:t xml:space="preserve"> </w:t>
      </w:r>
      <w:r>
        <w:rPr>
          <w:sz w:val="24"/>
        </w:rPr>
        <w:t>and</w:t>
      </w:r>
      <w:r>
        <w:rPr>
          <w:spacing w:val="-5"/>
          <w:sz w:val="24"/>
        </w:rPr>
        <w:t xml:space="preserve"> </w:t>
      </w:r>
      <w:r>
        <w:rPr>
          <w:sz w:val="24"/>
        </w:rPr>
        <w:t>the</w:t>
      </w:r>
      <w:r>
        <w:rPr>
          <w:spacing w:val="-4"/>
          <w:sz w:val="24"/>
        </w:rPr>
        <w:t xml:space="preserve"> </w:t>
      </w:r>
      <w:r>
        <w:rPr>
          <w:sz w:val="24"/>
        </w:rPr>
        <w:t>architecture</w:t>
      </w:r>
      <w:r>
        <w:rPr>
          <w:spacing w:val="-8"/>
          <w:sz w:val="24"/>
        </w:rPr>
        <w:t xml:space="preserve"> </w:t>
      </w:r>
      <w:r>
        <w:rPr>
          <w:sz w:val="24"/>
        </w:rPr>
        <w:t>of</w:t>
      </w:r>
      <w:r>
        <w:rPr>
          <w:spacing w:val="-4"/>
          <w:sz w:val="24"/>
        </w:rPr>
        <w:t xml:space="preserve"> </w:t>
      </w:r>
      <w:r>
        <w:rPr>
          <w:sz w:val="24"/>
        </w:rPr>
        <w:t>the</w:t>
      </w:r>
      <w:r>
        <w:rPr>
          <w:spacing w:val="-6"/>
          <w:sz w:val="24"/>
        </w:rPr>
        <w:t xml:space="preserve"> </w:t>
      </w:r>
      <w:r>
        <w:rPr>
          <w:spacing w:val="-2"/>
          <w:sz w:val="24"/>
        </w:rPr>
        <w:t>project</w:t>
      </w:r>
    </w:p>
    <w:p w:rsidR="008C39A4" w:rsidRDefault="00CD16A9">
      <w:pPr>
        <w:pStyle w:val="ListParagraph"/>
        <w:numPr>
          <w:ilvl w:val="0"/>
          <w:numId w:val="4"/>
        </w:numPr>
        <w:tabs>
          <w:tab w:val="left" w:pos="2591"/>
          <w:tab w:val="left" w:pos="2592"/>
        </w:tabs>
        <w:spacing w:line="290" w:lineRule="exact"/>
        <w:rPr>
          <w:rFonts w:ascii="Arial MT" w:hAnsi="Arial MT"/>
          <w:sz w:val="24"/>
        </w:rPr>
      </w:pPr>
      <w:r>
        <w:rPr>
          <w:sz w:val="24"/>
        </w:rPr>
        <w:t>List</w:t>
      </w:r>
      <w:r>
        <w:rPr>
          <w:spacing w:val="-4"/>
          <w:sz w:val="24"/>
        </w:rPr>
        <w:t xml:space="preserve"> </w:t>
      </w:r>
      <w:r>
        <w:rPr>
          <w:sz w:val="24"/>
        </w:rPr>
        <w:t>and</w:t>
      </w:r>
      <w:r>
        <w:rPr>
          <w:spacing w:val="-6"/>
          <w:sz w:val="24"/>
        </w:rPr>
        <w:t xml:space="preserve"> </w:t>
      </w:r>
      <w:r>
        <w:rPr>
          <w:sz w:val="24"/>
        </w:rPr>
        <w:t>describe</w:t>
      </w:r>
      <w:r>
        <w:rPr>
          <w:spacing w:val="-4"/>
          <w:sz w:val="24"/>
        </w:rPr>
        <w:t xml:space="preserve"> </w:t>
      </w:r>
      <w:r>
        <w:rPr>
          <w:sz w:val="24"/>
        </w:rPr>
        <w:t>the</w:t>
      </w:r>
      <w:r>
        <w:rPr>
          <w:spacing w:val="-6"/>
          <w:sz w:val="24"/>
        </w:rPr>
        <w:t xml:space="preserve"> </w:t>
      </w:r>
      <w:r>
        <w:rPr>
          <w:sz w:val="24"/>
        </w:rPr>
        <w:t>non-functional</w:t>
      </w:r>
      <w:r>
        <w:rPr>
          <w:spacing w:val="-10"/>
          <w:sz w:val="24"/>
        </w:rPr>
        <w:t xml:space="preserve"> </w:t>
      </w:r>
      <w:r>
        <w:rPr>
          <w:sz w:val="24"/>
        </w:rPr>
        <w:t>attribute</w:t>
      </w:r>
      <w:r>
        <w:rPr>
          <w:spacing w:val="-8"/>
          <w:sz w:val="24"/>
        </w:rPr>
        <w:t xml:space="preserve"> </w:t>
      </w:r>
      <w:r>
        <w:rPr>
          <w:spacing w:val="-4"/>
          <w:sz w:val="24"/>
        </w:rPr>
        <w:t>like:</w:t>
      </w:r>
    </w:p>
    <w:p w:rsidR="008C39A4" w:rsidRDefault="00CD16A9">
      <w:pPr>
        <w:pStyle w:val="ListParagraph"/>
        <w:numPr>
          <w:ilvl w:val="1"/>
          <w:numId w:val="4"/>
        </w:numPr>
        <w:tabs>
          <w:tab w:val="left" w:pos="3613"/>
          <w:tab w:val="left" w:pos="3614"/>
        </w:tabs>
        <w:spacing w:before="157" w:line="290" w:lineRule="exact"/>
        <w:rPr>
          <w:rFonts w:ascii="Arial MT" w:hAnsi="Arial MT"/>
          <w:sz w:val="24"/>
        </w:rPr>
      </w:pPr>
      <w:r>
        <w:rPr>
          <w:spacing w:val="-2"/>
          <w:sz w:val="24"/>
        </w:rPr>
        <w:t>Security</w:t>
      </w:r>
    </w:p>
    <w:p w:rsidR="008C39A4" w:rsidRDefault="00CD16A9">
      <w:pPr>
        <w:pStyle w:val="ListParagraph"/>
        <w:numPr>
          <w:ilvl w:val="1"/>
          <w:numId w:val="4"/>
        </w:numPr>
        <w:tabs>
          <w:tab w:val="left" w:pos="3613"/>
          <w:tab w:val="left" w:pos="3614"/>
        </w:tabs>
        <w:spacing w:line="288" w:lineRule="exact"/>
        <w:rPr>
          <w:rFonts w:ascii="Arial MT" w:hAnsi="Arial MT"/>
          <w:sz w:val="24"/>
        </w:rPr>
      </w:pPr>
      <w:r>
        <w:rPr>
          <w:spacing w:val="-2"/>
          <w:sz w:val="24"/>
        </w:rPr>
        <w:t>Reliability</w:t>
      </w:r>
    </w:p>
    <w:p w:rsidR="008C39A4" w:rsidRDefault="00CD16A9">
      <w:pPr>
        <w:pStyle w:val="ListParagraph"/>
        <w:numPr>
          <w:ilvl w:val="1"/>
          <w:numId w:val="4"/>
        </w:numPr>
        <w:tabs>
          <w:tab w:val="left" w:pos="3613"/>
          <w:tab w:val="left" w:pos="3614"/>
        </w:tabs>
        <w:spacing w:line="288" w:lineRule="exact"/>
        <w:rPr>
          <w:rFonts w:ascii="Arial MT" w:hAnsi="Arial MT"/>
          <w:sz w:val="24"/>
        </w:rPr>
      </w:pPr>
      <w:r>
        <w:rPr>
          <w:spacing w:val="-2"/>
          <w:sz w:val="24"/>
        </w:rPr>
        <w:t>Maintainability</w:t>
      </w:r>
    </w:p>
    <w:p w:rsidR="008C39A4" w:rsidRDefault="00CD16A9">
      <w:pPr>
        <w:pStyle w:val="ListParagraph"/>
        <w:numPr>
          <w:ilvl w:val="1"/>
          <w:numId w:val="4"/>
        </w:numPr>
        <w:tabs>
          <w:tab w:val="left" w:pos="3613"/>
          <w:tab w:val="left" w:pos="3614"/>
        </w:tabs>
        <w:spacing w:line="288" w:lineRule="exact"/>
        <w:rPr>
          <w:rFonts w:ascii="Arial MT" w:hAnsi="Arial MT"/>
          <w:sz w:val="24"/>
        </w:rPr>
      </w:pPr>
      <w:r>
        <w:rPr>
          <w:spacing w:val="-2"/>
          <w:sz w:val="24"/>
        </w:rPr>
        <w:t>Portability</w:t>
      </w:r>
    </w:p>
    <w:p w:rsidR="008C39A4" w:rsidRDefault="00CD16A9">
      <w:pPr>
        <w:pStyle w:val="ListParagraph"/>
        <w:numPr>
          <w:ilvl w:val="1"/>
          <w:numId w:val="4"/>
        </w:numPr>
        <w:tabs>
          <w:tab w:val="left" w:pos="3613"/>
          <w:tab w:val="left" w:pos="3614"/>
        </w:tabs>
        <w:spacing w:line="288" w:lineRule="exact"/>
        <w:rPr>
          <w:rFonts w:ascii="Arial MT" w:hAnsi="Arial MT"/>
          <w:sz w:val="24"/>
        </w:rPr>
      </w:pPr>
      <w:r>
        <w:rPr>
          <w:spacing w:val="-2"/>
          <w:sz w:val="24"/>
        </w:rPr>
        <w:t>Reusability</w:t>
      </w:r>
    </w:p>
    <w:p w:rsidR="008C39A4" w:rsidRDefault="00CD16A9">
      <w:pPr>
        <w:pStyle w:val="ListParagraph"/>
        <w:numPr>
          <w:ilvl w:val="1"/>
          <w:numId w:val="4"/>
        </w:numPr>
        <w:tabs>
          <w:tab w:val="left" w:pos="3613"/>
          <w:tab w:val="left" w:pos="3614"/>
        </w:tabs>
        <w:spacing w:line="288" w:lineRule="exact"/>
        <w:rPr>
          <w:rFonts w:ascii="Arial MT" w:hAnsi="Arial MT"/>
          <w:sz w:val="24"/>
        </w:rPr>
      </w:pPr>
      <w:r>
        <w:rPr>
          <w:sz w:val="24"/>
        </w:rPr>
        <w:t>Application</w:t>
      </w:r>
      <w:r>
        <w:rPr>
          <w:spacing w:val="-8"/>
          <w:sz w:val="24"/>
        </w:rPr>
        <w:t xml:space="preserve"> </w:t>
      </w:r>
      <w:r>
        <w:rPr>
          <w:spacing w:val="-2"/>
          <w:sz w:val="24"/>
        </w:rPr>
        <w:t>compatibility</w:t>
      </w:r>
    </w:p>
    <w:p w:rsidR="008C39A4" w:rsidRDefault="00CD16A9">
      <w:pPr>
        <w:pStyle w:val="ListParagraph"/>
        <w:numPr>
          <w:ilvl w:val="1"/>
          <w:numId w:val="4"/>
        </w:numPr>
        <w:tabs>
          <w:tab w:val="left" w:pos="3613"/>
          <w:tab w:val="left" w:pos="3614"/>
        </w:tabs>
        <w:spacing w:line="288" w:lineRule="exact"/>
        <w:rPr>
          <w:rFonts w:ascii="Arial MT" w:hAnsi="Arial MT"/>
          <w:sz w:val="24"/>
        </w:rPr>
      </w:pPr>
      <w:r>
        <w:rPr>
          <w:sz w:val="24"/>
        </w:rPr>
        <w:t>Resource</w:t>
      </w:r>
      <w:r>
        <w:rPr>
          <w:spacing w:val="-9"/>
          <w:sz w:val="24"/>
        </w:rPr>
        <w:t xml:space="preserve"> </w:t>
      </w:r>
      <w:r>
        <w:rPr>
          <w:spacing w:val="-2"/>
          <w:sz w:val="24"/>
        </w:rPr>
        <w:t>utilization</w:t>
      </w:r>
    </w:p>
    <w:p w:rsidR="008C39A4" w:rsidRDefault="00CD16A9">
      <w:pPr>
        <w:pStyle w:val="ListParagraph"/>
        <w:numPr>
          <w:ilvl w:val="1"/>
          <w:numId w:val="4"/>
        </w:numPr>
        <w:tabs>
          <w:tab w:val="left" w:pos="3613"/>
          <w:tab w:val="left" w:pos="3614"/>
        </w:tabs>
        <w:spacing w:line="291" w:lineRule="exact"/>
        <w:rPr>
          <w:rFonts w:ascii="Arial MT" w:hAnsi="Arial MT"/>
          <w:sz w:val="24"/>
        </w:rPr>
      </w:pPr>
      <w:r>
        <w:rPr>
          <w:spacing w:val="-2"/>
          <w:sz w:val="24"/>
        </w:rPr>
        <w:t>Serviceability</w:t>
      </w:r>
    </w:p>
    <w:p w:rsidR="008C39A4" w:rsidRDefault="008C39A4">
      <w:pPr>
        <w:pStyle w:val="BodyText"/>
        <w:spacing w:before="6"/>
        <w:rPr>
          <w:sz w:val="32"/>
        </w:rPr>
      </w:pPr>
    </w:p>
    <w:p w:rsidR="008C39A4" w:rsidRDefault="00CD16A9">
      <w:pPr>
        <w:pStyle w:val="Heading1"/>
        <w:numPr>
          <w:ilvl w:val="1"/>
          <w:numId w:val="7"/>
        </w:numPr>
        <w:tabs>
          <w:tab w:val="left" w:pos="1921"/>
        </w:tabs>
        <w:spacing w:before="1"/>
        <w:ind w:left="1920" w:hanging="544"/>
        <w:jc w:val="left"/>
      </w:pPr>
      <w:bookmarkStart w:id="4" w:name="_TOC_250023"/>
      <w:bookmarkEnd w:id="4"/>
      <w:r>
        <w:rPr>
          <w:color w:val="006FC0"/>
          <w:spacing w:val="-2"/>
        </w:rPr>
        <w:t>Scope</w:t>
      </w:r>
    </w:p>
    <w:p w:rsidR="008C39A4" w:rsidRDefault="00CD16A9">
      <w:pPr>
        <w:pStyle w:val="BodyText"/>
        <w:spacing w:before="150" w:line="235" w:lineRule="auto"/>
        <w:ind w:left="1532" w:right="2150"/>
      </w:pPr>
      <w:r>
        <w:t>The HLD document presents the structure of the system, such as the database architecture,</w:t>
      </w:r>
      <w:r>
        <w:rPr>
          <w:spacing w:val="-14"/>
        </w:rPr>
        <w:t xml:space="preserve"> </w:t>
      </w:r>
      <w:r>
        <w:t>application</w:t>
      </w:r>
      <w:r>
        <w:rPr>
          <w:spacing w:val="-14"/>
        </w:rPr>
        <w:t xml:space="preserve"> </w:t>
      </w:r>
      <w:r>
        <w:t>architecture</w:t>
      </w:r>
      <w:r>
        <w:rPr>
          <w:spacing w:val="-13"/>
        </w:rPr>
        <w:t xml:space="preserve"> </w:t>
      </w:r>
      <w:r>
        <w:t>(layers),</w:t>
      </w:r>
      <w:r>
        <w:rPr>
          <w:spacing w:val="-14"/>
        </w:rPr>
        <w:t xml:space="preserve"> </w:t>
      </w:r>
      <w:r>
        <w:t>application</w:t>
      </w:r>
      <w:r>
        <w:rPr>
          <w:spacing w:val="-13"/>
        </w:rPr>
        <w:t xml:space="preserve"> </w:t>
      </w:r>
      <w:r>
        <w:t>flow</w:t>
      </w:r>
      <w:r>
        <w:rPr>
          <w:spacing w:val="-11"/>
        </w:rPr>
        <w:t xml:space="preserve"> </w:t>
      </w:r>
      <w:r>
        <w:t>(Navigation),</w:t>
      </w:r>
      <w:r>
        <w:rPr>
          <w:spacing w:val="-14"/>
        </w:rPr>
        <w:t xml:space="preserve"> </w:t>
      </w:r>
      <w:r>
        <w:t>and technology architecture. The HLD uses non-technical to mildly-technical terms which should be understandable to the administrators of the system.</w:t>
      </w:r>
    </w:p>
    <w:p w:rsidR="008C39A4" w:rsidRDefault="008C39A4">
      <w:pPr>
        <w:pStyle w:val="BodyText"/>
        <w:rPr>
          <w:sz w:val="20"/>
        </w:rPr>
      </w:pPr>
    </w:p>
    <w:p w:rsidR="008C39A4" w:rsidRDefault="00CD16A9">
      <w:pPr>
        <w:pStyle w:val="Heading1"/>
        <w:numPr>
          <w:ilvl w:val="1"/>
          <w:numId w:val="7"/>
        </w:numPr>
        <w:tabs>
          <w:tab w:val="left" w:pos="2001"/>
        </w:tabs>
        <w:spacing w:before="172"/>
        <w:ind w:left="2000" w:hanging="544"/>
        <w:jc w:val="left"/>
      </w:pPr>
      <w:bookmarkStart w:id="5" w:name="_TOC_250022"/>
      <w:bookmarkEnd w:id="5"/>
      <w:r>
        <w:rPr>
          <w:color w:val="006FC0"/>
          <w:spacing w:val="-2"/>
        </w:rPr>
        <w:t>Definitions</w:t>
      </w:r>
    </w:p>
    <w:p w:rsidR="008C39A4" w:rsidRDefault="008C39A4">
      <w:pPr>
        <w:pStyle w:val="BodyText"/>
        <w:rPr>
          <w:b/>
          <w:sz w:val="20"/>
        </w:rPr>
      </w:pPr>
    </w:p>
    <w:p w:rsidR="008C39A4" w:rsidRDefault="008C39A4">
      <w:pPr>
        <w:pStyle w:val="BodyText"/>
        <w:rPr>
          <w:b/>
          <w:sz w:val="20"/>
        </w:rPr>
      </w:pPr>
    </w:p>
    <w:p w:rsidR="008C39A4" w:rsidRDefault="008C39A4">
      <w:pPr>
        <w:pStyle w:val="BodyText"/>
        <w:spacing w:before="3"/>
        <w:rPr>
          <w:b/>
          <w:sz w:val="17"/>
        </w:rPr>
      </w:pPr>
    </w:p>
    <w:p w:rsidR="008C39A4" w:rsidRDefault="00CD16A9">
      <w:pPr>
        <w:pStyle w:val="ListParagraph"/>
        <w:numPr>
          <w:ilvl w:val="0"/>
          <w:numId w:val="2"/>
        </w:numPr>
        <w:tabs>
          <w:tab w:val="left" w:pos="2300"/>
          <w:tab w:val="left" w:pos="2301"/>
        </w:tabs>
        <w:spacing w:before="85"/>
        <w:rPr>
          <w:rFonts w:ascii="Arial MT" w:hAnsi="Arial MT"/>
          <w:sz w:val="32"/>
        </w:rPr>
      </w:pPr>
      <w:r>
        <w:rPr>
          <w:sz w:val="32"/>
        </w:rPr>
        <w:t>TDD</w:t>
      </w:r>
      <w:r>
        <w:rPr>
          <w:spacing w:val="-12"/>
          <w:sz w:val="32"/>
        </w:rPr>
        <w:t xml:space="preserve"> </w:t>
      </w:r>
      <w:r>
        <w:rPr>
          <w:sz w:val="32"/>
        </w:rPr>
        <w:t>–</w:t>
      </w:r>
      <w:r>
        <w:rPr>
          <w:spacing w:val="-10"/>
          <w:sz w:val="32"/>
        </w:rPr>
        <w:t xml:space="preserve"> </w:t>
      </w:r>
      <w:r>
        <w:rPr>
          <w:sz w:val="32"/>
        </w:rPr>
        <w:t>Thyroid</w:t>
      </w:r>
      <w:r>
        <w:rPr>
          <w:spacing w:val="-12"/>
          <w:sz w:val="32"/>
        </w:rPr>
        <w:t xml:space="preserve"> </w:t>
      </w:r>
      <w:r>
        <w:rPr>
          <w:sz w:val="32"/>
        </w:rPr>
        <w:t>Disease</w:t>
      </w:r>
      <w:r>
        <w:rPr>
          <w:spacing w:val="-10"/>
          <w:sz w:val="32"/>
        </w:rPr>
        <w:t xml:space="preserve"> </w:t>
      </w:r>
      <w:r>
        <w:rPr>
          <w:spacing w:val="-2"/>
          <w:sz w:val="32"/>
        </w:rPr>
        <w:t>Detection</w:t>
      </w:r>
    </w:p>
    <w:p w:rsidR="008C39A4" w:rsidRDefault="008C39A4">
      <w:pPr>
        <w:rPr>
          <w:rFonts w:ascii="Arial MT" w:hAnsi="Arial MT"/>
          <w:sz w:val="32"/>
        </w:rPr>
        <w:sectPr w:rsidR="008C39A4">
          <w:footerReference w:type="default" r:id="rId28"/>
          <w:pgSz w:w="12240" w:h="15840"/>
          <w:pgMar w:top="320" w:right="220" w:bottom="700" w:left="160" w:header="0" w:footer="519" w:gutter="0"/>
          <w:cols w:space="720"/>
        </w:sectPr>
      </w:pPr>
    </w:p>
    <w:p w:rsidR="008C39A4" w:rsidRDefault="00CD16A9">
      <w:pPr>
        <w:pStyle w:val="BodyText"/>
        <w:ind w:left="-148"/>
        <w:rPr>
          <w:sz w:val="20"/>
        </w:rPr>
      </w:pPr>
      <w:r>
        <w:rPr>
          <w:sz w:val="20"/>
        </w:rPr>
      </w:r>
      <w:r>
        <w:rPr>
          <w:sz w:val="20"/>
        </w:rPr>
        <w:pict>
          <v:group id="docshapegroup78" o:spid="_x0000_s1136" style="width:582.15pt;height:32.4pt;mso-position-horizontal-relative:char;mso-position-vertical-relative:line" coordsize="11643,648">
            <v:shape id="docshape79" o:spid="_x0000_s1145" type="#_x0000_t75" style="position:absolute;left:9674;width:1944;height:516">
              <v:imagedata r:id="rId12" o:title=""/>
            </v:shape>
            <v:shape id="docshape80" o:spid="_x0000_s1144" style="position:absolute;top:158;width:1582;height:284" coordorigin=",158" coordsize="1582,284" o:spt="100" adj="0,,0" path="m1339,158l,158,,442r1339,l1339,158xm1582,158r-123,l1459,442r123,l1582,158xe" fillcolor="#a8d18e" stroked="f">
              <v:stroke joinstyle="round"/>
              <v:formulas/>
              <v:path arrowok="t" o:connecttype="segments"/>
            </v:shape>
            <v:shape id="docshape81" o:spid="_x0000_s1143" style="position:absolute;left:1699;top:238;width:123;height:158" coordorigin="1699,239" coordsize="123,158" path="m1822,239r-19,l1803,303r-84,l1719,239r-20,l1699,303r,94l1719,397r,-74l1803,323r,74l1822,397r,-158xe" fillcolor="black" stroked="f">
              <v:path arrowok="t"/>
            </v:shape>
            <v:shape id="docshape82" o:spid="_x0000_s1142" type="#_x0000_t75" style="position:absolute;left:1853;top:238;width:265;height:205">
              <v:imagedata r:id="rId7" o:title=""/>
            </v:shape>
            <v:shape id="docshape83" o:spid="_x0000_s1141" type="#_x0000_t75" style="position:absolute;left:2211;top:237;width:499;height:162">
              <v:imagedata r:id="rId8" o:title=""/>
            </v:shape>
            <v:shape id="docshape84" o:spid="_x0000_s1140" type="#_x0000_t75" style="position:absolute;left:2798;top:238;width:654;height:205">
              <v:imagedata r:id="rId9" o:title=""/>
            </v:shape>
            <v:shape id="docshape85" o:spid="_x0000_s1139" type="#_x0000_t75" style="position:absolute;left:3540;top:235;width:203;height:207">
              <v:imagedata r:id="rId10" o:title=""/>
            </v:shape>
            <v:shape id="docshape86" o:spid="_x0000_s1138" type="#_x0000_t75" style="position:absolute;left:3774;top:235;width:330;height:207">
              <v:imagedata r:id="rId11" o:title=""/>
            </v:shape>
            <v:rect id="docshape87" o:spid="_x0000_s1137" style="position:absolute;left:3;top:1;width:11640;height:647" stroked="f"/>
            <w10:wrap type="none"/>
            <w10:anchorlock/>
          </v:group>
        </w:pict>
      </w:r>
    </w:p>
    <w:p w:rsidR="008C39A4" w:rsidRDefault="008C39A4">
      <w:pPr>
        <w:pStyle w:val="BodyText"/>
        <w:spacing w:before="9"/>
        <w:rPr>
          <w:sz w:val="15"/>
        </w:rPr>
      </w:pPr>
    </w:p>
    <w:p w:rsidR="008C39A4" w:rsidRDefault="00CD16A9">
      <w:pPr>
        <w:pStyle w:val="Heading1"/>
        <w:numPr>
          <w:ilvl w:val="0"/>
          <w:numId w:val="7"/>
        </w:numPr>
        <w:tabs>
          <w:tab w:val="left" w:pos="1813"/>
        </w:tabs>
        <w:spacing w:before="28"/>
        <w:ind w:left="1812" w:hanging="265"/>
        <w:jc w:val="left"/>
      </w:pPr>
      <w:r>
        <w:pict>
          <v:shape id="docshape88" o:spid="_x0000_s1135" type="#_x0000_t202" style="position:absolute;left:0;text-align:left;margin-left:82.9pt;margin-top:-33.45pt;width:115.25pt;height:12pt;z-index:-16245248;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bookmarkStart w:id="6" w:name="_TOC_250021"/>
      <w:r>
        <w:rPr>
          <w:color w:val="006FC0"/>
        </w:rPr>
        <w:t>General</w:t>
      </w:r>
      <w:r>
        <w:rPr>
          <w:color w:val="006FC0"/>
          <w:spacing w:val="-18"/>
        </w:rPr>
        <w:t xml:space="preserve"> </w:t>
      </w:r>
      <w:bookmarkEnd w:id="6"/>
      <w:r>
        <w:rPr>
          <w:color w:val="006FC0"/>
          <w:spacing w:val="-2"/>
        </w:rPr>
        <w:t>Description</w:t>
      </w:r>
    </w:p>
    <w:p w:rsidR="008C39A4" w:rsidRDefault="008C39A4">
      <w:pPr>
        <w:pStyle w:val="BodyText"/>
        <w:spacing w:before="8"/>
        <w:rPr>
          <w:b/>
          <w:sz w:val="42"/>
        </w:rPr>
      </w:pPr>
    </w:p>
    <w:p w:rsidR="008C39A4" w:rsidRDefault="00CD16A9">
      <w:pPr>
        <w:pStyle w:val="Heading1"/>
        <w:numPr>
          <w:ilvl w:val="1"/>
          <w:numId w:val="7"/>
        </w:numPr>
        <w:tabs>
          <w:tab w:val="left" w:pos="2041"/>
        </w:tabs>
        <w:ind w:left="2040" w:hanging="544"/>
        <w:jc w:val="left"/>
      </w:pPr>
      <w:bookmarkStart w:id="7" w:name="_TOC_250020"/>
      <w:r>
        <w:rPr>
          <w:color w:val="006FC0"/>
        </w:rPr>
        <w:t>Product</w:t>
      </w:r>
      <w:r>
        <w:rPr>
          <w:color w:val="006FC0"/>
          <w:spacing w:val="-12"/>
        </w:rPr>
        <w:t xml:space="preserve"> </w:t>
      </w:r>
      <w:bookmarkEnd w:id="7"/>
      <w:r>
        <w:rPr>
          <w:color w:val="006FC0"/>
          <w:spacing w:val="-2"/>
        </w:rPr>
        <w:t>Perspective</w:t>
      </w:r>
    </w:p>
    <w:p w:rsidR="008C39A4" w:rsidRDefault="00CD16A9">
      <w:pPr>
        <w:pStyle w:val="BodyText"/>
        <w:spacing w:before="151" w:line="235" w:lineRule="auto"/>
        <w:ind w:left="1714" w:right="454"/>
      </w:pPr>
      <w:r>
        <w:t>The</w:t>
      </w:r>
      <w:r>
        <w:rPr>
          <w:spacing w:val="-4"/>
        </w:rPr>
        <w:t xml:space="preserve"> </w:t>
      </w:r>
      <w:r>
        <w:t>Thyroid</w:t>
      </w:r>
      <w:r>
        <w:rPr>
          <w:spacing w:val="-6"/>
        </w:rPr>
        <w:t xml:space="preserve"> </w:t>
      </w:r>
      <w:r>
        <w:t>Disease</w:t>
      </w:r>
      <w:r>
        <w:rPr>
          <w:spacing w:val="-2"/>
        </w:rPr>
        <w:t xml:space="preserve"> </w:t>
      </w:r>
      <w:r>
        <w:t>Detection</w:t>
      </w:r>
      <w:r>
        <w:rPr>
          <w:spacing w:val="-6"/>
        </w:rPr>
        <w:t xml:space="preserve"> </w:t>
      </w:r>
      <w:r>
        <w:t>solution</w:t>
      </w:r>
      <w:r>
        <w:rPr>
          <w:spacing w:val="-6"/>
        </w:rPr>
        <w:t xml:space="preserve"> </w:t>
      </w:r>
      <w:r>
        <w:t>system</w:t>
      </w:r>
      <w:r>
        <w:rPr>
          <w:spacing w:val="-1"/>
        </w:rPr>
        <w:t xml:space="preserve"> </w:t>
      </w:r>
      <w:r>
        <w:t>is</w:t>
      </w:r>
      <w:r>
        <w:rPr>
          <w:spacing w:val="-3"/>
        </w:rPr>
        <w:t xml:space="preserve"> </w:t>
      </w:r>
      <w:r>
        <w:t>a</w:t>
      </w:r>
      <w:r>
        <w:rPr>
          <w:spacing w:val="-3"/>
        </w:rPr>
        <w:t xml:space="preserve"> </w:t>
      </w:r>
      <w:r>
        <w:t>data</w:t>
      </w:r>
      <w:r>
        <w:rPr>
          <w:spacing w:val="-7"/>
        </w:rPr>
        <w:t xml:space="preserve"> </w:t>
      </w:r>
      <w:r>
        <w:t>science-based</w:t>
      </w:r>
      <w:r>
        <w:rPr>
          <w:spacing w:val="-4"/>
        </w:rPr>
        <w:t xml:space="preserve"> </w:t>
      </w:r>
      <w:r>
        <w:t>machine</w:t>
      </w:r>
      <w:r>
        <w:rPr>
          <w:spacing w:val="-4"/>
        </w:rPr>
        <w:t xml:space="preserve"> </w:t>
      </w:r>
      <w:r>
        <w:t>learning</w:t>
      </w:r>
      <w:r>
        <w:rPr>
          <w:spacing w:val="-10"/>
        </w:rPr>
        <w:t xml:space="preserve"> </w:t>
      </w:r>
      <w:r>
        <w:t>model which help us to detect the thyroid disease in</w:t>
      </w:r>
      <w:r>
        <w:rPr>
          <w:spacing w:val="40"/>
        </w:rPr>
        <w:t xml:space="preserve"> </w:t>
      </w:r>
      <w:r>
        <w:t>people and take necessary action.</w:t>
      </w:r>
    </w:p>
    <w:p w:rsidR="008C39A4" w:rsidRDefault="00CD16A9">
      <w:pPr>
        <w:pStyle w:val="Heading1"/>
        <w:numPr>
          <w:ilvl w:val="1"/>
          <w:numId w:val="7"/>
        </w:numPr>
        <w:tabs>
          <w:tab w:val="left" w:pos="1996"/>
        </w:tabs>
        <w:spacing w:before="144"/>
        <w:ind w:left="1995" w:hanging="544"/>
        <w:jc w:val="left"/>
      </w:pPr>
      <w:bookmarkStart w:id="8" w:name="_TOC_250019"/>
      <w:r>
        <w:rPr>
          <w:color w:val="006FC0"/>
        </w:rPr>
        <w:t>Problem</w:t>
      </w:r>
      <w:r>
        <w:rPr>
          <w:color w:val="006FC0"/>
          <w:spacing w:val="-13"/>
        </w:rPr>
        <w:t xml:space="preserve"> </w:t>
      </w:r>
      <w:bookmarkEnd w:id="8"/>
      <w:r>
        <w:rPr>
          <w:color w:val="006FC0"/>
          <w:spacing w:val="-2"/>
        </w:rPr>
        <w:t>Statement</w:t>
      </w:r>
    </w:p>
    <w:p w:rsidR="008C39A4" w:rsidRDefault="008C39A4">
      <w:pPr>
        <w:pStyle w:val="BodyText"/>
        <w:spacing w:before="10"/>
        <w:rPr>
          <w:b/>
          <w:sz w:val="18"/>
        </w:rPr>
      </w:pPr>
    </w:p>
    <w:p w:rsidR="008C39A4" w:rsidRDefault="00CD16A9">
      <w:pPr>
        <w:pStyle w:val="BodyText"/>
        <w:spacing w:before="56" w:line="235" w:lineRule="auto"/>
        <w:ind w:left="1714" w:right="1413"/>
      </w:pPr>
      <w:r>
        <w:t>To</w:t>
      </w:r>
      <w:r>
        <w:rPr>
          <w:spacing w:val="-4"/>
        </w:rPr>
        <w:t xml:space="preserve"> </w:t>
      </w:r>
      <w:r>
        <w:t>create</w:t>
      </w:r>
      <w:r>
        <w:rPr>
          <w:spacing w:val="-6"/>
        </w:rPr>
        <w:t xml:space="preserve"> </w:t>
      </w:r>
      <w:r>
        <w:t>an</w:t>
      </w:r>
      <w:r>
        <w:rPr>
          <w:spacing w:val="-6"/>
        </w:rPr>
        <w:t xml:space="preserve"> </w:t>
      </w:r>
      <w:r>
        <w:t>AI</w:t>
      </w:r>
      <w:r>
        <w:rPr>
          <w:spacing w:val="-5"/>
        </w:rPr>
        <w:t xml:space="preserve"> </w:t>
      </w:r>
      <w:r>
        <w:t>solution</w:t>
      </w:r>
      <w:r>
        <w:rPr>
          <w:spacing w:val="-8"/>
        </w:rPr>
        <w:t xml:space="preserve"> </w:t>
      </w:r>
      <w:r>
        <w:t>for</w:t>
      </w:r>
      <w:r>
        <w:rPr>
          <w:spacing w:val="-7"/>
        </w:rPr>
        <w:t xml:space="preserve"> </w:t>
      </w:r>
      <w:r>
        <w:t>detecting</w:t>
      </w:r>
      <w:r>
        <w:rPr>
          <w:spacing w:val="-11"/>
        </w:rPr>
        <w:t xml:space="preserve"> </w:t>
      </w:r>
      <w:r>
        <w:t>thyroid</w:t>
      </w:r>
      <w:r>
        <w:rPr>
          <w:spacing w:val="-8"/>
        </w:rPr>
        <w:t xml:space="preserve"> </w:t>
      </w:r>
      <w:r>
        <w:t>disease</w:t>
      </w:r>
      <w:r>
        <w:rPr>
          <w:spacing w:val="-4"/>
        </w:rPr>
        <w:t xml:space="preserve"> </w:t>
      </w:r>
      <w:r>
        <w:t>and</w:t>
      </w:r>
      <w:r>
        <w:rPr>
          <w:spacing w:val="-8"/>
        </w:rPr>
        <w:t xml:space="preserve"> </w:t>
      </w:r>
      <w:r>
        <w:t>to</w:t>
      </w:r>
      <w:r>
        <w:rPr>
          <w:spacing w:val="-7"/>
        </w:rPr>
        <w:t xml:space="preserve"> </w:t>
      </w:r>
      <w:r>
        <w:t>implement</w:t>
      </w:r>
      <w:r>
        <w:rPr>
          <w:spacing w:val="-8"/>
        </w:rPr>
        <w:t xml:space="preserve"> </w:t>
      </w:r>
      <w:r>
        <w:t>the</w:t>
      </w:r>
      <w:r>
        <w:rPr>
          <w:spacing w:val="-9"/>
        </w:rPr>
        <w:t xml:space="preserve"> </w:t>
      </w:r>
      <w:r>
        <w:t>following</w:t>
      </w:r>
      <w:r>
        <w:rPr>
          <w:spacing w:val="-7"/>
        </w:rPr>
        <w:t xml:space="preserve"> </w:t>
      </w:r>
      <w:r>
        <w:t xml:space="preserve">use </w:t>
      </w:r>
      <w:r>
        <w:rPr>
          <w:spacing w:val="-2"/>
        </w:rPr>
        <w:t>cases.</w:t>
      </w:r>
    </w:p>
    <w:p w:rsidR="008C39A4" w:rsidRDefault="00CD16A9">
      <w:pPr>
        <w:pStyle w:val="ListParagraph"/>
        <w:numPr>
          <w:ilvl w:val="0"/>
          <w:numId w:val="6"/>
        </w:numPr>
        <w:tabs>
          <w:tab w:val="left" w:pos="1986"/>
        </w:tabs>
        <w:spacing w:line="288" w:lineRule="exact"/>
        <w:rPr>
          <w:sz w:val="24"/>
        </w:rPr>
      </w:pPr>
      <w:r>
        <w:rPr>
          <w:sz w:val="24"/>
        </w:rPr>
        <w:t>To</w:t>
      </w:r>
      <w:r>
        <w:rPr>
          <w:spacing w:val="-4"/>
          <w:sz w:val="24"/>
        </w:rPr>
        <w:t xml:space="preserve"> </w:t>
      </w:r>
      <w:r>
        <w:rPr>
          <w:sz w:val="24"/>
        </w:rPr>
        <w:t>detect</w:t>
      </w:r>
      <w:r>
        <w:rPr>
          <w:spacing w:val="-5"/>
          <w:sz w:val="24"/>
        </w:rPr>
        <w:t xml:space="preserve"> </w:t>
      </w:r>
      <w:r>
        <w:rPr>
          <w:sz w:val="24"/>
        </w:rPr>
        <w:t>thyroid</w:t>
      </w:r>
      <w:r>
        <w:rPr>
          <w:spacing w:val="-10"/>
          <w:sz w:val="24"/>
        </w:rPr>
        <w:t xml:space="preserve"> </w:t>
      </w:r>
      <w:r>
        <w:rPr>
          <w:sz w:val="24"/>
        </w:rPr>
        <w:t>disease</w:t>
      </w:r>
      <w:r>
        <w:rPr>
          <w:spacing w:val="-3"/>
          <w:sz w:val="24"/>
        </w:rPr>
        <w:t xml:space="preserve"> </w:t>
      </w:r>
      <w:r>
        <w:rPr>
          <w:sz w:val="24"/>
        </w:rPr>
        <w:t>and</w:t>
      </w:r>
      <w:r>
        <w:rPr>
          <w:spacing w:val="-7"/>
          <w:sz w:val="24"/>
        </w:rPr>
        <w:t xml:space="preserve"> </w:t>
      </w:r>
      <w:r>
        <w:rPr>
          <w:sz w:val="24"/>
        </w:rPr>
        <w:t>its</w:t>
      </w:r>
      <w:r>
        <w:rPr>
          <w:spacing w:val="-4"/>
          <w:sz w:val="24"/>
        </w:rPr>
        <w:t xml:space="preserve"> </w:t>
      </w:r>
      <w:r>
        <w:rPr>
          <w:sz w:val="24"/>
        </w:rPr>
        <w:t>type</w:t>
      </w:r>
      <w:r>
        <w:rPr>
          <w:spacing w:val="-8"/>
          <w:sz w:val="24"/>
        </w:rPr>
        <w:t xml:space="preserve"> </w:t>
      </w:r>
      <w:r>
        <w:rPr>
          <w:sz w:val="24"/>
        </w:rPr>
        <w:t>in</w:t>
      </w:r>
      <w:r>
        <w:rPr>
          <w:spacing w:val="-5"/>
          <w:sz w:val="24"/>
        </w:rPr>
        <w:t xml:space="preserve"> </w:t>
      </w:r>
      <w:r>
        <w:rPr>
          <w:sz w:val="24"/>
        </w:rPr>
        <w:t>healthy</w:t>
      </w:r>
      <w:r>
        <w:rPr>
          <w:spacing w:val="-10"/>
          <w:sz w:val="24"/>
        </w:rPr>
        <w:t xml:space="preserve"> </w:t>
      </w:r>
      <w:r>
        <w:rPr>
          <w:spacing w:val="-2"/>
          <w:sz w:val="24"/>
        </w:rPr>
        <w:t>person.</w:t>
      </w:r>
    </w:p>
    <w:p w:rsidR="008C39A4" w:rsidRDefault="00CD16A9">
      <w:pPr>
        <w:pStyle w:val="ListParagraph"/>
        <w:numPr>
          <w:ilvl w:val="0"/>
          <w:numId w:val="6"/>
        </w:numPr>
        <w:tabs>
          <w:tab w:val="left" w:pos="1986"/>
        </w:tabs>
        <w:spacing w:line="288" w:lineRule="exact"/>
        <w:rPr>
          <w:sz w:val="24"/>
        </w:rPr>
      </w:pPr>
      <w:r>
        <w:rPr>
          <w:sz w:val="24"/>
        </w:rPr>
        <w:t>To</w:t>
      </w:r>
      <w:r>
        <w:rPr>
          <w:spacing w:val="-4"/>
          <w:sz w:val="24"/>
        </w:rPr>
        <w:t xml:space="preserve"> </w:t>
      </w:r>
      <w:r>
        <w:rPr>
          <w:sz w:val="24"/>
        </w:rPr>
        <w:t>detect</w:t>
      </w:r>
      <w:r>
        <w:rPr>
          <w:spacing w:val="-6"/>
          <w:sz w:val="24"/>
        </w:rPr>
        <w:t xml:space="preserve"> </w:t>
      </w:r>
      <w:r>
        <w:rPr>
          <w:sz w:val="24"/>
        </w:rPr>
        <w:t>thyroid</w:t>
      </w:r>
      <w:r>
        <w:rPr>
          <w:spacing w:val="-11"/>
          <w:sz w:val="24"/>
        </w:rPr>
        <w:t xml:space="preserve"> </w:t>
      </w:r>
      <w:r>
        <w:rPr>
          <w:sz w:val="24"/>
        </w:rPr>
        <w:t>disease</w:t>
      </w:r>
      <w:r>
        <w:rPr>
          <w:spacing w:val="-4"/>
          <w:sz w:val="24"/>
        </w:rPr>
        <w:t xml:space="preserve"> </w:t>
      </w:r>
      <w:r>
        <w:rPr>
          <w:sz w:val="24"/>
        </w:rPr>
        <w:t>and</w:t>
      </w:r>
      <w:r>
        <w:rPr>
          <w:spacing w:val="-7"/>
          <w:sz w:val="24"/>
        </w:rPr>
        <w:t xml:space="preserve"> </w:t>
      </w:r>
      <w:r>
        <w:rPr>
          <w:sz w:val="24"/>
        </w:rPr>
        <w:t>its</w:t>
      </w:r>
      <w:r>
        <w:rPr>
          <w:spacing w:val="-5"/>
          <w:sz w:val="24"/>
        </w:rPr>
        <w:t xml:space="preserve"> </w:t>
      </w:r>
      <w:r>
        <w:rPr>
          <w:sz w:val="24"/>
        </w:rPr>
        <w:t>type</w:t>
      </w:r>
      <w:r>
        <w:rPr>
          <w:spacing w:val="-8"/>
          <w:sz w:val="24"/>
        </w:rPr>
        <w:t xml:space="preserve"> </w:t>
      </w:r>
      <w:r>
        <w:rPr>
          <w:sz w:val="24"/>
        </w:rPr>
        <w:t>in</w:t>
      </w:r>
      <w:r>
        <w:rPr>
          <w:spacing w:val="-6"/>
          <w:sz w:val="24"/>
        </w:rPr>
        <w:t xml:space="preserve"> </w:t>
      </w:r>
      <w:r>
        <w:rPr>
          <w:sz w:val="24"/>
        </w:rPr>
        <w:t>unhealthy</w:t>
      </w:r>
      <w:r>
        <w:rPr>
          <w:spacing w:val="-11"/>
          <w:sz w:val="24"/>
        </w:rPr>
        <w:t xml:space="preserve"> </w:t>
      </w:r>
      <w:r>
        <w:rPr>
          <w:spacing w:val="-2"/>
          <w:sz w:val="24"/>
        </w:rPr>
        <w:t>person.</w:t>
      </w:r>
    </w:p>
    <w:p w:rsidR="008C39A4" w:rsidRDefault="00CD16A9">
      <w:pPr>
        <w:pStyle w:val="BodyText"/>
        <w:spacing w:line="290" w:lineRule="exact"/>
        <w:ind w:left="1714"/>
      </w:pPr>
      <w:r>
        <w:t>Here</w:t>
      </w:r>
      <w:r>
        <w:rPr>
          <w:spacing w:val="-7"/>
        </w:rPr>
        <w:t xml:space="preserve"> </w:t>
      </w:r>
      <w:r>
        <w:t>unhealthy</w:t>
      </w:r>
      <w:r>
        <w:rPr>
          <w:spacing w:val="-11"/>
        </w:rPr>
        <w:t xml:space="preserve"> </w:t>
      </w:r>
      <w:r>
        <w:t>person</w:t>
      </w:r>
      <w:r>
        <w:rPr>
          <w:spacing w:val="-8"/>
        </w:rPr>
        <w:t xml:space="preserve"> </w:t>
      </w:r>
      <w:r>
        <w:t>means</w:t>
      </w:r>
      <w:r>
        <w:rPr>
          <w:spacing w:val="-5"/>
        </w:rPr>
        <w:t xml:space="preserve"> </w:t>
      </w:r>
      <w:r>
        <w:t>person</w:t>
      </w:r>
      <w:r>
        <w:rPr>
          <w:spacing w:val="-8"/>
        </w:rPr>
        <w:t xml:space="preserve"> </w:t>
      </w:r>
      <w:r>
        <w:t>already</w:t>
      </w:r>
      <w:r>
        <w:rPr>
          <w:spacing w:val="-10"/>
        </w:rPr>
        <w:t xml:space="preserve"> </w:t>
      </w:r>
      <w:r>
        <w:t>affected</w:t>
      </w:r>
      <w:r>
        <w:rPr>
          <w:spacing w:val="-10"/>
        </w:rPr>
        <w:t xml:space="preserve"> </w:t>
      </w:r>
      <w:r>
        <w:t>by</w:t>
      </w:r>
      <w:r>
        <w:rPr>
          <w:spacing w:val="-7"/>
        </w:rPr>
        <w:t xml:space="preserve"> </w:t>
      </w:r>
      <w:r>
        <w:t>thyroid</w:t>
      </w:r>
      <w:r>
        <w:rPr>
          <w:spacing w:val="-10"/>
        </w:rPr>
        <w:t xml:space="preserve"> </w:t>
      </w:r>
      <w:r>
        <w:rPr>
          <w:spacing w:val="-2"/>
        </w:rPr>
        <w:t>disease.</w:t>
      </w:r>
    </w:p>
    <w:p w:rsidR="008C39A4" w:rsidRDefault="008C39A4">
      <w:pPr>
        <w:pStyle w:val="BodyText"/>
        <w:spacing w:before="5"/>
        <w:rPr>
          <w:sz w:val="25"/>
        </w:rPr>
      </w:pPr>
    </w:p>
    <w:p w:rsidR="008C39A4" w:rsidRDefault="00CD16A9">
      <w:pPr>
        <w:pStyle w:val="Heading1"/>
        <w:numPr>
          <w:ilvl w:val="1"/>
          <w:numId w:val="7"/>
        </w:numPr>
        <w:tabs>
          <w:tab w:val="left" w:pos="2044"/>
        </w:tabs>
        <w:spacing w:before="27"/>
        <w:ind w:left="2043" w:hanging="544"/>
        <w:jc w:val="left"/>
      </w:pPr>
      <w:bookmarkStart w:id="9" w:name="_TOC_250018"/>
      <w:r>
        <w:rPr>
          <w:color w:val="006FC0"/>
        </w:rPr>
        <w:t>Proposed</w:t>
      </w:r>
      <w:r>
        <w:rPr>
          <w:color w:val="006FC0"/>
          <w:spacing w:val="-11"/>
        </w:rPr>
        <w:t xml:space="preserve"> </w:t>
      </w:r>
      <w:bookmarkEnd w:id="9"/>
      <w:r>
        <w:rPr>
          <w:color w:val="006FC0"/>
          <w:spacing w:val="-2"/>
        </w:rPr>
        <w:t>Solution</w:t>
      </w:r>
    </w:p>
    <w:p w:rsidR="008C39A4" w:rsidRDefault="00CD16A9">
      <w:pPr>
        <w:pStyle w:val="BodyText"/>
        <w:spacing w:before="181" w:line="235" w:lineRule="auto"/>
        <w:ind w:left="1764" w:right="1413"/>
      </w:pPr>
      <w:r>
        <w:t>The solution proposed here is a data science model based on machine learning can be implemented to perform above mention use cases. In first use case , we will take input from a healthy person who is not suffering</w:t>
      </w:r>
      <w:r>
        <w:rPr>
          <w:spacing w:val="-2"/>
        </w:rPr>
        <w:t xml:space="preserve"> </w:t>
      </w:r>
      <w:r>
        <w:t>from thyroid disease and see whether propo</w:t>
      </w:r>
      <w:r>
        <w:t>sed</w:t>
      </w:r>
      <w:r>
        <w:rPr>
          <w:spacing w:val="-4"/>
        </w:rPr>
        <w:t xml:space="preserve"> </w:t>
      </w:r>
      <w:r>
        <w:t>solution</w:t>
      </w:r>
      <w:r>
        <w:rPr>
          <w:spacing w:val="-4"/>
        </w:rPr>
        <w:t xml:space="preserve"> </w:t>
      </w:r>
      <w:r>
        <w:t>is</w:t>
      </w:r>
      <w:r>
        <w:rPr>
          <w:spacing w:val="-1"/>
        </w:rPr>
        <w:t xml:space="preserve"> </w:t>
      </w:r>
      <w:r>
        <w:t>going</w:t>
      </w:r>
      <w:r>
        <w:rPr>
          <w:spacing w:val="-3"/>
        </w:rPr>
        <w:t xml:space="preserve"> </w:t>
      </w:r>
      <w:r>
        <w:t>to detect</w:t>
      </w:r>
      <w:r>
        <w:rPr>
          <w:spacing w:val="-2"/>
        </w:rPr>
        <w:t xml:space="preserve"> </w:t>
      </w:r>
      <w:r>
        <w:t>it</w:t>
      </w:r>
      <w:r>
        <w:rPr>
          <w:spacing w:val="-2"/>
        </w:rPr>
        <w:t xml:space="preserve"> </w:t>
      </w:r>
      <w:r>
        <w:t>or</w:t>
      </w:r>
      <w:r>
        <w:rPr>
          <w:spacing w:val="-3"/>
        </w:rPr>
        <w:t xml:space="preserve"> </w:t>
      </w:r>
      <w:r>
        <w:t>not.</w:t>
      </w:r>
      <w:r>
        <w:rPr>
          <w:spacing w:val="-4"/>
        </w:rPr>
        <w:t xml:space="preserve"> </w:t>
      </w:r>
      <w:r>
        <w:t>And</w:t>
      </w:r>
      <w:r>
        <w:rPr>
          <w:spacing w:val="-4"/>
        </w:rPr>
        <w:t xml:space="preserve"> </w:t>
      </w:r>
      <w:r>
        <w:t>in</w:t>
      </w:r>
      <w:r>
        <w:rPr>
          <w:spacing w:val="-2"/>
        </w:rPr>
        <w:t xml:space="preserve"> </w:t>
      </w:r>
      <w:r>
        <w:t>second use</w:t>
      </w:r>
      <w:r>
        <w:rPr>
          <w:spacing w:val="-3"/>
        </w:rPr>
        <w:t xml:space="preserve"> </w:t>
      </w:r>
      <w:r>
        <w:t>case, we will take input from</w:t>
      </w:r>
      <w:r>
        <w:rPr>
          <w:spacing w:val="-6"/>
        </w:rPr>
        <w:t xml:space="preserve"> </w:t>
      </w:r>
      <w:r>
        <w:t>an</w:t>
      </w:r>
      <w:r>
        <w:rPr>
          <w:spacing w:val="-5"/>
        </w:rPr>
        <w:t xml:space="preserve"> </w:t>
      </w:r>
      <w:r>
        <w:t>unhealthy</w:t>
      </w:r>
      <w:r>
        <w:rPr>
          <w:spacing w:val="-14"/>
        </w:rPr>
        <w:t xml:space="preserve"> </w:t>
      </w:r>
      <w:r>
        <w:t>person,</w:t>
      </w:r>
      <w:r>
        <w:rPr>
          <w:spacing w:val="-6"/>
        </w:rPr>
        <w:t xml:space="preserve"> </w:t>
      </w:r>
      <w:r>
        <w:t>already</w:t>
      </w:r>
      <w:r>
        <w:rPr>
          <w:spacing w:val="-9"/>
        </w:rPr>
        <w:t xml:space="preserve"> </w:t>
      </w:r>
      <w:r>
        <w:t>suffering</w:t>
      </w:r>
      <w:r>
        <w:rPr>
          <w:spacing w:val="-13"/>
        </w:rPr>
        <w:t xml:space="preserve"> </w:t>
      </w:r>
      <w:r>
        <w:t>from</w:t>
      </w:r>
      <w:r>
        <w:rPr>
          <w:spacing w:val="-4"/>
        </w:rPr>
        <w:t xml:space="preserve"> </w:t>
      </w:r>
      <w:r>
        <w:t>thyroid</w:t>
      </w:r>
      <w:r>
        <w:rPr>
          <w:spacing w:val="-10"/>
        </w:rPr>
        <w:t xml:space="preserve"> </w:t>
      </w:r>
      <w:r>
        <w:t>disease</w:t>
      </w:r>
      <w:r>
        <w:rPr>
          <w:spacing w:val="-4"/>
        </w:rPr>
        <w:t xml:space="preserve"> </w:t>
      </w:r>
      <w:r>
        <w:t>and</w:t>
      </w:r>
      <w:r>
        <w:rPr>
          <w:spacing w:val="-7"/>
        </w:rPr>
        <w:t xml:space="preserve"> </w:t>
      </w:r>
      <w:r>
        <w:t>check</w:t>
      </w:r>
      <w:r>
        <w:rPr>
          <w:spacing w:val="-4"/>
        </w:rPr>
        <w:t xml:space="preserve"> </w:t>
      </w:r>
      <w:r>
        <w:t>our</w:t>
      </w:r>
      <w:r>
        <w:rPr>
          <w:spacing w:val="-8"/>
        </w:rPr>
        <w:t xml:space="preserve"> </w:t>
      </w:r>
      <w:r>
        <w:t>solution whether it is performing or not in right way.</w:t>
      </w:r>
    </w:p>
    <w:p w:rsidR="008C39A4" w:rsidRDefault="008C39A4">
      <w:pPr>
        <w:pStyle w:val="BodyText"/>
        <w:rPr>
          <w:sz w:val="20"/>
        </w:rPr>
      </w:pPr>
    </w:p>
    <w:p w:rsidR="008C39A4" w:rsidRDefault="008C39A4">
      <w:pPr>
        <w:pStyle w:val="BodyText"/>
        <w:rPr>
          <w:sz w:val="20"/>
        </w:rPr>
      </w:pPr>
    </w:p>
    <w:p w:rsidR="008C39A4" w:rsidRDefault="008C39A4">
      <w:pPr>
        <w:pStyle w:val="BodyText"/>
        <w:spacing w:before="11"/>
        <w:rPr>
          <w:sz w:val="17"/>
        </w:rPr>
      </w:pPr>
    </w:p>
    <w:p w:rsidR="008C39A4" w:rsidRDefault="00CD16A9">
      <w:pPr>
        <w:pStyle w:val="Heading1"/>
        <w:numPr>
          <w:ilvl w:val="1"/>
          <w:numId w:val="7"/>
        </w:numPr>
        <w:tabs>
          <w:tab w:val="left" w:pos="2022"/>
        </w:tabs>
        <w:spacing w:before="27"/>
        <w:ind w:left="2021" w:hanging="543"/>
        <w:jc w:val="left"/>
      </w:pPr>
      <w:bookmarkStart w:id="10" w:name="_TOC_250017"/>
      <w:r>
        <w:rPr>
          <w:color w:val="006FC0"/>
        </w:rPr>
        <w:t>Further</w:t>
      </w:r>
      <w:r>
        <w:rPr>
          <w:color w:val="006FC0"/>
          <w:spacing w:val="-7"/>
        </w:rPr>
        <w:t xml:space="preserve"> </w:t>
      </w:r>
      <w:bookmarkEnd w:id="10"/>
      <w:r>
        <w:rPr>
          <w:color w:val="006FC0"/>
          <w:spacing w:val="-2"/>
        </w:rPr>
        <w:t>Improvements</w:t>
      </w:r>
    </w:p>
    <w:p w:rsidR="008C39A4" w:rsidRDefault="008C39A4">
      <w:pPr>
        <w:pStyle w:val="BodyText"/>
        <w:spacing w:before="2"/>
        <w:rPr>
          <w:b/>
          <w:sz w:val="15"/>
        </w:rPr>
      </w:pPr>
    </w:p>
    <w:p w:rsidR="008C39A4" w:rsidRDefault="00CD16A9">
      <w:pPr>
        <w:pStyle w:val="BodyText"/>
        <w:spacing w:before="57" w:line="235" w:lineRule="auto"/>
        <w:ind w:left="1714" w:right="2003"/>
        <w:jc w:val="both"/>
      </w:pPr>
      <w:r>
        <w:t>The Thyroid</w:t>
      </w:r>
      <w:r>
        <w:rPr>
          <w:spacing w:val="-1"/>
        </w:rPr>
        <w:t xml:space="preserve"> </w:t>
      </w:r>
      <w:r>
        <w:t>disease detection</w:t>
      </w:r>
      <w:r>
        <w:rPr>
          <w:spacing w:val="-1"/>
        </w:rPr>
        <w:t xml:space="preserve"> </w:t>
      </w:r>
      <w:r>
        <w:t>solution</w:t>
      </w:r>
      <w:r>
        <w:rPr>
          <w:spacing w:val="-1"/>
        </w:rPr>
        <w:t xml:space="preserve"> </w:t>
      </w:r>
      <w:r>
        <w:t>can be added</w:t>
      </w:r>
      <w:r>
        <w:rPr>
          <w:spacing w:val="-1"/>
        </w:rPr>
        <w:t xml:space="preserve"> </w:t>
      </w:r>
      <w:r>
        <w:t>with more use cases in health care domain.</w:t>
      </w:r>
      <w:r>
        <w:rPr>
          <w:spacing w:val="-3"/>
        </w:rPr>
        <w:t xml:space="preserve"> </w:t>
      </w:r>
      <w:r>
        <w:t>TDD solution</w:t>
      </w:r>
      <w:r>
        <w:rPr>
          <w:spacing w:val="-1"/>
        </w:rPr>
        <w:t xml:space="preserve"> </w:t>
      </w:r>
      <w:r>
        <w:t>can also be synchronized</w:t>
      </w:r>
      <w:r>
        <w:rPr>
          <w:spacing w:val="-3"/>
        </w:rPr>
        <w:t xml:space="preserve"> </w:t>
      </w:r>
      <w:r>
        <w:t>with other</w:t>
      </w:r>
      <w:r>
        <w:rPr>
          <w:spacing w:val="-1"/>
        </w:rPr>
        <w:t xml:space="preserve"> </w:t>
      </w:r>
      <w:r>
        <w:t>health</w:t>
      </w:r>
      <w:r>
        <w:rPr>
          <w:spacing w:val="-4"/>
        </w:rPr>
        <w:t xml:space="preserve"> </w:t>
      </w:r>
      <w:r>
        <w:t>care domain solution</w:t>
      </w:r>
      <w:r>
        <w:rPr>
          <w:spacing w:val="-6"/>
        </w:rPr>
        <w:t xml:space="preserve"> </w:t>
      </w:r>
      <w:r>
        <w:t>to</w:t>
      </w:r>
      <w:r>
        <w:rPr>
          <w:spacing w:val="-5"/>
        </w:rPr>
        <w:t xml:space="preserve"> </w:t>
      </w:r>
      <w:r>
        <w:t>give</w:t>
      </w:r>
      <w:r>
        <w:rPr>
          <w:spacing w:val="-2"/>
        </w:rPr>
        <w:t xml:space="preserve"> </w:t>
      </w:r>
      <w:r>
        <w:t>one</w:t>
      </w:r>
      <w:r>
        <w:rPr>
          <w:spacing w:val="-4"/>
        </w:rPr>
        <w:t xml:space="preserve"> </w:t>
      </w:r>
      <w:r>
        <w:t>step</w:t>
      </w:r>
      <w:r>
        <w:rPr>
          <w:spacing w:val="-3"/>
        </w:rPr>
        <w:t xml:space="preserve"> </w:t>
      </w:r>
      <w:r>
        <w:t>extra</w:t>
      </w:r>
      <w:r>
        <w:rPr>
          <w:spacing w:val="-5"/>
        </w:rPr>
        <w:t xml:space="preserve"> </w:t>
      </w:r>
      <w:r>
        <w:t>confirmation</w:t>
      </w:r>
      <w:r>
        <w:rPr>
          <w:spacing w:val="-6"/>
        </w:rPr>
        <w:t xml:space="preserve"> </w:t>
      </w:r>
      <w:r>
        <w:t>of</w:t>
      </w:r>
      <w:r>
        <w:rPr>
          <w:spacing w:val="-4"/>
        </w:rPr>
        <w:t xml:space="preserve"> </w:t>
      </w:r>
      <w:r>
        <w:t>health</w:t>
      </w:r>
      <w:r>
        <w:rPr>
          <w:spacing w:val="-9"/>
        </w:rPr>
        <w:t xml:space="preserve"> </w:t>
      </w:r>
      <w:r>
        <w:t>to</w:t>
      </w:r>
      <w:r>
        <w:rPr>
          <w:spacing w:val="-5"/>
        </w:rPr>
        <w:t xml:space="preserve"> </w:t>
      </w:r>
      <w:r>
        <w:t>those</w:t>
      </w:r>
      <w:r>
        <w:rPr>
          <w:spacing w:val="-5"/>
        </w:rPr>
        <w:t xml:space="preserve"> </w:t>
      </w:r>
      <w:r>
        <w:t>people</w:t>
      </w:r>
      <w:r>
        <w:rPr>
          <w:spacing w:val="-4"/>
        </w:rPr>
        <w:t xml:space="preserve"> </w:t>
      </w:r>
      <w:r>
        <w:t>who</w:t>
      </w:r>
      <w:r>
        <w:rPr>
          <w:spacing w:val="-2"/>
        </w:rPr>
        <w:t xml:space="preserve"> </w:t>
      </w:r>
      <w:r>
        <w:t>has</w:t>
      </w:r>
      <w:r>
        <w:rPr>
          <w:spacing w:val="-5"/>
        </w:rPr>
        <w:t xml:space="preserve"> </w:t>
      </w:r>
      <w:r>
        <w:t>little symptoms of thyroid disease also.</w:t>
      </w:r>
    </w:p>
    <w:p w:rsidR="008C39A4" w:rsidRDefault="008C39A4">
      <w:pPr>
        <w:spacing w:line="235" w:lineRule="auto"/>
        <w:jc w:val="both"/>
        <w:sectPr w:rsidR="008C39A4">
          <w:footerReference w:type="default" r:id="rId29"/>
          <w:pgSz w:w="12240" w:h="15840"/>
          <w:pgMar w:top="360" w:right="220" w:bottom="720" w:left="160" w:header="0" w:footer="521" w:gutter="0"/>
          <w:cols w:space="720"/>
        </w:sectPr>
      </w:pPr>
    </w:p>
    <w:p w:rsidR="008C39A4" w:rsidRDefault="00CD16A9">
      <w:pPr>
        <w:pStyle w:val="BodyText"/>
        <w:ind w:left="-148"/>
        <w:rPr>
          <w:sz w:val="20"/>
        </w:rPr>
      </w:pPr>
      <w:r>
        <w:rPr>
          <w:sz w:val="20"/>
        </w:rPr>
      </w:r>
      <w:r>
        <w:rPr>
          <w:sz w:val="20"/>
        </w:rPr>
        <w:pict>
          <v:group id="docshapegroup90" o:spid="_x0000_s1125" style="width:594.9pt;height:53.4pt;mso-position-horizontal-relative:char;mso-position-vertical-relative:line" coordsize="11898,1068">
            <v:shape id="docshape91" o:spid="_x0000_s1134" type="#_x0000_t75" style="position:absolute;left:9674;top:134;width:1944;height:516">
              <v:imagedata r:id="rId12" o:title=""/>
            </v:shape>
            <v:shape id="docshape92" o:spid="_x0000_s1133" style="position:absolute;top:292;width:1582;height:284" coordorigin=",293" coordsize="1582,284" o:spt="100" adj="0,,0" path="m1339,293l,293,,576r1339,l1339,293xm1582,293r-123,l1459,576r123,l1582,293xe" fillcolor="#a8d18e" stroked="f">
              <v:stroke joinstyle="round"/>
              <v:formulas/>
              <v:path arrowok="t" o:connecttype="segments"/>
            </v:shape>
            <v:shape id="docshape93" o:spid="_x0000_s1132" style="position:absolute;left:1699;top:373;width:123;height:158" coordorigin="1699,373" coordsize="123,158" path="m1822,373r-19,l1803,437r-84,l1719,373r-20,l1699,437r,94l1719,531r,-74l1803,457r,74l1822,531r,-158xe" fillcolor="black" stroked="f">
              <v:path arrowok="t"/>
            </v:shape>
            <v:shape id="docshape94" o:spid="_x0000_s1131" type="#_x0000_t75" style="position:absolute;left:1853;top:372;width:265;height:205">
              <v:imagedata r:id="rId25" o:title=""/>
            </v:shape>
            <v:shape id="docshape95" o:spid="_x0000_s1130" type="#_x0000_t75" style="position:absolute;left:2211;top:371;width:499;height:162">
              <v:imagedata r:id="rId8" o:title=""/>
            </v:shape>
            <v:shape id="docshape96" o:spid="_x0000_s1129" type="#_x0000_t75" style="position:absolute;left:2798;top:372;width:654;height:205">
              <v:imagedata r:id="rId26" o:title=""/>
            </v:shape>
            <v:shape id="docshape97" o:spid="_x0000_s1128" type="#_x0000_t75" style="position:absolute;left:3540;top:370;width:203;height:207">
              <v:imagedata r:id="rId10" o:title=""/>
            </v:shape>
            <v:shape id="docshape98" o:spid="_x0000_s1127" type="#_x0000_t75" style="position:absolute;left:3774;top:370;width:330;height:207">
              <v:imagedata r:id="rId11" o:title=""/>
            </v:shape>
            <v:rect id="docshape99" o:spid="_x0000_s1126" style="position:absolute;left:18;width:11880;height:1068" stroked="f"/>
            <w10:wrap type="none"/>
            <w10:anchorlock/>
          </v:group>
        </w:pict>
      </w:r>
    </w:p>
    <w:p w:rsidR="008C39A4" w:rsidRDefault="008C39A4">
      <w:pPr>
        <w:pStyle w:val="BodyText"/>
        <w:spacing w:before="10"/>
        <w:rPr>
          <w:sz w:val="10"/>
        </w:rPr>
      </w:pPr>
    </w:p>
    <w:p w:rsidR="008C39A4" w:rsidRDefault="00CD16A9">
      <w:pPr>
        <w:pStyle w:val="Heading1"/>
        <w:numPr>
          <w:ilvl w:val="1"/>
          <w:numId w:val="7"/>
        </w:numPr>
        <w:tabs>
          <w:tab w:val="left" w:pos="821"/>
        </w:tabs>
        <w:spacing w:before="28"/>
        <w:ind w:left="820" w:hanging="544"/>
        <w:jc w:val="left"/>
      </w:pPr>
      <w:r>
        <w:pict>
          <v:shape id="docshape100" o:spid="_x0000_s1124" type="#_x0000_t202" style="position:absolute;left:0;text-align:left;margin-left:83.95pt;margin-top:-46.25pt;width:115.25pt;height:12pt;z-index:-16244224;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bookmarkStart w:id="11" w:name="_TOC_250016"/>
      <w:r>
        <w:rPr>
          <w:color w:val="006FC0"/>
        </w:rPr>
        <w:t>Data</w:t>
      </w:r>
      <w:r>
        <w:rPr>
          <w:color w:val="006FC0"/>
          <w:spacing w:val="-9"/>
        </w:rPr>
        <w:t xml:space="preserve"> </w:t>
      </w:r>
      <w:bookmarkEnd w:id="11"/>
      <w:r>
        <w:rPr>
          <w:color w:val="006FC0"/>
          <w:spacing w:val="-2"/>
        </w:rPr>
        <w:t>Requirements</w:t>
      </w:r>
    </w:p>
    <w:p w:rsidR="008C39A4" w:rsidRDefault="008C39A4">
      <w:pPr>
        <w:pStyle w:val="BodyText"/>
        <w:rPr>
          <w:b/>
          <w:sz w:val="36"/>
        </w:rPr>
      </w:pPr>
    </w:p>
    <w:p w:rsidR="008C39A4" w:rsidRDefault="00CD16A9">
      <w:pPr>
        <w:pStyle w:val="BodyText"/>
        <w:ind w:left="277"/>
        <w:jc w:val="both"/>
      </w:pPr>
      <w:r>
        <w:t>Data</w:t>
      </w:r>
      <w:r>
        <w:rPr>
          <w:spacing w:val="-10"/>
        </w:rPr>
        <w:t xml:space="preserve"> </w:t>
      </w:r>
      <w:r>
        <w:t>requirement</w:t>
      </w:r>
      <w:r>
        <w:rPr>
          <w:spacing w:val="-11"/>
        </w:rPr>
        <w:t xml:space="preserve"> </w:t>
      </w:r>
      <w:r>
        <w:t>completely</w:t>
      </w:r>
      <w:r>
        <w:rPr>
          <w:spacing w:val="-4"/>
        </w:rPr>
        <w:t xml:space="preserve"> </w:t>
      </w:r>
      <w:r>
        <w:t>depend</w:t>
      </w:r>
      <w:r>
        <w:rPr>
          <w:spacing w:val="-11"/>
        </w:rPr>
        <w:t xml:space="preserve"> </w:t>
      </w:r>
      <w:r>
        <w:t>on</w:t>
      </w:r>
      <w:r>
        <w:rPr>
          <w:spacing w:val="-5"/>
        </w:rPr>
        <w:t xml:space="preserve"> </w:t>
      </w:r>
      <w:r>
        <w:t>our</w:t>
      </w:r>
      <w:r>
        <w:rPr>
          <w:spacing w:val="-5"/>
        </w:rPr>
        <w:t xml:space="preserve"> </w:t>
      </w:r>
      <w:r>
        <w:t>problem</w:t>
      </w:r>
      <w:r>
        <w:rPr>
          <w:spacing w:val="-7"/>
        </w:rPr>
        <w:t xml:space="preserve"> </w:t>
      </w:r>
      <w:r>
        <w:rPr>
          <w:spacing w:val="-2"/>
        </w:rPr>
        <w:t>statement.</w:t>
      </w:r>
    </w:p>
    <w:p w:rsidR="008C39A4" w:rsidRDefault="008C39A4">
      <w:pPr>
        <w:pStyle w:val="BodyText"/>
        <w:spacing w:before="6"/>
        <w:rPr>
          <w:sz w:val="23"/>
        </w:rPr>
      </w:pPr>
    </w:p>
    <w:p w:rsidR="008C39A4" w:rsidRDefault="00CD16A9">
      <w:pPr>
        <w:pStyle w:val="BodyText"/>
        <w:spacing w:before="1" w:line="235" w:lineRule="auto"/>
        <w:ind w:left="277" w:right="632"/>
        <w:jc w:val="both"/>
      </w:pPr>
      <w:r>
        <w:t>we need</w:t>
      </w:r>
      <w:r>
        <w:rPr>
          <w:spacing w:val="-4"/>
        </w:rPr>
        <w:t xml:space="preserve"> </w:t>
      </w:r>
      <w:r>
        <w:t>data</w:t>
      </w:r>
      <w:r>
        <w:rPr>
          <w:spacing w:val="-5"/>
        </w:rPr>
        <w:t xml:space="preserve"> </w:t>
      </w:r>
      <w:r>
        <w:t>of</w:t>
      </w:r>
      <w:r>
        <w:rPr>
          <w:spacing w:val="-2"/>
        </w:rPr>
        <w:t xml:space="preserve"> </w:t>
      </w:r>
      <w:r>
        <w:t>people</w:t>
      </w:r>
      <w:r>
        <w:rPr>
          <w:spacing w:val="-5"/>
        </w:rPr>
        <w:t xml:space="preserve"> </w:t>
      </w:r>
      <w:r>
        <w:t>who have already</w:t>
      </w:r>
      <w:r>
        <w:rPr>
          <w:spacing w:val="-8"/>
        </w:rPr>
        <w:t xml:space="preserve"> </w:t>
      </w:r>
      <w:r>
        <w:t>gone</w:t>
      </w:r>
      <w:r>
        <w:rPr>
          <w:spacing w:val="-2"/>
        </w:rPr>
        <w:t xml:space="preserve"> </w:t>
      </w:r>
      <w:r>
        <w:t>with thyroid</w:t>
      </w:r>
      <w:r>
        <w:rPr>
          <w:spacing w:val="-7"/>
        </w:rPr>
        <w:t xml:space="preserve"> </w:t>
      </w:r>
      <w:r>
        <w:t>blood</w:t>
      </w:r>
      <w:r>
        <w:rPr>
          <w:spacing w:val="-4"/>
        </w:rPr>
        <w:t xml:space="preserve"> </w:t>
      </w:r>
      <w:r>
        <w:t>test</w:t>
      </w:r>
      <w:r>
        <w:rPr>
          <w:spacing w:val="-2"/>
        </w:rPr>
        <w:t xml:space="preserve"> </w:t>
      </w:r>
      <w:r>
        <w:t>to</w:t>
      </w:r>
      <w:r>
        <w:rPr>
          <w:spacing w:val="-3"/>
        </w:rPr>
        <w:t xml:space="preserve"> </w:t>
      </w:r>
      <w:r>
        <w:t>know whether</w:t>
      </w:r>
      <w:r>
        <w:rPr>
          <w:spacing w:val="-4"/>
        </w:rPr>
        <w:t xml:space="preserve"> </w:t>
      </w:r>
      <w:r>
        <w:t>they</w:t>
      </w:r>
      <w:r>
        <w:rPr>
          <w:spacing w:val="-6"/>
        </w:rPr>
        <w:t xml:space="preserve"> </w:t>
      </w:r>
      <w:r>
        <w:t>are</w:t>
      </w:r>
      <w:r>
        <w:rPr>
          <w:spacing w:val="-2"/>
        </w:rPr>
        <w:t xml:space="preserve"> </w:t>
      </w:r>
      <w:r>
        <w:t>suffering</w:t>
      </w:r>
      <w:r>
        <w:rPr>
          <w:spacing w:val="-8"/>
        </w:rPr>
        <w:t xml:space="preserve"> </w:t>
      </w:r>
      <w:r>
        <w:t>from thyroid</w:t>
      </w:r>
      <w:r>
        <w:rPr>
          <w:spacing w:val="-9"/>
        </w:rPr>
        <w:t xml:space="preserve"> </w:t>
      </w:r>
      <w:r>
        <w:t>disease</w:t>
      </w:r>
      <w:r>
        <w:rPr>
          <w:spacing w:val="-3"/>
        </w:rPr>
        <w:t xml:space="preserve"> </w:t>
      </w:r>
      <w:r>
        <w:t>or</w:t>
      </w:r>
      <w:r>
        <w:rPr>
          <w:spacing w:val="-3"/>
        </w:rPr>
        <w:t xml:space="preserve"> </w:t>
      </w:r>
      <w:r>
        <w:t>not.</w:t>
      </w:r>
      <w:r>
        <w:rPr>
          <w:spacing w:val="-8"/>
        </w:rPr>
        <w:t xml:space="preserve"> </w:t>
      </w:r>
      <w:r>
        <w:t>If</w:t>
      </w:r>
      <w:r>
        <w:rPr>
          <w:spacing w:val="-5"/>
        </w:rPr>
        <w:t xml:space="preserve"> </w:t>
      </w:r>
      <w:r>
        <w:t>yes</w:t>
      </w:r>
      <w:r>
        <w:rPr>
          <w:spacing w:val="-3"/>
        </w:rPr>
        <w:t xml:space="preserve"> </w:t>
      </w:r>
      <w:r>
        <w:t>then</w:t>
      </w:r>
      <w:r>
        <w:rPr>
          <w:spacing w:val="-6"/>
        </w:rPr>
        <w:t xml:space="preserve"> </w:t>
      </w:r>
      <w:r>
        <w:t>what</w:t>
      </w:r>
      <w:r>
        <w:rPr>
          <w:spacing w:val="-5"/>
        </w:rPr>
        <w:t xml:space="preserve"> </w:t>
      </w:r>
      <w:r>
        <w:t>kind</w:t>
      </w:r>
      <w:r>
        <w:rPr>
          <w:spacing w:val="-5"/>
        </w:rPr>
        <w:t xml:space="preserve"> </w:t>
      </w:r>
      <w:r>
        <w:t>of</w:t>
      </w:r>
      <w:r>
        <w:rPr>
          <w:spacing w:val="-5"/>
        </w:rPr>
        <w:t xml:space="preserve"> </w:t>
      </w:r>
      <w:r>
        <w:t>thyroid</w:t>
      </w:r>
      <w:r>
        <w:rPr>
          <w:spacing w:val="-9"/>
        </w:rPr>
        <w:t xml:space="preserve"> </w:t>
      </w:r>
      <w:r>
        <w:t>disease</w:t>
      </w:r>
      <w:r>
        <w:rPr>
          <w:spacing w:val="-3"/>
        </w:rPr>
        <w:t xml:space="preserve"> </w:t>
      </w:r>
      <w:r>
        <w:t>they</w:t>
      </w:r>
      <w:r>
        <w:rPr>
          <w:spacing w:val="-6"/>
        </w:rPr>
        <w:t xml:space="preserve"> </w:t>
      </w:r>
      <w:r>
        <w:t>are</w:t>
      </w:r>
      <w:r>
        <w:rPr>
          <w:spacing w:val="-7"/>
        </w:rPr>
        <w:t xml:space="preserve"> </w:t>
      </w:r>
      <w:r>
        <w:t>suffering</w:t>
      </w:r>
      <w:r>
        <w:rPr>
          <w:spacing w:val="-10"/>
        </w:rPr>
        <w:t xml:space="preserve"> </w:t>
      </w:r>
      <w:r>
        <w:t>from.</w:t>
      </w:r>
      <w:r>
        <w:rPr>
          <w:spacing w:val="-6"/>
        </w:rPr>
        <w:t xml:space="preserve"> </w:t>
      </w:r>
      <w:r>
        <w:t>We</w:t>
      </w:r>
      <w:r>
        <w:rPr>
          <w:spacing w:val="-3"/>
        </w:rPr>
        <w:t xml:space="preserve"> </w:t>
      </w:r>
      <w:r>
        <w:t>will</w:t>
      </w:r>
      <w:r>
        <w:rPr>
          <w:spacing w:val="-1"/>
        </w:rPr>
        <w:t xml:space="preserve"> </w:t>
      </w:r>
      <w:r>
        <w:t>be</w:t>
      </w:r>
      <w:r>
        <w:rPr>
          <w:spacing w:val="-5"/>
        </w:rPr>
        <w:t xml:space="preserve"> </w:t>
      </w:r>
      <w:r>
        <w:t>required</w:t>
      </w:r>
      <w:r>
        <w:rPr>
          <w:spacing w:val="-10"/>
        </w:rPr>
        <w:t xml:space="preserve"> </w:t>
      </w:r>
      <w:r>
        <w:t>these many attributes, in which some will be personal details and some will be attributes from blood test.</w:t>
      </w:r>
    </w:p>
    <w:p w:rsidR="008C39A4" w:rsidRDefault="008C39A4">
      <w:pPr>
        <w:pStyle w:val="BodyText"/>
        <w:spacing w:before="5"/>
        <w:rPr>
          <w:sz w:val="23"/>
        </w:rPr>
      </w:pPr>
    </w:p>
    <w:p w:rsidR="008C39A4" w:rsidRDefault="00CD16A9">
      <w:pPr>
        <w:pStyle w:val="ListParagraph"/>
        <w:numPr>
          <w:ilvl w:val="0"/>
          <w:numId w:val="5"/>
        </w:numPr>
        <w:tabs>
          <w:tab w:val="left" w:pos="549"/>
        </w:tabs>
        <w:rPr>
          <w:rFonts w:ascii="Arial MT" w:hAnsi="Arial MT"/>
          <w:color w:val="FF0000"/>
          <w:sz w:val="24"/>
        </w:rPr>
      </w:pPr>
      <w:r>
        <w:rPr>
          <w:color w:val="FF0000"/>
          <w:sz w:val="24"/>
        </w:rPr>
        <w:t>Age</w:t>
      </w:r>
      <w:r>
        <w:rPr>
          <w:sz w:val="24"/>
        </w:rPr>
        <w:t>:</w:t>
      </w:r>
      <w:r>
        <w:rPr>
          <w:spacing w:val="-3"/>
          <w:sz w:val="24"/>
        </w:rPr>
        <w:t xml:space="preserve"> </w:t>
      </w:r>
      <w:r>
        <w:rPr>
          <w:sz w:val="24"/>
        </w:rPr>
        <w:t>Because</w:t>
      </w:r>
      <w:r>
        <w:rPr>
          <w:spacing w:val="2"/>
          <w:sz w:val="24"/>
        </w:rPr>
        <w:t xml:space="preserve"> </w:t>
      </w:r>
      <w:r>
        <w:rPr>
          <w:sz w:val="24"/>
        </w:rPr>
        <w:t>thyroid</w:t>
      </w:r>
      <w:r>
        <w:rPr>
          <w:spacing w:val="-7"/>
          <w:sz w:val="24"/>
        </w:rPr>
        <w:t xml:space="preserve"> </w:t>
      </w:r>
      <w:r>
        <w:rPr>
          <w:sz w:val="24"/>
        </w:rPr>
        <w:t>depend</w:t>
      </w:r>
      <w:r>
        <w:rPr>
          <w:spacing w:val="-9"/>
          <w:sz w:val="24"/>
        </w:rPr>
        <w:t xml:space="preserve"> </w:t>
      </w:r>
      <w:r>
        <w:rPr>
          <w:sz w:val="24"/>
        </w:rPr>
        <w:t>on</w:t>
      </w:r>
      <w:r>
        <w:rPr>
          <w:spacing w:val="-2"/>
          <w:sz w:val="24"/>
        </w:rPr>
        <w:t xml:space="preserve"> </w:t>
      </w:r>
      <w:r>
        <w:rPr>
          <w:sz w:val="24"/>
        </w:rPr>
        <w:t>age,</w:t>
      </w:r>
      <w:r>
        <w:rPr>
          <w:spacing w:val="-1"/>
          <w:sz w:val="24"/>
        </w:rPr>
        <w:t xml:space="preserve"> </w:t>
      </w:r>
      <w:r>
        <w:rPr>
          <w:sz w:val="24"/>
        </w:rPr>
        <w:t>older</w:t>
      </w:r>
      <w:r>
        <w:rPr>
          <w:spacing w:val="-2"/>
          <w:sz w:val="24"/>
        </w:rPr>
        <w:t xml:space="preserve"> </w:t>
      </w:r>
      <w:r>
        <w:rPr>
          <w:sz w:val="24"/>
        </w:rPr>
        <w:t>than</w:t>
      </w:r>
      <w:r>
        <w:rPr>
          <w:spacing w:val="-7"/>
          <w:sz w:val="24"/>
        </w:rPr>
        <w:t xml:space="preserve"> </w:t>
      </w:r>
      <w:r>
        <w:rPr>
          <w:sz w:val="24"/>
        </w:rPr>
        <w:t>60,</w:t>
      </w:r>
      <w:r>
        <w:rPr>
          <w:spacing w:val="-2"/>
          <w:sz w:val="24"/>
        </w:rPr>
        <w:t xml:space="preserve"> </w:t>
      </w:r>
      <w:r>
        <w:rPr>
          <w:sz w:val="24"/>
        </w:rPr>
        <w:t>especially</w:t>
      </w:r>
      <w:r>
        <w:rPr>
          <w:spacing w:val="-1"/>
          <w:sz w:val="24"/>
        </w:rPr>
        <w:t xml:space="preserve"> </w:t>
      </w:r>
      <w:r>
        <w:rPr>
          <w:sz w:val="24"/>
        </w:rPr>
        <w:t>in</w:t>
      </w:r>
      <w:r>
        <w:rPr>
          <w:spacing w:val="-2"/>
          <w:sz w:val="24"/>
        </w:rPr>
        <w:t xml:space="preserve"> women.</w:t>
      </w:r>
    </w:p>
    <w:p w:rsidR="008C39A4" w:rsidRDefault="008C39A4">
      <w:pPr>
        <w:pStyle w:val="BodyText"/>
        <w:spacing w:before="3"/>
        <w:rPr>
          <w:sz w:val="23"/>
        </w:rPr>
      </w:pPr>
    </w:p>
    <w:p w:rsidR="008C39A4" w:rsidRDefault="00CD16A9">
      <w:pPr>
        <w:pStyle w:val="ListParagraph"/>
        <w:numPr>
          <w:ilvl w:val="0"/>
          <w:numId w:val="5"/>
        </w:numPr>
        <w:tabs>
          <w:tab w:val="left" w:pos="549"/>
        </w:tabs>
        <w:rPr>
          <w:rFonts w:ascii="Arial MT" w:hAnsi="Arial MT"/>
          <w:color w:val="FF0000"/>
          <w:sz w:val="24"/>
        </w:rPr>
      </w:pPr>
      <w:r>
        <w:rPr>
          <w:color w:val="FF0000"/>
          <w:sz w:val="24"/>
        </w:rPr>
        <w:t>Gender</w:t>
      </w:r>
      <w:r>
        <w:rPr>
          <w:sz w:val="24"/>
        </w:rPr>
        <w:t>:</w:t>
      </w:r>
      <w:r>
        <w:rPr>
          <w:spacing w:val="-8"/>
          <w:sz w:val="24"/>
        </w:rPr>
        <w:t xml:space="preserve"> </w:t>
      </w:r>
      <w:r>
        <w:rPr>
          <w:sz w:val="24"/>
        </w:rPr>
        <w:t>A</w:t>
      </w:r>
      <w:r>
        <w:rPr>
          <w:spacing w:val="-1"/>
          <w:sz w:val="24"/>
        </w:rPr>
        <w:t xml:space="preserve"> </w:t>
      </w:r>
      <w:r>
        <w:rPr>
          <w:sz w:val="24"/>
        </w:rPr>
        <w:t>woman</w:t>
      </w:r>
      <w:r>
        <w:rPr>
          <w:spacing w:val="2"/>
          <w:sz w:val="24"/>
        </w:rPr>
        <w:t xml:space="preserve"> </w:t>
      </w:r>
      <w:r>
        <w:rPr>
          <w:sz w:val="24"/>
        </w:rPr>
        <w:t>is</w:t>
      </w:r>
      <w:r>
        <w:rPr>
          <w:spacing w:val="-2"/>
          <w:sz w:val="24"/>
        </w:rPr>
        <w:t xml:space="preserve"> </w:t>
      </w:r>
      <w:r>
        <w:rPr>
          <w:sz w:val="24"/>
        </w:rPr>
        <w:t>about</w:t>
      </w:r>
      <w:r>
        <w:rPr>
          <w:spacing w:val="-8"/>
          <w:sz w:val="24"/>
        </w:rPr>
        <w:t xml:space="preserve"> </w:t>
      </w:r>
      <w:r>
        <w:rPr>
          <w:sz w:val="24"/>
        </w:rPr>
        <w:t>five</w:t>
      </w:r>
      <w:r>
        <w:rPr>
          <w:spacing w:val="-2"/>
          <w:sz w:val="24"/>
        </w:rPr>
        <w:t xml:space="preserve"> </w:t>
      </w:r>
      <w:r>
        <w:rPr>
          <w:sz w:val="24"/>
        </w:rPr>
        <w:t>to</w:t>
      </w:r>
      <w:r>
        <w:rPr>
          <w:spacing w:val="-1"/>
          <w:sz w:val="24"/>
        </w:rPr>
        <w:t xml:space="preserve"> </w:t>
      </w:r>
      <w:r>
        <w:rPr>
          <w:sz w:val="24"/>
        </w:rPr>
        <w:t>eight</w:t>
      </w:r>
      <w:r>
        <w:rPr>
          <w:spacing w:val="-5"/>
          <w:sz w:val="24"/>
        </w:rPr>
        <w:t xml:space="preserve"> </w:t>
      </w:r>
      <w:r>
        <w:rPr>
          <w:sz w:val="24"/>
        </w:rPr>
        <w:t>times</w:t>
      </w:r>
      <w:r>
        <w:rPr>
          <w:spacing w:val="-2"/>
          <w:sz w:val="24"/>
        </w:rPr>
        <w:t xml:space="preserve"> </w:t>
      </w:r>
      <w:r>
        <w:rPr>
          <w:sz w:val="24"/>
        </w:rPr>
        <w:t>more</w:t>
      </w:r>
      <w:r>
        <w:rPr>
          <w:spacing w:val="-3"/>
          <w:sz w:val="24"/>
        </w:rPr>
        <w:t xml:space="preserve"> </w:t>
      </w:r>
      <w:r>
        <w:rPr>
          <w:sz w:val="24"/>
        </w:rPr>
        <w:t>likely</w:t>
      </w:r>
      <w:r>
        <w:rPr>
          <w:spacing w:val="-1"/>
          <w:sz w:val="24"/>
        </w:rPr>
        <w:t xml:space="preserve"> </w:t>
      </w:r>
      <w:r>
        <w:rPr>
          <w:sz w:val="24"/>
        </w:rPr>
        <w:t>to</w:t>
      </w:r>
      <w:r>
        <w:rPr>
          <w:spacing w:val="-1"/>
          <w:sz w:val="24"/>
        </w:rPr>
        <w:t xml:space="preserve"> </w:t>
      </w:r>
      <w:r>
        <w:rPr>
          <w:sz w:val="24"/>
        </w:rPr>
        <w:t>be</w:t>
      </w:r>
      <w:r>
        <w:rPr>
          <w:spacing w:val="-3"/>
          <w:sz w:val="24"/>
        </w:rPr>
        <w:t xml:space="preserve"> </w:t>
      </w:r>
      <w:r>
        <w:rPr>
          <w:sz w:val="24"/>
        </w:rPr>
        <w:t>diagnosed</w:t>
      </w:r>
      <w:r>
        <w:rPr>
          <w:spacing w:val="-8"/>
          <w:sz w:val="24"/>
        </w:rPr>
        <w:t xml:space="preserve"> </w:t>
      </w:r>
      <w:r>
        <w:rPr>
          <w:sz w:val="24"/>
        </w:rPr>
        <w:t>with</w:t>
      </w:r>
      <w:r>
        <w:rPr>
          <w:spacing w:val="-3"/>
          <w:sz w:val="24"/>
        </w:rPr>
        <w:t xml:space="preserve"> </w:t>
      </w:r>
      <w:r>
        <w:rPr>
          <w:sz w:val="24"/>
        </w:rPr>
        <w:t>a</w:t>
      </w:r>
      <w:r>
        <w:rPr>
          <w:spacing w:val="-1"/>
          <w:sz w:val="24"/>
        </w:rPr>
        <w:t xml:space="preserve"> </w:t>
      </w:r>
      <w:r>
        <w:rPr>
          <w:sz w:val="24"/>
        </w:rPr>
        <w:t>thyroid</w:t>
      </w:r>
      <w:r>
        <w:rPr>
          <w:spacing w:val="-8"/>
          <w:sz w:val="24"/>
        </w:rPr>
        <w:t xml:space="preserve"> </w:t>
      </w:r>
      <w:r>
        <w:rPr>
          <w:sz w:val="24"/>
        </w:rPr>
        <w:t>condition</w:t>
      </w:r>
      <w:r>
        <w:rPr>
          <w:spacing w:val="-5"/>
          <w:sz w:val="24"/>
        </w:rPr>
        <w:t xml:space="preserve"> </w:t>
      </w:r>
      <w:r>
        <w:rPr>
          <w:sz w:val="24"/>
        </w:rPr>
        <w:t>than a</w:t>
      </w:r>
      <w:r>
        <w:rPr>
          <w:spacing w:val="-1"/>
          <w:sz w:val="24"/>
        </w:rPr>
        <w:t xml:space="preserve"> </w:t>
      </w:r>
      <w:r>
        <w:rPr>
          <w:spacing w:val="-4"/>
          <w:sz w:val="24"/>
        </w:rPr>
        <w:t>man.</w:t>
      </w:r>
    </w:p>
    <w:p w:rsidR="008C39A4" w:rsidRDefault="008C39A4">
      <w:pPr>
        <w:pStyle w:val="BodyText"/>
        <w:spacing w:before="2"/>
        <w:rPr>
          <w:sz w:val="23"/>
        </w:rPr>
      </w:pPr>
    </w:p>
    <w:p w:rsidR="008C39A4" w:rsidRDefault="00CD16A9">
      <w:pPr>
        <w:pStyle w:val="ListParagraph"/>
        <w:numPr>
          <w:ilvl w:val="0"/>
          <w:numId w:val="5"/>
        </w:numPr>
        <w:tabs>
          <w:tab w:val="left" w:pos="549"/>
        </w:tabs>
        <w:rPr>
          <w:rFonts w:ascii="Arial MT" w:hAnsi="Arial MT"/>
          <w:sz w:val="24"/>
        </w:rPr>
      </w:pPr>
      <w:r>
        <w:rPr>
          <w:sz w:val="24"/>
        </w:rPr>
        <w:t>People</w:t>
      </w:r>
      <w:r>
        <w:rPr>
          <w:spacing w:val="-6"/>
          <w:sz w:val="24"/>
        </w:rPr>
        <w:t xml:space="preserve"> </w:t>
      </w:r>
      <w:r>
        <w:rPr>
          <w:sz w:val="24"/>
        </w:rPr>
        <w:t>already</w:t>
      </w:r>
      <w:r>
        <w:rPr>
          <w:spacing w:val="-9"/>
          <w:sz w:val="24"/>
        </w:rPr>
        <w:t xml:space="preserve"> </w:t>
      </w:r>
      <w:r>
        <w:rPr>
          <w:sz w:val="24"/>
        </w:rPr>
        <w:t>on</w:t>
      </w:r>
      <w:r>
        <w:rPr>
          <w:spacing w:val="-5"/>
          <w:sz w:val="24"/>
        </w:rPr>
        <w:t xml:space="preserve"> </w:t>
      </w:r>
      <w:r>
        <w:rPr>
          <w:color w:val="FF0000"/>
          <w:sz w:val="24"/>
        </w:rPr>
        <w:t>thyroxin</w:t>
      </w:r>
      <w:r>
        <w:rPr>
          <w:color w:val="FF0000"/>
          <w:spacing w:val="-7"/>
          <w:sz w:val="24"/>
        </w:rPr>
        <w:t xml:space="preserve"> </w:t>
      </w:r>
      <w:r>
        <w:rPr>
          <w:color w:val="FF0000"/>
          <w:sz w:val="24"/>
        </w:rPr>
        <w:t>treatment</w:t>
      </w:r>
      <w:r>
        <w:rPr>
          <w:color w:val="FF0000"/>
          <w:spacing w:val="-12"/>
          <w:sz w:val="24"/>
        </w:rPr>
        <w:t xml:space="preserve"> </w:t>
      </w:r>
      <w:r>
        <w:rPr>
          <w:sz w:val="24"/>
        </w:rPr>
        <w:t>or</w:t>
      </w:r>
      <w:r>
        <w:rPr>
          <w:spacing w:val="-3"/>
          <w:sz w:val="24"/>
        </w:rPr>
        <w:t xml:space="preserve"> </w:t>
      </w:r>
      <w:r>
        <w:rPr>
          <w:spacing w:val="-5"/>
          <w:sz w:val="24"/>
        </w:rPr>
        <w:t>not</w:t>
      </w:r>
    </w:p>
    <w:p w:rsidR="008C39A4" w:rsidRDefault="008C39A4">
      <w:pPr>
        <w:pStyle w:val="BodyText"/>
        <w:spacing w:before="2"/>
        <w:rPr>
          <w:sz w:val="23"/>
        </w:rPr>
      </w:pPr>
    </w:p>
    <w:p w:rsidR="008C39A4" w:rsidRDefault="00CD16A9">
      <w:pPr>
        <w:pStyle w:val="ListParagraph"/>
        <w:numPr>
          <w:ilvl w:val="0"/>
          <w:numId w:val="5"/>
        </w:numPr>
        <w:tabs>
          <w:tab w:val="left" w:pos="549"/>
        </w:tabs>
        <w:rPr>
          <w:rFonts w:ascii="Arial MT" w:hAnsi="Arial MT"/>
          <w:sz w:val="24"/>
        </w:rPr>
      </w:pPr>
      <w:r>
        <w:rPr>
          <w:sz w:val="24"/>
        </w:rPr>
        <w:t>People</w:t>
      </w:r>
      <w:r>
        <w:rPr>
          <w:spacing w:val="-7"/>
          <w:sz w:val="24"/>
        </w:rPr>
        <w:t xml:space="preserve"> </w:t>
      </w:r>
      <w:r>
        <w:rPr>
          <w:sz w:val="24"/>
        </w:rPr>
        <w:t>already</w:t>
      </w:r>
      <w:r>
        <w:rPr>
          <w:spacing w:val="-7"/>
          <w:sz w:val="24"/>
        </w:rPr>
        <w:t xml:space="preserve"> </w:t>
      </w:r>
      <w:r>
        <w:rPr>
          <w:sz w:val="24"/>
        </w:rPr>
        <w:t>on</w:t>
      </w:r>
      <w:r>
        <w:rPr>
          <w:spacing w:val="-4"/>
          <w:sz w:val="24"/>
        </w:rPr>
        <w:t xml:space="preserve"> </w:t>
      </w:r>
      <w:r>
        <w:rPr>
          <w:color w:val="FF0000"/>
          <w:sz w:val="24"/>
        </w:rPr>
        <w:t>anti</w:t>
      </w:r>
      <w:r>
        <w:rPr>
          <w:color w:val="FF0000"/>
          <w:spacing w:val="-6"/>
          <w:sz w:val="24"/>
        </w:rPr>
        <w:t xml:space="preserve"> </w:t>
      </w:r>
      <w:r>
        <w:rPr>
          <w:color w:val="FF0000"/>
          <w:sz w:val="24"/>
        </w:rPr>
        <w:t>thyroid</w:t>
      </w:r>
      <w:r>
        <w:rPr>
          <w:color w:val="FF0000"/>
          <w:spacing w:val="-8"/>
          <w:sz w:val="24"/>
        </w:rPr>
        <w:t xml:space="preserve"> </w:t>
      </w:r>
      <w:r>
        <w:rPr>
          <w:color w:val="FF0000"/>
          <w:sz w:val="24"/>
        </w:rPr>
        <w:t>medication</w:t>
      </w:r>
      <w:r>
        <w:rPr>
          <w:color w:val="FF0000"/>
          <w:spacing w:val="-3"/>
          <w:sz w:val="24"/>
        </w:rPr>
        <w:t xml:space="preserve"> </w:t>
      </w:r>
      <w:r>
        <w:rPr>
          <w:sz w:val="24"/>
        </w:rPr>
        <w:t>or</w:t>
      </w:r>
      <w:r>
        <w:rPr>
          <w:spacing w:val="-4"/>
          <w:sz w:val="24"/>
        </w:rPr>
        <w:t xml:space="preserve"> </w:t>
      </w:r>
      <w:r>
        <w:rPr>
          <w:spacing w:val="-5"/>
          <w:sz w:val="24"/>
        </w:rPr>
        <w:t>not</w:t>
      </w:r>
    </w:p>
    <w:p w:rsidR="008C39A4" w:rsidRDefault="008C39A4">
      <w:pPr>
        <w:pStyle w:val="BodyText"/>
        <w:spacing w:before="2"/>
        <w:rPr>
          <w:sz w:val="23"/>
        </w:rPr>
      </w:pPr>
    </w:p>
    <w:p w:rsidR="008C39A4" w:rsidRDefault="00CD16A9">
      <w:pPr>
        <w:pStyle w:val="ListParagraph"/>
        <w:numPr>
          <w:ilvl w:val="0"/>
          <w:numId w:val="5"/>
        </w:numPr>
        <w:tabs>
          <w:tab w:val="left" w:pos="549"/>
        </w:tabs>
        <w:spacing w:before="1"/>
        <w:rPr>
          <w:rFonts w:ascii="Arial MT" w:hAnsi="Arial MT"/>
          <w:color w:val="FF0000"/>
          <w:sz w:val="24"/>
        </w:rPr>
      </w:pPr>
      <w:r>
        <w:rPr>
          <w:color w:val="FF0000"/>
          <w:sz w:val="24"/>
        </w:rPr>
        <w:t>Pregnancy</w:t>
      </w:r>
      <w:r>
        <w:rPr>
          <w:color w:val="FF0000"/>
          <w:spacing w:val="-9"/>
          <w:sz w:val="24"/>
        </w:rPr>
        <w:t xml:space="preserve"> </w:t>
      </w:r>
      <w:r>
        <w:rPr>
          <w:sz w:val="24"/>
        </w:rPr>
        <w:t>if</w:t>
      </w:r>
      <w:r>
        <w:rPr>
          <w:spacing w:val="-1"/>
          <w:sz w:val="24"/>
        </w:rPr>
        <w:t xml:space="preserve"> </w:t>
      </w:r>
      <w:r>
        <w:rPr>
          <w:sz w:val="24"/>
        </w:rPr>
        <w:t>gender</w:t>
      </w:r>
      <w:r>
        <w:rPr>
          <w:spacing w:val="-8"/>
          <w:sz w:val="24"/>
        </w:rPr>
        <w:t xml:space="preserve"> </w:t>
      </w:r>
      <w:r>
        <w:rPr>
          <w:sz w:val="24"/>
        </w:rPr>
        <w:t>is</w:t>
      </w:r>
      <w:r>
        <w:rPr>
          <w:spacing w:val="-2"/>
          <w:sz w:val="24"/>
        </w:rPr>
        <w:t xml:space="preserve"> </w:t>
      </w:r>
      <w:r>
        <w:rPr>
          <w:sz w:val="24"/>
        </w:rPr>
        <w:t>female:</w:t>
      </w:r>
      <w:r>
        <w:rPr>
          <w:spacing w:val="-4"/>
          <w:sz w:val="24"/>
        </w:rPr>
        <w:t xml:space="preserve"> </w:t>
      </w:r>
      <w:r>
        <w:rPr>
          <w:sz w:val="24"/>
        </w:rPr>
        <w:t>Postpartum</w:t>
      </w:r>
      <w:r>
        <w:rPr>
          <w:spacing w:val="-6"/>
          <w:sz w:val="24"/>
        </w:rPr>
        <w:t xml:space="preserve"> </w:t>
      </w:r>
      <w:r>
        <w:rPr>
          <w:sz w:val="24"/>
        </w:rPr>
        <w:t>thyroiditis</w:t>
      </w:r>
      <w:r>
        <w:rPr>
          <w:spacing w:val="-9"/>
          <w:sz w:val="24"/>
        </w:rPr>
        <w:t xml:space="preserve"> </w:t>
      </w:r>
      <w:r>
        <w:rPr>
          <w:sz w:val="24"/>
        </w:rPr>
        <w:t>is</w:t>
      </w:r>
      <w:r>
        <w:rPr>
          <w:spacing w:val="51"/>
          <w:sz w:val="24"/>
        </w:rPr>
        <w:t xml:space="preserve"> </w:t>
      </w:r>
      <w:r>
        <w:rPr>
          <w:sz w:val="24"/>
        </w:rPr>
        <w:t>a</w:t>
      </w:r>
      <w:r>
        <w:rPr>
          <w:spacing w:val="-3"/>
          <w:sz w:val="24"/>
        </w:rPr>
        <w:t xml:space="preserve"> </w:t>
      </w:r>
      <w:r>
        <w:rPr>
          <w:sz w:val="24"/>
        </w:rPr>
        <w:t>condition</w:t>
      </w:r>
      <w:r>
        <w:rPr>
          <w:spacing w:val="-3"/>
          <w:sz w:val="24"/>
        </w:rPr>
        <w:t xml:space="preserve"> </w:t>
      </w:r>
      <w:r>
        <w:rPr>
          <w:sz w:val="24"/>
        </w:rPr>
        <w:t>occurs</w:t>
      </w:r>
      <w:r>
        <w:rPr>
          <w:spacing w:val="-2"/>
          <w:sz w:val="24"/>
        </w:rPr>
        <w:t xml:space="preserve"> </w:t>
      </w:r>
      <w:r>
        <w:rPr>
          <w:sz w:val="24"/>
        </w:rPr>
        <w:t>in</w:t>
      </w:r>
      <w:r>
        <w:rPr>
          <w:spacing w:val="-3"/>
          <w:sz w:val="24"/>
        </w:rPr>
        <w:t xml:space="preserve"> </w:t>
      </w:r>
      <w:r>
        <w:rPr>
          <w:sz w:val="24"/>
        </w:rPr>
        <w:t>5%</w:t>
      </w:r>
      <w:r>
        <w:rPr>
          <w:spacing w:val="-1"/>
          <w:sz w:val="24"/>
        </w:rPr>
        <w:t xml:space="preserve"> </w:t>
      </w:r>
      <w:r>
        <w:rPr>
          <w:sz w:val="24"/>
        </w:rPr>
        <w:t>to</w:t>
      </w:r>
      <w:r>
        <w:rPr>
          <w:spacing w:val="-1"/>
          <w:sz w:val="24"/>
        </w:rPr>
        <w:t xml:space="preserve"> </w:t>
      </w:r>
      <w:r>
        <w:rPr>
          <w:sz w:val="24"/>
        </w:rPr>
        <w:t>9%</w:t>
      </w:r>
      <w:r>
        <w:rPr>
          <w:spacing w:val="-2"/>
          <w:sz w:val="24"/>
        </w:rPr>
        <w:t xml:space="preserve"> </w:t>
      </w:r>
      <w:r>
        <w:rPr>
          <w:sz w:val="24"/>
        </w:rPr>
        <w:t>of</w:t>
      </w:r>
      <w:r>
        <w:rPr>
          <w:spacing w:val="-2"/>
          <w:sz w:val="24"/>
        </w:rPr>
        <w:t xml:space="preserve"> </w:t>
      </w:r>
      <w:r>
        <w:rPr>
          <w:sz w:val="24"/>
        </w:rPr>
        <w:t>women</w:t>
      </w:r>
      <w:r>
        <w:rPr>
          <w:spacing w:val="3"/>
          <w:sz w:val="24"/>
        </w:rPr>
        <w:t xml:space="preserve"> </w:t>
      </w:r>
      <w:r>
        <w:rPr>
          <w:sz w:val="24"/>
        </w:rPr>
        <w:t>after</w:t>
      </w:r>
      <w:r>
        <w:rPr>
          <w:spacing w:val="-5"/>
          <w:sz w:val="24"/>
        </w:rPr>
        <w:t xml:space="preserve"> </w:t>
      </w:r>
      <w:r>
        <w:rPr>
          <w:spacing w:val="-2"/>
          <w:sz w:val="24"/>
        </w:rPr>
        <w:t>childbirth.</w:t>
      </w:r>
    </w:p>
    <w:p w:rsidR="008C39A4" w:rsidRDefault="008C39A4">
      <w:pPr>
        <w:pStyle w:val="BodyText"/>
        <w:spacing w:before="2"/>
        <w:rPr>
          <w:sz w:val="23"/>
        </w:rPr>
      </w:pPr>
    </w:p>
    <w:p w:rsidR="008C39A4" w:rsidRDefault="00CD16A9">
      <w:pPr>
        <w:pStyle w:val="ListParagraph"/>
        <w:numPr>
          <w:ilvl w:val="0"/>
          <w:numId w:val="5"/>
        </w:numPr>
        <w:tabs>
          <w:tab w:val="left" w:pos="549"/>
        </w:tabs>
        <w:rPr>
          <w:rFonts w:ascii="Arial MT" w:hAnsi="Arial MT"/>
          <w:sz w:val="24"/>
        </w:rPr>
      </w:pPr>
      <w:r>
        <w:rPr>
          <w:sz w:val="24"/>
        </w:rPr>
        <w:t>Whether</w:t>
      </w:r>
      <w:r>
        <w:rPr>
          <w:spacing w:val="-8"/>
          <w:sz w:val="24"/>
        </w:rPr>
        <w:t xml:space="preserve"> </w:t>
      </w:r>
      <w:r>
        <w:rPr>
          <w:sz w:val="24"/>
        </w:rPr>
        <w:t>person</w:t>
      </w:r>
      <w:r>
        <w:rPr>
          <w:spacing w:val="-4"/>
          <w:sz w:val="24"/>
        </w:rPr>
        <w:t xml:space="preserve"> </w:t>
      </w:r>
      <w:r>
        <w:rPr>
          <w:sz w:val="24"/>
        </w:rPr>
        <w:t>is</w:t>
      </w:r>
      <w:r>
        <w:rPr>
          <w:spacing w:val="1"/>
          <w:sz w:val="24"/>
        </w:rPr>
        <w:t xml:space="preserve"> </w:t>
      </w:r>
      <w:r>
        <w:rPr>
          <w:color w:val="FF0000"/>
          <w:sz w:val="24"/>
        </w:rPr>
        <w:t>sick</w:t>
      </w:r>
      <w:r>
        <w:rPr>
          <w:color w:val="FF0000"/>
          <w:spacing w:val="2"/>
          <w:sz w:val="24"/>
        </w:rPr>
        <w:t xml:space="preserve"> </w:t>
      </w:r>
      <w:r>
        <w:rPr>
          <w:color w:val="FF0000"/>
          <w:sz w:val="24"/>
        </w:rPr>
        <w:t>at</w:t>
      </w:r>
      <w:r>
        <w:rPr>
          <w:color w:val="FF0000"/>
          <w:spacing w:val="-3"/>
          <w:sz w:val="24"/>
        </w:rPr>
        <w:t xml:space="preserve"> </w:t>
      </w:r>
      <w:r>
        <w:rPr>
          <w:color w:val="FF0000"/>
          <w:sz w:val="24"/>
        </w:rPr>
        <w:t>the</w:t>
      </w:r>
      <w:r>
        <w:rPr>
          <w:color w:val="FF0000"/>
          <w:spacing w:val="-5"/>
          <w:sz w:val="24"/>
        </w:rPr>
        <w:t xml:space="preserve"> </w:t>
      </w:r>
      <w:r>
        <w:rPr>
          <w:color w:val="FF0000"/>
          <w:sz w:val="24"/>
        </w:rPr>
        <w:t>time</w:t>
      </w:r>
      <w:r>
        <w:rPr>
          <w:color w:val="FF0000"/>
          <w:spacing w:val="-1"/>
          <w:sz w:val="24"/>
        </w:rPr>
        <w:t xml:space="preserve"> </w:t>
      </w:r>
      <w:r>
        <w:rPr>
          <w:color w:val="FF0000"/>
          <w:sz w:val="24"/>
        </w:rPr>
        <w:t>of</w:t>
      </w:r>
      <w:r>
        <w:rPr>
          <w:color w:val="FF0000"/>
          <w:spacing w:val="1"/>
          <w:sz w:val="24"/>
        </w:rPr>
        <w:t xml:space="preserve"> </w:t>
      </w:r>
      <w:r>
        <w:rPr>
          <w:color w:val="FF0000"/>
          <w:spacing w:val="-2"/>
          <w:sz w:val="24"/>
        </w:rPr>
        <w:t>diagnosis</w:t>
      </w:r>
      <w:r>
        <w:rPr>
          <w:spacing w:val="-2"/>
          <w:sz w:val="24"/>
        </w:rPr>
        <w:t>.</w:t>
      </w:r>
    </w:p>
    <w:p w:rsidR="008C39A4" w:rsidRDefault="008C39A4">
      <w:pPr>
        <w:pStyle w:val="BodyText"/>
        <w:spacing w:before="2"/>
        <w:rPr>
          <w:sz w:val="23"/>
        </w:rPr>
      </w:pPr>
    </w:p>
    <w:p w:rsidR="008C39A4" w:rsidRDefault="00CD16A9">
      <w:pPr>
        <w:pStyle w:val="ListParagraph"/>
        <w:numPr>
          <w:ilvl w:val="0"/>
          <w:numId w:val="5"/>
        </w:numPr>
        <w:tabs>
          <w:tab w:val="left" w:pos="549"/>
        </w:tabs>
        <w:rPr>
          <w:rFonts w:ascii="Arial MT" w:hAnsi="Arial MT"/>
          <w:color w:val="FF0000"/>
          <w:sz w:val="24"/>
        </w:rPr>
      </w:pPr>
      <w:r>
        <w:rPr>
          <w:color w:val="FF0000"/>
          <w:sz w:val="24"/>
        </w:rPr>
        <w:t>Iodine</w:t>
      </w:r>
      <w:r>
        <w:rPr>
          <w:color w:val="FF0000"/>
          <w:spacing w:val="-9"/>
          <w:sz w:val="24"/>
        </w:rPr>
        <w:t xml:space="preserve"> </w:t>
      </w:r>
      <w:r>
        <w:rPr>
          <w:color w:val="FF0000"/>
          <w:sz w:val="24"/>
        </w:rPr>
        <w:t>test</w:t>
      </w:r>
      <w:r>
        <w:rPr>
          <w:sz w:val="24"/>
        </w:rPr>
        <w:t>:</w:t>
      </w:r>
      <w:r>
        <w:rPr>
          <w:spacing w:val="-4"/>
          <w:sz w:val="24"/>
        </w:rPr>
        <w:t xml:space="preserve"> </w:t>
      </w:r>
      <w:r>
        <w:rPr>
          <w:sz w:val="24"/>
        </w:rPr>
        <w:t>Excess</w:t>
      </w:r>
      <w:r>
        <w:rPr>
          <w:spacing w:val="2"/>
          <w:sz w:val="24"/>
        </w:rPr>
        <w:t xml:space="preserve"> </w:t>
      </w:r>
      <w:r>
        <w:rPr>
          <w:sz w:val="24"/>
        </w:rPr>
        <w:t>and</w:t>
      </w:r>
      <w:r>
        <w:rPr>
          <w:spacing w:val="-6"/>
          <w:sz w:val="24"/>
        </w:rPr>
        <w:t xml:space="preserve"> </w:t>
      </w:r>
      <w:r>
        <w:rPr>
          <w:sz w:val="24"/>
        </w:rPr>
        <w:t>low</w:t>
      </w:r>
      <w:r>
        <w:rPr>
          <w:spacing w:val="-1"/>
          <w:sz w:val="24"/>
        </w:rPr>
        <w:t xml:space="preserve"> </w:t>
      </w:r>
      <w:r>
        <w:rPr>
          <w:sz w:val="24"/>
        </w:rPr>
        <w:t>amount</w:t>
      </w:r>
      <w:r>
        <w:rPr>
          <w:spacing w:val="-6"/>
          <w:sz w:val="24"/>
        </w:rPr>
        <w:t xml:space="preserve"> </w:t>
      </w:r>
      <w:r>
        <w:rPr>
          <w:sz w:val="24"/>
        </w:rPr>
        <w:t>both</w:t>
      </w:r>
      <w:r>
        <w:rPr>
          <w:spacing w:val="-9"/>
          <w:sz w:val="24"/>
        </w:rPr>
        <w:t xml:space="preserve"> </w:t>
      </w:r>
      <w:r>
        <w:rPr>
          <w:sz w:val="24"/>
        </w:rPr>
        <w:t>can</w:t>
      </w:r>
      <w:r>
        <w:rPr>
          <w:spacing w:val="-2"/>
          <w:sz w:val="24"/>
        </w:rPr>
        <w:t xml:space="preserve"> </w:t>
      </w:r>
      <w:r>
        <w:rPr>
          <w:sz w:val="24"/>
        </w:rPr>
        <w:t>cause</w:t>
      </w:r>
      <w:r>
        <w:rPr>
          <w:spacing w:val="-3"/>
          <w:sz w:val="24"/>
        </w:rPr>
        <w:t xml:space="preserve"> </w:t>
      </w:r>
      <w:r>
        <w:rPr>
          <w:sz w:val="24"/>
        </w:rPr>
        <w:t>thyroid</w:t>
      </w:r>
      <w:r>
        <w:rPr>
          <w:spacing w:val="-8"/>
          <w:sz w:val="24"/>
        </w:rPr>
        <w:t xml:space="preserve"> </w:t>
      </w:r>
      <w:r>
        <w:rPr>
          <w:spacing w:val="-2"/>
          <w:sz w:val="24"/>
        </w:rPr>
        <w:t>disease.</w:t>
      </w:r>
    </w:p>
    <w:p w:rsidR="008C39A4" w:rsidRDefault="008C39A4">
      <w:pPr>
        <w:pStyle w:val="BodyText"/>
        <w:spacing w:before="3"/>
        <w:rPr>
          <w:sz w:val="23"/>
        </w:rPr>
      </w:pPr>
    </w:p>
    <w:p w:rsidR="008C39A4" w:rsidRDefault="00CD16A9">
      <w:pPr>
        <w:pStyle w:val="ListParagraph"/>
        <w:numPr>
          <w:ilvl w:val="0"/>
          <w:numId w:val="5"/>
        </w:numPr>
        <w:tabs>
          <w:tab w:val="left" w:pos="549"/>
        </w:tabs>
        <w:rPr>
          <w:rFonts w:ascii="Arial MT" w:hAnsi="Arial MT"/>
          <w:color w:val="FF0000"/>
          <w:sz w:val="24"/>
        </w:rPr>
      </w:pPr>
      <w:r>
        <w:rPr>
          <w:color w:val="FF0000"/>
          <w:sz w:val="24"/>
        </w:rPr>
        <w:t>Lithium</w:t>
      </w:r>
      <w:r>
        <w:rPr>
          <w:color w:val="FF0000"/>
          <w:spacing w:val="-9"/>
          <w:sz w:val="24"/>
        </w:rPr>
        <w:t xml:space="preserve"> </w:t>
      </w:r>
      <w:r>
        <w:rPr>
          <w:color w:val="FF0000"/>
          <w:sz w:val="24"/>
        </w:rPr>
        <w:t>test</w:t>
      </w:r>
      <w:r>
        <w:rPr>
          <w:sz w:val="24"/>
        </w:rPr>
        <w:t>:</w:t>
      </w:r>
      <w:r>
        <w:rPr>
          <w:spacing w:val="-4"/>
          <w:sz w:val="24"/>
        </w:rPr>
        <w:t xml:space="preserve"> </w:t>
      </w:r>
      <w:r>
        <w:rPr>
          <w:sz w:val="24"/>
        </w:rPr>
        <w:t>Lithium</w:t>
      </w:r>
      <w:r>
        <w:rPr>
          <w:spacing w:val="-9"/>
          <w:sz w:val="24"/>
        </w:rPr>
        <w:t xml:space="preserve"> </w:t>
      </w:r>
      <w:r>
        <w:rPr>
          <w:sz w:val="24"/>
        </w:rPr>
        <w:t>is concentrated</w:t>
      </w:r>
      <w:r>
        <w:rPr>
          <w:spacing w:val="-8"/>
          <w:sz w:val="24"/>
        </w:rPr>
        <w:t xml:space="preserve"> </w:t>
      </w:r>
      <w:r>
        <w:rPr>
          <w:sz w:val="24"/>
        </w:rPr>
        <w:t>by</w:t>
      </w:r>
      <w:r>
        <w:rPr>
          <w:spacing w:val="-8"/>
          <w:sz w:val="24"/>
        </w:rPr>
        <w:t xml:space="preserve"> </w:t>
      </w:r>
      <w:r>
        <w:rPr>
          <w:sz w:val="24"/>
        </w:rPr>
        <w:t>the</w:t>
      </w:r>
      <w:r>
        <w:rPr>
          <w:spacing w:val="-7"/>
          <w:sz w:val="24"/>
        </w:rPr>
        <w:t xml:space="preserve"> </w:t>
      </w:r>
      <w:r>
        <w:rPr>
          <w:sz w:val="24"/>
        </w:rPr>
        <w:t>thyroid</w:t>
      </w:r>
      <w:r>
        <w:rPr>
          <w:spacing w:val="-9"/>
          <w:sz w:val="24"/>
        </w:rPr>
        <w:t xml:space="preserve"> </w:t>
      </w:r>
      <w:r>
        <w:rPr>
          <w:sz w:val="24"/>
        </w:rPr>
        <w:t>and</w:t>
      </w:r>
      <w:r>
        <w:rPr>
          <w:spacing w:val="-6"/>
          <w:sz w:val="24"/>
        </w:rPr>
        <w:t xml:space="preserve"> </w:t>
      </w:r>
      <w:r>
        <w:rPr>
          <w:sz w:val="24"/>
        </w:rPr>
        <w:t>inhibits</w:t>
      </w:r>
      <w:r>
        <w:rPr>
          <w:spacing w:val="-10"/>
          <w:sz w:val="24"/>
        </w:rPr>
        <w:t xml:space="preserve"> </w:t>
      </w:r>
      <w:r>
        <w:rPr>
          <w:sz w:val="24"/>
        </w:rPr>
        <w:t>thyroidal</w:t>
      </w:r>
      <w:r>
        <w:rPr>
          <w:spacing w:val="-9"/>
          <w:sz w:val="24"/>
        </w:rPr>
        <w:t xml:space="preserve"> </w:t>
      </w:r>
      <w:r>
        <w:rPr>
          <w:sz w:val="24"/>
        </w:rPr>
        <w:t>iodine</w:t>
      </w:r>
      <w:r>
        <w:rPr>
          <w:spacing w:val="-2"/>
          <w:sz w:val="24"/>
        </w:rPr>
        <w:t xml:space="preserve"> uptake</w:t>
      </w:r>
    </w:p>
    <w:p w:rsidR="008C39A4" w:rsidRDefault="008C39A4">
      <w:pPr>
        <w:pStyle w:val="BodyText"/>
        <w:spacing w:before="7"/>
        <w:rPr>
          <w:sz w:val="23"/>
        </w:rPr>
      </w:pPr>
    </w:p>
    <w:p w:rsidR="008C39A4" w:rsidRDefault="00CD16A9">
      <w:pPr>
        <w:pStyle w:val="ListParagraph"/>
        <w:numPr>
          <w:ilvl w:val="0"/>
          <w:numId w:val="5"/>
        </w:numPr>
        <w:tabs>
          <w:tab w:val="left" w:pos="549"/>
        </w:tabs>
        <w:spacing w:line="235" w:lineRule="auto"/>
        <w:ind w:right="1187"/>
        <w:rPr>
          <w:rFonts w:ascii="Arial MT" w:hAnsi="Arial MT"/>
          <w:color w:val="FF0000"/>
          <w:sz w:val="24"/>
        </w:rPr>
      </w:pPr>
      <w:r>
        <w:rPr>
          <w:color w:val="FF0000"/>
          <w:sz w:val="24"/>
        </w:rPr>
        <w:t>Goitre</w:t>
      </w:r>
      <w:r>
        <w:rPr>
          <w:color w:val="FF0000"/>
          <w:spacing w:val="-5"/>
          <w:sz w:val="24"/>
        </w:rPr>
        <w:t xml:space="preserve"> </w:t>
      </w:r>
      <w:r>
        <w:rPr>
          <w:color w:val="FF0000"/>
          <w:sz w:val="24"/>
        </w:rPr>
        <w:t>test</w:t>
      </w:r>
      <w:r>
        <w:rPr>
          <w:sz w:val="24"/>
        </w:rPr>
        <w:t>:</w:t>
      </w:r>
      <w:r>
        <w:rPr>
          <w:spacing w:val="-5"/>
          <w:sz w:val="24"/>
        </w:rPr>
        <w:t xml:space="preserve"> </w:t>
      </w:r>
      <w:r>
        <w:rPr>
          <w:sz w:val="24"/>
        </w:rPr>
        <w:t>A</w:t>
      </w:r>
      <w:r>
        <w:rPr>
          <w:spacing w:val="-3"/>
          <w:sz w:val="24"/>
        </w:rPr>
        <w:t xml:space="preserve"> </w:t>
      </w:r>
      <w:r>
        <w:rPr>
          <w:sz w:val="24"/>
        </w:rPr>
        <w:t>goitre</w:t>
      </w:r>
      <w:r>
        <w:rPr>
          <w:spacing w:val="-5"/>
          <w:sz w:val="24"/>
        </w:rPr>
        <w:t xml:space="preserve"> </w:t>
      </w:r>
      <w:r>
        <w:rPr>
          <w:sz w:val="24"/>
        </w:rPr>
        <w:t>can</w:t>
      </w:r>
      <w:r>
        <w:rPr>
          <w:spacing w:val="-5"/>
          <w:sz w:val="24"/>
        </w:rPr>
        <w:t xml:space="preserve"> </w:t>
      </w:r>
      <w:r>
        <w:rPr>
          <w:sz w:val="24"/>
        </w:rPr>
        <w:t>sometimes occur</w:t>
      </w:r>
      <w:r>
        <w:rPr>
          <w:spacing w:val="-3"/>
          <w:sz w:val="24"/>
        </w:rPr>
        <w:t xml:space="preserve"> </w:t>
      </w:r>
      <w:r>
        <w:rPr>
          <w:sz w:val="24"/>
        </w:rPr>
        <w:t>when</w:t>
      </w:r>
      <w:r>
        <w:rPr>
          <w:spacing w:val="-4"/>
          <w:sz w:val="24"/>
        </w:rPr>
        <w:t xml:space="preserve"> </w:t>
      </w:r>
      <w:r>
        <w:rPr>
          <w:sz w:val="24"/>
        </w:rPr>
        <w:t>your</w:t>
      </w:r>
      <w:r>
        <w:rPr>
          <w:spacing w:val="-8"/>
          <w:sz w:val="24"/>
        </w:rPr>
        <w:t xml:space="preserve"> </w:t>
      </w:r>
      <w:r>
        <w:rPr>
          <w:sz w:val="24"/>
        </w:rPr>
        <w:t>thyroid</w:t>
      </w:r>
      <w:r>
        <w:rPr>
          <w:spacing w:val="-10"/>
          <w:sz w:val="24"/>
        </w:rPr>
        <w:t xml:space="preserve"> </w:t>
      </w:r>
      <w:r>
        <w:rPr>
          <w:sz w:val="24"/>
        </w:rPr>
        <w:t>gland</w:t>
      </w:r>
      <w:r>
        <w:rPr>
          <w:spacing w:val="-7"/>
          <w:sz w:val="24"/>
        </w:rPr>
        <w:t xml:space="preserve"> </w:t>
      </w:r>
      <w:r>
        <w:rPr>
          <w:sz w:val="24"/>
        </w:rPr>
        <w:t>produces</w:t>
      </w:r>
      <w:r>
        <w:rPr>
          <w:spacing w:val="-8"/>
          <w:sz w:val="24"/>
        </w:rPr>
        <w:t xml:space="preserve"> </w:t>
      </w:r>
      <w:r>
        <w:rPr>
          <w:sz w:val="24"/>
        </w:rPr>
        <w:t>too</w:t>
      </w:r>
      <w:r>
        <w:rPr>
          <w:spacing w:val="-3"/>
          <w:sz w:val="24"/>
        </w:rPr>
        <w:t xml:space="preserve"> </w:t>
      </w:r>
      <w:r>
        <w:rPr>
          <w:sz w:val="24"/>
        </w:rPr>
        <w:t>much</w:t>
      </w:r>
      <w:r>
        <w:rPr>
          <w:spacing w:val="-5"/>
          <w:sz w:val="24"/>
        </w:rPr>
        <w:t xml:space="preserve"> </w:t>
      </w:r>
      <w:r>
        <w:rPr>
          <w:sz w:val="24"/>
        </w:rPr>
        <w:t>thyroid</w:t>
      </w:r>
      <w:r>
        <w:rPr>
          <w:spacing w:val="-10"/>
          <w:sz w:val="24"/>
        </w:rPr>
        <w:t xml:space="preserve"> </w:t>
      </w:r>
      <w:r>
        <w:rPr>
          <w:sz w:val="24"/>
        </w:rPr>
        <w:t xml:space="preserve">hormone </w:t>
      </w:r>
      <w:r>
        <w:rPr>
          <w:spacing w:val="-2"/>
          <w:sz w:val="24"/>
        </w:rPr>
        <w:t>(hyperthyroidism).</w:t>
      </w:r>
    </w:p>
    <w:p w:rsidR="008C39A4" w:rsidRDefault="008C39A4">
      <w:pPr>
        <w:pStyle w:val="BodyText"/>
        <w:spacing w:before="9"/>
        <w:rPr>
          <w:sz w:val="23"/>
        </w:rPr>
      </w:pPr>
    </w:p>
    <w:p w:rsidR="008C39A4" w:rsidRDefault="00240622">
      <w:pPr>
        <w:pStyle w:val="ListParagraph"/>
        <w:numPr>
          <w:ilvl w:val="0"/>
          <w:numId w:val="5"/>
        </w:numPr>
        <w:tabs>
          <w:tab w:val="left" w:pos="549"/>
        </w:tabs>
        <w:spacing w:line="235" w:lineRule="auto"/>
        <w:ind w:right="131"/>
        <w:rPr>
          <w:rFonts w:ascii="Arial MT" w:hAnsi="Arial MT"/>
          <w:color w:val="FF0000"/>
          <w:sz w:val="24"/>
        </w:rPr>
      </w:pPr>
      <w:r>
        <w:rPr>
          <w:color w:val="FF0000"/>
          <w:sz w:val="24"/>
        </w:rPr>
        <w:t>Tumors</w:t>
      </w:r>
      <w:r w:rsidR="00CD16A9">
        <w:rPr>
          <w:color w:val="FF0000"/>
          <w:spacing w:val="-8"/>
          <w:sz w:val="24"/>
        </w:rPr>
        <w:t xml:space="preserve"> </w:t>
      </w:r>
      <w:r w:rsidR="00CD16A9">
        <w:rPr>
          <w:color w:val="FF0000"/>
          <w:sz w:val="24"/>
        </w:rPr>
        <w:t>test</w:t>
      </w:r>
      <w:r w:rsidR="00CD16A9">
        <w:rPr>
          <w:sz w:val="24"/>
        </w:rPr>
        <w:t>:</w:t>
      </w:r>
      <w:r w:rsidR="00CD16A9">
        <w:rPr>
          <w:spacing w:val="-6"/>
          <w:sz w:val="24"/>
        </w:rPr>
        <w:t xml:space="preserve"> </w:t>
      </w:r>
      <w:r w:rsidR="00CD16A9">
        <w:rPr>
          <w:sz w:val="24"/>
        </w:rPr>
        <w:t>Thyroid</w:t>
      </w:r>
      <w:r w:rsidR="00CD16A9">
        <w:rPr>
          <w:spacing w:val="-11"/>
          <w:sz w:val="24"/>
        </w:rPr>
        <w:t xml:space="preserve"> </w:t>
      </w:r>
      <w:r w:rsidR="00CD16A9">
        <w:rPr>
          <w:sz w:val="24"/>
        </w:rPr>
        <w:t>cancer</w:t>
      </w:r>
      <w:r w:rsidR="00CD16A9">
        <w:rPr>
          <w:spacing w:val="-5"/>
          <w:sz w:val="24"/>
        </w:rPr>
        <w:t xml:space="preserve"> </w:t>
      </w:r>
      <w:r w:rsidR="00CD16A9">
        <w:rPr>
          <w:sz w:val="24"/>
        </w:rPr>
        <w:t>occurs</w:t>
      </w:r>
      <w:r w:rsidR="00CD16A9">
        <w:rPr>
          <w:spacing w:val="-4"/>
          <w:sz w:val="24"/>
        </w:rPr>
        <w:t xml:space="preserve"> </w:t>
      </w:r>
      <w:r w:rsidR="00CD16A9">
        <w:rPr>
          <w:sz w:val="24"/>
        </w:rPr>
        <w:t>when</w:t>
      </w:r>
      <w:r w:rsidR="00CD16A9">
        <w:rPr>
          <w:spacing w:val="-5"/>
          <w:sz w:val="24"/>
        </w:rPr>
        <w:t xml:space="preserve"> </w:t>
      </w:r>
      <w:r w:rsidR="00CD16A9">
        <w:rPr>
          <w:sz w:val="24"/>
        </w:rPr>
        <w:t>cells</w:t>
      </w:r>
      <w:r w:rsidR="00CD16A9">
        <w:rPr>
          <w:spacing w:val="-3"/>
          <w:sz w:val="24"/>
        </w:rPr>
        <w:t xml:space="preserve"> </w:t>
      </w:r>
      <w:r w:rsidR="00CD16A9">
        <w:rPr>
          <w:sz w:val="24"/>
        </w:rPr>
        <w:t>in</w:t>
      </w:r>
      <w:r w:rsidR="00CD16A9">
        <w:rPr>
          <w:spacing w:val="-6"/>
          <w:sz w:val="24"/>
        </w:rPr>
        <w:t xml:space="preserve"> </w:t>
      </w:r>
      <w:r w:rsidR="00CD16A9">
        <w:rPr>
          <w:sz w:val="24"/>
        </w:rPr>
        <w:t>your</w:t>
      </w:r>
      <w:r w:rsidR="00CD16A9">
        <w:rPr>
          <w:spacing w:val="-9"/>
          <w:sz w:val="24"/>
        </w:rPr>
        <w:t xml:space="preserve"> </w:t>
      </w:r>
      <w:r w:rsidR="00CD16A9">
        <w:rPr>
          <w:sz w:val="24"/>
        </w:rPr>
        <w:t>thyroid</w:t>
      </w:r>
      <w:r w:rsidR="00CD16A9">
        <w:rPr>
          <w:spacing w:val="-11"/>
          <w:sz w:val="24"/>
        </w:rPr>
        <w:t xml:space="preserve"> </w:t>
      </w:r>
      <w:r w:rsidR="00CD16A9">
        <w:rPr>
          <w:sz w:val="24"/>
        </w:rPr>
        <w:t>undergo</w:t>
      </w:r>
      <w:r w:rsidR="00CD16A9">
        <w:rPr>
          <w:spacing w:val="-9"/>
          <w:sz w:val="24"/>
        </w:rPr>
        <w:t xml:space="preserve"> </w:t>
      </w:r>
      <w:r w:rsidR="00CD16A9">
        <w:rPr>
          <w:sz w:val="24"/>
        </w:rPr>
        <w:t>genetic</w:t>
      </w:r>
      <w:r w:rsidR="00CD16A9">
        <w:rPr>
          <w:spacing w:val="-8"/>
          <w:sz w:val="24"/>
        </w:rPr>
        <w:t xml:space="preserve"> </w:t>
      </w:r>
      <w:r w:rsidR="00CD16A9">
        <w:rPr>
          <w:sz w:val="24"/>
        </w:rPr>
        <w:t>changes</w:t>
      </w:r>
      <w:r w:rsidR="00CD16A9">
        <w:rPr>
          <w:spacing w:val="-6"/>
          <w:sz w:val="24"/>
        </w:rPr>
        <w:t xml:space="preserve"> </w:t>
      </w:r>
      <w:r w:rsidR="00CD16A9">
        <w:rPr>
          <w:sz w:val="24"/>
        </w:rPr>
        <w:t>(mutations).</w:t>
      </w:r>
      <w:r w:rsidR="00CD16A9">
        <w:rPr>
          <w:spacing w:val="-5"/>
          <w:sz w:val="24"/>
        </w:rPr>
        <w:t xml:space="preserve"> </w:t>
      </w:r>
      <w:r w:rsidR="00CD16A9">
        <w:rPr>
          <w:sz w:val="24"/>
        </w:rPr>
        <w:t>The</w:t>
      </w:r>
      <w:r w:rsidR="00CD16A9">
        <w:rPr>
          <w:spacing w:val="-6"/>
          <w:sz w:val="24"/>
        </w:rPr>
        <w:t xml:space="preserve"> </w:t>
      </w:r>
      <w:r w:rsidR="00CD16A9">
        <w:rPr>
          <w:sz w:val="24"/>
        </w:rPr>
        <w:t>mutations allow the cells to grow and multiply</w:t>
      </w:r>
      <w:r w:rsidR="00CD16A9">
        <w:rPr>
          <w:spacing w:val="-2"/>
          <w:sz w:val="24"/>
        </w:rPr>
        <w:t xml:space="preserve"> </w:t>
      </w:r>
      <w:r w:rsidR="00CD16A9">
        <w:rPr>
          <w:sz w:val="24"/>
        </w:rPr>
        <w:t>rapidly. The cells also lose the ability to die,</w:t>
      </w:r>
      <w:r w:rsidR="00CD16A9">
        <w:rPr>
          <w:spacing w:val="40"/>
          <w:sz w:val="24"/>
        </w:rPr>
        <w:t xml:space="preserve"> </w:t>
      </w:r>
      <w:r w:rsidR="00CD16A9">
        <w:rPr>
          <w:sz w:val="24"/>
        </w:rPr>
        <w:t>as normal cells would. The accumulating abnormal thyroid cells form a tumour.</w:t>
      </w:r>
    </w:p>
    <w:p w:rsidR="008C39A4" w:rsidRDefault="008C39A4">
      <w:pPr>
        <w:pStyle w:val="BodyText"/>
        <w:spacing w:before="5"/>
        <w:rPr>
          <w:sz w:val="23"/>
        </w:rPr>
      </w:pPr>
    </w:p>
    <w:p w:rsidR="008C39A4" w:rsidRDefault="00CD16A9">
      <w:pPr>
        <w:pStyle w:val="ListParagraph"/>
        <w:numPr>
          <w:ilvl w:val="0"/>
          <w:numId w:val="5"/>
        </w:numPr>
        <w:tabs>
          <w:tab w:val="left" w:pos="549"/>
        </w:tabs>
        <w:spacing w:line="290" w:lineRule="exact"/>
        <w:rPr>
          <w:rFonts w:ascii="Arial MT" w:hAnsi="Arial MT"/>
          <w:color w:val="FF0000"/>
          <w:sz w:val="24"/>
        </w:rPr>
      </w:pPr>
      <w:r>
        <w:rPr>
          <w:color w:val="FF0000"/>
          <w:sz w:val="24"/>
        </w:rPr>
        <w:t>TSH</w:t>
      </w:r>
      <w:r>
        <w:rPr>
          <w:color w:val="FF0000"/>
          <w:spacing w:val="-5"/>
          <w:sz w:val="24"/>
        </w:rPr>
        <w:t xml:space="preserve"> </w:t>
      </w:r>
      <w:r>
        <w:rPr>
          <w:color w:val="FF0000"/>
          <w:sz w:val="24"/>
        </w:rPr>
        <w:t>level</w:t>
      </w:r>
      <w:r>
        <w:rPr>
          <w:color w:val="FF0000"/>
          <w:spacing w:val="-3"/>
          <w:sz w:val="24"/>
        </w:rPr>
        <w:t xml:space="preserve"> </w:t>
      </w:r>
      <w:r>
        <w:rPr>
          <w:color w:val="FF0000"/>
          <w:sz w:val="24"/>
        </w:rPr>
        <w:t>measure</w:t>
      </w:r>
      <w:r>
        <w:rPr>
          <w:sz w:val="24"/>
        </w:rPr>
        <w:t>:</w:t>
      </w:r>
      <w:r>
        <w:rPr>
          <w:spacing w:val="-3"/>
          <w:sz w:val="24"/>
        </w:rPr>
        <w:t xml:space="preserve"> </w:t>
      </w:r>
      <w:r>
        <w:rPr>
          <w:sz w:val="24"/>
        </w:rPr>
        <w:t>It</w:t>
      </w:r>
      <w:r>
        <w:rPr>
          <w:spacing w:val="-3"/>
          <w:sz w:val="24"/>
        </w:rPr>
        <w:t xml:space="preserve"> </w:t>
      </w:r>
      <w:r>
        <w:rPr>
          <w:sz w:val="24"/>
        </w:rPr>
        <w:t>supervise</w:t>
      </w:r>
      <w:r>
        <w:rPr>
          <w:spacing w:val="-5"/>
          <w:sz w:val="24"/>
        </w:rPr>
        <w:t xml:space="preserve"> </w:t>
      </w:r>
      <w:r>
        <w:rPr>
          <w:sz w:val="24"/>
        </w:rPr>
        <w:t>thyroid</w:t>
      </w:r>
      <w:r>
        <w:rPr>
          <w:spacing w:val="-8"/>
          <w:sz w:val="24"/>
        </w:rPr>
        <w:t xml:space="preserve"> </w:t>
      </w:r>
      <w:r>
        <w:rPr>
          <w:sz w:val="24"/>
        </w:rPr>
        <w:t>gland,</w:t>
      </w:r>
      <w:r>
        <w:rPr>
          <w:spacing w:val="-6"/>
          <w:sz w:val="24"/>
        </w:rPr>
        <w:t xml:space="preserve"> </w:t>
      </w:r>
      <w:r>
        <w:rPr>
          <w:sz w:val="24"/>
        </w:rPr>
        <w:t>TSH</w:t>
      </w:r>
      <w:r>
        <w:rPr>
          <w:spacing w:val="-3"/>
          <w:sz w:val="24"/>
        </w:rPr>
        <w:t xml:space="preserve"> </w:t>
      </w:r>
      <w:r>
        <w:rPr>
          <w:sz w:val="24"/>
        </w:rPr>
        <w:t>released</w:t>
      </w:r>
      <w:r>
        <w:rPr>
          <w:spacing w:val="-5"/>
          <w:sz w:val="24"/>
        </w:rPr>
        <w:t xml:space="preserve"> </w:t>
      </w:r>
      <w:r>
        <w:rPr>
          <w:sz w:val="24"/>
        </w:rPr>
        <w:t>by</w:t>
      </w:r>
      <w:r>
        <w:rPr>
          <w:spacing w:val="-4"/>
          <w:sz w:val="24"/>
        </w:rPr>
        <w:t xml:space="preserve"> </w:t>
      </w:r>
      <w:r>
        <w:rPr>
          <w:sz w:val="24"/>
        </w:rPr>
        <w:t>pituitary</w:t>
      </w:r>
      <w:r>
        <w:rPr>
          <w:spacing w:val="-11"/>
          <w:sz w:val="24"/>
        </w:rPr>
        <w:t xml:space="preserve"> </w:t>
      </w:r>
      <w:r>
        <w:rPr>
          <w:sz w:val="24"/>
        </w:rPr>
        <w:t>gland.</w:t>
      </w:r>
      <w:r>
        <w:rPr>
          <w:spacing w:val="-2"/>
          <w:sz w:val="24"/>
        </w:rPr>
        <w:t xml:space="preserve"> </w:t>
      </w:r>
      <w:r>
        <w:rPr>
          <w:sz w:val="24"/>
        </w:rPr>
        <w:t>Normal</w:t>
      </w:r>
      <w:r>
        <w:rPr>
          <w:spacing w:val="-3"/>
          <w:sz w:val="24"/>
        </w:rPr>
        <w:t xml:space="preserve"> </w:t>
      </w:r>
      <w:r>
        <w:rPr>
          <w:sz w:val="24"/>
        </w:rPr>
        <w:t>TSH</w:t>
      </w:r>
      <w:r>
        <w:rPr>
          <w:spacing w:val="-3"/>
          <w:sz w:val="24"/>
        </w:rPr>
        <w:t xml:space="preserve"> </w:t>
      </w:r>
      <w:r>
        <w:rPr>
          <w:sz w:val="24"/>
        </w:rPr>
        <w:t>range</w:t>
      </w:r>
      <w:r>
        <w:rPr>
          <w:spacing w:val="-6"/>
          <w:sz w:val="24"/>
        </w:rPr>
        <w:t xml:space="preserve"> </w:t>
      </w:r>
      <w:r>
        <w:rPr>
          <w:sz w:val="24"/>
        </w:rPr>
        <w:t>for</w:t>
      </w:r>
      <w:r>
        <w:rPr>
          <w:spacing w:val="-3"/>
          <w:sz w:val="24"/>
        </w:rPr>
        <w:t xml:space="preserve"> </w:t>
      </w:r>
      <w:r>
        <w:rPr>
          <w:sz w:val="24"/>
        </w:rPr>
        <w:t>an</w:t>
      </w:r>
      <w:r>
        <w:rPr>
          <w:spacing w:val="-3"/>
          <w:sz w:val="24"/>
        </w:rPr>
        <w:t xml:space="preserve"> </w:t>
      </w:r>
      <w:r>
        <w:rPr>
          <w:spacing w:val="-2"/>
          <w:sz w:val="24"/>
        </w:rPr>
        <w:t>adult:</w:t>
      </w:r>
    </w:p>
    <w:p w:rsidR="008C39A4" w:rsidRDefault="00CD16A9">
      <w:pPr>
        <w:pStyle w:val="ListParagraph"/>
        <w:numPr>
          <w:ilvl w:val="0"/>
          <w:numId w:val="5"/>
        </w:numPr>
        <w:tabs>
          <w:tab w:val="left" w:pos="549"/>
        </w:tabs>
        <w:spacing w:line="290" w:lineRule="exact"/>
        <w:rPr>
          <w:rFonts w:ascii="Arial MT" w:hAnsi="Arial MT"/>
          <w:sz w:val="24"/>
        </w:rPr>
      </w:pPr>
      <w:r>
        <w:rPr>
          <w:sz w:val="24"/>
        </w:rPr>
        <w:t>0.40</w:t>
      </w:r>
      <w:r>
        <w:rPr>
          <w:spacing w:val="-1"/>
          <w:sz w:val="24"/>
        </w:rPr>
        <w:t xml:space="preserve"> </w:t>
      </w:r>
      <w:r>
        <w:rPr>
          <w:sz w:val="24"/>
        </w:rPr>
        <w:t>-</w:t>
      </w:r>
      <w:r>
        <w:rPr>
          <w:spacing w:val="-2"/>
          <w:sz w:val="24"/>
        </w:rPr>
        <w:t xml:space="preserve"> </w:t>
      </w:r>
      <w:r>
        <w:rPr>
          <w:sz w:val="24"/>
        </w:rPr>
        <w:t>4.50 mIU/mL (milli-international</w:t>
      </w:r>
      <w:r>
        <w:rPr>
          <w:spacing w:val="-8"/>
          <w:sz w:val="24"/>
        </w:rPr>
        <w:t xml:space="preserve"> </w:t>
      </w:r>
      <w:r>
        <w:rPr>
          <w:sz w:val="24"/>
        </w:rPr>
        <w:t>units</w:t>
      </w:r>
      <w:r>
        <w:rPr>
          <w:spacing w:val="-6"/>
          <w:sz w:val="24"/>
        </w:rPr>
        <w:t xml:space="preserve"> </w:t>
      </w:r>
      <w:r>
        <w:rPr>
          <w:sz w:val="24"/>
        </w:rPr>
        <w:t>per</w:t>
      </w:r>
      <w:r>
        <w:rPr>
          <w:spacing w:val="-4"/>
          <w:sz w:val="24"/>
        </w:rPr>
        <w:t xml:space="preserve"> </w:t>
      </w:r>
      <w:r>
        <w:rPr>
          <w:sz w:val="24"/>
        </w:rPr>
        <w:t>litre</w:t>
      </w:r>
      <w:r>
        <w:rPr>
          <w:spacing w:val="-4"/>
          <w:sz w:val="24"/>
        </w:rPr>
        <w:t xml:space="preserve"> </w:t>
      </w:r>
      <w:r>
        <w:rPr>
          <w:sz w:val="24"/>
        </w:rPr>
        <w:t>of</w:t>
      </w:r>
      <w:r>
        <w:rPr>
          <w:spacing w:val="-2"/>
          <w:sz w:val="24"/>
        </w:rPr>
        <w:t xml:space="preserve"> blood).</w:t>
      </w:r>
    </w:p>
    <w:p w:rsidR="008C39A4" w:rsidRDefault="008C39A4">
      <w:pPr>
        <w:pStyle w:val="BodyText"/>
        <w:spacing w:before="3"/>
        <w:rPr>
          <w:sz w:val="23"/>
        </w:rPr>
      </w:pPr>
    </w:p>
    <w:p w:rsidR="008C39A4" w:rsidRDefault="00CD16A9">
      <w:pPr>
        <w:pStyle w:val="ListParagraph"/>
        <w:numPr>
          <w:ilvl w:val="0"/>
          <w:numId w:val="5"/>
        </w:numPr>
        <w:tabs>
          <w:tab w:val="left" w:pos="549"/>
        </w:tabs>
        <w:rPr>
          <w:rFonts w:ascii="Arial MT" w:hAnsi="Arial MT"/>
          <w:color w:val="FF0000"/>
          <w:sz w:val="24"/>
        </w:rPr>
      </w:pPr>
      <w:r>
        <w:rPr>
          <w:color w:val="FF0000"/>
          <w:sz w:val="24"/>
        </w:rPr>
        <w:t>T3</w:t>
      </w:r>
      <w:r>
        <w:rPr>
          <w:color w:val="FF0000"/>
          <w:spacing w:val="-3"/>
          <w:sz w:val="24"/>
        </w:rPr>
        <w:t xml:space="preserve"> </w:t>
      </w:r>
      <w:r>
        <w:rPr>
          <w:color w:val="FF0000"/>
          <w:sz w:val="24"/>
        </w:rPr>
        <w:t>level</w:t>
      </w:r>
      <w:r>
        <w:rPr>
          <w:color w:val="FF0000"/>
          <w:spacing w:val="-4"/>
          <w:sz w:val="24"/>
        </w:rPr>
        <w:t xml:space="preserve"> </w:t>
      </w:r>
      <w:r>
        <w:rPr>
          <w:color w:val="FF0000"/>
          <w:sz w:val="24"/>
        </w:rPr>
        <w:t>measure</w:t>
      </w:r>
      <w:r>
        <w:rPr>
          <w:sz w:val="24"/>
        </w:rPr>
        <w:t>:</w:t>
      </w:r>
      <w:r>
        <w:rPr>
          <w:spacing w:val="-3"/>
          <w:sz w:val="24"/>
        </w:rPr>
        <w:t xml:space="preserve"> </w:t>
      </w:r>
      <w:r>
        <w:rPr>
          <w:sz w:val="24"/>
        </w:rPr>
        <w:t>Hormone</w:t>
      </w:r>
      <w:r>
        <w:rPr>
          <w:spacing w:val="-3"/>
          <w:sz w:val="24"/>
        </w:rPr>
        <w:t xml:space="preserve"> </w:t>
      </w:r>
      <w:r>
        <w:rPr>
          <w:sz w:val="24"/>
        </w:rPr>
        <w:t>released</w:t>
      </w:r>
      <w:r>
        <w:rPr>
          <w:spacing w:val="-2"/>
          <w:sz w:val="24"/>
        </w:rPr>
        <w:t xml:space="preserve"> </w:t>
      </w:r>
      <w:r>
        <w:rPr>
          <w:sz w:val="24"/>
        </w:rPr>
        <w:t>by</w:t>
      </w:r>
      <w:r>
        <w:rPr>
          <w:spacing w:val="-7"/>
          <w:sz w:val="24"/>
        </w:rPr>
        <w:t xml:space="preserve"> </w:t>
      </w:r>
      <w:r>
        <w:rPr>
          <w:sz w:val="24"/>
        </w:rPr>
        <w:t>thyroid,</w:t>
      </w:r>
      <w:r>
        <w:rPr>
          <w:spacing w:val="-9"/>
          <w:sz w:val="24"/>
        </w:rPr>
        <w:t xml:space="preserve"> </w:t>
      </w:r>
      <w:r>
        <w:rPr>
          <w:sz w:val="24"/>
        </w:rPr>
        <w:t>should</w:t>
      </w:r>
      <w:r>
        <w:rPr>
          <w:spacing w:val="-4"/>
          <w:sz w:val="24"/>
        </w:rPr>
        <w:t xml:space="preserve"> </w:t>
      </w:r>
      <w:r>
        <w:rPr>
          <w:sz w:val="24"/>
        </w:rPr>
        <w:t>be</w:t>
      </w:r>
      <w:r>
        <w:rPr>
          <w:spacing w:val="-3"/>
          <w:sz w:val="24"/>
        </w:rPr>
        <w:t xml:space="preserve"> </w:t>
      </w:r>
      <w:r>
        <w:rPr>
          <w:sz w:val="24"/>
        </w:rPr>
        <w:t>in</w:t>
      </w:r>
      <w:r>
        <w:rPr>
          <w:spacing w:val="-3"/>
          <w:sz w:val="24"/>
        </w:rPr>
        <w:t xml:space="preserve"> </w:t>
      </w:r>
      <w:r>
        <w:rPr>
          <w:sz w:val="24"/>
        </w:rPr>
        <w:t>normal</w:t>
      </w:r>
      <w:r>
        <w:rPr>
          <w:spacing w:val="-5"/>
          <w:sz w:val="24"/>
        </w:rPr>
        <w:t xml:space="preserve"> </w:t>
      </w:r>
      <w:r>
        <w:rPr>
          <w:spacing w:val="-2"/>
          <w:sz w:val="24"/>
        </w:rPr>
        <w:t>range.</w:t>
      </w:r>
    </w:p>
    <w:p w:rsidR="008C39A4" w:rsidRDefault="008C39A4">
      <w:pPr>
        <w:pStyle w:val="BodyText"/>
        <w:spacing w:before="6"/>
        <w:rPr>
          <w:sz w:val="23"/>
        </w:rPr>
      </w:pPr>
    </w:p>
    <w:p w:rsidR="008C39A4" w:rsidRDefault="00CD16A9">
      <w:pPr>
        <w:pStyle w:val="ListParagraph"/>
        <w:numPr>
          <w:ilvl w:val="0"/>
          <w:numId w:val="5"/>
        </w:numPr>
        <w:tabs>
          <w:tab w:val="left" w:pos="549"/>
        </w:tabs>
        <w:spacing w:before="1" w:line="235" w:lineRule="auto"/>
        <w:ind w:right="749"/>
        <w:rPr>
          <w:rFonts w:ascii="Arial MT" w:hAnsi="Arial MT"/>
          <w:color w:val="FF0000"/>
          <w:sz w:val="24"/>
        </w:rPr>
      </w:pPr>
      <w:r>
        <w:rPr>
          <w:color w:val="FF0000"/>
          <w:sz w:val="24"/>
        </w:rPr>
        <w:t>T4</w:t>
      </w:r>
      <w:r>
        <w:rPr>
          <w:color w:val="FF0000"/>
          <w:spacing w:val="-4"/>
          <w:sz w:val="24"/>
        </w:rPr>
        <w:t xml:space="preserve"> </w:t>
      </w:r>
      <w:r>
        <w:rPr>
          <w:color w:val="FF0000"/>
          <w:sz w:val="24"/>
        </w:rPr>
        <w:t>level</w:t>
      </w:r>
      <w:r>
        <w:rPr>
          <w:color w:val="FF0000"/>
          <w:spacing w:val="-6"/>
          <w:sz w:val="24"/>
        </w:rPr>
        <w:t xml:space="preserve"> </w:t>
      </w:r>
      <w:r>
        <w:rPr>
          <w:color w:val="FF0000"/>
          <w:sz w:val="24"/>
        </w:rPr>
        <w:t>measure</w:t>
      </w:r>
      <w:r>
        <w:rPr>
          <w:sz w:val="24"/>
        </w:rPr>
        <w:t>:</w:t>
      </w:r>
      <w:r>
        <w:rPr>
          <w:spacing w:val="-6"/>
          <w:sz w:val="24"/>
        </w:rPr>
        <w:t xml:space="preserve"> </w:t>
      </w:r>
      <w:r>
        <w:rPr>
          <w:sz w:val="24"/>
        </w:rPr>
        <w:t>Low</w:t>
      </w:r>
      <w:r>
        <w:rPr>
          <w:spacing w:val="-6"/>
          <w:sz w:val="24"/>
        </w:rPr>
        <w:t xml:space="preserve"> </w:t>
      </w:r>
      <w:r>
        <w:rPr>
          <w:sz w:val="24"/>
        </w:rPr>
        <w:t>T4</w:t>
      </w:r>
      <w:r>
        <w:rPr>
          <w:spacing w:val="-4"/>
          <w:sz w:val="24"/>
        </w:rPr>
        <w:t xml:space="preserve"> </w:t>
      </w:r>
      <w:r>
        <w:rPr>
          <w:sz w:val="24"/>
        </w:rPr>
        <w:t>is</w:t>
      </w:r>
      <w:r>
        <w:rPr>
          <w:spacing w:val="-5"/>
          <w:sz w:val="24"/>
        </w:rPr>
        <w:t xml:space="preserve"> </w:t>
      </w:r>
      <w:r>
        <w:rPr>
          <w:sz w:val="24"/>
        </w:rPr>
        <w:t>seen</w:t>
      </w:r>
      <w:r>
        <w:rPr>
          <w:spacing w:val="-4"/>
          <w:sz w:val="24"/>
        </w:rPr>
        <w:t xml:space="preserve"> </w:t>
      </w:r>
      <w:r>
        <w:rPr>
          <w:sz w:val="24"/>
        </w:rPr>
        <w:t>with</w:t>
      </w:r>
      <w:r>
        <w:rPr>
          <w:spacing w:val="-6"/>
          <w:sz w:val="24"/>
        </w:rPr>
        <w:t xml:space="preserve"> </w:t>
      </w:r>
      <w:r>
        <w:rPr>
          <w:sz w:val="24"/>
        </w:rPr>
        <w:t>hypothyroidism,</w:t>
      </w:r>
      <w:r>
        <w:rPr>
          <w:spacing w:val="-9"/>
          <w:sz w:val="24"/>
        </w:rPr>
        <w:t xml:space="preserve"> </w:t>
      </w:r>
      <w:r>
        <w:rPr>
          <w:sz w:val="24"/>
        </w:rPr>
        <w:t>whereas</w:t>
      </w:r>
      <w:r>
        <w:rPr>
          <w:spacing w:val="-5"/>
          <w:sz w:val="24"/>
        </w:rPr>
        <w:t xml:space="preserve"> </w:t>
      </w:r>
      <w:r>
        <w:rPr>
          <w:sz w:val="24"/>
        </w:rPr>
        <w:t>high</w:t>
      </w:r>
      <w:r>
        <w:rPr>
          <w:spacing w:val="-10"/>
          <w:sz w:val="24"/>
        </w:rPr>
        <w:t xml:space="preserve"> </w:t>
      </w:r>
      <w:r>
        <w:rPr>
          <w:sz w:val="24"/>
        </w:rPr>
        <w:t>T4</w:t>
      </w:r>
      <w:r>
        <w:rPr>
          <w:spacing w:val="-4"/>
          <w:sz w:val="24"/>
        </w:rPr>
        <w:t xml:space="preserve"> </w:t>
      </w:r>
      <w:r>
        <w:rPr>
          <w:sz w:val="24"/>
        </w:rPr>
        <w:t>levels</w:t>
      </w:r>
      <w:r>
        <w:rPr>
          <w:spacing w:val="-4"/>
          <w:sz w:val="24"/>
        </w:rPr>
        <w:t xml:space="preserve"> </w:t>
      </w:r>
      <w:r>
        <w:rPr>
          <w:sz w:val="24"/>
        </w:rPr>
        <w:t>may</w:t>
      </w:r>
      <w:r>
        <w:rPr>
          <w:spacing w:val="-5"/>
          <w:sz w:val="24"/>
        </w:rPr>
        <w:t xml:space="preserve"> </w:t>
      </w:r>
      <w:r>
        <w:rPr>
          <w:sz w:val="24"/>
        </w:rPr>
        <w:t>indicate</w:t>
      </w:r>
      <w:r>
        <w:rPr>
          <w:spacing w:val="-9"/>
          <w:sz w:val="24"/>
        </w:rPr>
        <w:t xml:space="preserve"> </w:t>
      </w:r>
      <w:r>
        <w:rPr>
          <w:sz w:val="24"/>
        </w:rPr>
        <w:t>hyperthyroidism. Normal T4 range for an adult: 5.0 – 11.0 ug/dL (micrograms per decilitre of blood).</w:t>
      </w:r>
    </w:p>
    <w:p w:rsidR="008C39A4" w:rsidRDefault="008C39A4">
      <w:pPr>
        <w:pStyle w:val="BodyText"/>
        <w:spacing w:before="8"/>
        <w:rPr>
          <w:sz w:val="23"/>
        </w:rPr>
      </w:pPr>
    </w:p>
    <w:p w:rsidR="008C39A4" w:rsidRDefault="00240622">
      <w:pPr>
        <w:pStyle w:val="ListParagraph"/>
        <w:numPr>
          <w:ilvl w:val="0"/>
          <w:numId w:val="5"/>
        </w:numPr>
        <w:tabs>
          <w:tab w:val="left" w:pos="549"/>
        </w:tabs>
        <w:spacing w:before="1" w:line="235" w:lineRule="auto"/>
        <w:ind w:right="271"/>
        <w:rPr>
          <w:rFonts w:ascii="Arial MT" w:hAnsi="Arial MT"/>
          <w:color w:val="FF0000"/>
          <w:sz w:val="24"/>
        </w:rPr>
      </w:pPr>
      <w:r>
        <w:rPr>
          <w:color w:val="FF0000"/>
          <w:sz w:val="24"/>
        </w:rPr>
        <w:t>FTI (</w:t>
      </w:r>
      <w:r w:rsidR="00CD16A9">
        <w:rPr>
          <w:color w:val="FF0000"/>
          <w:sz w:val="24"/>
        </w:rPr>
        <w:t>Free</w:t>
      </w:r>
      <w:r w:rsidR="00CD16A9">
        <w:rPr>
          <w:color w:val="FF0000"/>
          <w:spacing w:val="-4"/>
          <w:sz w:val="24"/>
        </w:rPr>
        <w:t xml:space="preserve"> </w:t>
      </w:r>
      <w:r w:rsidR="00CD16A9">
        <w:rPr>
          <w:color w:val="FF0000"/>
          <w:sz w:val="24"/>
        </w:rPr>
        <w:t>T4</w:t>
      </w:r>
      <w:r w:rsidR="00CD16A9">
        <w:rPr>
          <w:color w:val="FF0000"/>
          <w:spacing w:val="-2"/>
          <w:sz w:val="24"/>
        </w:rPr>
        <w:t xml:space="preserve"> </w:t>
      </w:r>
      <w:r w:rsidR="00CD16A9">
        <w:rPr>
          <w:color w:val="FF0000"/>
          <w:sz w:val="24"/>
        </w:rPr>
        <w:t>or</w:t>
      </w:r>
      <w:r w:rsidR="00CD16A9">
        <w:rPr>
          <w:color w:val="FF0000"/>
          <w:spacing w:val="-4"/>
          <w:sz w:val="24"/>
        </w:rPr>
        <w:t xml:space="preserve"> </w:t>
      </w:r>
      <w:r w:rsidR="00CD16A9">
        <w:rPr>
          <w:color w:val="FF0000"/>
          <w:sz w:val="24"/>
        </w:rPr>
        <w:t>Free</w:t>
      </w:r>
      <w:r w:rsidR="00CD16A9">
        <w:rPr>
          <w:color w:val="FF0000"/>
          <w:spacing w:val="-4"/>
          <w:sz w:val="24"/>
        </w:rPr>
        <w:t xml:space="preserve"> </w:t>
      </w:r>
      <w:r w:rsidR="00CD16A9">
        <w:rPr>
          <w:color w:val="FF0000"/>
          <w:sz w:val="24"/>
        </w:rPr>
        <w:t>Thyroxine</w:t>
      </w:r>
      <w:r w:rsidR="00CD16A9">
        <w:rPr>
          <w:sz w:val="24"/>
        </w:rPr>
        <w:t>:</w:t>
      </w:r>
      <w:r w:rsidR="00CD16A9">
        <w:rPr>
          <w:spacing w:val="40"/>
          <w:sz w:val="24"/>
        </w:rPr>
        <w:t xml:space="preserve"> </w:t>
      </w:r>
      <w:r w:rsidR="00CD16A9">
        <w:rPr>
          <w:sz w:val="24"/>
        </w:rPr>
        <w:t>The</w:t>
      </w:r>
      <w:r w:rsidR="00CD16A9">
        <w:rPr>
          <w:spacing w:val="-6"/>
          <w:sz w:val="24"/>
        </w:rPr>
        <w:t xml:space="preserve"> </w:t>
      </w:r>
      <w:r w:rsidR="00CD16A9">
        <w:rPr>
          <w:sz w:val="24"/>
        </w:rPr>
        <w:t>free</w:t>
      </w:r>
      <w:r w:rsidR="00CD16A9">
        <w:rPr>
          <w:spacing w:val="-4"/>
          <w:sz w:val="24"/>
        </w:rPr>
        <w:t xml:space="preserve"> </w:t>
      </w:r>
      <w:r w:rsidR="00CD16A9">
        <w:rPr>
          <w:sz w:val="24"/>
        </w:rPr>
        <w:t>T4</w:t>
      </w:r>
      <w:r w:rsidR="00CD16A9">
        <w:rPr>
          <w:spacing w:val="-2"/>
          <w:sz w:val="24"/>
        </w:rPr>
        <w:t xml:space="preserve"> </w:t>
      </w:r>
      <w:r w:rsidR="00CD16A9">
        <w:rPr>
          <w:sz w:val="24"/>
        </w:rPr>
        <w:t>index</w:t>
      </w:r>
      <w:r w:rsidR="00CD16A9">
        <w:rPr>
          <w:spacing w:val="-7"/>
          <w:sz w:val="24"/>
        </w:rPr>
        <w:t xml:space="preserve"> </w:t>
      </w:r>
      <w:r w:rsidR="00CD16A9">
        <w:rPr>
          <w:sz w:val="24"/>
        </w:rPr>
        <w:t>(FTI)</w:t>
      </w:r>
      <w:r w:rsidR="00CD16A9">
        <w:rPr>
          <w:spacing w:val="-4"/>
          <w:sz w:val="24"/>
        </w:rPr>
        <w:t xml:space="preserve"> </w:t>
      </w:r>
      <w:r w:rsidR="00CD16A9">
        <w:rPr>
          <w:sz w:val="24"/>
        </w:rPr>
        <w:t>is</w:t>
      </w:r>
      <w:r w:rsidR="00CD16A9">
        <w:rPr>
          <w:spacing w:val="-3"/>
          <w:sz w:val="24"/>
        </w:rPr>
        <w:t xml:space="preserve"> </w:t>
      </w:r>
      <w:r w:rsidR="00CD16A9">
        <w:rPr>
          <w:sz w:val="24"/>
        </w:rPr>
        <w:t>a</w:t>
      </w:r>
      <w:r w:rsidR="00CD16A9">
        <w:rPr>
          <w:spacing w:val="-3"/>
          <w:sz w:val="24"/>
        </w:rPr>
        <w:t xml:space="preserve"> </w:t>
      </w:r>
      <w:r w:rsidR="00CD16A9">
        <w:rPr>
          <w:sz w:val="24"/>
        </w:rPr>
        <w:t>blood</w:t>
      </w:r>
      <w:r w:rsidR="00CD16A9">
        <w:rPr>
          <w:spacing w:val="-5"/>
          <w:sz w:val="24"/>
        </w:rPr>
        <w:t xml:space="preserve"> </w:t>
      </w:r>
      <w:r w:rsidR="00CD16A9">
        <w:rPr>
          <w:sz w:val="24"/>
        </w:rPr>
        <w:t>test</w:t>
      </w:r>
      <w:r w:rsidR="00CD16A9">
        <w:rPr>
          <w:spacing w:val="-4"/>
          <w:sz w:val="24"/>
        </w:rPr>
        <w:t xml:space="preserve"> </w:t>
      </w:r>
      <w:r w:rsidR="00CD16A9">
        <w:rPr>
          <w:sz w:val="24"/>
        </w:rPr>
        <w:t>used</w:t>
      </w:r>
      <w:r w:rsidR="00CD16A9">
        <w:rPr>
          <w:spacing w:val="-4"/>
          <w:sz w:val="24"/>
        </w:rPr>
        <w:t xml:space="preserve"> </w:t>
      </w:r>
      <w:r w:rsidR="00CD16A9">
        <w:rPr>
          <w:sz w:val="24"/>
        </w:rPr>
        <w:t>to</w:t>
      </w:r>
      <w:r w:rsidR="00CD16A9">
        <w:rPr>
          <w:spacing w:val="-4"/>
          <w:sz w:val="24"/>
        </w:rPr>
        <w:t xml:space="preserve"> </w:t>
      </w:r>
      <w:r w:rsidR="00CD16A9">
        <w:rPr>
          <w:sz w:val="24"/>
        </w:rPr>
        <w:t>diagnose</w:t>
      </w:r>
      <w:r w:rsidR="00CD16A9">
        <w:rPr>
          <w:spacing w:val="-4"/>
          <w:sz w:val="24"/>
        </w:rPr>
        <w:t xml:space="preserve"> </w:t>
      </w:r>
      <w:r w:rsidR="00CD16A9">
        <w:rPr>
          <w:sz w:val="24"/>
        </w:rPr>
        <w:t>thyroid</w:t>
      </w:r>
      <w:r w:rsidR="00CD16A9">
        <w:rPr>
          <w:spacing w:val="-8"/>
          <w:sz w:val="24"/>
        </w:rPr>
        <w:t xml:space="preserve"> </w:t>
      </w:r>
      <w:r w:rsidR="00CD16A9">
        <w:rPr>
          <w:sz w:val="24"/>
        </w:rPr>
        <w:t>disorders.</w:t>
      </w:r>
      <w:r w:rsidR="00CD16A9">
        <w:rPr>
          <w:spacing w:val="-7"/>
          <w:sz w:val="24"/>
        </w:rPr>
        <w:t xml:space="preserve"> </w:t>
      </w:r>
      <w:r w:rsidR="00CD16A9">
        <w:rPr>
          <w:sz w:val="24"/>
        </w:rPr>
        <w:t>The</w:t>
      </w:r>
      <w:r w:rsidR="00CD16A9">
        <w:rPr>
          <w:spacing w:val="-4"/>
          <w:sz w:val="24"/>
        </w:rPr>
        <w:t xml:space="preserve"> </w:t>
      </w:r>
      <w:r w:rsidR="00CD16A9">
        <w:rPr>
          <w:sz w:val="24"/>
        </w:rPr>
        <w:t>FTI</w:t>
      </w:r>
      <w:r w:rsidR="00CD16A9">
        <w:rPr>
          <w:spacing w:val="-3"/>
          <w:sz w:val="24"/>
        </w:rPr>
        <w:t xml:space="preserve"> </w:t>
      </w:r>
      <w:r w:rsidR="00CD16A9">
        <w:rPr>
          <w:sz w:val="24"/>
        </w:rPr>
        <w:t>is obtained</w:t>
      </w:r>
      <w:r w:rsidR="00CD16A9">
        <w:rPr>
          <w:spacing w:val="-2"/>
          <w:sz w:val="24"/>
        </w:rPr>
        <w:t xml:space="preserve"> </w:t>
      </w:r>
      <w:r w:rsidR="00CD16A9">
        <w:rPr>
          <w:sz w:val="24"/>
        </w:rPr>
        <w:t>by multiplying</w:t>
      </w:r>
      <w:r w:rsidR="00CD16A9">
        <w:rPr>
          <w:spacing w:val="-2"/>
          <w:sz w:val="24"/>
        </w:rPr>
        <w:t xml:space="preserve"> </w:t>
      </w:r>
      <w:r w:rsidR="00CD16A9">
        <w:rPr>
          <w:sz w:val="24"/>
        </w:rPr>
        <w:t>the (Total T4) times (T3 Uptake) to obtain</w:t>
      </w:r>
      <w:r w:rsidR="00CD16A9">
        <w:rPr>
          <w:spacing w:val="-1"/>
          <w:sz w:val="24"/>
        </w:rPr>
        <w:t xml:space="preserve"> </w:t>
      </w:r>
      <w:r w:rsidR="00CD16A9">
        <w:rPr>
          <w:sz w:val="24"/>
        </w:rPr>
        <w:t>an index. Normal FT3 range: 2.3 - 4.1 pg/mL (picograms per millilitre of blood).</w:t>
      </w:r>
    </w:p>
    <w:p w:rsidR="008C39A4" w:rsidRDefault="008C39A4">
      <w:pPr>
        <w:spacing w:line="235" w:lineRule="auto"/>
        <w:rPr>
          <w:rFonts w:ascii="Arial MT" w:hAnsi="Arial MT"/>
          <w:sz w:val="24"/>
        </w:rPr>
        <w:sectPr w:rsidR="008C39A4">
          <w:footerReference w:type="default" r:id="rId30"/>
          <w:pgSz w:w="12240" w:h="15840"/>
          <w:pgMar w:top="240" w:right="220" w:bottom="700" w:left="160" w:header="0" w:footer="519" w:gutter="0"/>
          <w:cols w:space="720"/>
        </w:sectPr>
      </w:pPr>
    </w:p>
    <w:p w:rsidR="008C39A4" w:rsidRDefault="008C39A4">
      <w:pPr>
        <w:pStyle w:val="BodyText"/>
        <w:rPr>
          <w:sz w:val="20"/>
        </w:rPr>
      </w:pPr>
    </w:p>
    <w:p w:rsidR="008C39A4" w:rsidRDefault="008C39A4">
      <w:pPr>
        <w:pStyle w:val="BodyText"/>
        <w:rPr>
          <w:sz w:val="20"/>
        </w:rPr>
      </w:pPr>
    </w:p>
    <w:p w:rsidR="008C39A4" w:rsidRDefault="008C39A4">
      <w:pPr>
        <w:pStyle w:val="BodyText"/>
        <w:spacing w:before="1"/>
        <w:rPr>
          <w:sz w:val="18"/>
        </w:rPr>
      </w:pPr>
    </w:p>
    <w:p w:rsidR="008C39A4" w:rsidRDefault="00CD16A9">
      <w:pPr>
        <w:pStyle w:val="ListParagraph"/>
        <w:numPr>
          <w:ilvl w:val="1"/>
          <w:numId w:val="5"/>
        </w:numPr>
        <w:tabs>
          <w:tab w:val="left" w:pos="1752"/>
        </w:tabs>
        <w:spacing w:line="235" w:lineRule="auto"/>
        <w:ind w:right="3061"/>
        <w:rPr>
          <w:rFonts w:ascii="Arial MT" w:hAnsi="Arial MT"/>
          <w:color w:val="FF0000"/>
          <w:sz w:val="24"/>
        </w:rPr>
      </w:pPr>
      <w:r>
        <w:pict>
          <v:shape id="docshape102" o:spid="_x0000_s1123" type="#_x0000_t202" style="position:absolute;left:0;text-align:left;margin-left:82.8pt;margin-top:-20.25pt;width:115.3pt;height:12pt;z-index:-16239104;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r>
        <w:pict>
          <v:group id="docshapegroup103" o:spid="_x0000_s1111" style="position:absolute;left:0;text-align:left;margin-left:.5pt;margin-top:-35.65pt;width:602pt;height:45.15pt;z-index:-16238592;mso-position-horizontal-relative:page" coordorigin="10,-713" coordsize="12040,903">
            <v:shape id="docshape104" o:spid="_x0000_s1122" type="#_x0000_t75" style="position:absolute;left:9686;top:-645;width:1944;height:516">
              <v:imagedata r:id="rId12" o:title=""/>
            </v:shape>
            <v:shape id="docshape105" o:spid="_x0000_s1121" style="position:absolute;left:12;top:-487;width:1582;height:284" coordorigin="12,-486" coordsize="1582,284" o:spt="100" adj="0,,0" path="m1351,-486r-1339,l12,-203r1339,l1351,-486xm1594,-486r-123,l1471,-203r123,l1594,-486xe" fillcolor="#a8d18e" stroked="f">
              <v:stroke joinstyle="round"/>
              <v:formulas/>
              <v:path arrowok="t" o:connecttype="segments"/>
            </v:shape>
            <v:shape id="docshape106" o:spid="_x0000_s1120" style="position:absolute;left:1711;top:-407;width:123;height:158" coordorigin="1711,-406" coordsize="123,158" path="m1834,-406r-19,l1815,-342r-84,l1731,-406r-20,l1711,-342r,94l1731,-248r,-74l1815,-322r,74l1834,-248r,-158xe" fillcolor="black" stroked="f">
              <v:path arrowok="t"/>
            </v:shape>
            <v:shape id="docshape107" o:spid="_x0000_s1119" type="#_x0000_t75" style="position:absolute;left:1865;top:-407;width:265;height:205">
              <v:imagedata r:id="rId25" o:title=""/>
            </v:shape>
            <v:shape id="docshape108" o:spid="_x0000_s1118" type="#_x0000_t75" style="position:absolute;left:2223;top:-408;width:499;height:162">
              <v:imagedata r:id="rId8" o:title=""/>
            </v:shape>
            <v:shape id="docshape109" o:spid="_x0000_s1117" type="#_x0000_t75" style="position:absolute;left:2810;top:-407;width:654;height:205">
              <v:imagedata r:id="rId26" o:title=""/>
            </v:shape>
            <v:shape id="docshape110" o:spid="_x0000_s1116" type="#_x0000_t75" style="position:absolute;left:3552;top:-409;width:203;height:207">
              <v:imagedata r:id="rId10" o:title=""/>
            </v:shape>
            <v:shape id="docshape111" o:spid="_x0000_s1115" type="#_x0000_t75" style="position:absolute;left:3786;top:-409;width:330;height:207">
              <v:imagedata r:id="rId11" o:title=""/>
            </v:shape>
            <v:rect id="docshape112" o:spid="_x0000_s1114" style="position:absolute;left:1699;top:-650;width:2416;height:840" stroked="f"/>
            <v:rect id="docshape113" o:spid="_x0000_s1113" style="position:absolute;left:30;top:-693;width:12000;height:568" stroked="f"/>
            <v:rect id="docshape114" o:spid="_x0000_s1112" style="position:absolute;left:30;top:-693;width:12000;height:568" filled="f" strokecolor="white" strokeweight="2pt"/>
            <w10:wrap anchorx="page"/>
          </v:group>
        </w:pict>
      </w:r>
      <w:r>
        <w:rPr>
          <w:color w:val="FF0000"/>
          <w:sz w:val="24"/>
        </w:rPr>
        <w:t>Thyroxine-binding</w:t>
      </w:r>
      <w:r>
        <w:rPr>
          <w:color w:val="FF0000"/>
          <w:spacing w:val="-12"/>
          <w:sz w:val="24"/>
        </w:rPr>
        <w:t xml:space="preserve"> </w:t>
      </w:r>
      <w:r>
        <w:rPr>
          <w:color w:val="FF0000"/>
          <w:sz w:val="24"/>
        </w:rPr>
        <w:t>globulin</w:t>
      </w:r>
      <w:r>
        <w:rPr>
          <w:color w:val="FF0000"/>
          <w:spacing w:val="-11"/>
          <w:sz w:val="24"/>
        </w:rPr>
        <w:t xml:space="preserve"> </w:t>
      </w:r>
      <w:r>
        <w:rPr>
          <w:color w:val="FF0000"/>
          <w:sz w:val="24"/>
        </w:rPr>
        <w:t>(TBG)</w:t>
      </w:r>
      <w:r>
        <w:rPr>
          <w:sz w:val="24"/>
        </w:rPr>
        <w:t>:</w:t>
      </w:r>
      <w:r>
        <w:rPr>
          <w:spacing w:val="-3"/>
          <w:sz w:val="24"/>
        </w:rPr>
        <w:t xml:space="preserve"> </w:t>
      </w:r>
      <w:r>
        <w:rPr>
          <w:sz w:val="24"/>
        </w:rPr>
        <w:t>The</w:t>
      </w:r>
      <w:r>
        <w:rPr>
          <w:spacing w:val="-6"/>
          <w:sz w:val="24"/>
        </w:rPr>
        <w:t xml:space="preserve"> </w:t>
      </w:r>
      <w:r>
        <w:rPr>
          <w:sz w:val="24"/>
        </w:rPr>
        <w:t>TBG</w:t>
      </w:r>
      <w:r>
        <w:rPr>
          <w:spacing w:val="-6"/>
          <w:sz w:val="24"/>
        </w:rPr>
        <w:t xml:space="preserve"> </w:t>
      </w:r>
      <w:r>
        <w:rPr>
          <w:sz w:val="24"/>
        </w:rPr>
        <w:t>blood</w:t>
      </w:r>
      <w:r>
        <w:rPr>
          <w:spacing w:val="-6"/>
          <w:sz w:val="24"/>
        </w:rPr>
        <w:t xml:space="preserve"> </w:t>
      </w:r>
      <w:r>
        <w:rPr>
          <w:sz w:val="24"/>
        </w:rPr>
        <w:t>test</w:t>
      </w:r>
      <w:r>
        <w:rPr>
          <w:spacing w:val="-6"/>
          <w:sz w:val="24"/>
        </w:rPr>
        <w:t xml:space="preserve"> </w:t>
      </w:r>
      <w:r>
        <w:rPr>
          <w:sz w:val="24"/>
        </w:rPr>
        <w:t>measures</w:t>
      </w:r>
      <w:r>
        <w:rPr>
          <w:spacing w:val="-6"/>
          <w:sz w:val="24"/>
        </w:rPr>
        <w:t xml:space="preserve"> </w:t>
      </w:r>
      <w:r>
        <w:rPr>
          <w:sz w:val="24"/>
        </w:rPr>
        <w:t>the</w:t>
      </w:r>
      <w:r>
        <w:rPr>
          <w:spacing w:val="-9"/>
          <w:sz w:val="24"/>
        </w:rPr>
        <w:t xml:space="preserve"> </w:t>
      </w:r>
      <w:r>
        <w:rPr>
          <w:sz w:val="24"/>
        </w:rPr>
        <w:t>level of a protein that moves thyroid hormone throughout your body.</w:t>
      </w:r>
    </w:p>
    <w:p w:rsidR="008C39A4" w:rsidRDefault="008C39A4">
      <w:pPr>
        <w:pStyle w:val="BodyText"/>
        <w:spacing w:before="10"/>
        <w:rPr>
          <w:sz w:val="23"/>
        </w:rPr>
      </w:pPr>
    </w:p>
    <w:p w:rsidR="008C39A4" w:rsidRDefault="00CD16A9">
      <w:pPr>
        <w:pStyle w:val="BodyText"/>
        <w:spacing w:line="235" w:lineRule="auto"/>
        <w:ind w:left="1480" w:right="2613"/>
      </w:pPr>
      <w:r>
        <w:t>In</w:t>
      </w:r>
      <w:r>
        <w:rPr>
          <w:spacing w:val="-5"/>
        </w:rPr>
        <w:t xml:space="preserve"> </w:t>
      </w:r>
      <w:r>
        <w:t>all</w:t>
      </w:r>
      <w:r>
        <w:rPr>
          <w:spacing w:val="-4"/>
        </w:rPr>
        <w:t xml:space="preserve"> </w:t>
      </w:r>
      <w:r>
        <w:t>the</w:t>
      </w:r>
      <w:r>
        <w:rPr>
          <w:spacing w:val="-8"/>
        </w:rPr>
        <w:t xml:space="preserve"> </w:t>
      </w:r>
      <w:r>
        <w:t>above</w:t>
      </w:r>
      <w:r>
        <w:rPr>
          <w:spacing w:val="-8"/>
        </w:rPr>
        <w:t xml:space="preserve"> </w:t>
      </w:r>
      <w:r>
        <w:t>mentioned</w:t>
      </w:r>
      <w:r>
        <w:rPr>
          <w:spacing w:val="-9"/>
        </w:rPr>
        <w:t xml:space="preserve"> </w:t>
      </w:r>
      <w:r>
        <w:t>attributes</w:t>
      </w:r>
      <w:r>
        <w:rPr>
          <w:spacing w:val="-8"/>
        </w:rPr>
        <w:t xml:space="preserve"> </w:t>
      </w:r>
      <w:r>
        <w:t>if</w:t>
      </w:r>
      <w:r>
        <w:rPr>
          <w:spacing w:val="-5"/>
        </w:rPr>
        <w:t xml:space="preserve"> </w:t>
      </w:r>
      <w:r>
        <w:t>attribute</w:t>
      </w:r>
      <w:r>
        <w:rPr>
          <w:spacing w:val="-10"/>
        </w:rPr>
        <w:t xml:space="preserve"> </w:t>
      </w:r>
      <w:r>
        <w:t>is</w:t>
      </w:r>
      <w:r>
        <w:rPr>
          <w:spacing w:val="-4"/>
        </w:rPr>
        <w:t xml:space="preserve"> </w:t>
      </w:r>
      <w:r>
        <w:t>having</w:t>
      </w:r>
      <w:r>
        <w:rPr>
          <w:spacing w:val="-8"/>
        </w:rPr>
        <w:t xml:space="preserve"> </w:t>
      </w:r>
      <w:r>
        <w:t>binary</w:t>
      </w:r>
      <w:r>
        <w:rPr>
          <w:spacing w:val="-9"/>
        </w:rPr>
        <w:t xml:space="preserve"> </w:t>
      </w:r>
      <w:r>
        <w:t>answer</w:t>
      </w:r>
      <w:r>
        <w:rPr>
          <w:spacing w:val="-5"/>
        </w:rPr>
        <w:t xml:space="preserve"> </w:t>
      </w:r>
      <w:r>
        <w:t>then we need it in Boolean and for measures we need them in float values.</w:t>
      </w:r>
    </w:p>
    <w:p w:rsidR="008C39A4" w:rsidRDefault="008C39A4">
      <w:pPr>
        <w:pStyle w:val="BodyText"/>
        <w:rPr>
          <w:sz w:val="20"/>
        </w:rPr>
      </w:pPr>
    </w:p>
    <w:p w:rsidR="008C39A4" w:rsidRDefault="00CD16A9">
      <w:pPr>
        <w:pStyle w:val="Heading1"/>
        <w:numPr>
          <w:ilvl w:val="1"/>
          <w:numId w:val="7"/>
        </w:numPr>
        <w:tabs>
          <w:tab w:val="left" w:pos="2226"/>
        </w:tabs>
        <w:spacing w:before="184"/>
        <w:ind w:left="2226" w:hanging="543"/>
        <w:jc w:val="left"/>
      </w:pPr>
      <w:bookmarkStart w:id="12" w:name="_TOC_250015"/>
      <w:r>
        <w:rPr>
          <w:color w:val="006FC0"/>
          <w:spacing w:val="-4"/>
        </w:rPr>
        <w:t>Tools</w:t>
      </w:r>
      <w:r>
        <w:rPr>
          <w:color w:val="006FC0"/>
          <w:spacing w:val="-15"/>
        </w:rPr>
        <w:t xml:space="preserve"> </w:t>
      </w:r>
      <w:bookmarkEnd w:id="12"/>
      <w:r>
        <w:rPr>
          <w:color w:val="006FC0"/>
          <w:spacing w:val="-4"/>
        </w:rPr>
        <w:t>used</w:t>
      </w:r>
    </w:p>
    <w:p w:rsidR="008C39A4" w:rsidRDefault="008C39A4">
      <w:pPr>
        <w:pStyle w:val="BodyText"/>
        <w:spacing w:before="11"/>
        <w:rPr>
          <w:b/>
          <w:sz w:val="14"/>
        </w:rPr>
      </w:pPr>
    </w:p>
    <w:p w:rsidR="008C39A4" w:rsidRDefault="00CD16A9">
      <w:pPr>
        <w:pStyle w:val="BodyText"/>
        <w:spacing w:before="56" w:line="235" w:lineRule="auto"/>
        <w:ind w:left="1705" w:right="1413"/>
      </w:pPr>
      <w:r>
        <w:t>Python</w:t>
      </w:r>
      <w:r>
        <w:rPr>
          <w:spacing w:val="-11"/>
        </w:rPr>
        <w:t xml:space="preserve"> </w:t>
      </w:r>
      <w:r>
        <w:t>programming</w:t>
      </w:r>
      <w:r>
        <w:rPr>
          <w:spacing w:val="-10"/>
        </w:rPr>
        <w:t xml:space="preserve"> </w:t>
      </w:r>
      <w:r>
        <w:t>language</w:t>
      </w:r>
      <w:r>
        <w:rPr>
          <w:spacing w:val="-10"/>
        </w:rPr>
        <w:t xml:space="preserve"> </w:t>
      </w:r>
      <w:r>
        <w:t>and</w:t>
      </w:r>
      <w:r>
        <w:rPr>
          <w:spacing w:val="-9"/>
        </w:rPr>
        <w:t xml:space="preserve"> </w:t>
      </w:r>
      <w:r>
        <w:t>frameworks</w:t>
      </w:r>
      <w:r>
        <w:rPr>
          <w:spacing w:val="-6"/>
        </w:rPr>
        <w:t xml:space="preserve"> </w:t>
      </w:r>
      <w:r>
        <w:t>such</w:t>
      </w:r>
      <w:r>
        <w:rPr>
          <w:spacing w:val="-7"/>
        </w:rPr>
        <w:t xml:space="preserve"> </w:t>
      </w:r>
      <w:r>
        <w:t>as</w:t>
      </w:r>
      <w:r>
        <w:rPr>
          <w:spacing w:val="-6"/>
        </w:rPr>
        <w:t xml:space="preserve"> </w:t>
      </w:r>
      <w:r>
        <w:t>NumPy,</w:t>
      </w:r>
      <w:r>
        <w:rPr>
          <w:spacing w:val="-8"/>
        </w:rPr>
        <w:t xml:space="preserve"> </w:t>
      </w:r>
      <w:r>
        <w:t>Pandas,</w:t>
      </w:r>
      <w:r>
        <w:rPr>
          <w:spacing w:val="-10"/>
        </w:rPr>
        <w:t xml:space="preserve"> </w:t>
      </w:r>
      <w:r>
        <w:t>Scikit-learn, Matplotlib, Plotly, Flask etc are used to build the whole model.</w:t>
      </w:r>
    </w:p>
    <w:p w:rsidR="008C39A4" w:rsidRDefault="00CD16A9">
      <w:pPr>
        <w:pStyle w:val="BodyText"/>
        <w:spacing w:before="11"/>
        <w:rPr>
          <w:sz w:val="13"/>
        </w:rPr>
      </w:pPr>
      <w:r>
        <w:rPr>
          <w:noProof/>
        </w:rPr>
        <w:drawing>
          <wp:anchor distT="0" distB="0" distL="0" distR="0" simplePos="0" relativeHeight="42" behindDoc="0" locked="0" layoutInCell="1" allowOverlap="1">
            <wp:simplePos x="0" y="0"/>
            <wp:positionH relativeFrom="page">
              <wp:posOffset>1121663</wp:posOffset>
            </wp:positionH>
            <wp:positionV relativeFrom="paragraph">
              <wp:posOffset>123496</wp:posOffset>
            </wp:positionV>
            <wp:extent cx="510549" cy="512064"/>
            <wp:effectExtent l="0" t="0" r="0" b="0"/>
            <wp:wrapTopAndBottom/>
            <wp:docPr id="1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jpeg"/>
                    <pic:cNvPicPr/>
                  </pic:nvPicPr>
                  <pic:blipFill>
                    <a:blip r:embed="rId31" cstate="print"/>
                    <a:stretch>
                      <a:fillRect/>
                    </a:stretch>
                  </pic:blipFill>
                  <pic:spPr>
                    <a:xfrm>
                      <a:off x="0" y="0"/>
                      <a:ext cx="510549" cy="512064"/>
                    </a:xfrm>
                    <a:prstGeom prst="rect">
                      <a:avLst/>
                    </a:prstGeom>
                  </pic:spPr>
                </pic:pic>
              </a:graphicData>
            </a:graphic>
          </wp:anchor>
        </w:drawing>
      </w:r>
      <w:r>
        <w:rPr>
          <w:noProof/>
        </w:rPr>
        <w:drawing>
          <wp:anchor distT="0" distB="0" distL="0" distR="0" simplePos="0" relativeHeight="43" behindDoc="0" locked="0" layoutInCell="1" allowOverlap="1">
            <wp:simplePos x="0" y="0"/>
            <wp:positionH relativeFrom="page">
              <wp:posOffset>2338070</wp:posOffset>
            </wp:positionH>
            <wp:positionV relativeFrom="paragraph">
              <wp:posOffset>123496</wp:posOffset>
            </wp:positionV>
            <wp:extent cx="1227086" cy="434340"/>
            <wp:effectExtent l="0" t="0" r="0" b="0"/>
            <wp:wrapTopAndBottom/>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32"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44" behindDoc="0" locked="0" layoutInCell="1" allowOverlap="1">
            <wp:simplePos x="0" y="0"/>
            <wp:positionH relativeFrom="page">
              <wp:posOffset>4151884</wp:posOffset>
            </wp:positionH>
            <wp:positionV relativeFrom="paragraph">
              <wp:posOffset>219508</wp:posOffset>
            </wp:positionV>
            <wp:extent cx="1034222" cy="306324"/>
            <wp:effectExtent l="0" t="0" r="0" b="0"/>
            <wp:wrapTopAndBottom/>
            <wp:docPr id="1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jpeg"/>
                    <pic:cNvPicPr/>
                  </pic:nvPicPr>
                  <pic:blipFill>
                    <a:blip r:embed="rId33"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45" behindDoc="0" locked="0" layoutInCell="1" allowOverlap="1">
            <wp:simplePos x="0" y="0"/>
            <wp:positionH relativeFrom="page">
              <wp:posOffset>5754623</wp:posOffset>
            </wp:positionH>
            <wp:positionV relativeFrom="paragraph">
              <wp:posOffset>129592</wp:posOffset>
            </wp:positionV>
            <wp:extent cx="994079" cy="534924"/>
            <wp:effectExtent l="0" t="0" r="0" b="0"/>
            <wp:wrapTopAndBottom/>
            <wp:docPr id="1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jpeg"/>
                    <pic:cNvPicPr/>
                  </pic:nvPicPr>
                  <pic:blipFill>
                    <a:blip r:embed="rId34" cstate="print"/>
                    <a:stretch>
                      <a:fillRect/>
                    </a:stretch>
                  </pic:blipFill>
                  <pic:spPr>
                    <a:xfrm>
                      <a:off x="0" y="0"/>
                      <a:ext cx="994079" cy="534924"/>
                    </a:xfrm>
                    <a:prstGeom prst="rect">
                      <a:avLst/>
                    </a:prstGeom>
                  </pic:spPr>
                </pic:pic>
              </a:graphicData>
            </a:graphic>
          </wp:anchor>
        </w:drawing>
      </w:r>
    </w:p>
    <w:p w:rsidR="008C39A4" w:rsidRDefault="008C39A4">
      <w:pPr>
        <w:pStyle w:val="BodyText"/>
        <w:rPr>
          <w:sz w:val="20"/>
        </w:rPr>
      </w:pPr>
    </w:p>
    <w:p w:rsidR="008C39A4" w:rsidRDefault="00CD16A9">
      <w:pPr>
        <w:pStyle w:val="BodyText"/>
        <w:spacing w:before="2"/>
        <w:rPr>
          <w:sz w:val="13"/>
        </w:rPr>
      </w:pPr>
      <w:r>
        <w:rPr>
          <w:noProof/>
        </w:rPr>
        <w:drawing>
          <wp:anchor distT="0" distB="0" distL="0" distR="0" simplePos="0" relativeHeight="46" behindDoc="0" locked="0" layoutInCell="1" allowOverlap="1">
            <wp:simplePos x="0" y="0"/>
            <wp:positionH relativeFrom="page">
              <wp:posOffset>1153885</wp:posOffset>
            </wp:positionH>
            <wp:positionV relativeFrom="paragraph">
              <wp:posOffset>117663</wp:posOffset>
            </wp:positionV>
            <wp:extent cx="2395344" cy="778192"/>
            <wp:effectExtent l="0" t="0" r="0" b="0"/>
            <wp:wrapTopAndBottom/>
            <wp:docPr id="1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png"/>
                    <pic:cNvPicPr/>
                  </pic:nvPicPr>
                  <pic:blipFill>
                    <a:blip r:embed="rId35" cstate="print"/>
                    <a:stretch>
                      <a:fillRect/>
                    </a:stretch>
                  </pic:blipFill>
                  <pic:spPr>
                    <a:xfrm>
                      <a:off x="0" y="0"/>
                      <a:ext cx="2395344" cy="778192"/>
                    </a:xfrm>
                    <a:prstGeom prst="rect">
                      <a:avLst/>
                    </a:prstGeom>
                  </pic:spPr>
                </pic:pic>
              </a:graphicData>
            </a:graphic>
          </wp:anchor>
        </w:drawing>
      </w:r>
      <w:r>
        <w:rPr>
          <w:noProof/>
        </w:rPr>
        <w:drawing>
          <wp:anchor distT="0" distB="0" distL="0" distR="0" simplePos="0" relativeHeight="47" behindDoc="0" locked="0" layoutInCell="1" allowOverlap="1">
            <wp:simplePos x="0" y="0"/>
            <wp:positionH relativeFrom="page">
              <wp:posOffset>3993003</wp:posOffset>
            </wp:positionH>
            <wp:positionV relativeFrom="paragraph">
              <wp:posOffset>275308</wp:posOffset>
            </wp:positionV>
            <wp:extent cx="1217607" cy="611886"/>
            <wp:effectExtent l="0" t="0" r="0" b="0"/>
            <wp:wrapTopAndBottom/>
            <wp:docPr id="2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jpeg"/>
                    <pic:cNvPicPr/>
                  </pic:nvPicPr>
                  <pic:blipFill>
                    <a:blip r:embed="rId36" cstate="print"/>
                    <a:stretch>
                      <a:fillRect/>
                    </a:stretch>
                  </pic:blipFill>
                  <pic:spPr>
                    <a:xfrm>
                      <a:off x="0" y="0"/>
                      <a:ext cx="1217607" cy="611886"/>
                    </a:xfrm>
                    <a:prstGeom prst="rect">
                      <a:avLst/>
                    </a:prstGeom>
                  </pic:spPr>
                </pic:pic>
              </a:graphicData>
            </a:graphic>
          </wp:anchor>
        </w:drawing>
      </w:r>
      <w:r>
        <w:rPr>
          <w:noProof/>
        </w:rPr>
        <w:drawing>
          <wp:anchor distT="0" distB="0" distL="0" distR="0" simplePos="0" relativeHeight="48" behindDoc="0" locked="0" layoutInCell="1" allowOverlap="1">
            <wp:simplePos x="0" y="0"/>
            <wp:positionH relativeFrom="page">
              <wp:posOffset>5604230</wp:posOffset>
            </wp:positionH>
            <wp:positionV relativeFrom="paragraph">
              <wp:posOffset>342904</wp:posOffset>
            </wp:positionV>
            <wp:extent cx="1701437" cy="466725"/>
            <wp:effectExtent l="0" t="0" r="0" b="0"/>
            <wp:wrapTopAndBottom/>
            <wp:docPr id="2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9.png"/>
                    <pic:cNvPicPr/>
                  </pic:nvPicPr>
                  <pic:blipFill>
                    <a:blip r:embed="rId37" cstate="print"/>
                    <a:stretch>
                      <a:fillRect/>
                    </a:stretch>
                  </pic:blipFill>
                  <pic:spPr>
                    <a:xfrm>
                      <a:off x="0" y="0"/>
                      <a:ext cx="1701437" cy="466725"/>
                    </a:xfrm>
                    <a:prstGeom prst="rect">
                      <a:avLst/>
                    </a:prstGeom>
                  </pic:spPr>
                </pic:pic>
              </a:graphicData>
            </a:graphic>
          </wp:anchor>
        </w:drawing>
      </w:r>
    </w:p>
    <w:p w:rsidR="008C39A4" w:rsidRDefault="008C39A4">
      <w:pPr>
        <w:pStyle w:val="BodyText"/>
        <w:rPr>
          <w:sz w:val="20"/>
        </w:rPr>
      </w:pPr>
    </w:p>
    <w:p w:rsidR="008C39A4" w:rsidRDefault="00CD16A9">
      <w:pPr>
        <w:pStyle w:val="BodyText"/>
        <w:spacing w:before="7"/>
        <w:rPr>
          <w:sz w:val="13"/>
        </w:rPr>
      </w:pPr>
      <w:r>
        <w:rPr>
          <w:noProof/>
        </w:rPr>
        <w:drawing>
          <wp:anchor distT="0" distB="0" distL="0" distR="0" simplePos="0" relativeHeight="49" behindDoc="0" locked="0" layoutInCell="1" allowOverlap="1">
            <wp:simplePos x="0" y="0"/>
            <wp:positionH relativeFrom="page">
              <wp:posOffset>965098</wp:posOffset>
            </wp:positionH>
            <wp:positionV relativeFrom="paragraph">
              <wp:posOffset>225553</wp:posOffset>
            </wp:positionV>
            <wp:extent cx="2564907" cy="937260"/>
            <wp:effectExtent l="0" t="0" r="0" b="0"/>
            <wp:wrapTopAndBottom/>
            <wp:docPr id="2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0.png"/>
                    <pic:cNvPicPr/>
                  </pic:nvPicPr>
                  <pic:blipFill>
                    <a:blip r:embed="rId38" cstate="print"/>
                    <a:stretch>
                      <a:fillRect/>
                    </a:stretch>
                  </pic:blipFill>
                  <pic:spPr>
                    <a:xfrm>
                      <a:off x="0" y="0"/>
                      <a:ext cx="2564907" cy="937260"/>
                    </a:xfrm>
                    <a:prstGeom prst="rect">
                      <a:avLst/>
                    </a:prstGeom>
                  </pic:spPr>
                </pic:pic>
              </a:graphicData>
            </a:graphic>
          </wp:anchor>
        </w:drawing>
      </w:r>
      <w:r>
        <w:rPr>
          <w:noProof/>
        </w:rPr>
        <w:drawing>
          <wp:anchor distT="0" distB="0" distL="0" distR="0" simplePos="0" relativeHeight="50" behindDoc="0" locked="0" layoutInCell="1" allowOverlap="1">
            <wp:simplePos x="0" y="0"/>
            <wp:positionH relativeFrom="page">
              <wp:posOffset>4381498</wp:posOffset>
            </wp:positionH>
            <wp:positionV relativeFrom="paragraph">
              <wp:posOffset>121021</wp:posOffset>
            </wp:positionV>
            <wp:extent cx="2582417" cy="1020984"/>
            <wp:effectExtent l="0" t="0" r="0" b="0"/>
            <wp:wrapTopAndBottom/>
            <wp:docPr id="2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png"/>
                    <pic:cNvPicPr/>
                  </pic:nvPicPr>
                  <pic:blipFill>
                    <a:blip r:embed="rId39" cstate="print"/>
                    <a:stretch>
                      <a:fillRect/>
                    </a:stretch>
                  </pic:blipFill>
                  <pic:spPr>
                    <a:xfrm>
                      <a:off x="0" y="0"/>
                      <a:ext cx="2582417" cy="1020984"/>
                    </a:xfrm>
                    <a:prstGeom prst="rect">
                      <a:avLst/>
                    </a:prstGeom>
                  </pic:spPr>
                </pic:pic>
              </a:graphicData>
            </a:graphic>
          </wp:anchor>
        </w:drawing>
      </w:r>
    </w:p>
    <w:p w:rsidR="008C39A4" w:rsidRDefault="008C39A4">
      <w:pPr>
        <w:pStyle w:val="BodyText"/>
      </w:pPr>
    </w:p>
    <w:p w:rsidR="008C39A4" w:rsidRDefault="008C39A4">
      <w:pPr>
        <w:pStyle w:val="BodyText"/>
      </w:pPr>
    </w:p>
    <w:p w:rsidR="008C39A4" w:rsidRDefault="008C39A4">
      <w:pPr>
        <w:pStyle w:val="BodyText"/>
      </w:pPr>
    </w:p>
    <w:p w:rsidR="008C39A4" w:rsidRDefault="008C39A4">
      <w:pPr>
        <w:pStyle w:val="BodyText"/>
        <w:spacing w:before="2"/>
        <w:rPr>
          <w:sz w:val="20"/>
        </w:rPr>
      </w:pPr>
    </w:p>
    <w:p w:rsidR="008C39A4" w:rsidRDefault="00CD16A9">
      <w:pPr>
        <w:pStyle w:val="ListParagraph"/>
        <w:numPr>
          <w:ilvl w:val="0"/>
          <w:numId w:val="3"/>
        </w:numPr>
        <w:tabs>
          <w:tab w:val="left" w:pos="2983"/>
          <w:tab w:val="left" w:pos="2984"/>
        </w:tabs>
        <w:spacing w:line="290" w:lineRule="exact"/>
        <w:ind w:hanging="453"/>
        <w:rPr>
          <w:rFonts w:ascii="Arial MT" w:hAnsi="Arial MT"/>
          <w:sz w:val="24"/>
        </w:rPr>
      </w:pPr>
      <w:r>
        <w:rPr>
          <w:sz w:val="24"/>
        </w:rPr>
        <w:t>PyCharm</w:t>
      </w:r>
      <w:r>
        <w:rPr>
          <w:spacing w:val="-5"/>
          <w:sz w:val="24"/>
        </w:rPr>
        <w:t xml:space="preserve"> </w:t>
      </w:r>
      <w:r>
        <w:rPr>
          <w:sz w:val="24"/>
        </w:rPr>
        <w:t>is used</w:t>
      </w:r>
      <w:r>
        <w:rPr>
          <w:spacing w:val="-2"/>
          <w:sz w:val="24"/>
        </w:rPr>
        <w:t xml:space="preserve"> </w:t>
      </w:r>
      <w:r>
        <w:rPr>
          <w:sz w:val="24"/>
        </w:rPr>
        <w:t>as</w:t>
      </w:r>
      <w:r>
        <w:rPr>
          <w:spacing w:val="3"/>
          <w:sz w:val="24"/>
        </w:rPr>
        <w:t xml:space="preserve"> </w:t>
      </w:r>
      <w:r>
        <w:rPr>
          <w:spacing w:val="-5"/>
          <w:sz w:val="24"/>
        </w:rPr>
        <w:t>IDE</w:t>
      </w:r>
    </w:p>
    <w:p w:rsidR="008C39A4" w:rsidRDefault="00CD16A9">
      <w:pPr>
        <w:pStyle w:val="ListParagraph"/>
        <w:numPr>
          <w:ilvl w:val="0"/>
          <w:numId w:val="3"/>
        </w:numPr>
        <w:tabs>
          <w:tab w:val="left" w:pos="2983"/>
          <w:tab w:val="left" w:pos="2984"/>
        </w:tabs>
        <w:spacing w:line="288" w:lineRule="exact"/>
        <w:ind w:hanging="453"/>
        <w:rPr>
          <w:rFonts w:ascii="Arial MT" w:hAnsi="Arial MT"/>
          <w:sz w:val="24"/>
        </w:rPr>
      </w:pPr>
      <w:r>
        <w:rPr>
          <w:sz w:val="24"/>
        </w:rPr>
        <w:t>Virtual</w:t>
      </w:r>
      <w:r>
        <w:rPr>
          <w:spacing w:val="-8"/>
          <w:sz w:val="24"/>
        </w:rPr>
        <w:t xml:space="preserve"> </w:t>
      </w:r>
      <w:r>
        <w:rPr>
          <w:sz w:val="24"/>
        </w:rPr>
        <w:t>Studio</w:t>
      </w:r>
      <w:r>
        <w:rPr>
          <w:spacing w:val="-6"/>
          <w:sz w:val="24"/>
        </w:rPr>
        <w:t xml:space="preserve"> </w:t>
      </w:r>
      <w:r>
        <w:rPr>
          <w:sz w:val="24"/>
        </w:rPr>
        <w:t>Code</w:t>
      </w:r>
      <w:r>
        <w:rPr>
          <w:spacing w:val="-2"/>
          <w:sz w:val="24"/>
        </w:rPr>
        <w:t xml:space="preserve"> </w:t>
      </w:r>
      <w:r>
        <w:rPr>
          <w:sz w:val="24"/>
        </w:rPr>
        <w:t>is</w:t>
      </w:r>
      <w:r>
        <w:rPr>
          <w:spacing w:val="3"/>
          <w:sz w:val="24"/>
        </w:rPr>
        <w:t xml:space="preserve"> </w:t>
      </w:r>
      <w:r>
        <w:rPr>
          <w:sz w:val="24"/>
        </w:rPr>
        <w:t>also used</w:t>
      </w:r>
      <w:r>
        <w:rPr>
          <w:spacing w:val="-1"/>
          <w:sz w:val="24"/>
        </w:rPr>
        <w:t xml:space="preserve"> </w:t>
      </w:r>
      <w:r>
        <w:rPr>
          <w:sz w:val="24"/>
        </w:rPr>
        <w:t xml:space="preserve">as </w:t>
      </w:r>
      <w:r>
        <w:rPr>
          <w:spacing w:val="-5"/>
          <w:sz w:val="24"/>
        </w:rPr>
        <w:t>IDE</w:t>
      </w:r>
    </w:p>
    <w:p w:rsidR="008C39A4" w:rsidRDefault="00CD16A9">
      <w:pPr>
        <w:pStyle w:val="ListParagraph"/>
        <w:numPr>
          <w:ilvl w:val="0"/>
          <w:numId w:val="3"/>
        </w:numPr>
        <w:tabs>
          <w:tab w:val="left" w:pos="2983"/>
          <w:tab w:val="left" w:pos="2984"/>
        </w:tabs>
        <w:spacing w:line="288" w:lineRule="exact"/>
        <w:ind w:hanging="453"/>
        <w:rPr>
          <w:rFonts w:ascii="Arial MT" w:hAnsi="Arial MT"/>
          <w:sz w:val="24"/>
        </w:rPr>
      </w:pPr>
      <w:r>
        <w:rPr>
          <w:sz w:val="24"/>
        </w:rPr>
        <w:t>For</w:t>
      </w:r>
      <w:r>
        <w:rPr>
          <w:spacing w:val="-4"/>
          <w:sz w:val="24"/>
        </w:rPr>
        <w:t xml:space="preserve"> </w:t>
      </w:r>
      <w:r>
        <w:rPr>
          <w:sz w:val="24"/>
        </w:rPr>
        <w:t>visualization</w:t>
      </w:r>
      <w:r>
        <w:rPr>
          <w:spacing w:val="-6"/>
          <w:sz w:val="24"/>
        </w:rPr>
        <w:t xml:space="preserve"> </w:t>
      </w:r>
      <w:r>
        <w:rPr>
          <w:sz w:val="24"/>
        </w:rPr>
        <w:t>of</w:t>
      </w:r>
      <w:r>
        <w:rPr>
          <w:spacing w:val="-1"/>
          <w:sz w:val="24"/>
        </w:rPr>
        <w:t xml:space="preserve"> </w:t>
      </w:r>
      <w:r>
        <w:rPr>
          <w:sz w:val="24"/>
        </w:rPr>
        <w:t>the</w:t>
      </w:r>
      <w:r>
        <w:rPr>
          <w:spacing w:val="-6"/>
          <w:sz w:val="24"/>
        </w:rPr>
        <w:t xml:space="preserve"> </w:t>
      </w:r>
      <w:r>
        <w:rPr>
          <w:sz w:val="24"/>
        </w:rPr>
        <w:t>plots,</w:t>
      </w:r>
      <w:r>
        <w:rPr>
          <w:spacing w:val="-3"/>
          <w:sz w:val="24"/>
        </w:rPr>
        <w:t xml:space="preserve"> </w:t>
      </w:r>
      <w:r>
        <w:rPr>
          <w:sz w:val="24"/>
        </w:rPr>
        <w:t>Matplotlib,</w:t>
      </w:r>
      <w:r>
        <w:rPr>
          <w:spacing w:val="-8"/>
          <w:sz w:val="24"/>
        </w:rPr>
        <w:t xml:space="preserve"> </w:t>
      </w:r>
      <w:r>
        <w:rPr>
          <w:sz w:val="24"/>
        </w:rPr>
        <w:t>Seaborn</w:t>
      </w:r>
      <w:r>
        <w:rPr>
          <w:spacing w:val="-7"/>
          <w:sz w:val="24"/>
        </w:rPr>
        <w:t xml:space="preserve"> </w:t>
      </w:r>
      <w:r>
        <w:rPr>
          <w:sz w:val="24"/>
        </w:rPr>
        <w:t>and</w:t>
      </w:r>
      <w:r>
        <w:rPr>
          <w:spacing w:val="-4"/>
          <w:sz w:val="24"/>
        </w:rPr>
        <w:t xml:space="preserve"> </w:t>
      </w:r>
      <w:r>
        <w:rPr>
          <w:sz w:val="24"/>
        </w:rPr>
        <w:t>Plotly</w:t>
      </w:r>
      <w:r>
        <w:rPr>
          <w:spacing w:val="-5"/>
          <w:sz w:val="24"/>
        </w:rPr>
        <w:t xml:space="preserve"> </w:t>
      </w:r>
      <w:r>
        <w:rPr>
          <w:sz w:val="24"/>
        </w:rPr>
        <w:t>are</w:t>
      </w:r>
      <w:r>
        <w:rPr>
          <w:spacing w:val="-2"/>
          <w:sz w:val="24"/>
        </w:rPr>
        <w:t xml:space="preserve"> used.</w:t>
      </w:r>
    </w:p>
    <w:p w:rsidR="008C39A4" w:rsidRDefault="00CD16A9">
      <w:pPr>
        <w:pStyle w:val="ListParagraph"/>
        <w:numPr>
          <w:ilvl w:val="0"/>
          <w:numId w:val="3"/>
        </w:numPr>
        <w:tabs>
          <w:tab w:val="left" w:pos="2983"/>
          <w:tab w:val="left" w:pos="2984"/>
        </w:tabs>
        <w:spacing w:line="288" w:lineRule="exact"/>
        <w:ind w:hanging="453"/>
        <w:rPr>
          <w:rFonts w:ascii="Arial MT" w:hAnsi="Arial MT"/>
          <w:sz w:val="24"/>
        </w:rPr>
      </w:pPr>
      <w:r>
        <w:rPr>
          <w:sz w:val="24"/>
        </w:rPr>
        <w:t>AWS</w:t>
      </w:r>
      <w:r>
        <w:rPr>
          <w:spacing w:val="-7"/>
          <w:sz w:val="24"/>
        </w:rPr>
        <w:t xml:space="preserve"> </w:t>
      </w:r>
      <w:r>
        <w:rPr>
          <w:sz w:val="24"/>
        </w:rPr>
        <w:t>is used</w:t>
      </w:r>
      <w:r>
        <w:rPr>
          <w:spacing w:val="-6"/>
          <w:sz w:val="24"/>
        </w:rPr>
        <w:t xml:space="preserve"> </w:t>
      </w:r>
      <w:r>
        <w:rPr>
          <w:sz w:val="24"/>
        </w:rPr>
        <w:t>for</w:t>
      </w:r>
      <w:r>
        <w:rPr>
          <w:spacing w:val="-4"/>
          <w:sz w:val="24"/>
        </w:rPr>
        <w:t xml:space="preserve"> </w:t>
      </w:r>
      <w:r>
        <w:rPr>
          <w:sz w:val="24"/>
        </w:rPr>
        <w:t>deployment</w:t>
      </w:r>
      <w:r>
        <w:rPr>
          <w:spacing w:val="-9"/>
          <w:sz w:val="24"/>
        </w:rPr>
        <w:t xml:space="preserve"> </w:t>
      </w:r>
      <w:r>
        <w:rPr>
          <w:sz w:val="24"/>
        </w:rPr>
        <w:t>of</w:t>
      </w:r>
      <w:r>
        <w:rPr>
          <w:spacing w:val="-4"/>
          <w:sz w:val="24"/>
        </w:rPr>
        <w:t xml:space="preserve"> </w:t>
      </w:r>
      <w:r>
        <w:rPr>
          <w:sz w:val="24"/>
        </w:rPr>
        <w:t>the</w:t>
      </w:r>
      <w:r>
        <w:rPr>
          <w:spacing w:val="-3"/>
          <w:sz w:val="24"/>
        </w:rPr>
        <w:t xml:space="preserve"> </w:t>
      </w:r>
      <w:r>
        <w:rPr>
          <w:spacing w:val="-2"/>
          <w:sz w:val="24"/>
        </w:rPr>
        <w:t>model.</w:t>
      </w:r>
    </w:p>
    <w:p w:rsidR="008C39A4" w:rsidRDefault="00CD16A9">
      <w:pPr>
        <w:pStyle w:val="ListParagraph"/>
        <w:numPr>
          <w:ilvl w:val="0"/>
          <w:numId w:val="3"/>
        </w:numPr>
        <w:tabs>
          <w:tab w:val="left" w:pos="2983"/>
          <w:tab w:val="left" w:pos="2984"/>
        </w:tabs>
        <w:spacing w:line="288" w:lineRule="exact"/>
        <w:ind w:hanging="453"/>
        <w:rPr>
          <w:rFonts w:ascii="Arial MT" w:hAnsi="Arial MT"/>
          <w:sz w:val="24"/>
        </w:rPr>
      </w:pPr>
      <w:r>
        <w:rPr>
          <w:sz w:val="24"/>
        </w:rPr>
        <w:t>Heroku</w:t>
      </w:r>
      <w:r>
        <w:rPr>
          <w:spacing w:val="-2"/>
          <w:sz w:val="24"/>
        </w:rPr>
        <w:t xml:space="preserve"> </w:t>
      </w:r>
      <w:r>
        <w:rPr>
          <w:sz w:val="24"/>
        </w:rPr>
        <w:t>is</w:t>
      </w:r>
      <w:r>
        <w:rPr>
          <w:spacing w:val="-2"/>
          <w:sz w:val="24"/>
        </w:rPr>
        <w:t xml:space="preserve"> </w:t>
      </w:r>
      <w:r>
        <w:rPr>
          <w:sz w:val="24"/>
        </w:rPr>
        <w:t>also used</w:t>
      </w:r>
      <w:r>
        <w:rPr>
          <w:spacing w:val="-5"/>
          <w:sz w:val="24"/>
        </w:rPr>
        <w:t xml:space="preserve"> </w:t>
      </w:r>
      <w:r>
        <w:rPr>
          <w:sz w:val="24"/>
        </w:rPr>
        <w:t>for</w:t>
      </w:r>
      <w:r>
        <w:rPr>
          <w:spacing w:val="-4"/>
          <w:sz w:val="24"/>
        </w:rPr>
        <w:t xml:space="preserve"> </w:t>
      </w:r>
      <w:r>
        <w:rPr>
          <w:sz w:val="24"/>
        </w:rPr>
        <w:t>deployment</w:t>
      </w:r>
      <w:r>
        <w:rPr>
          <w:spacing w:val="-8"/>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model.</w:t>
      </w:r>
    </w:p>
    <w:p w:rsidR="008C39A4" w:rsidRDefault="00CD16A9">
      <w:pPr>
        <w:pStyle w:val="ListParagraph"/>
        <w:numPr>
          <w:ilvl w:val="0"/>
          <w:numId w:val="3"/>
        </w:numPr>
        <w:tabs>
          <w:tab w:val="left" w:pos="2983"/>
          <w:tab w:val="left" w:pos="2984"/>
        </w:tabs>
        <w:spacing w:line="288" w:lineRule="exact"/>
        <w:ind w:hanging="453"/>
        <w:rPr>
          <w:rFonts w:ascii="Arial MT" w:hAnsi="Arial MT"/>
          <w:sz w:val="24"/>
        </w:rPr>
      </w:pPr>
      <w:r>
        <w:rPr>
          <w:sz w:val="24"/>
        </w:rPr>
        <w:t>Tableau/Power</w:t>
      </w:r>
      <w:r>
        <w:rPr>
          <w:spacing w:val="-11"/>
          <w:sz w:val="24"/>
        </w:rPr>
        <w:t xml:space="preserve"> </w:t>
      </w:r>
      <w:r>
        <w:rPr>
          <w:sz w:val="24"/>
        </w:rPr>
        <w:t>BI</w:t>
      </w:r>
      <w:r>
        <w:rPr>
          <w:spacing w:val="-7"/>
          <w:sz w:val="24"/>
        </w:rPr>
        <w:t xml:space="preserve"> </w:t>
      </w:r>
      <w:r>
        <w:rPr>
          <w:sz w:val="24"/>
        </w:rPr>
        <w:t>is</w:t>
      </w:r>
      <w:r>
        <w:rPr>
          <w:spacing w:val="-7"/>
          <w:sz w:val="24"/>
        </w:rPr>
        <w:t xml:space="preserve"> </w:t>
      </w:r>
      <w:r>
        <w:rPr>
          <w:sz w:val="24"/>
        </w:rPr>
        <w:t>used</w:t>
      </w:r>
      <w:r>
        <w:rPr>
          <w:spacing w:val="-8"/>
          <w:sz w:val="24"/>
        </w:rPr>
        <w:t xml:space="preserve"> </w:t>
      </w:r>
      <w:r>
        <w:rPr>
          <w:sz w:val="24"/>
        </w:rPr>
        <w:t>for</w:t>
      </w:r>
      <w:r>
        <w:rPr>
          <w:spacing w:val="-10"/>
          <w:sz w:val="24"/>
        </w:rPr>
        <w:t xml:space="preserve"> </w:t>
      </w:r>
      <w:r>
        <w:rPr>
          <w:sz w:val="24"/>
        </w:rPr>
        <w:t>dashboard</w:t>
      </w:r>
      <w:r>
        <w:rPr>
          <w:spacing w:val="-13"/>
          <w:sz w:val="24"/>
        </w:rPr>
        <w:t xml:space="preserve"> </w:t>
      </w:r>
      <w:r>
        <w:rPr>
          <w:spacing w:val="-2"/>
          <w:sz w:val="24"/>
        </w:rPr>
        <w:t>creation.</w:t>
      </w:r>
    </w:p>
    <w:p w:rsidR="008C39A4" w:rsidRDefault="00CD16A9">
      <w:pPr>
        <w:pStyle w:val="ListParagraph"/>
        <w:numPr>
          <w:ilvl w:val="0"/>
          <w:numId w:val="3"/>
        </w:numPr>
        <w:tabs>
          <w:tab w:val="left" w:pos="2983"/>
          <w:tab w:val="left" w:pos="2984"/>
        </w:tabs>
        <w:spacing w:line="288" w:lineRule="exact"/>
        <w:ind w:hanging="453"/>
        <w:rPr>
          <w:rFonts w:ascii="Arial MT" w:hAnsi="Arial MT"/>
          <w:sz w:val="24"/>
        </w:rPr>
      </w:pPr>
      <w:r>
        <w:rPr>
          <w:sz w:val="24"/>
        </w:rPr>
        <w:t>Cassandra</w:t>
      </w:r>
      <w:r>
        <w:rPr>
          <w:spacing w:val="-10"/>
          <w:sz w:val="24"/>
        </w:rPr>
        <w:t xml:space="preserve"> </w:t>
      </w:r>
      <w:r>
        <w:rPr>
          <w:sz w:val="24"/>
        </w:rPr>
        <w:t>database</w:t>
      </w:r>
      <w:r>
        <w:rPr>
          <w:spacing w:val="-7"/>
          <w:sz w:val="24"/>
        </w:rPr>
        <w:t xml:space="preserve"> </w:t>
      </w:r>
      <w:r>
        <w:rPr>
          <w:sz w:val="24"/>
        </w:rPr>
        <w:t>is</w:t>
      </w:r>
      <w:r>
        <w:rPr>
          <w:spacing w:val="-3"/>
          <w:sz w:val="24"/>
        </w:rPr>
        <w:t xml:space="preserve"> </w:t>
      </w:r>
      <w:r>
        <w:rPr>
          <w:sz w:val="24"/>
        </w:rPr>
        <w:t>used</w:t>
      </w:r>
      <w:r>
        <w:rPr>
          <w:spacing w:val="-4"/>
          <w:sz w:val="24"/>
        </w:rPr>
        <w:t xml:space="preserve"> </w:t>
      </w:r>
      <w:r>
        <w:rPr>
          <w:sz w:val="24"/>
        </w:rPr>
        <w:t>DB</w:t>
      </w:r>
      <w:r>
        <w:rPr>
          <w:spacing w:val="-4"/>
          <w:sz w:val="24"/>
        </w:rPr>
        <w:t xml:space="preserve"> </w:t>
      </w:r>
      <w:r>
        <w:rPr>
          <w:spacing w:val="-2"/>
          <w:sz w:val="24"/>
        </w:rPr>
        <w:t>operations</w:t>
      </w:r>
    </w:p>
    <w:p w:rsidR="008C39A4" w:rsidRDefault="00CD16A9">
      <w:pPr>
        <w:pStyle w:val="ListParagraph"/>
        <w:numPr>
          <w:ilvl w:val="0"/>
          <w:numId w:val="3"/>
        </w:numPr>
        <w:tabs>
          <w:tab w:val="left" w:pos="2983"/>
          <w:tab w:val="left" w:pos="2984"/>
        </w:tabs>
        <w:spacing w:line="288" w:lineRule="exact"/>
        <w:ind w:hanging="453"/>
        <w:rPr>
          <w:rFonts w:ascii="Arial MT" w:hAnsi="Arial MT"/>
          <w:sz w:val="24"/>
        </w:rPr>
      </w:pPr>
      <w:r>
        <w:rPr>
          <w:sz w:val="24"/>
        </w:rPr>
        <w:t>Python,</w:t>
      </w:r>
      <w:r>
        <w:rPr>
          <w:spacing w:val="-9"/>
          <w:sz w:val="24"/>
        </w:rPr>
        <w:t xml:space="preserve"> </w:t>
      </w:r>
      <w:r>
        <w:rPr>
          <w:sz w:val="24"/>
        </w:rPr>
        <w:t>Flask</w:t>
      </w:r>
      <w:r>
        <w:rPr>
          <w:spacing w:val="53"/>
          <w:sz w:val="24"/>
        </w:rPr>
        <w:t xml:space="preserve"> </w:t>
      </w:r>
      <w:r>
        <w:rPr>
          <w:sz w:val="24"/>
        </w:rPr>
        <w:t>is used</w:t>
      </w:r>
      <w:r>
        <w:rPr>
          <w:spacing w:val="-5"/>
          <w:sz w:val="24"/>
        </w:rPr>
        <w:t xml:space="preserve"> </w:t>
      </w:r>
      <w:r>
        <w:rPr>
          <w:sz w:val="24"/>
        </w:rPr>
        <w:t>for</w:t>
      </w:r>
      <w:r>
        <w:rPr>
          <w:spacing w:val="-4"/>
          <w:sz w:val="24"/>
        </w:rPr>
        <w:t xml:space="preserve"> </w:t>
      </w:r>
      <w:r>
        <w:rPr>
          <w:sz w:val="24"/>
        </w:rPr>
        <w:t>backend</w:t>
      </w:r>
      <w:r>
        <w:rPr>
          <w:spacing w:val="-5"/>
          <w:sz w:val="24"/>
        </w:rPr>
        <w:t xml:space="preserve"> </w:t>
      </w:r>
      <w:r>
        <w:rPr>
          <w:spacing w:val="-2"/>
          <w:sz w:val="24"/>
        </w:rPr>
        <w:t>development</w:t>
      </w:r>
    </w:p>
    <w:p w:rsidR="008C39A4" w:rsidRDefault="00CD16A9">
      <w:pPr>
        <w:pStyle w:val="ListParagraph"/>
        <w:numPr>
          <w:ilvl w:val="0"/>
          <w:numId w:val="3"/>
        </w:numPr>
        <w:tabs>
          <w:tab w:val="left" w:pos="2983"/>
          <w:tab w:val="left" w:pos="2984"/>
        </w:tabs>
        <w:spacing w:line="290" w:lineRule="exact"/>
        <w:ind w:hanging="453"/>
        <w:rPr>
          <w:rFonts w:ascii="Arial MT" w:hAnsi="Arial MT"/>
          <w:sz w:val="24"/>
        </w:rPr>
      </w:pPr>
      <w:r>
        <w:rPr>
          <w:sz w:val="24"/>
        </w:rPr>
        <w:t>Github</w:t>
      </w:r>
      <w:r>
        <w:rPr>
          <w:spacing w:val="-11"/>
          <w:sz w:val="24"/>
        </w:rPr>
        <w:t xml:space="preserve"> </w:t>
      </w:r>
      <w:r>
        <w:rPr>
          <w:sz w:val="24"/>
        </w:rPr>
        <w:t>is</w:t>
      </w:r>
      <w:r>
        <w:rPr>
          <w:spacing w:val="-4"/>
          <w:sz w:val="24"/>
        </w:rPr>
        <w:t xml:space="preserve"> </w:t>
      </w:r>
      <w:r>
        <w:rPr>
          <w:sz w:val="24"/>
        </w:rPr>
        <w:t>used</w:t>
      </w:r>
      <w:r>
        <w:rPr>
          <w:spacing w:val="-6"/>
          <w:sz w:val="24"/>
        </w:rPr>
        <w:t xml:space="preserve"> </w:t>
      </w:r>
      <w:r>
        <w:rPr>
          <w:sz w:val="24"/>
        </w:rPr>
        <w:t>as</w:t>
      </w:r>
      <w:r>
        <w:rPr>
          <w:spacing w:val="-4"/>
          <w:sz w:val="24"/>
        </w:rPr>
        <w:t xml:space="preserve"> </w:t>
      </w:r>
      <w:r>
        <w:rPr>
          <w:sz w:val="24"/>
        </w:rPr>
        <w:t>Version</w:t>
      </w:r>
      <w:r>
        <w:rPr>
          <w:spacing w:val="-6"/>
          <w:sz w:val="24"/>
        </w:rPr>
        <w:t xml:space="preserve"> </w:t>
      </w:r>
      <w:r>
        <w:rPr>
          <w:sz w:val="24"/>
        </w:rPr>
        <w:t>Contol</w:t>
      </w:r>
      <w:r>
        <w:rPr>
          <w:spacing w:val="-6"/>
          <w:sz w:val="24"/>
        </w:rPr>
        <w:t xml:space="preserve"> </w:t>
      </w:r>
      <w:r>
        <w:rPr>
          <w:spacing w:val="-2"/>
          <w:sz w:val="24"/>
        </w:rPr>
        <w:t>System.</w:t>
      </w:r>
    </w:p>
    <w:p w:rsidR="008C39A4" w:rsidRDefault="008C39A4">
      <w:pPr>
        <w:spacing w:line="290" w:lineRule="exact"/>
        <w:rPr>
          <w:rFonts w:ascii="Arial MT" w:hAnsi="Arial MT"/>
          <w:sz w:val="24"/>
        </w:rPr>
        <w:sectPr w:rsidR="008C39A4">
          <w:footerReference w:type="default" r:id="rId40"/>
          <w:pgSz w:w="12240" w:h="15840"/>
          <w:pgMar w:top="300" w:right="220" w:bottom="720" w:left="160" w:header="0" w:footer="521" w:gutter="0"/>
          <w:cols w:space="720"/>
        </w:sectPr>
      </w:pPr>
    </w:p>
    <w:p w:rsidR="008C39A4" w:rsidRDefault="00CD16A9">
      <w:pPr>
        <w:pStyle w:val="BodyText"/>
        <w:rPr>
          <w:sz w:val="20"/>
        </w:rPr>
      </w:pPr>
      <w:r>
        <w:lastRenderedPageBreak/>
        <w:pict>
          <v:group id="docshapegroup116" o:spid="_x0000_s1104" style="position:absolute;margin-left:.6pt;margin-top:6pt;width:605.4pt;height:48pt;z-index:15756800;mso-position-horizontal-relative:page;mso-position-vertical-relative:page" coordorigin="12,120" coordsize="12108,960">
            <v:shape id="docshape117" o:spid="_x0000_s1110" type="#_x0000_t75" style="position:absolute;left:9686;top:364;width:1944;height:516">
              <v:imagedata r:id="rId12" o:title=""/>
            </v:shape>
            <v:shape id="docshape118" o:spid="_x0000_s1109" style="position:absolute;left:12;top:523;width:1582;height:284" coordorigin="12,523" coordsize="1582,284" o:spt="100" adj="0,,0" path="m1351,523l12,523r,283l1351,806r,-283xm1593,523r-124,l1469,806r124,l1593,523xe" fillcolor="#a8d18e" stroked="f">
              <v:stroke joinstyle="round"/>
              <v:formulas/>
              <v:path arrowok="t" o:connecttype="segments"/>
            </v:shape>
            <v:shape id="docshape119" o:spid="_x0000_s1108" type="#_x0000_t75" style="position:absolute;left:1987;top:603;width:265;height:205">
              <v:imagedata r:id="rId41" o:title=""/>
            </v:shape>
            <v:shape id="docshape120" o:spid="_x0000_s1107" type="#_x0000_t75" style="position:absolute;left:2346;top:602;width:498;height:162">
              <v:imagedata r:id="rId42" o:title=""/>
            </v:shape>
            <v:shape id="docshape121" o:spid="_x0000_s1106" type="#_x0000_t75" style="position:absolute;left:2932;top:603;width:654;height:205">
              <v:imagedata r:id="rId43" o:title=""/>
            </v:shape>
            <v:rect id="docshape122" o:spid="_x0000_s1105" style="position:absolute;left:12;top:120;width:12108;height:960" stroked="f"/>
            <w10:wrap anchorx="page" anchory="page"/>
          </v:group>
        </w:pict>
      </w: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spacing w:before="8"/>
        <w:rPr>
          <w:sz w:val="15"/>
        </w:rPr>
      </w:pPr>
    </w:p>
    <w:p w:rsidR="008C39A4" w:rsidRDefault="00CD16A9">
      <w:pPr>
        <w:pStyle w:val="Heading1"/>
        <w:numPr>
          <w:ilvl w:val="1"/>
          <w:numId w:val="7"/>
        </w:numPr>
        <w:tabs>
          <w:tab w:val="left" w:pos="2285"/>
          <w:tab w:val="left" w:pos="2286"/>
        </w:tabs>
        <w:spacing w:before="28"/>
        <w:ind w:left="2286" w:hanging="708"/>
        <w:jc w:val="left"/>
      </w:pPr>
      <w:r>
        <w:pict>
          <v:shape id="docshape123" o:spid="_x0000_s1103" type="#_x0000_t202" style="position:absolute;left:0;text-align:left;margin-left:83.75pt;margin-top:-36.3pt;width:115.25pt;height:12pt;z-index:-16237568;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bookmarkStart w:id="13" w:name="_TOC_250014"/>
      <w:bookmarkEnd w:id="13"/>
      <w:r>
        <w:rPr>
          <w:color w:val="006FC0"/>
          <w:spacing w:val="-2"/>
        </w:rPr>
        <w:t>Constraints</w:t>
      </w:r>
    </w:p>
    <w:p w:rsidR="008C39A4" w:rsidRDefault="00CD16A9">
      <w:pPr>
        <w:pStyle w:val="BodyText"/>
        <w:spacing w:before="150" w:line="235" w:lineRule="auto"/>
        <w:ind w:left="1578" w:right="765"/>
      </w:pPr>
      <w:r>
        <w:t>The</w:t>
      </w:r>
      <w:r>
        <w:rPr>
          <w:spacing w:val="-5"/>
        </w:rPr>
        <w:t xml:space="preserve"> </w:t>
      </w:r>
      <w:r>
        <w:t>Thyroid</w:t>
      </w:r>
      <w:r>
        <w:rPr>
          <w:spacing w:val="-7"/>
        </w:rPr>
        <w:t xml:space="preserve"> </w:t>
      </w:r>
      <w:r>
        <w:t>Disease</w:t>
      </w:r>
      <w:r>
        <w:rPr>
          <w:spacing w:val="-3"/>
        </w:rPr>
        <w:t xml:space="preserve"> </w:t>
      </w:r>
      <w:r>
        <w:t>Detection</w:t>
      </w:r>
      <w:r>
        <w:rPr>
          <w:spacing w:val="-7"/>
        </w:rPr>
        <w:t xml:space="preserve"> </w:t>
      </w:r>
      <w:r>
        <w:t>solution</w:t>
      </w:r>
      <w:r>
        <w:rPr>
          <w:spacing w:val="-7"/>
        </w:rPr>
        <w:t xml:space="preserve"> </w:t>
      </w:r>
      <w:r>
        <w:t>system</w:t>
      </w:r>
      <w:r>
        <w:rPr>
          <w:spacing w:val="-1"/>
        </w:rPr>
        <w:t xml:space="preserve"> </w:t>
      </w:r>
      <w:r>
        <w:t>must</w:t>
      </w:r>
      <w:r>
        <w:rPr>
          <w:spacing w:val="-5"/>
        </w:rPr>
        <w:t xml:space="preserve"> </w:t>
      </w:r>
      <w:r>
        <w:t>be</w:t>
      </w:r>
      <w:r>
        <w:rPr>
          <w:spacing w:val="-5"/>
        </w:rPr>
        <w:t xml:space="preserve"> </w:t>
      </w:r>
      <w:r>
        <w:t>correct</w:t>
      </w:r>
      <w:r>
        <w:rPr>
          <w:spacing w:val="-5"/>
        </w:rPr>
        <w:t xml:space="preserve"> </w:t>
      </w:r>
      <w:r>
        <w:t>enough</w:t>
      </w:r>
      <w:r>
        <w:rPr>
          <w:spacing w:val="-10"/>
        </w:rPr>
        <w:t xml:space="preserve"> </w:t>
      </w:r>
      <w:r>
        <w:t>that</w:t>
      </w:r>
      <w:r>
        <w:rPr>
          <w:spacing w:val="-7"/>
        </w:rPr>
        <w:t xml:space="preserve"> </w:t>
      </w:r>
      <w:r>
        <w:t>it</w:t>
      </w:r>
      <w:r>
        <w:rPr>
          <w:spacing w:val="-5"/>
        </w:rPr>
        <w:t xml:space="preserve"> </w:t>
      </w:r>
      <w:r>
        <w:t>not</w:t>
      </w:r>
      <w:r>
        <w:rPr>
          <w:spacing w:val="-5"/>
        </w:rPr>
        <w:t xml:space="preserve"> </w:t>
      </w:r>
      <w:r>
        <w:t>mislead</w:t>
      </w:r>
      <w:r>
        <w:rPr>
          <w:spacing w:val="-5"/>
        </w:rPr>
        <w:t xml:space="preserve"> </w:t>
      </w:r>
      <w:r>
        <w:t xml:space="preserve">any report and as automated as possible and users should not be required to know any of the </w:t>
      </w:r>
      <w:r>
        <w:rPr>
          <w:spacing w:val="-2"/>
        </w:rPr>
        <w:t>workings.</w:t>
      </w:r>
    </w:p>
    <w:p w:rsidR="008C39A4" w:rsidRDefault="008C39A4">
      <w:pPr>
        <w:pStyle w:val="BodyText"/>
      </w:pPr>
    </w:p>
    <w:p w:rsidR="008C39A4" w:rsidRDefault="008C39A4">
      <w:pPr>
        <w:pStyle w:val="BodyText"/>
        <w:rPr>
          <w:sz w:val="23"/>
        </w:rPr>
      </w:pPr>
    </w:p>
    <w:p w:rsidR="008C39A4" w:rsidRDefault="00CD16A9">
      <w:pPr>
        <w:pStyle w:val="Heading1"/>
        <w:numPr>
          <w:ilvl w:val="1"/>
          <w:numId w:val="7"/>
        </w:numPr>
        <w:tabs>
          <w:tab w:val="left" w:pos="2145"/>
        </w:tabs>
        <w:ind w:left="2144" w:hanging="543"/>
        <w:jc w:val="left"/>
      </w:pPr>
      <w:bookmarkStart w:id="14" w:name="_TOC_250013"/>
      <w:bookmarkEnd w:id="14"/>
      <w:r>
        <w:rPr>
          <w:color w:val="006FC0"/>
          <w:spacing w:val="-2"/>
        </w:rPr>
        <w:t>Assumptions</w:t>
      </w:r>
    </w:p>
    <w:p w:rsidR="008C39A4" w:rsidRDefault="00CD16A9">
      <w:pPr>
        <w:pStyle w:val="BodyText"/>
        <w:spacing w:before="314" w:line="235" w:lineRule="auto"/>
        <w:ind w:left="1578" w:right="454"/>
      </w:pPr>
      <w:r>
        <w:t>The</w:t>
      </w:r>
      <w:r>
        <w:rPr>
          <w:spacing w:val="-3"/>
        </w:rPr>
        <w:t xml:space="preserve"> </w:t>
      </w:r>
      <w:r>
        <w:t>main</w:t>
      </w:r>
      <w:r>
        <w:rPr>
          <w:spacing w:val="-2"/>
        </w:rPr>
        <w:t xml:space="preserve"> </w:t>
      </w:r>
      <w:r>
        <w:t>objective</w:t>
      </w:r>
      <w:r>
        <w:rPr>
          <w:spacing w:val="-3"/>
        </w:rPr>
        <w:t xml:space="preserve"> </w:t>
      </w:r>
      <w:r>
        <w:t>of</w:t>
      </w:r>
      <w:r>
        <w:rPr>
          <w:spacing w:val="-3"/>
        </w:rPr>
        <w:t xml:space="preserve"> </w:t>
      </w:r>
      <w:r>
        <w:t>the</w:t>
      </w:r>
      <w:r>
        <w:rPr>
          <w:spacing w:val="-6"/>
        </w:rPr>
        <w:t xml:space="preserve"> </w:t>
      </w:r>
      <w:r>
        <w:t>project</w:t>
      </w:r>
      <w:r>
        <w:rPr>
          <w:spacing w:val="-3"/>
        </w:rPr>
        <w:t xml:space="preserve"> </w:t>
      </w:r>
      <w:r>
        <w:t>is to</w:t>
      </w:r>
      <w:r>
        <w:rPr>
          <w:spacing w:val="-4"/>
        </w:rPr>
        <w:t xml:space="preserve"> </w:t>
      </w:r>
      <w:r>
        <w:t>implement</w:t>
      </w:r>
      <w:r>
        <w:rPr>
          <w:spacing w:val="-5"/>
        </w:rPr>
        <w:t xml:space="preserve"> </w:t>
      </w:r>
      <w:r>
        <w:t>the</w:t>
      </w:r>
      <w:r>
        <w:rPr>
          <w:spacing w:val="-6"/>
        </w:rPr>
        <w:t xml:space="preserve"> </w:t>
      </w:r>
      <w:r>
        <w:t>use</w:t>
      </w:r>
      <w:r>
        <w:rPr>
          <w:spacing w:val="-2"/>
        </w:rPr>
        <w:t xml:space="preserve"> </w:t>
      </w:r>
      <w:r>
        <w:t>cases as</w:t>
      </w:r>
      <w:r>
        <w:rPr>
          <w:spacing w:val="-2"/>
        </w:rPr>
        <w:t xml:space="preserve"> </w:t>
      </w:r>
      <w:r>
        <w:t>previously</w:t>
      </w:r>
      <w:r>
        <w:rPr>
          <w:spacing w:val="-10"/>
        </w:rPr>
        <w:t xml:space="preserve"> </w:t>
      </w:r>
      <w:r>
        <w:t>mentioned</w:t>
      </w:r>
      <w:r>
        <w:rPr>
          <w:spacing w:val="-7"/>
        </w:rPr>
        <w:t xml:space="preserve"> </w:t>
      </w:r>
      <w:r>
        <w:t>for</w:t>
      </w:r>
      <w:r>
        <w:rPr>
          <w:spacing w:val="-6"/>
        </w:rPr>
        <w:t xml:space="preserve"> </w:t>
      </w:r>
      <w:r>
        <w:t>new dataset that comes through</w:t>
      </w:r>
      <w:r>
        <w:rPr>
          <w:spacing w:val="-1"/>
        </w:rPr>
        <w:t xml:space="preserve"> </w:t>
      </w:r>
      <w:r>
        <w:t>Hospitals which has this solution install in their campus to capture people reports.</w:t>
      </w:r>
    </w:p>
    <w:p w:rsidR="008C39A4" w:rsidRDefault="008C39A4">
      <w:pPr>
        <w:pStyle w:val="BodyText"/>
        <w:rPr>
          <w:sz w:val="20"/>
        </w:rPr>
      </w:pPr>
    </w:p>
    <w:p w:rsidR="008C39A4" w:rsidRDefault="008C39A4">
      <w:pPr>
        <w:pStyle w:val="BodyText"/>
        <w:spacing w:before="6"/>
        <w:rPr>
          <w:sz w:val="28"/>
        </w:rPr>
      </w:pPr>
    </w:p>
    <w:p w:rsidR="008C39A4" w:rsidRDefault="00CD16A9">
      <w:pPr>
        <w:pStyle w:val="Heading1"/>
        <w:numPr>
          <w:ilvl w:val="0"/>
          <w:numId w:val="7"/>
        </w:numPr>
        <w:tabs>
          <w:tab w:val="left" w:pos="2031"/>
          <w:tab w:val="left" w:pos="2032"/>
        </w:tabs>
        <w:spacing w:before="27"/>
        <w:ind w:left="2031" w:hanging="430"/>
        <w:jc w:val="left"/>
      </w:pPr>
      <w:bookmarkStart w:id="15" w:name="_TOC_250012"/>
      <w:r>
        <w:rPr>
          <w:color w:val="006FC0"/>
        </w:rPr>
        <w:t>Design</w:t>
      </w:r>
      <w:r>
        <w:rPr>
          <w:color w:val="006FC0"/>
          <w:spacing w:val="-7"/>
        </w:rPr>
        <w:t xml:space="preserve"> </w:t>
      </w:r>
      <w:bookmarkEnd w:id="15"/>
      <w:r>
        <w:rPr>
          <w:color w:val="006FC0"/>
          <w:spacing w:val="-2"/>
        </w:rPr>
        <w:t>Details</w:t>
      </w:r>
    </w:p>
    <w:p w:rsidR="008C39A4" w:rsidRDefault="008C39A4">
      <w:pPr>
        <w:pStyle w:val="BodyText"/>
        <w:rPr>
          <w:b/>
          <w:sz w:val="38"/>
        </w:rPr>
      </w:pPr>
    </w:p>
    <w:p w:rsidR="008C39A4" w:rsidRDefault="00CD16A9">
      <w:pPr>
        <w:pStyle w:val="Heading1"/>
        <w:numPr>
          <w:ilvl w:val="1"/>
          <w:numId w:val="7"/>
        </w:numPr>
        <w:tabs>
          <w:tab w:val="left" w:pos="2120"/>
        </w:tabs>
        <w:spacing w:before="1"/>
        <w:ind w:left="2119" w:hanging="543"/>
        <w:jc w:val="left"/>
      </w:pPr>
      <w:bookmarkStart w:id="16" w:name="_TOC_250011"/>
      <w:r>
        <w:rPr>
          <w:color w:val="006FC0"/>
        </w:rPr>
        <w:t>Process</w:t>
      </w:r>
      <w:r>
        <w:rPr>
          <w:color w:val="006FC0"/>
          <w:spacing w:val="-15"/>
        </w:rPr>
        <w:t xml:space="preserve"> </w:t>
      </w:r>
      <w:bookmarkEnd w:id="16"/>
      <w:r>
        <w:rPr>
          <w:color w:val="006FC0"/>
          <w:spacing w:val="-4"/>
        </w:rPr>
        <w:t>Flow</w:t>
      </w:r>
    </w:p>
    <w:p w:rsidR="008C39A4" w:rsidRDefault="00CD16A9">
      <w:pPr>
        <w:pStyle w:val="BodyText"/>
        <w:spacing w:before="237" w:line="235" w:lineRule="auto"/>
        <w:ind w:left="1705" w:right="765"/>
      </w:pPr>
      <w:r>
        <w:t>For</w:t>
      </w:r>
      <w:r>
        <w:rPr>
          <w:spacing w:val="-5"/>
        </w:rPr>
        <w:t xml:space="preserve"> </w:t>
      </w:r>
      <w:r>
        <w:t>detecting</w:t>
      </w:r>
      <w:r>
        <w:rPr>
          <w:spacing w:val="-9"/>
        </w:rPr>
        <w:t xml:space="preserve"> </w:t>
      </w:r>
      <w:r>
        <w:t>thyroid</w:t>
      </w:r>
      <w:r>
        <w:rPr>
          <w:spacing w:val="-6"/>
        </w:rPr>
        <w:t xml:space="preserve"> </w:t>
      </w:r>
      <w:r>
        <w:t>disease,</w:t>
      </w:r>
      <w:r>
        <w:rPr>
          <w:spacing w:val="-3"/>
        </w:rPr>
        <w:t xml:space="preserve"> </w:t>
      </w:r>
      <w:r>
        <w:t>we will</w:t>
      </w:r>
      <w:r>
        <w:rPr>
          <w:spacing w:val="-3"/>
        </w:rPr>
        <w:t xml:space="preserve"> </w:t>
      </w:r>
      <w:r>
        <w:t>use</w:t>
      </w:r>
      <w:r>
        <w:rPr>
          <w:spacing w:val="-3"/>
        </w:rPr>
        <w:t xml:space="preserve"> </w:t>
      </w:r>
      <w:r>
        <w:t>machine</w:t>
      </w:r>
      <w:r>
        <w:rPr>
          <w:spacing w:val="-4"/>
        </w:rPr>
        <w:t xml:space="preserve"> </w:t>
      </w:r>
      <w:r>
        <w:t>learning</w:t>
      </w:r>
      <w:r>
        <w:rPr>
          <w:spacing w:val="-9"/>
        </w:rPr>
        <w:t xml:space="preserve"> </w:t>
      </w:r>
      <w:r>
        <w:t>base</w:t>
      </w:r>
      <w:r>
        <w:rPr>
          <w:spacing w:val="-4"/>
        </w:rPr>
        <w:t xml:space="preserve"> </w:t>
      </w:r>
      <w:r>
        <w:t>model.</w:t>
      </w:r>
      <w:r>
        <w:rPr>
          <w:spacing w:val="-5"/>
        </w:rPr>
        <w:t xml:space="preserve"> </w:t>
      </w:r>
      <w:r>
        <w:t>Below</w:t>
      </w:r>
      <w:r>
        <w:rPr>
          <w:spacing w:val="-2"/>
        </w:rPr>
        <w:t xml:space="preserve"> </w:t>
      </w:r>
      <w:r>
        <w:t>is</w:t>
      </w:r>
      <w:r>
        <w:rPr>
          <w:spacing w:val="-3"/>
        </w:rPr>
        <w:t xml:space="preserve"> </w:t>
      </w:r>
      <w:r>
        <w:t>the</w:t>
      </w:r>
      <w:r>
        <w:rPr>
          <w:spacing w:val="-4"/>
        </w:rPr>
        <w:t xml:space="preserve"> </w:t>
      </w:r>
      <w:r>
        <w:t>process flow diagram is as shown below</w:t>
      </w:r>
    </w:p>
    <w:p w:rsidR="008C39A4" w:rsidRDefault="008C39A4">
      <w:pPr>
        <w:pStyle w:val="BodyText"/>
      </w:pPr>
    </w:p>
    <w:p w:rsidR="008C39A4" w:rsidRDefault="008C39A4">
      <w:pPr>
        <w:pStyle w:val="BodyText"/>
      </w:pPr>
    </w:p>
    <w:p w:rsidR="008C39A4" w:rsidRDefault="00CD16A9">
      <w:pPr>
        <w:spacing w:before="154"/>
        <w:ind w:left="1599"/>
        <w:rPr>
          <w:b/>
          <w:sz w:val="32"/>
        </w:rPr>
      </w:pPr>
      <w:r>
        <w:rPr>
          <w:b/>
          <w:color w:val="006FC0"/>
          <w:sz w:val="32"/>
        </w:rPr>
        <w:t>Proposed</w:t>
      </w:r>
      <w:r>
        <w:rPr>
          <w:b/>
          <w:color w:val="006FC0"/>
          <w:spacing w:val="-12"/>
          <w:sz w:val="32"/>
        </w:rPr>
        <w:t xml:space="preserve"> </w:t>
      </w:r>
      <w:r>
        <w:rPr>
          <w:b/>
          <w:color w:val="006FC0"/>
          <w:spacing w:val="-2"/>
          <w:sz w:val="32"/>
        </w:rPr>
        <w:t>methodology</w:t>
      </w:r>
    </w:p>
    <w:p w:rsidR="008C39A4" w:rsidRDefault="008C39A4">
      <w:pPr>
        <w:pStyle w:val="BodyText"/>
        <w:rPr>
          <w:b/>
          <w:sz w:val="20"/>
        </w:rPr>
      </w:pPr>
    </w:p>
    <w:p w:rsidR="008C39A4" w:rsidRDefault="008C39A4">
      <w:pPr>
        <w:pStyle w:val="BodyText"/>
        <w:rPr>
          <w:b/>
          <w:sz w:val="20"/>
        </w:rPr>
      </w:pPr>
    </w:p>
    <w:p w:rsidR="008C39A4" w:rsidRDefault="00CD16A9">
      <w:pPr>
        <w:pStyle w:val="BodyText"/>
        <w:spacing w:before="10"/>
        <w:rPr>
          <w:b/>
          <w:sz w:val="12"/>
        </w:rPr>
      </w:pPr>
      <w:r>
        <w:rPr>
          <w:noProof/>
        </w:rPr>
        <w:drawing>
          <wp:anchor distT="0" distB="0" distL="0" distR="0" simplePos="0" relativeHeight="53" behindDoc="0" locked="0" layoutInCell="1" allowOverlap="1">
            <wp:simplePos x="0" y="0"/>
            <wp:positionH relativeFrom="page">
              <wp:posOffset>1063133</wp:posOffset>
            </wp:positionH>
            <wp:positionV relativeFrom="paragraph">
              <wp:posOffset>114656</wp:posOffset>
            </wp:positionV>
            <wp:extent cx="6114566" cy="2703195"/>
            <wp:effectExtent l="0" t="0" r="0" b="0"/>
            <wp:wrapTopAndBottom/>
            <wp:docPr id="2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5.jpeg"/>
                    <pic:cNvPicPr/>
                  </pic:nvPicPr>
                  <pic:blipFill>
                    <a:blip r:embed="rId44" cstate="print"/>
                    <a:stretch>
                      <a:fillRect/>
                    </a:stretch>
                  </pic:blipFill>
                  <pic:spPr>
                    <a:xfrm>
                      <a:off x="0" y="0"/>
                      <a:ext cx="6114566" cy="2703195"/>
                    </a:xfrm>
                    <a:prstGeom prst="rect">
                      <a:avLst/>
                    </a:prstGeom>
                  </pic:spPr>
                </pic:pic>
              </a:graphicData>
            </a:graphic>
          </wp:anchor>
        </w:drawing>
      </w:r>
    </w:p>
    <w:p w:rsidR="008C39A4" w:rsidRDefault="008C39A4">
      <w:pPr>
        <w:rPr>
          <w:sz w:val="12"/>
        </w:rPr>
        <w:sectPr w:rsidR="008C39A4">
          <w:footerReference w:type="default" r:id="rId45"/>
          <w:pgSz w:w="12240" w:h="15840"/>
          <w:pgMar w:top="120" w:right="220" w:bottom="420" w:left="160" w:header="0" w:footer="235" w:gutter="0"/>
          <w:cols w:space="720"/>
        </w:sectPr>
      </w:pPr>
    </w:p>
    <w:p w:rsidR="008C39A4" w:rsidRDefault="00CD16A9">
      <w:pPr>
        <w:pStyle w:val="BodyText"/>
        <w:ind w:left="-148" w:right="-44"/>
        <w:rPr>
          <w:sz w:val="20"/>
        </w:rPr>
      </w:pPr>
      <w:r>
        <w:lastRenderedPageBreak/>
        <w:pict>
          <v:group id="docshapegroup125" o:spid="_x0000_s1100" style="position:absolute;left:0;text-align:left;margin-left:306.85pt;margin-top:282.1pt;width:41.6pt;height:21.7pt;z-index:15760896;mso-position-horizontal-relative:page;mso-position-vertical-relative:page" coordorigin="6137,5642" coordsize="832,434">
            <v:shape id="docshape126" o:spid="_x0000_s1102" style="position:absolute;left:6156;top:5662;width:792;height:394" coordorigin="6157,5662" coordsize="792,394" path="m6751,5662r,99l6157,5761r,197l6751,5958r,98l6949,5859,6751,5662xe" fillcolor="black" stroked="f">
              <v:path arrowok="t"/>
            </v:shape>
            <v:shape id="docshape127" o:spid="_x0000_s1101" style="position:absolute;left:6156;top:5662;width:792;height:394" coordorigin="6157,5662" coordsize="792,394" path="m6157,5761r594,l6751,5662r198,197l6751,6056r,-98l6157,5958r,-197xe" filled="f" strokeweight="2pt">
              <v:path arrowok="t"/>
            </v:shape>
            <w10:wrap anchorx="page" anchory="page"/>
          </v:group>
        </w:pict>
      </w:r>
      <w:r>
        <w:pict>
          <v:shape id="docshape128" o:spid="_x0000_s1099" type="#_x0000_t202" style="position:absolute;left:0;text-align:left;margin-left:182.55pt;margin-top:274.95pt;width:124.1pt;height:36pt;z-index:15763456;mso-position-horizontal-relative:page;mso-position-vertical-relative:page" filled="f" strokeweight="2pt">
            <v:textbox inset="0,0,0,0">
              <w:txbxContent>
                <w:p w:rsidR="008C39A4" w:rsidRDefault="00CD16A9">
                  <w:pPr>
                    <w:spacing w:before="69" w:line="235" w:lineRule="auto"/>
                    <w:ind w:left="98" w:right="966"/>
                    <w:rPr>
                      <w:b/>
                      <w:sz w:val="24"/>
                    </w:rPr>
                  </w:pPr>
                  <w:r>
                    <w:rPr>
                      <w:b/>
                      <w:sz w:val="24"/>
                    </w:rPr>
                    <w:t>Select</w:t>
                  </w:r>
                  <w:r>
                    <w:rPr>
                      <w:b/>
                      <w:spacing w:val="-14"/>
                      <w:sz w:val="24"/>
                    </w:rPr>
                    <w:t xml:space="preserve"> </w:t>
                  </w:r>
                  <w:r>
                    <w:rPr>
                      <w:b/>
                      <w:sz w:val="24"/>
                    </w:rPr>
                    <w:t>&amp;</w:t>
                  </w:r>
                  <w:r>
                    <w:rPr>
                      <w:b/>
                      <w:spacing w:val="-14"/>
                      <w:sz w:val="24"/>
                    </w:rPr>
                    <w:t xml:space="preserve"> </w:t>
                  </w:r>
                  <w:r>
                    <w:rPr>
                      <w:b/>
                      <w:sz w:val="24"/>
                    </w:rPr>
                    <w:t xml:space="preserve">Train </w:t>
                  </w:r>
                  <w:r>
                    <w:rPr>
                      <w:b/>
                      <w:spacing w:val="-2"/>
                      <w:sz w:val="24"/>
                    </w:rPr>
                    <w:t>Models</w:t>
                  </w:r>
                </w:p>
              </w:txbxContent>
            </v:textbox>
            <w10:wrap anchorx="page" anchory="page"/>
          </v:shape>
        </w:pict>
      </w:r>
      <w:r>
        <w:rPr>
          <w:sz w:val="20"/>
        </w:rPr>
      </w:r>
      <w:r>
        <w:rPr>
          <w:sz w:val="20"/>
        </w:rPr>
        <w:pict>
          <v:group id="docshapegroup129" o:spid="_x0000_s1091" style="width:599.4pt;height:37.65pt;mso-position-horizontal-relative:char;mso-position-vertical-relative:line" coordsize="11988,753">
            <v:shape id="docshape130" o:spid="_x0000_s1098" type="#_x0000_t75" style="position:absolute;left:9674;top:124;width:1944;height:516">
              <v:imagedata r:id="rId12" o:title=""/>
            </v:shape>
            <v:shape id="docshape131" o:spid="_x0000_s1097" type="#_x0000_t75" style="position:absolute;left:1853;top:363;width:265;height:205">
              <v:imagedata r:id="rId25" o:title=""/>
            </v:shape>
            <v:shape id="docshape132" o:spid="_x0000_s1096" type="#_x0000_t75" style="position:absolute;left:2211;top:362;width:499;height:162">
              <v:imagedata r:id="rId46" o:title=""/>
            </v:shape>
            <v:shape id="docshape133" o:spid="_x0000_s1095" type="#_x0000_t75" style="position:absolute;left:2798;top:363;width:654;height:205">
              <v:imagedata r:id="rId26" o:title=""/>
            </v:shape>
            <v:shape id="docshape134" o:spid="_x0000_s1094" type="#_x0000_t75" style="position:absolute;left:3540;top:360;width:200;height:207">
              <v:imagedata r:id="rId47" o:title=""/>
            </v:shape>
            <v:shape id="docshape135" o:spid="_x0000_s1093" type="#_x0000_t75" style="position:absolute;left:3774;top:360;width:330;height:207">
              <v:imagedata r:id="rId11" o:title=""/>
            </v:shape>
            <v:rect id="docshape136" o:spid="_x0000_s1092" style="position:absolute;width:11988;height:753" stroked="f"/>
            <w10:wrap type="none"/>
            <w10:anchorlock/>
          </v:group>
        </w:pict>
      </w:r>
    </w:p>
    <w:p w:rsidR="008C39A4" w:rsidRDefault="008C39A4">
      <w:pPr>
        <w:pStyle w:val="BodyText"/>
        <w:spacing w:before="3"/>
        <w:rPr>
          <w:b/>
        </w:rPr>
      </w:pPr>
    </w:p>
    <w:p w:rsidR="008C39A4" w:rsidRDefault="00CD16A9">
      <w:pPr>
        <w:pStyle w:val="Heading2"/>
        <w:numPr>
          <w:ilvl w:val="2"/>
          <w:numId w:val="7"/>
        </w:numPr>
        <w:tabs>
          <w:tab w:val="left" w:pos="1784"/>
        </w:tabs>
        <w:rPr>
          <w:color w:val="006FC0"/>
        </w:rPr>
      </w:pPr>
      <w:r>
        <w:pict>
          <v:shape id="docshape137" o:spid="_x0000_s1090" type="#_x0000_t202" style="position:absolute;left:0;text-align:left;margin-left:77.85pt;margin-top:-37.35pt;width:115.25pt;height:12pt;z-index:-16234496;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r>
        <w:pict>
          <v:group id="docshapegroup138" o:spid="_x0000_s1083" style="position:absolute;left:0;text-align:left;margin-left:14.25pt;margin-top:57.55pt;width:330.55pt;height:39.2pt;z-index:15759872;mso-position-horizontal-relative:page" coordorigin="285,1151" coordsize="6611,784">
            <v:shape id="docshape139" o:spid="_x0000_s1089" style="position:absolute;left:2721;top:1355;width:803;height:394" coordorigin="2722,1355" coordsize="803,394" path="m3327,1355r,98l2722,1453r,197l3327,1650r,99l3524,1552,3327,1355xe" fillcolor="black" stroked="f">
              <v:path arrowok="t"/>
            </v:shape>
            <v:shape id="docshape140" o:spid="_x0000_s1088" style="position:absolute;left:2721;top:1355;width:803;height:394" coordorigin="2722,1355" coordsize="803,394" path="m2722,1453r605,l3327,1355r197,197l3327,1749r,-99l2722,1650r,-197xe" filled="f" strokeweight="2pt">
              <v:path arrowok="t"/>
            </v:shape>
            <v:shape id="docshape141" o:spid="_x0000_s1087" type="#_x0000_t202" style="position:absolute;left:304;top:1194;width:2417;height:720" filled="f" strokeweight="2pt">
              <v:textbox inset="0,0,0,0">
                <w:txbxContent>
                  <w:p w:rsidR="008C39A4" w:rsidRDefault="00CD16A9">
                    <w:pPr>
                      <w:spacing w:before="168"/>
                      <w:ind w:left="300"/>
                      <w:rPr>
                        <w:b/>
                        <w:sz w:val="24"/>
                      </w:rPr>
                    </w:pPr>
                    <w:r>
                      <w:rPr>
                        <w:b/>
                        <w:sz w:val="24"/>
                      </w:rPr>
                      <w:t>Data</w:t>
                    </w:r>
                    <w:r>
                      <w:rPr>
                        <w:b/>
                        <w:spacing w:val="-8"/>
                        <w:sz w:val="24"/>
                      </w:rPr>
                      <w:t xml:space="preserve"> </w:t>
                    </w:r>
                    <w:r>
                      <w:rPr>
                        <w:b/>
                        <w:spacing w:val="-2"/>
                        <w:sz w:val="24"/>
                      </w:rPr>
                      <w:t>Collection</w:t>
                    </w:r>
                  </w:p>
                </w:txbxContent>
              </v:textbox>
            </v:shape>
            <v:shape id="docshape142" o:spid="_x0000_s1086" style="position:absolute;left:6072;top:1385;width:803;height:394" coordorigin="6073,1385" coordsize="803,394" path="m6678,1385r,98l6073,1483r,197l6678,1680r,99l6876,1582,6678,1385xe" fillcolor="black" stroked="f">
              <v:path arrowok="t"/>
            </v:shape>
            <v:shape id="docshape143" o:spid="_x0000_s1085" style="position:absolute;left:6072;top:1385;width:803;height:394" coordorigin="6073,1385" coordsize="803,394" path="m6073,1483r605,l6678,1385r198,197l6678,1779r,-99l6073,1680r,-197xe" filled="f" strokeweight="2pt">
              <v:path arrowok="t"/>
            </v:shape>
            <v:shape id="docshape144" o:spid="_x0000_s1084" type="#_x0000_t202" style="position:absolute;left:3589;top:1170;width:2482;height:720" filled="f" strokeweight="2pt">
              <v:textbox inset="0,0,0,0">
                <w:txbxContent>
                  <w:p w:rsidR="008C39A4" w:rsidRDefault="00CD16A9">
                    <w:pPr>
                      <w:spacing w:before="183"/>
                      <w:ind w:left="276"/>
                      <w:rPr>
                        <w:b/>
                        <w:sz w:val="24"/>
                      </w:rPr>
                    </w:pPr>
                    <w:r>
                      <w:rPr>
                        <w:b/>
                        <w:sz w:val="24"/>
                      </w:rPr>
                      <w:t>Create</w:t>
                    </w:r>
                    <w:r>
                      <w:rPr>
                        <w:b/>
                        <w:spacing w:val="-14"/>
                        <w:sz w:val="24"/>
                      </w:rPr>
                      <w:t xml:space="preserve"> </w:t>
                    </w:r>
                    <w:r>
                      <w:rPr>
                        <w:b/>
                        <w:sz w:val="24"/>
                      </w:rPr>
                      <w:t>a</w:t>
                    </w:r>
                    <w:r>
                      <w:rPr>
                        <w:b/>
                        <w:spacing w:val="-14"/>
                        <w:sz w:val="24"/>
                      </w:rPr>
                      <w:t xml:space="preserve"> </w:t>
                    </w:r>
                    <w:r>
                      <w:rPr>
                        <w:b/>
                        <w:sz w:val="24"/>
                      </w:rPr>
                      <w:t>Test</w:t>
                    </w:r>
                    <w:r>
                      <w:rPr>
                        <w:b/>
                        <w:spacing w:val="-12"/>
                        <w:sz w:val="24"/>
                      </w:rPr>
                      <w:t xml:space="preserve"> </w:t>
                    </w:r>
                    <w:r>
                      <w:rPr>
                        <w:b/>
                        <w:spacing w:val="-5"/>
                        <w:sz w:val="24"/>
                      </w:rPr>
                      <w:t>Set</w:t>
                    </w:r>
                  </w:p>
                </w:txbxContent>
              </v:textbox>
            </v:shape>
            <w10:wrap anchorx="page"/>
          </v:group>
        </w:pict>
      </w:r>
      <w:r>
        <w:pict>
          <v:group id="docshapegroup145" o:spid="_x0000_s1076" style="position:absolute;left:0;text-align:left;margin-left:306.85pt;margin-top:55.65pt;width:162.05pt;height:116.4pt;z-index:15760384;mso-position-horizontal-relative:page" coordorigin="6137,1113" coordsize="3241,2328">
            <v:shape id="docshape146" o:spid="_x0000_s1082" style="position:absolute;left:7722;top:1897;width:395;height:792" coordorigin="7722,1898" coordsize="395,792" path="m8018,1898r-197,l7821,2493r-99,l7919,2690r197,-197l8018,2493r,-595xe" fillcolor="black" stroked="f">
              <v:path arrowok="t"/>
            </v:shape>
            <v:shape id="docshape147" o:spid="_x0000_s1081" style="position:absolute;left:7722;top:1897;width:395;height:792" coordorigin="7722,1898" coordsize="395,792" path="m8018,1898r,595l8116,2493r-197,197l7722,2493r99,l7821,1898r197,xe" filled="f" strokeweight="2pt">
              <v:path arrowok="t"/>
            </v:shape>
            <v:shape id="docshape148" o:spid="_x0000_s1080" type="#_x0000_t202" style="position:absolute;left:6841;top:2700;width:2482;height:720" filled="f" strokeweight="2pt">
              <v:textbox inset="0,0,0,0">
                <w:txbxContent>
                  <w:p w:rsidR="008C39A4" w:rsidRDefault="00CD16A9">
                    <w:pPr>
                      <w:spacing w:before="127"/>
                      <w:ind w:left="225"/>
                      <w:rPr>
                        <w:b/>
                        <w:sz w:val="24"/>
                      </w:rPr>
                    </w:pPr>
                    <w:r>
                      <w:rPr>
                        <w:b/>
                        <w:spacing w:val="-2"/>
                        <w:sz w:val="24"/>
                      </w:rPr>
                      <w:t>Feature Engineering</w:t>
                    </w:r>
                  </w:p>
                </w:txbxContent>
              </v:textbox>
            </v:shape>
            <v:shape id="docshape149" o:spid="_x0000_s1079" type="#_x0000_t202" style="position:absolute;left:6875;top:1132;width:2482;height:720" filled="f" strokeweight="2pt">
              <v:textbox inset="0,0,0,0">
                <w:txbxContent>
                  <w:p w:rsidR="008C39A4" w:rsidRDefault="008C39A4">
                    <w:pPr>
                      <w:spacing w:before="4"/>
                      <w:rPr>
                        <w:sz w:val="24"/>
                      </w:rPr>
                    </w:pPr>
                  </w:p>
                  <w:p w:rsidR="008C39A4" w:rsidRDefault="00CD16A9">
                    <w:pPr>
                      <w:ind w:left="267"/>
                      <w:rPr>
                        <w:b/>
                        <w:sz w:val="24"/>
                      </w:rPr>
                    </w:pPr>
                    <w:r>
                      <w:rPr>
                        <w:b/>
                        <w:sz w:val="24"/>
                      </w:rPr>
                      <w:t>Data</w:t>
                    </w:r>
                    <w:r>
                      <w:rPr>
                        <w:b/>
                        <w:spacing w:val="-10"/>
                        <w:sz w:val="24"/>
                      </w:rPr>
                      <w:t xml:space="preserve"> </w:t>
                    </w:r>
                    <w:r>
                      <w:rPr>
                        <w:b/>
                        <w:spacing w:val="-2"/>
                        <w:sz w:val="24"/>
                      </w:rPr>
                      <w:t>Cleansing</w:t>
                    </w:r>
                  </w:p>
                </w:txbxContent>
              </v:textbox>
            </v:shape>
            <v:shape id="docshape150" o:spid="_x0000_s1078" style="position:absolute;left:6156;top:2852;width:635;height:396" coordorigin="6157,2852" coordsize="635,396" path="m6354,2852r-197,198l6354,3247r,-99l6791,3148r,-197l6354,2951r,-99xe" fillcolor="black" stroked="f">
              <v:path arrowok="t"/>
            </v:shape>
            <v:shape id="docshape151" o:spid="_x0000_s1077" style="position:absolute;left:6156;top:2852;width:635;height:396" coordorigin="6157,2852" coordsize="635,396" path="m6791,3148r-437,l6354,3247,6157,3050r197,-198l6354,2951r437,l6791,3148xe" filled="f" strokeweight="2pt">
              <v:path arrowok="t"/>
            </v:shape>
            <w10:wrap anchorx="page"/>
          </v:group>
        </w:pict>
      </w:r>
      <w:bookmarkStart w:id="17" w:name="_TOC_250010"/>
      <w:r>
        <w:rPr>
          <w:color w:val="006FC0"/>
          <w:spacing w:val="-2"/>
        </w:rPr>
        <w:t>Model</w:t>
      </w:r>
      <w:r>
        <w:rPr>
          <w:color w:val="006FC0"/>
          <w:spacing w:val="-8"/>
        </w:rPr>
        <w:t xml:space="preserve"> </w:t>
      </w:r>
      <w:r>
        <w:rPr>
          <w:color w:val="006FC0"/>
          <w:spacing w:val="-2"/>
        </w:rPr>
        <w:t>Training</w:t>
      </w:r>
      <w:r>
        <w:rPr>
          <w:color w:val="006FC0"/>
          <w:spacing w:val="-11"/>
        </w:rPr>
        <w:t xml:space="preserve"> </w:t>
      </w:r>
      <w:r>
        <w:rPr>
          <w:color w:val="006FC0"/>
          <w:spacing w:val="-2"/>
        </w:rPr>
        <w:t>and</w:t>
      </w:r>
      <w:r>
        <w:rPr>
          <w:color w:val="006FC0"/>
          <w:spacing w:val="-10"/>
        </w:rPr>
        <w:t xml:space="preserve"> </w:t>
      </w:r>
      <w:bookmarkEnd w:id="17"/>
      <w:r>
        <w:rPr>
          <w:color w:val="006FC0"/>
          <w:spacing w:val="-2"/>
        </w:rPr>
        <w:t>Evaluation</w:t>
      </w: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CD16A9">
      <w:pPr>
        <w:pStyle w:val="BodyText"/>
        <w:spacing w:before="10"/>
        <w:rPr>
          <w:sz w:val="20"/>
        </w:rPr>
      </w:pPr>
      <w:r>
        <w:pict>
          <v:group id="docshapegroup152" o:spid="_x0000_s1067" style="position:absolute;margin-left:13.15pt;margin-top:14.55pt;width:167.95pt;height:117.3pt;z-index:-15699456;mso-wrap-distance-left:0;mso-wrap-distance-right:0;mso-position-horizontal-relative:page" coordorigin="263,291" coordsize="3359,2346">
            <v:shape id="docshape153" o:spid="_x0000_s1075" style="position:absolute;left:2786;top:461;width:803;height:394" coordorigin="2786,462" coordsize="803,394" path="m2983,462l2786,659r197,197l2983,757r606,l3589,560r-606,l2983,462xe" fillcolor="black" stroked="f">
              <v:path arrowok="t"/>
            </v:shape>
            <v:shape id="docshape154" o:spid="_x0000_s1074" style="position:absolute;left:2786;top:461;width:803;height:394" coordorigin="2786,462" coordsize="803,394" path="m3589,757r-606,l2983,856,2786,659,2983,462r,98l3589,560r,197xe" filled="f" strokeweight="2pt">
              <v:path arrowok="t"/>
            </v:shape>
            <v:shape id="docshape155" o:spid="_x0000_s1073" style="position:absolute;left:1079;top:1046;width:395;height:792" coordorigin="1080,1046" coordsize="395,792" path="m1375,1046r-197,l1178,1641r-98,l1277,1838r197,-197l1375,1641r,-595xe" fillcolor="black" stroked="f">
              <v:path arrowok="t"/>
            </v:shape>
            <v:shape id="docshape156" o:spid="_x0000_s1072" style="position:absolute;left:1079;top:1046;width:395;height:792" coordorigin="1080,1046" coordsize="395,792" path="m1375,1046r,595l1474,1641r-197,197l1080,1641r98,l1178,1046r197,xe" filled="f" strokeweight="2pt">
              <v:path arrowok="t"/>
            </v:shape>
            <v:shape id="docshape157" o:spid="_x0000_s1071" type="#_x0000_t202" style="position:absolute;left:283;top:1896;width:2482;height:720" filled="f" strokeweight="2pt">
              <v:textbox inset="0,0,0,0">
                <w:txbxContent>
                  <w:p w:rsidR="008C39A4" w:rsidRDefault="00CD16A9">
                    <w:pPr>
                      <w:spacing w:line="267" w:lineRule="exact"/>
                      <w:ind w:left="124"/>
                      <w:rPr>
                        <w:b/>
                        <w:sz w:val="24"/>
                      </w:rPr>
                    </w:pPr>
                    <w:r>
                      <w:rPr>
                        <w:b/>
                        <w:sz w:val="24"/>
                      </w:rPr>
                      <w:t>Same</w:t>
                    </w:r>
                    <w:r>
                      <w:rPr>
                        <w:b/>
                        <w:spacing w:val="-6"/>
                        <w:sz w:val="24"/>
                      </w:rPr>
                      <w:t xml:space="preserve"> </w:t>
                    </w:r>
                    <w:r>
                      <w:rPr>
                        <w:b/>
                        <w:sz w:val="24"/>
                      </w:rPr>
                      <w:t>Process</w:t>
                    </w:r>
                    <w:r>
                      <w:rPr>
                        <w:b/>
                        <w:spacing w:val="-6"/>
                        <w:sz w:val="24"/>
                      </w:rPr>
                      <w:t xml:space="preserve"> </w:t>
                    </w:r>
                    <w:r>
                      <w:rPr>
                        <w:b/>
                        <w:sz w:val="24"/>
                      </w:rPr>
                      <w:t>on</w:t>
                    </w:r>
                    <w:r>
                      <w:rPr>
                        <w:b/>
                        <w:spacing w:val="-1"/>
                        <w:sz w:val="24"/>
                      </w:rPr>
                      <w:t xml:space="preserve"> </w:t>
                    </w:r>
                    <w:r>
                      <w:rPr>
                        <w:b/>
                        <w:spacing w:val="-4"/>
                        <w:sz w:val="24"/>
                      </w:rPr>
                      <w:t>Test</w:t>
                    </w:r>
                  </w:p>
                  <w:p w:rsidR="008C39A4" w:rsidRDefault="00CD16A9">
                    <w:pPr>
                      <w:spacing w:line="291" w:lineRule="exact"/>
                      <w:ind w:left="124"/>
                      <w:rPr>
                        <w:b/>
                        <w:sz w:val="24"/>
                      </w:rPr>
                    </w:pPr>
                    <w:r>
                      <w:rPr>
                        <w:b/>
                        <w:spacing w:val="-5"/>
                        <w:sz w:val="24"/>
                      </w:rPr>
                      <w:t>Set</w:t>
                    </w:r>
                  </w:p>
                </w:txbxContent>
              </v:textbox>
            </v:shape>
            <v:shape id="docshape158" o:spid="_x0000_s1070" type="#_x0000_t202" style="position:absolute;left:304;top:310;width:2482;height:720" filled="f" strokeweight="2pt">
              <v:textbox inset="0,0,0,0">
                <w:txbxContent>
                  <w:p w:rsidR="008C39A4" w:rsidRDefault="00CD16A9">
                    <w:pPr>
                      <w:spacing w:before="65" w:line="235" w:lineRule="auto"/>
                      <w:ind w:left="200"/>
                      <w:rPr>
                        <w:b/>
                        <w:sz w:val="24"/>
                      </w:rPr>
                    </w:pPr>
                    <w:r>
                      <w:rPr>
                        <w:b/>
                        <w:sz w:val="24"/>
                      </w:rPr>
                      <w:t>Handling</w:t>
                    </w:r>
                    <w:r>
                      <w:rPr>
                        <w:b/>
                        <w:spacing w:val="-14"/>
                        <w:sz w:val="24"/>
                      </w:rPr>
                      <w:t xml:space="preserve"> </w:t>
                    </w:r>
                    <w:r>
                      <w:rPr>
                        <w:b/>
                        <w:sz w:val="24"/>
                      </w:rPr>
                      <w:t xml:space="preserve">Imbalance </w:t>
                    </w:r>
                    <w:r>
                      <w:rPr>
                        <w:b/>
                        <w:spacing w:val="-2"/>
                        <w:sz w:val="24"/>
                      </w:rPr>
                      <w:t>Class</w:t>
                    </w:r>
                  </w:p>
                </w:txbxContent>
              </v:textbox>
            </v:shape>
            <v:shape id="docshape159" o:spid="_x0000_s1069" style="position:absolute;left:2810;top:1957;width:792;height:394" coordorigin="2810,1958" coordsize="792,394" path="m3405,1958r,98l2810,2056r,197l3405,2253r,99l3602,2155,3405,1958xe" fillcolor="black" stroked="f">
              <v:path arrowok="t"/>
            </v:shape>
            <v:shape id="docshape160" o:spid="_x0000_s1068" style="position:absolute;left:2810;top:1957;width:792;height:394" coordorigin="2810,1958" coordsize="792,394" path="m2810,2056r595,l3405,1958r197,197l3405,2352r,-99l2810,2253r,-197xe" filled="f" strokeweight="2pt">
              <v:path arrowok="t"/>
            </v:shape>
            <w10:wrap type="topAndBottom" anchorx="page"/>
          </v:group>
        </w:pict>
      </w:r>
      <w:r>
        <w:pict>
          <v:shape id="docshape161" o:spid="_x0000_s1066" type="#_x0000_t202" style="position:absolute;margin-left:182.35pt;margin-top:14.95pt;width:124.1pt;height:36pt;z-index:-15698944;mso-wrap-distance-left:0;mso-wrap-distance-right:0;mso-position-horizontal-relative:page" filled="f" strokeweight="2pt">
            <v:textbox inset="0,0,0,0">
              <w:txbxContent>
                <w:p w:rsidR="008C39A4" w:rsidRDefault="00CD16A9">
                  <w:pPr>
                    <w:spacing w:before="63" w:line="235" w:lineRule="auto"/>
                    <w:ind w:left="165"/>
                    <w:rPr>
                      <w:b/>
                      <w:sz w:val="24"/>
                    </w:rPr>
                  </w:pPr>
                  <w:r>
                    <w:rPr>
                      <w:b/>
                      <w:sz w:val="24"/>
                    </w:rPr>
                    <w:t>Imputation</w:t>
                  </w:r>
                  <w:r>
                    <w:rPr>
                      <w:b/>
                      <w:spacing w:val="-14"/>
                      <w:sz w:val="24"/>
                    </w:rPr>
                    <w:t xml:space="preserve"> </w:t>
                  </w:r>
                  <w:r>
                    <w:rPr>
                      <w:b/>
                      <w:sz w:val="24"/>
                    </w:rPr>
                    <w:t>of</w:t>
                  </w:r>
                  <w:r>
                    <w:rPr>
                      <w:b/>
                      <w:spacing w:val="-14"/>
                      <w:sz w:val="24"/>
                    </w:rPr>
                    <w:t xml:space="preserve"> </w:t>
                  </w:r>
                  <w:r>
                    <w:rPr>
                      <w:b/>
                      <w:sz w:val="24"/>
                    </w:rPr>
                    <w:t xml:space="preserve">Missing </w:t>
                  </w:r>
                  <w:r>
                    <w:rPr>
                      <w:b/>
                      <w:spacing w:val="-2"/>
                      <w:sz w:val="24"/>
                    </w:rPr>
                    <w:t>value</w:t>
                  </w:r>
                </w:p>
              </w:txbxContent>
            </v:textbox>
            <w10:wrap type="topAndBottom" anchorx="page"/>
          </v:shape>
        </w:pict>
      </w: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17"/>
        </w:rPr>
      </w:pPr>
    </w:p>
    <w:p w:rsidR="008C39A4" w:rsidRDefault="00CD16A9">
      <w:pPr>
        <w:pStyle w:val="Heading2"/>
        <w:numPr>
          <w:ilvl w:val="2"/>
          <w:numId w:val="7"/>
        </w:numPr>
        <w:tabs>
          <w:tab w:val="left" w:pos="1795"/>
        </w:tabs>
        <w:ind w:left="1795"/>
        <w:rPr>
          <w:color w:val="006FC0"/>
        </w:rPr>
      </w:pPr>
      <w:r>
        <w:pict>
          <v:group id="docshapegroup162" o:spid="_x0000_s1059" style="position:absolute;left:0;text-align:left;margin-left:309.35pt;margin-top:-139.3pt;width:165.05pt;height:116.75pt;z-index:15761408;mso-position-horizontal-relative:page" coordorigin="6187,-2786" coordsize="3301,2335">
            <v:shape id="docshape163" o:spid="_x0000_s1065" style="position:absolute;left:7765;top:-2039;width:394;height:792" coordorigin="7765,-2038" coordsize="394,792" path="m8061,-2038r-197,l7864,-1443r-99,l7962,-1246r197,-197l8061,-1443r,-595xe" fillcolor="black" stroked="f">
              <v:path arrowok="t"/>
            </v:shape>
            <v:shape id="docshape164" o:spid="_x0000_s1064" style="position:absolute;left:7765;top:-2039;width:394;height:792" coordorigin="7765,-2038" coordsize="394,792" path="m8061,-2038r,595l8159,-1443r-197,197l7765,-1443r99,l7864,-2038r197,xe" filled="f" strokeweight="2pt">
              <v:path arrowok="t"/>
            </v:shape>
            <v:shape id="docshape165" o:spid="_x0000_s1063" type="#_x0000_t202" style="position:absolute;left:6889;top:-1192;width:2482;height:720" filled="f" strokeweight="2pt">
              <v:textbox inset="0,0,0,0">
                <w:txbxContent>
                  <w:p w:rsidR="008C39A4" w:rsidRDefault="00CD16A9">
                    <w:pPr>
                      <w:spacing w:before="51" w:line="235" w:lineRule="auto"/>
                      <w:ind w:left="274" w:right="717"/>
                      <w:rPr>
                        <w:b/>
                        <w:sz w:val="24"/>
                      </w:rPr>
                    </w:pPr>
                    <w:r>
                      <w:rPr>
                        <w:b/>
                        <w:sz w:val="24"/>
                      </w:rPr>
                      <w:t>Fine</w:t>
                    </w:r>
                    <w:r>
                      <w:rPr>
                        <w:b/>
                        <w:spacing w:val="-14"/>
                        <w:sz w:val="24"/>
                      </w:rPr>
                      <w:t xml:space="preserve"> </w:t>
                    </w:r>
                    <w:r>
                      <w:rPr>
                        <w:b/>
                        <w:sz w:val="24"/>
                      </w:rPr>
                      <w:t>Tune</w:t>
                    </w:r>
                    <w:r>
                      <w:rPr>
                        <w:b/>
                        <w:spacing w:val="-14"/>
                        <w:sz w:val="24"/>
                      </w:rPr>
                      <w:t xml:space="preserve"> </w:t>
                    </w:r>
                    <w:r>
                      <w:rPr>
                        <w:b/>
                        <w:sz w:val="24"/>
                      </w:rPr>
                      <w:t xml:space="preserve">Best </w:t>
                    </w:r>
                    <w:r>
                      <w:rPr>
                        <w:b/>
                        <w:spacing w:val="-2"/>
                        <w:sz w:val="24"/>
                      </w:rPr>
                      <w:t>Model</w:t>
                    </w:r>
                  </w:p>
                </w:txbxContent>
              </v:textbox>
            </v:shape>
            <v:shape id="docshape166" o:spid="_x0000_s1062" type="#_x0000_t202" style="position:absolute;left:6985;top:-2766;width:2482;height:720" filled="f" strokeweight="2pt">
              <v:textbox inset="0,0,0,0">
                <w:txbxContent>
                  <w:p w:rsidR="008C39A4" w:rsidRDefault="00CD16A9">
                    <w:pPr>
                      <w:spacing w:before="105" w:line="235" w:lineRule="auto"/>
                      <w:ind w:left="177"/>
                      <w:rPr>
                        <w:b/>
                        <w:sz w:val="24"/>
                      </w:rPr>
                    </w:pPr>
                    <w:r>
                      <w:rPr>
                        <w:b/>
                        <w:spacing w:val="-2"/>
                        <w:sz w:val="24"/>
                      </w:rPr>
                      <w:t>Training</w:t>
                    </w:r>
                    <w:r>
                      <w:rPr>
                        <w:b/>
                        <w:spacing w:val="-12"/>
                        <w:sz w:val="24"/>
                      </w:rPr>
                      <w:t xml:space="preserve"> </w:t>
                    </w:r>
                    <w:r>
                      <w:rPr>
                        <w:b/>
                        <w:spacing w:val="-2"/>
                        <w:sz w:val="24"/>
                      </w:rPr>
                      <w:t>&amp;</w:t>
                    </w:r>
                    <w:r>
                      <w:rPr>
                        <w:b/>
                        <w:spacing w:val="-9"/>
                        <w:sz w:val="24"/>
                      </w:rPr>
                      <w:t xml:space="preserve"> </w:t>
                    </w:r>
                    <w:r>
                      <w:rPr>
                        <w:b/>
                        <w:spacing w:val="-2"/>
                        <w:sz w:val="24"/>
                      </w:rPr>
                      <w:t xml:space="preserve">Evaluating </w:t>
                    </w:r>
                    <w:r>
                      <w:rPr>
                        <w:b/>
                        <w:sz w:val="24"/>
                      </w:rPr>
                      <w:t>on Training Set</w:t>
                    </w:r>
                  </w:p>
                </w:txbxContent>
              </v:textbox>
            </v:shape>
            <v:shape id="docshape167" o:spid="_x0000_s1061" style="position:absolute;left:6206;top:-1030;width:635;height:396" coordorigin="6207,-1029" coordsize="635,396" path="m6404,-1029r-197,197l6404,-634r,-99l6841,-733r,-198l6404,-931r,-98xe" fillcolor="black" stroked="f">
              <v:path arrowok="t"/>
            </v:shape>
            <v:shape id="docshape168" o:spid="_x0000_s1060" style="position:absolute;left:6206;top:-1030;width:635;height:396" coordorigin="6207,-1029" coordsize="635,396" path="m6841,-733r-437,l6404,-634,6207,-832r197,-197l6404,-931r437,l6841,-733xe" filled="f" strokeweight="2pt">
              <v:path arrowok="t"/>
            </v:shape>
            <w10:wrap anchorx="page"/>
          </v:group>
        </w:pict>
      </w:r>
      <w:r>
        <w:pict>
          <v:group id="docshapegroup169" o:spid="_x0000_s1056" style="position:absolute;left:0;text-align:left;margin-left:149.6pt;margin-top:-52.45pt;width:33.75pt;height:21.8pt;z-index:15761920;mso-position-horizontal-relative:page" coordorigin="2992,-1049" coordsize="675,436">
            <v:shape id="docshape170" o:spid="_x0000_s1058" style="position:absolute;left:3012;top:-1030;width:635;height:396" coordorigin="3012,-1029" coordsize="635,396" path="m3210,-1029r-198,197l3210,-634r,-99l3647,-733r,-198l3210,-931r,-98xe" fillcolor="black" stroked="f">
              <v:path arrowok="t"/>
            </v:shape>
            <v:shape id="docshape171" o:spid="_x0000_s1057" style="position:absolute;left:3012;top:-1030;width:635;height:396" coordorigin="3012,-1029" coordsize="635,396" path="m3647,-733r-437,l3210,-634,3012,-832r198,-197l3210,-931r437,l3647,-733xe" filled="f" strokeweight="2pt">
              <v:path arrowok="t"/>
            </v:shape>
            <w10:wrap anchorx="page"/>
          </v:group>
        </w:pict>
      </w:r>
      <w:r>
        <w:pict>
          <v:shape id="docshape172" o:spid="_x0000_s1055" type="#_x0000_t202" style="position:absolute;left:0;text-align:left;margin-left:183.75pt;margin-top:-59.4pt;width:124.1pt;height:36pt;z-index:15762432;mso-position-horizontal-relative:page" filled="f" strokeweight="2pt">
            <v:textbox inset="0,0,0,0">
              <w:txbxContent>
                <w:p w:rsidR="008C39A4" w:rsidRDefault="00CD16A9">
                  <w:pPr>
                    <w:spacing w:before="51" w:line="235" w:lineRule="auto"/>
                    <w:ind w:left="248"/>
                    <w:rPr>
                      <w:b/>
                      <w:sz w:val="24"/>
                    </w:rPr>
                  </w:pPr>
                  <w:r>
                    <w:rPr>
                      <w:b/>
                      <w:spacing w:val="-2"/>
                      <w:sz w:val="24"/>
                    </w:rPr>
                    <w:t>Evaluate</w:t>
                  </w:r>
                  <w:r>
                    <w:rPr>
                      <w:b/>
                      <w:spacing w:val="-12"/>
                      <w:sz w:val="24"/>
                    </w:rPr>
                    <w:t xml:space="preserve"> </w:t>
                  </w:r>
                  <w:r>
                    <w:rPr>
                      <w:b/>
                      <w:spacing w:val="-2"/>
                      <w:sz w:val="24"/>
                    </w:rPr>
                    <w:t>Our</w:t>
                  </w:r>
                  <w:r>
                    <w:rPr>
                      <w:b/>
                      <w:spacing w:val="-12"/>
                      <w:sz w:val="24"/>
                    </w:rPr>
                    <w:t xml:space="preserve"> </w:t>
                  </w:r>
                  <w:r>
                    <w:rPr>
                      <w:b/>
                      <w:spacing w:val="-2"/>
                      <w:sz w:val="24"/>
                    </w:rPr>
                    <w:t xml:space="preserve">System </w:t>
                  </w:r>
                  <w:r>
                    <w:rPr>
                      <w:b/>
                      <w:sz w:val="24"/>
                    </w:rPr>
                    <w:t>on Test Set</w:t>
                  </w:r>
                </w:p>
              </w:txbxContent>
            </v:textbox>
            <w10:wrap anchorx="page"/>
          </v:shape>
        </w:pict>
      </w:r>
      <w:r>
        <w:pict>
          <v:shape id="docshape173" o:spid="_x0000_s1054" type="#_x0000_t202" style="position:absolute;left:0;text-align:left;margin-left:14.15pt;margin-top:-59.2pt;width:134.45pt;height:36pt;z-index:15762944;mso-position-horizontal-relative:page" filled="f" strokeweight="2pt">
            <v:textbox inset="0,0,0,0">
              <w:txbxContent>
                <w:p w:rsidR="008C39A4" w:rsidRDefault="00CD16A9">
                  <w:pPr>
                    <w:spacing w:before="162"/>
                    <w:ind w:left="245"/>
                    <w:rPr>
                      <w:b/>
                      <w:sz w:val="24"/>
                    </w:rPr>
                  </w:pPr>
                  <w:r>
                    <w:rPr>
                      <w:b/>
                      <w:sz w:val="24"/>
                    </w:rPr>
                    <w:t>Model</w:t>
                  </w:r>
                  <w:r>
                    <w:rPr>
                      <w:b/>
                      <w:spacing w:val="2"/>
                      <w:sz w:val="24"/>
                    </w:rPr>
                    <w:t xml:space="preserve"> </w:t>
                  </w:r>
                  <w:r>
                    <w:rPr>
                      <w:b/>
                      <w:spacing w:val="-2"/>
                      <w:sz w:val="24"/>
                    </w:rPr>
                    <w:t>Deployment</w:t>
                  </w:r>
                </w:p>
              </w:txbxContent>
            </v:textbox>
            <w10:wrap anchorx="page"/>
          </v:shape>
        </w:pict>
      </w:r>
      <w:bookmarkStart w:id="18" w:name="_TOC_250009"/>
      <w:r>
        <w:rPr>
          <w:color w:val="006FC0"/>
          <w:spacing w:val="-2"/>
        </w:rPr>
        <w:t>Deployment</w:t>
      </w:r>
      <w:r>
        <w:rPr>
          <w:color w:val="006FC0"/>
          <w:spacing w:val="-4"/>
        </w:rPr>
        <w:t xml:space="preserve"> </w:t>
      </w:r>
      <w:bookmarkEnd w:id="18"/>
      <w:r>
        <w:rPr>
          <w:color w:val="006FC0"/>
          <w:spacing w:val="-2"/>
        </w:rPr>
        <w:t>Process</w:t>
      </w: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CD16A9">
      <w:pPr>
        <w:pStyle w:val="BodyText"/>
        <w:spacing w:before="7"/>
        <w:rPr>
          <w:sz w:val="27"/>
        </w:rPr>
      </w:pPr>
      <w:r>
        <w:rPr>
          <w:noProof/>
        </w:rPr>
        <w:drawing>
          <wp:anchor distT="0" distB="0" distL="0" distR="0" simplePos="0" relativeHeight="59" behindDoc="0" locked="0" layoutInCell="1" allowOverlap="1">
            <wp:simplePos x="0" y="0"/>
            <wp:positionH relativeFrom="page">
              <wp:posOffset>741343</wp:posOffset>
            </wp:positionH>
            <wp:positionV relativeFrom="paragraph">
              <wp:posOffset>229192</wp:posOffset>
            </wp:positionV>
            <wp:extent cx="6013773" cy="2999232"/>
            <wp:effectExtent l="0" t="0" r="0" b="0"/>
            <wp:wrapTopAndBottom/>
            <wp:docPr id="31"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8.jpeg"/>
                    <pic:cNvPicPr/>
                  </pic:nvPicPr>
                  <pic:blipFill>
                    <a:blip r:embed="rId48" cstate="print"/>
                    <a:stretch>
                      <a:fillRect/>
                    </a:stretch>
                  </pic:blipFill>
                  <pic:spPr>
                    <a:xfrm>
                      <a:off x="0" y="0"/>
                      <a:ext cx="6013773" cy="2999232"/>
                    </a:xfrm>
                    <a:prstGeom prst="rect">
                      <a:avLst/>
                    </a:prstGeom>
                  </pic:spPr>
                </pic:pic>
              </a:graphicData>
            </a:graphic>
          </wp:anchor>
        </w:drawing>
      </w:r>
    </w:p>
    <w:p w:rsidR="008C39A4" w:rsidRDefault="008C39A4">
      <w:pPr>
        <w:rPr>
          <w:sz w:val="27"/>
        </w:rPr>
        <w:sectPr w:rsidR="008C39A4">
          <w:footerReference w:type="default" r:id="rId49"/>
          <w:pgSz w:w="12240" w:h="15840"/>
          <w:pgMar w:top="240" w:right="220" w:bottom="440" w:left="160" w:header="0" w:footer="249" w:gutter="0"/>
          <w:pgNumType w:start="10"/>
          <w:cols w:space="720"/>
        </w:sectPr>
      </w:pPr>
    </w:p>
    <w:p w:rsidR="008C39A4" w:rsidRDefault="00CD16A9">
      <w:pPr>
        <w:pStyle w:val="BodyText"/>
        <w:ind w:left="-148"/>
        <w:rPr>
          <w:sz w:val="20"/>
        </w:rPr>
      </w:pPr>
      <w:r>
        <w:rPr>
          <w:sz w:val="20"/>
        </w:rPr>
      </w:r>
      <w:r>
        <w:rPr>
          <w:sz w:val="20"/>
        </w:rPr>
        <w:pict>
          <v:group id="docshapegroup174" o:spid="_x0000_s1046" style="width:593.4pt;height:40.35pt;mso-position-horizontal-relative:char;mso-position-vertical-relative:line" coordsize="11868,807">
            <v:shape id="docshape175" o:spid="_x0000_s1053" type="#_x0000_t75" style="position:absolute;left:9674;width:1944;height:516">
              <v:imagedata r:id="rId12" o:title=""/>
            </v:shape>
            <v:shape id="docshape176" o:spid="_x0000_s1052" type="#_x0000_t75" style="position:absolute;left:1853;top:238;width:265;height:205">
              <v:imagedata r:id="rId25" o:title=""/>
            </v:shape>
            <v:shape id="docshape177" o:spid="_x0000_s1051" type="#_x0000_t75" style="position:absolute;left:2211;top:237;width:499;height:162">
              <v:imagedata r:id="rId46" o:title=""/>
            </v:shape>
            <v:shape id="docshape178" o:spid="_x0000_s1050" type="#_x0000_t75" style="position:absolute;left:2798;top:238;width:654;height:205">
              <v:imagedata r:id="rId26" o:title=""/>
            </v:shape>
            <v:shape id="docshape179" o:spid="_x0000_s1049" type="#_x0000_t75" style="position:absolute;left:3540;top:235;width:200;height:207">
              <v:imagedata r:id="rId47" o:title=""/>
            </v:shape>
            <v:shape id="docshape180" o:spid="_x0000_s1048" type="#_x0000_t75" style="position:absolute;left:3774;top:235;width:330;height:207">
              <v:imagedata r:id="rId11" o:title=""/>
            </v:shape>
            <v:rect id="docshape181" o:spid="_x0000_s1047" style="position:absolute;width:11868;height:807" stroked="f"/>
            <w10:wrap type="none"/>
            <w10:anchorlock/>
          </v:group>
        </w:pict>
      </w:r>
    </w:p>
    <w:p w:rsidR="008C39A4" w:rsidRDefault="008C39A4">
      <w:pPr>
        <w:pStyle w:val="BodyText"/>
        <w:rPr>
          <w:sz w:val="20"/>
        </w:rPr>
      </w:pPr>
    </w:p>
    <w:p w:rsidR="008C39A4" w:rsidRDefault="00CD16A9">
      <w:pPr>
        <w:pStyle w:val="Heading1"/>
        <w:numPr>
          <w:ilvl w:val="1"/>
          <w:numId w:val="7"/>
        </w:numPr>
        <w:tabs>
          <w:tab w:val="left" w:pos="1619"/>
        </w:tabs>
        <w:spacing w:before="186"/>
        <w:ind w:left="1618" w:hanging="544"/>
        <w:jc w:val="left"/>
      </w:pPr>
      <w:r>
        <w:pict>
          <v:shape id="docshape182" o:spid="_x0000_s1045" type="#_x0000_t202" style="position:absolute;left:0;text-align:left;margin-left:77.75pt;margin-top:-43.9pt;width:115.25pt;height:12pt;z-index:-16228352;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bookmarkStart w:id="19" w:name="_TOC_250008"/>
      <w:r>
        <w:rPr>
          <w:color w:val="006FC0"/>
        </w:rPr>
        <w:t>Event</w:t>
      </w:r>
      <w:r>
        <w:rPr>
          <w:color w:val="006FC0"/>
          <w:spacing w:val="-20"/>
        </w:rPr>
        <w:t xml:space="preserve"> </w:t>
      </w:r>
      <w:bookmarkEnd w:id="19"/>
      <w:r>
        <w:rPr>
          <w:color w:val="006FC0"/>
          <w:spacing w:val="-5"/>
        </w:rPr>
        <w:t>log</w:t>
      </w:r>
    </w:p>
    <w:p w:rsidR="008C39A4" w:rsidRDefault="008C39A4">
      <w:pPr>
        <w:pStyle w:val="BodyText"/>
        <w:spacing w:before="4"/>
        <w:rPr>
          <w:b/>
          <w:sz w:val="42"/>
        </w:rPr>
      </w:pPr>
    </w:p>
    <w:p w:rsidR="008C39A4" w:rsidRDefault="00CD16A9">
      <w:pPr>
        <w:pStyle w:val="BodyText"/>
        <w:ind w:left="1080"/>
      </w:pPr>
      <w:r>
        <w:t>The</w:t>
      </w:r>
      <w:r>
        <w:rPr>
          <w:spacing w:val="-6"/>
        </w:rPr>
        <w:t xml:space="preserve"> </w:t>
      </w:r>
      <w:r>
        <w:t>system</w:t>
      </w:r>
      <w:r>
        <w:rPr>
          <w:spacing w:val="-2"/>
        </w:rPr>
        <w:t xml:space="preserve"> </w:t>
      </w:r>
      <w:r>
        <w:t>should</w:t>
      </w:r>
      <w:r>
        <w:rPr>
          <w:spacing w:val="-6"/>
        </w:rPr>
        <w:t xml:space="preserve"> </w:t>
      </w:r>
      <w:r>
        <w:t>log</w:t>
      </w:r>
      <w:r>
        <w:rPr>
          <w:spacing w:val="-2"/>
        </w:rPr>
        <w:t xml:space="preserve"> </w:t>
      </w:r>
      <w:r>
        <w:t>every</w:t>
      </w:r>
      <w:r>
        <w:rPr>
          <w:spacing w:val="-5"/>
        </w:rPr>
        <w:t xml:space="preserve"> </w:t>
      </w:r>
      <w:r>
        <w:t>event</w:t>
      </w:r>
      <w:r>
        <w:rPr>
          <w:spacing w:val="-6"/>
        </w:rPr>
        <w:t xml:space="preserve"> </w:t>
      </w:r>
      <w:r>
        <w:t>so</w:t>
      </w:r>
      <w:r>
        <w:rPr>
          <w:spacing w:val="-2"/>
        </w:rPr>
        <w:t xml:space="preserve"> </w:t>
      </w:r>
      <w:r>
        <w:t>that</w:t>
      </w:r>
      <w:r>
        <w:rPr>
          <w:spacing w:val="-6"/>
        </w:rPr>
        <w:t xml:space="preserve"> </w:t>
      </w:r>
      <w:r>
        <w:t>the</w:t>
      </w:r>
      <w:r>
        <w:rPr>
          <w:spacing w:val="-7"/>
        </w:rPr>
        <w:t xml:space="preserve"> </w:t>
      </w:r>
      <w:r>
        <w:t>user</w:t>
      </w:r>
      <w:r>
        <w:rPr>
          <w:spacing w:val="-5"/>
        </w:rPr>
        <w:t xml:space="preserve"> </w:t>
      </w:r>
      <w:r>
        <w:t>will know</w:t>
      </w:r>
      <w:r>
        <w:rPr>
          <w:spacing w:val="-4"/>
        </w:rPr>
        <w:t xml:space="preserve"> </w:t>
      </w:r>
      <w:r>
        <w:t>what</w:t>
      </w:r>
      <w:r>
        <w:rPr>
          <w:spacing w:val="-2"/>
        </w:rPr>
        <w:t xml:space="preserve"> </w:t>
      </w:r>
      <w:r>
        <w:t>process</w:t>
      </w:r>
      <w:r>
        <w:rPr>
          <w:spacing w:val="-3"/>
        </w:rPr>
        <w:t xml:space="preserve"> </w:t>
      </w:r>
      <w:r>
        <w:t>is running</w:t>
      </w:r>
      <w:r>
        <w:rPr>
          <w:spacing w:val="-9"/>
        </w:rPr>
        <w:t xml:space="preserve"> </w:t>
      </w:r>
      <w:r>
        <w:rPr>
          <w:spacing w:val="-2"/>
        </w:rPr>
        <w:t>internally.</w:t>
      </w:r>
    </w:p>
    <w:p w:rsidR="008C39A4" w:rsidRDefault="008C39A4">
      <w:pPr>
        <w:pStyle w:val="BodyText"/>
      </w:pPr>
    </w:p>
    <w:p w:rsidR="008C39A4" w:rsidRDefault="008C39A4">
      <w:pPr>
        <w:pStyle w:val="BodyText"/>
        <w:spacing w:before="1"/>
        <w:rPr>
          <w:sz w:val="31"/>
        </w:rPr>
      </w:pPr>
    </w:p>
    <w:p w:rsidR="008C39A4" w:rsidRDefault="00CD16A9">
      <w:pPr>
        <w:pStyle w:val="Heading3"/>
      </w:pPr>
      <w:r>
        <w:t>Initial</w:t>
      </w:r>
      <w:r>
        <w:rPr>
          <w:spacing w:val="-10"/>
        </w:rPr>
        <w:t xml:space="preserve"> </w:t>
      </w:r>
      <w:r>
        <w:t>Step-By-Step</w:t>
      </w:r>
      <w:r>
        <w:rPr>
          <w:spacing w:val="-15"/>
        </w:rPr>
        <w:t xml:space="preserve"> </w:t>
      </w:r>
      <w:r>
        <w:rPr>
          <w:spacing w:val="-2"/>
        </w:rPr>
        <w:t>Description:</w:t>
      </w:r>
    </w:p>
    <w:p w:rsidR="008C39A4" w:rsidRDefault="008C39A4">
      <w:pPr>
        <w:pStyle w:val="BodyText"/>
        <w:spacing w:before="10"/>
        <w:rPr>
          <w:b/>
          <w:sz w:val="39"/>
        </w:rPr>
      </w:pPr>
    </w:p>
    <w:p w:rsidR="008C39A4" w:rsidRDefault="00CD16A9">
      <w:pPr>
        <w:pStyle w:val="ListParagraph"/>
        <w:numPr>
          <w:ilvl w:val="0"/>
          <w:numId w:val="1"/>
        </w:numPr>
        <w:tabs>
          <w:tab w:val="left" w:pos="1509"/>
        </w:tabs>
        <w:spacing w:line="290" w:lineRule="exact"/>
        <w:ind w:hanging="361"/>
        <w:rPr>
          <w:sz w:val="24"/>
        </w:rPr>
      </w:pPr>
      <w:r>
        <w:rPr>
          <w:sz w:val="24"/>
        </w:rPr>
        <w:t>The</w:t>
      </w:r>
      <w:r>
        <w:rPr>
          <w:spacing w:val="-5"/>
          <w:sz w:val="24"/>
        </w:rPr>
        <w:t xml:space="preserve"> </w:t>
      </w:r>
      <w:r>
        <w:rPr>
          <w:sz w:val="24"/>
        </w:rPr>
        <w:t>System</w:t>
      </w:r>
      <w:r>
        <w:rPr>
          <w:spacing w:val="-4"/>
          <w:sz w:val="24"/>
        </w:rPr>
        <w:t xml:space="preserve"> </w:t>
      </w:r>
      <w:r>
        <w:rPr>
          <w:sz w:val="24"/>
        </w:rPr>
        <w:t>identifies</w:t>
      </w:r>
      <w:r>
        <w:rPr>
          <w:spacing w:val="-9"/>
          <w:sz w:val="24"/>
        </w:rPr>
        <w:t xml:space="preserve"> </w:t>
      </w:r>
      <w:r>
        <w:rPr>
          <w:sz w:val="24"/>
        </w:rPr>
        <w:t>at</w:t>
      </w:r>
      <w:r>
        <w:rPr>
          <w:spacing w:val="-2"/>
          <w:sz w:val="24"/>
        </w:rPr>
        <w:t xml:space="preserve"> </w:t>
      </w:r>
      <w:r>
        <w:rPr>
          <w:sz w:val="24"/>
        </w:rPr>
        <w:t>what</w:t>
      </w:r>
      <w:r>
        <w:rPr>
          <w:spacing w:val="-4"/>
          <w:sz w:val="24"/>
        </w:rPr>
        <w:t xml:space="preserve"> </w:t>
      </w:r>
      <w:r>
        <w:rPr>
          <w:sz w:val="24"/>
        </w:rPr>
        <w:t>step</w:t>
      </w:r>
      <w:r>
        <w:rPr>
          <w:spacing w:val="-3"/>
          <w:sz w:val="24"/>
        </w:rPr>
        <w:t xml:space="preserve"> </w:t>
      </w:r>
      <w:r>
        <w:rPr>
          <w:sz w:val="24"/>
        </w:rPr>
        <w:t>logging</w:t>
      </w:r>
      <w:r>
        <w:rPr>
          <w:spacing w:val="-7"/>
          <w:sz w:val="24"/>
        </w:rPr>
        <w:t xml:space="preserve"> </w:t>
      </w:r>
      <w:r>
        <w:rPr>
          <w:spacing w:val="-2"/>
          <w:sz w:val="24"/>
        </w:rPr>
        <w:t>required.</w:t>
      </w:r>
    </w:p>
    <w:p w:rsidR="008C39A4" w:rsidRDefault="00CD16A9">
      <w:pPr>
        <w:pStyle w:val="ListParagraph"/>
        <w:numPr>
          <w:ilvl w:val="0"/>
          <w:numId w:val="1"/>
        </w:numPr>
        <w:tabs>
          <w:tab w:val="left" w:pos="1509"/>
        </w:tabs>
        <w:spacing w:line="288" w:lineRule="exact"/>
        <w:ind w:hanging="361"/>
        <w:rPr>
          <w:sz w:val="24"/>
        </w:rPr>
      </w:pPr>
      <w:r>
        <w:rPr>
          <w:sz w:val="24"/>
        </w:rPr>
        <w:t>The</w:t>
      </w:r>
      <w:r>
        <w:rPr>
          <w:spacing w:val="-6"/>
          <w:sz w:val="24"/>
        </w:rPr>
        <w:t xml:space="preserve"> </w:t>
      </w:r>
      <w:r>
        <w:rPr>
          <w:sz w:val="24"/>
        </w:rPr>
        <w:t>System</w:t>
      </w:r>
      <w:r>
        <w:rPr>
          <w:spacing w:val="-4"/>
          <w:sz w:val="24"/>
        </w:rPr>
        <w:t xml:space="preserve"> </w:t>
      </w:r>
      <w:r>
        <w:rPr>
          <w:sz w:val="24"/>
        </w:rPr>
        <w:t>should</w:t>
      </w:r>
      <w:r>
        <w:rPr>
          <w:spacing w:val="-6"/>
          <w:sz w:val="24"/>
        </w:rPr>
        <w:t xml:space="preserve"> </w:t>
      </w:r>
      <w:r>
        <w:rPr>
          <w:sz w:val="24"/>
        </w:rPr>
        <w:t>be</w:t>
      </w:r>
      <w:r>
        <w:rPr>
          <w:spacing w:val="-4"/>
          <w:sz w:val="24"/>
        </w:rPr>
        <w:t xml:space="preserve"> </w:t>
      </w:r>
      <w:r>
        <w:rPr>
          <w:sz w:val="24"/>
        </w:rPr>
        <w:t>able</w:t>
      </w:r>
      <w:r>
        <w:rPr>
          <w:spacing w:val="-4"/>
          <w:sz w:val="24"/>
        </w:rPr>
        <w:t xml:space="preserve"> </w:t>
      </w:r>
      <w:r>
        <w:rPr>
          <w:sz w:val="24"/>
        </w:rPr>
        <w:t>to</w:t>
      </w:r>
      <w:r>
        <w:rPr>
          <w:spacing w:val="-5"/>
          <w:sz w:val="24"/>
        </w:rPr>
        <w:t xml:space="preserve"> </w:t>
      </w:r>
      <w:r>
        <w:rPr>
          <w:sz w:val="24"/>
        </w:rPr>
        <w:t>log</w:t>
      </w:r>
      <w:r>
        <w:rPr>
          <w:spacing w:val="-2"/>
          <w:sz w:val="24"/>
        </w:rPr>
        <w:t xml:space="preserve"> </w:t>
      </w:r>
      <w:r>
        <w:rPr>
          <w:sz w:val="24"/>
        </w:rPr>
        <w:t>each</w:t>
      </w:r>
      <w:r>
        <w:rPr>
          <w:spacing w:val="-2"/>
          <w:sz w:val="24"/>
        </w:rPr>
        <w:t xml:space="preserve"> </w:t>
      </w:r>
      <w:r>
        <w:rPr>
          <w:sz w:val="24"/>
        </w:rPr>
        <w:t>and</w:t>
      </w:r>
      <w:r>
        <w:rPr>
          <w:spacing w:val="-6"/>
          <w:sz w:val="24"/>
        </w:rPr>
        <w:t xml:space="preserve"> </w:t>
      </w:r>
      <w:r>
        <w:rPr>
          <w:sz w:val="24"/>
        </w:rPr>
        <w:t>every</w:t>
      </w:r>
      <w:r>
        <w:rPr>
          <w:spacing w:val="-4"/>
          <w:sz w:val="24"/>
        </w:rPr>
        <w:t xml:space="preserve"> </w:t>
      </w:r>
      <w:r>
        <w:rPr>
          <w:sz w:val="24"/>
        </w:rPr>
        <w:t>system</w:t>
      </w:r>
      <w:r>
        <w:rPr>
          <w:spacing w:val="-2"/>
          <w:sz w:val="24"/>
        </w:rPr>
        <w:t xml:space="preserve"> flow.</w:t>
      </w:r>
    </w:p>
    <w:p w:rsidR="008C39A4" w:rsidRDefault="00CD16A9">
      <w:pPr>
        <w:pStyle w:val="ListParagraph"/>
        <w:numPr>
          <w:ilvl w:val="0"/>
          <w:numId w:val="1"/>
        </w:numPr>
        <w:tabs>
          <w:tab w:val="left" w:pos="1509"/>
        </w:tabs>
        <w:spacing w:line="288" w:lineRule="exact"/>
        <w:ind w:hanging="361"/>
        <w:rPr>
          <w:sz w:val="24"/>
        </w:rPr>
      </w:pPr>
      <w:r>
        <w:rPr>
          <w:sz w:val="24"/>
        </w:rPr>
        <w:t>Developer</w:t>
      </w:r>
      <w:r>
        <w:rPr>
          <w:spacing w:val="-8"/>
          <w:sz w:val="24"/>
        </w:rPr>
        <w:t xml:space="preserve"> </w:t>
      </w:r>
      <w:r>
        <w:rPr>
          <w:sz w:val="24"/>
        </w:rPr>
        <w:t>can</w:t>
      </w:r>
      <w:r>
        <w:rPr>
          <w:spacing w:val="-1"/>
          <w:sz w:val="24"/>
        </w:rPr>
        <w:t xml:space="preserve"> </w:t>
      </w:r>
      <w:r>
        <w:rPr>
          <w:sz w:val="24"/>
        </w:rPr>
        <w:t>choose</w:t>
      </w:r>
      <w:r>
        <w:rPr>
          <w:spacing w:val="1"/>
          <w:sz w:val="24"/>
        </w:rPr>
        <w:t xml:space="preserve"> </w:t>
      </w:r>
      <w:r>
        <w:rPr>
          <w:sz w:val="24"/>
        </w:rPr>
        <w:t>logging</w:t>
      </w:r>
      <w:r>
        <w:rPr>
          <w:spacing w:val="-6"/>
          <w:sz w:val="24"/>
        </w:rPr>
        <w:t xml:space="preserve"> </w:t>
      </w:r>
      <w:r>
        <w:rPr>
          <w:sz w:val="24"/>
        </w:rPr>
        <w:t>method.</w:t>
      </w:r>
      <w:r>
        <w:rPr>
          <w:spacing w:val="-7"/>
          <w:sz w:val="24"/>
        </w:rPr>
        <w:t xml:space="preserve"> </w:t>
      </w:r>
      <w:r>
        <w:rPr>
          <w:sz w:val="24"/>
        </w:rPr>
        <w:t>You</w:t>
      </w:r>
      <w:r>
        <w:rPr>
          <w:spacing w:val="-3"/>
          <w:sz w:val="24"/>
        </w:rPr>
        <w:t xml:space="preserve"> </w:t>
      </w:r>
      <w:r>
        <w:rPr>
          <w:sz w:val="24"/>
        </w:rPr>
        <w:t>can</w:t>
      </w:r>
      <w:r>
        <w:rPr>
          <w:spacing w:val="-1"/>
          <w:sz w:val="24"/>
        </w:rPr>
        <w:t xml:space="preserve"> </w:t>
      </w:r>
      <w:r>
        <w:rPr>
          <w:sz w:val="24"/>
        </w:rPr>
        <w:t>choose</w:t>
      </w:r>
      <w:r>
        <w:rPr>
          <w:spacing w:val="-2"/>
          <w:sz w:val="24"/>
        </w:rPr>
        <w:t xml:space="preserve"> </w:t>
      </w:r>
      <w:r>
        <w:rPr>
          <w:sz w:val="24"/>
        </w:rPr>
        <w:t>database</w:t>
      </w:r>
      <w:r>
        <w:rPr>
          <w:spacing w:val="-6"/>
          <w:sz w:val="24"/>
        </w:rPr>
        <w:t xml:space="preserve"> </w:t>
      </w:r>
      <w:r>
        <w:rPr>
          <w:sz w:val="24"/>
        </w:rPr>
        <w:t>logging/</w:t>
      </w:r>
      <w:r>
        <w:rPr>
          <w:spacing w:val="-8"/>
          <w:sz w:val="24"/>
        </w:rPr>
        <w:t xml:space="preserve"> </w:t>
      </w:r>
      <w:r>
        <w:rPr>
          <w:sz w:val="24"/>
        </w:rPr>
        <w:t>File</w:t>
      </w:r>
      <w:r>
        <w:rPr>
          <w:spacing w:val="-1"/>
          <w:sz w:val="24"/>
        </w:rPr>
        <w:t xml:space="preserve"> </w:t>
      </w:r>
      <w:r>
        <w:rPr>
          <w:sz w:val="24"/>
        </w:rPr>
        <w:t>logging</w:t>
      </w:r>
      <w:r>
        <w:rPr>
          <w:spacing w:val="-4"/>
          <w:sz w:val="24"/>
        </w:rPr>
        <w:t xml:space="preserve"> </w:t>
      </w:r>
      <w:r>
        <w:rPr>
          <w:sz w:val="24"/>
        </w:rPr>
        <w:t>s</w:t>
      </w:r>
      <w:r>
        <w:rPr>
          <w:spacing w:val="-1"/>
          <w:sz w:val="24"/>
        </w:rPr>
        <w:t xml:space="preserve"> </w:t>
      </w:r>
      <w:r>
        <w:rPr>
          <w:spacing w:val="-2"/>
          <w:sz w:val="24"/>
        </w:rPr>
        <w:t>well.</w:t>
      </w:r>
    </w:p>
    <w:p w:rsidR="008C39A4" w:rsidRDefault="00CD16A9">
      <w:pPr>
        <w:pStyle w:val="ListParagraph"/>
        <w:numPr>
          <w:ilvl w:val="0"/>
          <w:numId w:val="1"/>
        </w:numPr>
        <w:tabs>
          <w:tab w:val="left" w:pos="1509"/>
        </w:tabs>
        <w:spacing w:before="2" w:line="235" w:lineRule="auto"/>
        <w:ind w:right="1228"/>
        <w:rPr>
          <w:sz w:val="24"/>
        </w:rPr>
      </w:pPr>
      <w:r>
        <w:rPr>
          <w:sz w:val="24"/>
        </w:rPr>
        <w:t>System</w:t>
      </w:r>
      <w:r>
        <w:rPr>
          <w:spacing w:val="-4"/>
          <w:sz w:val="24"/>
        </w:rPr>
        <w:t xml:space="preserve"> </w:t>
      </w:r>
      <w:r>
        <w:rPr>
          <w:sz w:val="24"/>
        </w:rPr>
        <w:t>should</w:t>
      </w:r>
      <w:r>
        <w:rPr>
          <w:spacing w:val="-6"/>
          <w:sz w:val="24"/>
        </w:rPr>
        <w:t xml:space="preserve"> </w:t>
      </w:r>
      <w:r>
        <w:rPr>
          <w:sz w:val="24"/>
        </w:rPr>
        <w:t>not</w:t>
      </w:r>
      <w:r>
        <w:rPr>
          <w:spacing w:val="-4"/>
          <w:sz w:val="24"/>
        </w:rPr>
        <w:t xml:space="preserve"> </w:t>
      </w:r>
      <w:r>
        <w:rPr>
          <w:sz w:val="24"/>
        </w:rPr>
        <w:t>hang</w:t>
      </w:r>
      <w:r>
        <w:rPr>
          <w:spacing w:val="-10"/>
          <w:sz w:val="24"/>
        </w:rPr>
        <w:t xml:space="preserve"> </w:t>
      </w:r>
      <w:r>
        <w:rPr>
          <w:sz w:val="24"/>
        </w:rPr>
        <w:t>even</w:t>
      </w:r>
      <w:r>
        <w:rPr>
          <w:spacing w:val="-3"/>
          <w:sz w:val="24"/>
        </w:rPr>
        <w:t xml:space="preserve"> </w:t>
      </w:r>
      <w:r>
        <w:rPr>
          <w:sz w:val="24"/>
        </w:rPr>
        <w:t>after</w:t>
      </w:r>
      <w:r>
        <w:rPr>
          <w:spacing w:val="-6"/>
          <w:sz w:val="24"/>
        </w:rPr>
        <w:t xml:space="preserve"> </w:t>
      </w:r>
      <w:r>
        <w:rPr>
          <w:sz w:val="24"/>
        </w:rPr>
        <w:t>using</w:t>
      </w:r>
      <w:r>
        <w:rPr>
          <w:spacing w:val="-7"/>
          <w:sz w:val="24"/>
        </w:rPr>
        <w:t xml:space="preserve"> </w:t>
      </w:r>
      <w:r>
        <w:rPr>
          <w:sz w:val="24"/>
        </w:rPr>
        <w:t>so</w:t>
      </w:r>
      <w:r>
        <w:rPr>
          <w:spacing w:val="-1"/>
          <w:sz w:val="24"/>
        </w:rPr>
        <w:t xml:space="preserve"> </w:t>
      </w:r>
      <w:r>
        <w:rPr>
          <w:sz w:val="24"/>
        </w:rPr>
        <w:t>many</w:t>
      </w:r>
      <w:r>
        <w:rPr>
          <w:spacing w:val="-5"/>
          <w:sz w:val="24"/>
        </w:rPr>
        <w:t xml:space="preserve"> </w:t>
      </w:r>
      <w:r>
        <w:rPr>
          <w:sz w:val="24"/>
        </w:rPr>
        <w:t>loggings.</w:t>
      </w:r>
      <w:r>
        <w:rPr>
          <w:spacing w:val="-6"/>
          <w:sz w:val="24"/>
        </w:rPr>
        <w:t xml:space="preserve"> </w:t>
      </w:r>
      <w:r>
        <w:rPr>
          <w:sz w:val="24"/>
        </w:rPr>
        <w:t>Logging</w:t>
      </w:r>
      <w:r>
        <w:rPr>
          <w:spacing w:val="-7"/>
          <w:sz w:val="24"/>
        </w:rPr>
        <w:t xml:space="preserve"> </w:t>
      </w:r>
      <w:r>
        <w:rPr>
          <w:sz w:val="24"/>
        </w:rPr>
        <w:t>just</w:t>
      </w:r>
      <w:r>
        <w:rPr>
          <w:spacing w:val="-4"/>
          <w:sz w:val="24"/>
        </w:rPr>
        <w:t xml:space="preserve"> </w:t>
      </w:r>
      <w:r>
        <w:rPr>
          <w:sz w:val="24"/>
        </w:rPr>
        <w:t>because</w:t>
      </w:r>
      <w:r>
        <w:rPr>
          <w:spacing w:val="-3"/>
          <w:sz w:val="24"/>
        </w:rPr>
        <w:t xml:space="preserve"> </w:t>
      </w:r>
      <w:r>
        <w:rPr>
          <w:sz w:val="24"/>
        </w:rPr>
        <w:t>we</w:t>
      </w:r>
      <w:r>
        <w:rPr>
          <w:spacing w:val="-2"/>
          <w:sz w:val="24"/>
        </w:rPr>
        <w:t xml:space="preserve"> </w:t>
      </w:r>
      <w:r>
        <w:rPr>
          <w:sz w:val="24"/>
        </w:rPr>
        <w:t>can</w:t>
      </w:r>
      <w:r>
        <w:rPr>
          <w:spacing w:val="-2"/>
          <w:sz w:val="24"/>
        </w:rPr>
        <w:t xml:space="preserve"> </w:t>
      </w:r>
      <w:r>
        <w:rPr>
          <w:sz w:val="24"/>
        </w:rPr>
        <w:t>easily debug issues so logging is mandatory to do.</w:t>
      </w:r>
    </w:p>
    <w:p w:rsidR="008C39A4" w:rsidRDefault="008C39A4">
      <w:pPr>
        <w:pStyle w:val="BodyText"/>
      </w:pPr>
    </w:p>
    <w:p w:rsidR="008C39A4" w:rsidRDefault="008C39A4">
      <w:pPr>
        <w:pStyle w:val="BodyText"/>
      </w:pPr>
    </w:p>
    <w:p w:rsidR="008C39A4" w:rsidRDefault="008C39A4">
      <w:pPr>
        <w:pStyle w:val="BodyText"/>
      </w:pPr>
    </w:p>
    <w:p w:rsidR="008C39A4" w:rsidRDefault="008C39A4">
      <w:pPr>
        <w:pStyle w:val="BodyText"/>
        <w:spacing w:before="7"/>
      </w:pPr>
    </w:p>
    <w:p w:rsidR="008C39A4" w:rsidRDefault="00CD16A9">
      <w:pPr>
        <w:pStyle w:val="Heading1"/>
        <w:numPr>
          <w:ilvl w:val="1"/>
          <w:numId w:val="7"/>
        </w:numPr>
        <w:tabs>
          <w:tab w:val="left" w:pos="1726"/>
        </w:tabs>
        <w:ind w:left="1725" w:hanging="543"/>
        <w:jc w:val="left"/>
      </w:pPr>
      <w:bookmarkStart w:id="20" w:name="_TOC_250007"/>
      <w:r>
        <w:rPr>
          <w:color w:val="006FC0"/>
        </w:rPr>
        <w:t>Error</w:t>
      </w:r>
      <w:r>
        <w:rPr>
          <w:color w:val="006FC0"/>
          <w:spacing w:val="-7"/>
        </w:rPr>
        <w:t xml:space="preserve"> </w:t>
      </w:r>
      <w:bookmarkEnd w:id="20"/>
      <w:r>
        <w:rPr>
          <w:color w:val="006FC0"/>
          <w:spacing w:val="-2"/>
        </w:rPr>
        <w:t>Handling</w:t>
      </w:r>
    </w:p>
    <w:p w:rsidR="008C39A4" w:rsidRDefault="008C39A4">
      <w:pPr>
        <w:pStyle w:val="BodyText"/>
        <w:spacing w:before="6"/>
        <w:rPr>
          <w:b/>
          <w:sz w:val="45"/>
        </w:rPr>
      </w:pPr>
    </w:p>
    <w:p w:rsidR="008C39A4" w:rsidRDefault="00CD16A9">
      <w:pPr>
        <w:pStyle w:val="BodyText"/>
        <w:spacing w:line="235" w:lineRule="auto"/>
        <w:ind w:left="1183" w:right="1413"/>
      </w:pPr>
      <w:r>
        <w:t>Should</w:t>
      </w:r>
      <w:r>
        <w:rPr>
          <w:spacing w:val="-10"/>
        </w:rPr>
        <w:t xml:space="preserve"> </w:t>
      </w:r>
      <w:r>
        <w:t>errors</w:t>
      </w:r>
      <w:r>
        <w:rPr>
          <w:spacing w:val="-7"/>
        </w:rPr>
        <w:t xml:space="preserve"> </w:t>
      </w:r>
      <w:r>
        <w:t>be</w:t>
      </w:r>
      <w:r>
        <w:rPr>
          <w:spacing w:val="-6"/>
        </w:rPr>
        <w:t xml:space="preserve"> </w:t>
      </w:r>
      <w:r>
        <w:t>encountered,</w:t>
      </w:r>
      <w:r>
        <w:rPr>
          <w:spacing w:val="-11"/>
        </w:rPr>
        <w:t xml:space="preserve"> </w:t>
      </w:r>
      <w:r>
        <w:t>an</w:t>
      </w:r>
      <w:r>
        <w:rPr>
          <w:spacing w:val="-6"/>
        </w:rPr>
        <w:t xml:space="preserve"> </w:t>
      </w:r>
      <w:r>
        <w:t>explanation</w:t>
      </w:r>
      <w:r>
        <w:rPr>
          <w:spacing w:val="-9"/>
        </w:rPr>
        <w:t xml:space="preserve"> </w:t>
      </w:r>
      <w:r>
        <w:t>will</w:t>
      </w:r>
      <w:r>
        <w:rPr>
          <w:spacing w:val="-5"/>
        </w:rPr>
        <w:t xml:space="preserve"> </w:t>
      </w:r>
      <w:r>
        <w:t>be</w:t>
      </w:r>
      <w:r>
        <w:rPr>
          <w:spacing w:val="-6"/>
        </w:rPr>
        <w:t xml:space="preserve"> </w:t>
      </w:r>
      <w:r>
        <w:t>displayed</w:t>
      </w:r>
      <w:r>
        <w:rPr>
          <w:spacing w:val="-9"/>
        </w:rPr>
        <w:t xml:space="preserve"> </w:t>
      </w:r>
      <w:r>
        <w:t>as</w:t>
      </w:r>
      <w:r>
        <w:rPr>
          <w:spacing w:val="-2"/>
        </w:rPr>
        <w:t xml:space="preserve"> </w:t>
      </w:r>
      <w:r>
        <w:t>to</w:t>
      </w:r>
      <w:r>
        <w:rPr>
          <w:spacing w:val="-7"/>
        </w:rPr>
        <w:t xml:space="preserve"> </w:t>
      </w:r>
      <w:r>
        <w:t>what</w:t>
      </w:r>
      <w:r>
        <w:rPr>
          <w:spacing w:val="-6"/>
        </w:rPr>
        <w:t xml:space="preserve"> </w:t>
      </w:r>
      <w:r>
        <w:t>went</w:t>
      </w:r>
      <w:r>
        <w:rPr>
          <w:spacing w:val="-4"/>
        </w:rPr>
        <w:t xml:space="preserve"> </w:t>
      </w:r>
      <w:r>
        <w:t>wrong?</w:t>
      </w:r>
      <w:r>
        <w:rPr>
          <w:spacing w:val="-7"/>
        </w:rPr>
        <w:t xml:space="preserve"> </w:t>
      </w:r>
      <w:r>
        <w:t xml:space="preserve">An error will be defined as anything that falls outside the normal and </w:t>
      </w:r>
      <w:r>
        <w:t>intended usage.</w:t>
      </w: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CD16A9">
      <w:pPr>
        <w:pStyle w:val="BodyText"/>
        <w:spacing w:before="11"/>
        <w:rPr>
          <w:sz w:val="11"/>
        </w:rPr>
      </w:pPr>
      <w:r>
        <w:rPr>
          <w:noProof/>
        </w:rPr>
        <w:drawing>
          <wp:anchor distT="0" distB="0" distL="0" distR="0" simplePos="0" relativeHeight="70" behindDoc="0" locked="0" layoutInCell="1" allowOverlap="1">
            <wp:simplePos x="0" y="0"/>
            <wp:positionH relativeFrom="page">
              <wp:posOffset>304476</wp:posOffset>
            </wp:positionH>
            <wp:positionV relativeFrom="paragraph">
              <wp:posOffset>107491</wp:posOffset>
            </wp:positionV>
            <wp:extent cx="2184273" cy="2218943"/>
            <wp:effectExtent l="0" t="0" r="0" b="0"/>
            <wp:wrapTopAndBottom/>
            <wp:docPr id="3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9.png"/>
                    <pic:cNvPicPr/>
                  </pic:nvPicPr>
                  <pic:blipFill>
                    <a:blip r:embed="rId50" cstate="print"/>
                    <a:stretch>
                      <a:fillRect/>
                    </a:stretch>
                  </pic:blipFill>
                  <pic:spPr>
                    <a:xfrm>
                      <a:off x="0" y="0"/>
                      <a:ext cx="2184273" cy="2218943"/>
                    </a:xfrm>
                    <a:prstGeom prst="rect">
                      <a:avLst/>
                    </a:prstGeom>
                  </pic:spPr>
                </pic:pic>
              </a:graphicData>
            </a:graphic>
          </wp:anchor>
        </w:drawing>
      </w:r>
      <w:r>
        <w:rPr>
          <w:noProof/>
        </w:rPr>
        <w:drawing>
          <wp:anchor distT="0" distB="0" distL="0" distR="0" simplePos="0" relativeHeight="71" behindDoc="0" locked="0" layoutInCell="1" allowOverlap="1">
            <wp:simplePos x="0" y="0"/>
            <wp:positionH relativeFrom="page">
              <wp:posOffset>3464940</wp:posOffset>
            </wp:positionH>
            <wp:positionV relativeFrom="paragraph">
              <wp:posOffset>107491</wp:posOffset>
            </wp:positionV>
            <wp:extent cx="3892360" cy="2184558"/>
            <wp:effectExtent l="0" t="0" r="0" b="0"/>
            <wp:wrapTopAndBottom/>
            <wp:docPr id="3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0.jpeg"/>
                    <pic:cNvPicPr/>
                  </pic:nvPicPr>
                  <pic:blipFill>
                    <a:blip r:embed="rId51" cstate="print"/>
                    <a:stretch>
                      <a:fillRect/>
                    </a:stretch>
                  </pic:blipFill>
                  <pic:spPr>
                    <a:xfrm>
                      <a:off x="0" y="0"/>
                      <a:ext cx="3892360" cy="2184558"/>
                    </a:xfrm>
                    <a:prstGeom prst="rect">
                      <a:avLst/>
                    </a:prstGeom>
                  </pic:spPr>
                </pic:pic>
              </a:graphicData>
            </a:graphic>
          </wp:anchor>
        </w:drawing>
      </w:r>
    </w:p>
    <w:p w:rsidR="008C39A4" w:rsidRDefault="008C39A4">
      <w:pPr>
        <w:rPr>
          <w:sz w:val="11"/>
        </w:rPr>
        <w:sectPr w:rsidR="008C39A4">
          <w:pgSz w:w="12240" w:h="15840"/>
          <w:pgMar w:top="360" w:right="220" w:bottom="480" w:left="160" w:header="0" w:footer="249" w:gutter="0"/>
          <w:cols w:space="720"/>
        </w:sectPr>
      </w:pPr>
    </w:p>
    <w:p w:rsidR="008C39A4" w:rsidRDefault="00CD16A9">
      <w:pPr>
        <w:pStyle w:val="BodyText"/>
        <w:rPr>
          <w:sz w:val="20"/>
        </w:rPr>
      </w:pPr>
      <w:r>
        <w:lastRenderedPageBreak/>
        <w:pict>
          <v:group id="docshapegroup183" o:spid="_x0000_s1036" style="position:absolute;margin-left:-.4pt;margin-top:5pt;width:607.4pt;height:44.2pt;z-index:15768576;mso-position-horizontal-relative:page;mso-position-vertical-relative:page" coordorigin="-8,100" coordsize="12148,884">
            <v:shape id="docshape184" o:spid="_x0000_s1044" type="#_x0000_t75" style="position:absolute;left:9686;top:364;width:1944;height:516">
              <v:imagedata r:id="rId12" o:title=""/>
            </v:shape>
            <v:shape id="docshape185" o:spid="_x0000_s1043" type="#_x0000_t75" style="position:absolute;left:1865;top:603;width:265;height:205">
              <v:imagedata r:id="rId25" o:title=""/>
            </v:shape>
            <v:shape id="docshape186" o:spid="_x0000_s1042" type="#_x0000_t75" style="position:absolute;left:2223;top:602;width:499;height:162">
              <v:imagedata r:id="rId46" o:title=""/>
            </v:shape>
            <v:shape id="docshape187" o:spid="_x0000_s1041" type="#_x0000_t75" style="position:absolute;left:2810;top:603;width:654;height:205">
              <v:imagedata r:id="rId26" o:title=""/>
            </v:shape>
            <v:shape id="docshape188" o:spid="_x0000_s1040" type="#_x0000_t75" style="position:absolute;left:3552;top:600;width:200;height:207">
              <v:imagedata r:id="rId47" o:title=""/>
            </v:shape>
            <v:shape id="docshape189" o:spid="_x0000_s1039" type="#_x0000_t75" style="position:absolute;left:3786;top:600;width:330;height:207">
              <v:imagedata r:id="rId11" o:title=""/>
            </v:shape>
            <v:rect id="docshape190" o:spid="_x0000_s1038" style="position:absolute;left:12;top:119;width:12108;height:844" stroked="f"/>
            <v:rect id="docshape191" o:spid="_x0000_s1037" style="position:absolute;left:12;top:119;width:12108;height:844" filled="f" strokecolor="white" strokeweight="2pt"/>
            <w10:wrap anchorx="page" anchory="page"/>
          </v:group>
        </w:pict>
      </w: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CD16A9">
      <w:pPr>
        <w:pStyle w:val="Heading1"/>
        <w:numPr>
          <w:ilvl w:val="0"/>
          <w:numId w:val="7"/>
        </w:numPr>
        <w:tabs>
          <w:tab w:val="left" w:pos="1716"/>
        </w:tabs>
        <w:spacing w:before="163"/>
        <w:ind w:left="1715" w:hanging="349"/>
        <w:jc w:val="both"/>
      </w:pPr>
      <w:r>
        <w:pict>
          <v:shape id="docshape192" o:spid="_x0000_s1035" type="#_x0000_t202" style="position:absolute;left:0;text-align:left;margin-left:77.95pt;margin-top:-25.6pt;width:115.25pt;height:12pt;z-index:-16225792;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bookmarkStart w:id="21" w:name="_TOC_250006"/>
      <w:bookmarkEnd w:id="21"/>
      <w:r>
        <w:rPr>
          <w:color w:val="006FC0"/>
          <w:spacing w:val="-2"/>
        </w:rPr>
        <w:t>Performance</w:t>
      </w:r>
    </w:p>
    <w:p w:rsidR="008C39A4" w:rsidRDefault="00CD16A9">
      <w:pPr>
        <w:pStyle w:val="BodyText"/>
        <w:spacing w:before="106" w:line="235" w:lineRule="auto"/>
        <w:ind w:left="1407" w:right="2964"/>
        <w:jc w:val="both"/>
      </w:pPr>
      <w:r>
        <w:t>The machine learning</w:t>
      </w:r>
      <w:r>
        <w:rPr>
          <w:spacing w:val="-4"/>
        </w:rPr>
        <w:t xml:space="preserve"> </w:t>
      </w:r>
      <w:r>
        <w:t>based Thyroid Disease Detection solution will used for detection of thyroid disease in patients having</w:t>
      </w:r>
      <w:r>
        <w:rPr>
          <w:spacing w:val="-1"/>
        </w:rPr>
        <w:t xml:space="preserve"> </w:t>
      </w:r>
      <w:r>
        <w:t>symptoms of thyroid.</w:t>
      </w:r>
      <w:r>
        <w:rPr>
          <w:spacing w:val="-1"/>
        </w:rPr>
        <w:t xml:space="preserve"> </w:t>
      </w:r>
      <w:r>
        <w:t>So that necessary</w:t>
      </w:r>
      <w:r>
        <w:rPr>
          <w:spacing w:val="-7"/>
        </w:rPr>
        <w:t xml:space="preserve"> </w:t>
      </w:r>
      <w:r>
        <w:t>action</w:t>
      </w:r>
      <w:r>
        <w:rPr>
          <w:spacing w:val="-7"/>
        </w:rPr>
        <w:t xml:space="preserve"> </w:t>
      </w:r>
      <w:r>
        <w:t>will</w:t>
      </w:r>
      <w:r>
        <w:rPr>
          <w:spacing w:val="-4"/>
        </w:rPr>
        <w:t xml:space="preserve"> </w:t>
      </w:r>
      <w:r>
        <w:t>be</w:t>
      </w:r>
      <w:r>
        <w:rPr>
          <w:spacing w:val="-8"/>
        </w:rPr>
        <w:t xml:space="preserve"> </w:t>
      </w:r>
      <w:r>
        <w:t>taken</w:t>
      </w:r>
      <w:r>
        <w:rPr>
          <w:spacing w:val="-7"/>
        </w:rPr>
        <w:t xml:space="preserve"> </w:t>
      </w:r>
      <w:r>
        <w:t>ASP.</w:t>
      </w:r>
      <w:r>
        <w:rPr>
          <w:spacing w:val="-8"/>
        </w:rPr>
        <w:t xml:space="preserve"> </w:t>
      </w:r>
      <w:r>
        <w:t>Also</w:t>
      </w:r>
      <w:r>
        <w:rPr>
          <w:spacing w:val="-4"/>
        </w:rPr>
        <w:t xml:space="preserve"> </w:t>
      </w:r>
      <w:r>
        <w:t>model</w:t>
      </w:r>
      <w:r>
        <w:rPr>
          <w:spacing w:val="-8"/>
        </w:rPr>
        <w:t xml:space="preserve"> </w:t>
      </w:r>
      <w:r>
        <w:t>retraining</w:t>
      </w:r>
      <w:r>
        <w:rPr>
          <w:spacing w:val="-13"/>
        </w:rPr>
        <w:t xml:space="preserve"> </w:t>
      </w:r>
      <w:r>
        <w:t>is</w:t>
      </w:r>
      <w:r>
        <w:rPr>
          <w:spacing w:val="-4"/>
        </w:rPr>
        <w:t xml:space="preserve"> </w:t>
      </w:r>
      <w:r>
        <w:t>very</w:t>
      </w:r>
      <w:r>
        <w:rPr>
          <w:spacing w:val="-9"/>
        </w:rPr>
        <w:t xml:space="preserve"> </w:t>
      </w:r>
      <w:r>
        <w:t>important</w:t>
      </w:r>
      <w:r>
        <w:rPr>
          <w:spacing w:val="-14"/>
        </w:rPr>
        <w:t xml:space="preserve"> </w:t>
      </w:r>
      <w:r>
        <w:t>to improve performance.</w:t>
      </w:r>
    </w:p>
    <w:p w:rsidR="008C39A4" w:rsidRDefault="008C39A4">
      <w:pPr>
        <w:pStyle w:val="BodyText"/>
        <w:spacing w:before="11"/>
        <w:rPr>
          <w:sz w:val="19"/>
        </w:rPr>
      </w:pPr>
    </w:p>
    <w:p w:rsidR="008C39A4" w:rsidRDefault="00CD16A9">
      <w:pPr>
        <w:pStyle w:val="Heading1"/>
        <w:numPr>
          <w:ilvl w:val="1"/>
          <w:numId w:val="7"/>
        </w:numPr>
        <w:tabs>
          <w:tab w:val="left" w:pos="1992"/>
        </w:tabs>
        <w:ind w:left="1991" w:hanging="625"/>
        <w:jc w:val="left"/>
      </w:pPr>
      <w:bookmarkStart w:id="22" w:name="_TOC_250005"/>
      <w:bookmarkEnd w:id="22"/>
      <w:r>
        <w:rPr>
          <w:color w:val="006FC0"/>
          <w:spacing w:val="-2"/>
        </w:rPr>
        <w:t>Reusability</w:t>
      </w:r>
    </w:p>
    <w:p w:rsidR="008C39A4" w:rsidRDefault="00CD16A9">
      <w:pPr>
        <w:pStyle w:val="BodyText"/>
        <w:spacing w:before="154" w:line="235" w:lineRule="auto"/>
        <w:ind w:left="1482" w:right="1934"/>
      </w:pPr>
      <w:r>
        <w:t>The</w:t>
      </w:r>
      <w:r>
        <w:rPr>
          <w:spacing w:val="-4"/>
        </w:rPr>
        <w:t xml:space="preserve"> </w:t>
      </w:r>
      <w:r>
        <w:t>code</w:t>
      </w:r>
      <w:r>
        <w:rPr>
          <w:spacing w:val="-2"/>
        </w:rPr>
        <w:t xml:space="preserve"> </w:t>
      </w:r>
      <w:r>
        <w:t>written</w:t>
      </w:r>
      <w:r>
        <w:rPr>
          <w:spacing w:val="-8"/>
        </w:rPr>
        <w:t xml:space="preserve"> </w:t>
      </w:r>
      <w:r>
        <w:t>and</w:t>
      </w:r>
      <w:r>
        <w:rPr>
          <w:spacing w:val="-6"/>
        </w:rPr>
        <w:t xml:space="preserve"> </w:t>
      </w:r>
      <w:r>
        <w:t>the</w:t>
      </w:r>
      <w:r>
        <w:rPr>
          <w:spacing w:val="-4"/>
        </w:rPr>
        <w:t xml:space="preserve"> </w:t>
      </w:r>
      <w:r>
        <w:t>components</w:t>
      </w:r>
      <w:r>
        <w:rPr>
          <w:spacing w:val="-8"/>
        </w:rPr>
        <w:t xml:space="preserve"> </w:t>
      </w:r>
      <w:r>
        <w:t>used</w:t>
      </w:r>
      <w:r>
        <w:rPr>
          <w:spacing w:val="-4"/>
        </w:rPr>
        <w:t xml:space="preserve"> </w:t>
      </w:r>
      <w:r>
        <w:t>should</w:t>
      </w:r>
      <w:r>
        <w:rPr>
          <w:spacing w:val="-6"/>
        </w:rPr>
        <w:t xml:space="preserve"> </w:t>
      </w:r>
      <w:r>
        <w:t>have</w:t>
      </w:r>
      <w:r>
        <w:rPr>
          <w:spacing w:val="-4"/>
        </w:rPr>
        <w:t xml:space="preserve"> </w:t>
      </w:r>
      <w:r>
        <w:t>the</w:t>
      </w:r>
      <w:r>
        <w:rPr>
          <w:spacing w:val="-7"/>
        </w:rPr>
        <w:t xml:space="preserve"> </w:t>
      </w:r>
      <w:r>
        <w:t>ability</w:t>
      </w:r>
      <w:r>
        <w:rPr>
          <w:spacing w:val="-8"/>
        </w:rPr>
        <w:t xml:space="preserve"> </w:t>
      </w:r>
      <w:r>
        <w:t>to</w:t>
      </w:r>
      <w:r>
        <w:rPr>
          <w:spacing w:val="-5"/>
        </w:rPr>
        <w:t xml:space="preserve"> </w:t>
      </w:r>
      <w:r>
        <w:t>be</w:t>
      </w:r>
      <w:r>
        <w:rPr>
          <w:spacing w:val="-4"/>
        </w:rPr>
        <w:t xml:space="preserve"> </w:t>
      </w:r>
      <w:r>
        <w:t>reused</w:t>
      </w:r>
      <w:r>
        <w:rPr>
          <w:spacing w:val="-6"/>
        </w:rPr>
        <w:t xml:space="preserve"> </w:t>
      </w:r>
      <w:r>
        <w:t>with no problems.</w:t>
      </w:r>
    </w:p>
    <w:p w:rsidR="008C39A4" w:rsidRDefault="008C39A4">
      <w:pPr>
        <w:pStyle w:val="BodyText"/>
        <w:spacing w:before="4"/>
        <w:rPr>
          <w:sz w:val="31"/>
        </w:rPr>
      </w:pPr>
    </w:p>
    <w:p w:rsidR="008C39A4" w:rsidRDefault="00CD16A9">
      <w:pPr>
        <w:pStyle w:val="Heading1"/>
        <w:numPr>
          <w:ilvl w:val="1"/>
          <w:numId w:val="7"/>
        </w:numPr>
        <w:tabs>
          <w:tab w:val="left" w:pos="1915"/>
        </w:tabs>
        <w:spacing w:before="1"/>
        <w:ind w:left="1914" w:hanging="625"/>
        <w:jc w:val="left"/>
      </w:pPr>
      <w:bookmarkStart w:id="23" w:name="_TOC_250004"/>
      <w:r>
        <w:rPr>
          <w:color w:val="006FC0"/>
        </w:rPr>
        <w:t>Application</w:t>
      </w:r>
      <w:r>
        <w:rPr>
          <w:color w:val="006FC0"/>
          <w:spacing w:val="-15"/>
        </w:rPr>
        <w:t xml:space="preserve"> </w:t>
      </w:r>
      <w:bookmarkEnd w:id="23"/>
      <w:r>
        <w:rPr>
          <w:color w:val="006FC0"/>
          <w:spacing w:val="-2"/>
        </w:rPr>
        <w:t>Compatibility</w:t>
      </w:r>
    </w:p>
    <w:p w:rsidR="008C39A4" w:rsidRDefault="00CD16A9">
      <w:pPr>
        <w:pStyle w:val="BodyText"/>
        <w:spacing w:before="180" w:line="235" w:lineRule="auto"/>
        <w:ind w:left="1395" w:right="1934"/>
      </w:pPr>
      <w:r>
        <w:t>The different</w:t>
      </w:r>
      <w:r>
        <w:rPr>
          <w:spacing w:val="-5"/>
        </w:rPr>
        <w:t xml:space="preserve"> </w:t>
      </w:r>
      <w:r>
        <w:t>components for</w:t>
      </w:r>
      <w:r>
        <w:rPr>
          <w:spacing w:val="-1"/>
        </w:rPr>
        <w:t xml:space="preserve"> </w:t>
      </w:r>
      <w:r>
        <w:t>this project will be using</w:t>
      </w:r>
      <w:r>
        <w:rPr>
          <w:spacing w:val="-1"/>
        </w:rPr>
        <w:t xml:space="preserve"> </w:t>
      </w:r>
      <w:r>
        <w:t>python</w:t>
      </w:r>
      <w:r>
        <w:rPr>
          <w:spacing w:val="-3"/>
        </w:rPr>
        <w:t xml:space="preserve"> </w:t>
      </w:r>
      <w:r>
        <w:t>as an interface</w:t>
      </w:r>
      <w:r>
        <w:rPr>
          <w:spacing w:val="-4"/>
        </w:rPr>
        <w:t xml:space="preserve"> </w:t>
      </w:r>
      <w:r>
        <w:t>between them.</w:t>
      </w:r>
      <w:r>
        <w:rPr>
          <w:spacing w:val="-5"/>
        </w:rPr>
        <w:t xml:space="preserve"> </w:t>
      </w:r>
      <w:r>
        <w:t>Each</w:t>
      </w:r>
      <w:r>
        <w:rPr>
          <w:spacing w:val="-3"/>
        </w:rPr>
        <w:t xml:space="preserve"> </w:t>
      </w:r>
      <w:r>
        <w:t>component</w:t>
      </w:r>
      <w:r>
        <w:rPr>
          <w:spacing w:val="-5"/>
        </w:rPr>
        <w:t xml:space="preserve"> </w:t>
      </w:r>
      <w:r>
        <w:t>will have</w:t>
      </w:r>
      <w:r>
        <w:rPr>
          <w:spacing w:val="-3"/>
        </w:rPr>
        <w:t xml:space="preserve"> </w:t>
      </w:r>
      <w:r>
        <w:t>its</w:t>
      </w:r>
      <w:r>
        <w:rPr>
          <w:spacing w:val="-2"/>
        </w:rPr>
        <w:t xml:space="preserve"> </w:t>
      </w:r>
      <w:r>
        <w:t>own</w:t>
      </w:r>
      <w:r>
        <w:rPr>
          <w:spacing w:val="-3"/>
        </w:rPr>
        <w:t xml:space="preserve"> </w:t>
      </w:r>
      <w:r>
        <w:t>task</w:t>
      </w:r>
      <w:r>
        <w:rPr>
          <w:spacing w:val="-1"/>
        </w:rPr>
        <w:t xml:space="preserve"> </w:t>
      </w:r>
      <w:r>
        <w:t>to</w:t>
      </w:r>
      <w:r>
        <w:rPr>
          <w:spacing w:val="-4"/>
        </w:rPr>
        <w:t xml:space="preserve"> </w:t>
      </w:r>
      <w:r>
        <w:t>perform,</w:t>
      </w:r>
      <w:r>
        <w:rPr>
          <w:spacing w:val="-8"/>
        </w:rPr>
        <w:t xml:space="preserve"> </w:t>
      </w:r>
      <w:r>
        <w:t>and</w:t>
      </w:r>
      <w:r>
        <w:rPr>
          <w:spacing w:val="-5"/>
        </w:rPr>
        <w:t xml:space="preserve"> </w:t>
      </w:r>
      <w:r>
        <w:t>it</w:t>
      </w:r>
      <w:r>
        <w:rPr>
          <w:spacing w:val="-1"/>
        </w:rPr>
        <w:t xml:space="preserve"> </w:t>
      </w:r>
      <w:r>
        <w:t>is</w:t>
      </w:r>
      <w:r>
        <w:rPr>
          <w:spacing w:val="-2"/>
        </w:rPr>
        <w:t xml:space="preserve"> </w:t>
      </w:r>
      <w:r>
        <w:t>the</w:t>
      </w:r>
      <w:r>
        <w:rPr>
          <w:spacing w:val="-6"/>
        </w:rPr>
        <w:t xml:space="preserve"> </w:t>
      </w:r>
      <w:r>
        <w:t>job</w:t>
      </w:r>
      <w:r>
        <w:rPr>
          <w:spacing w:val="-3"/>
        </w:rPr>
        <w:t xml:space="preserve"> </w:t>
      </w:r>
      <w:r>
        <w:t>of</w:t>
      </w:r>
      <w:r>
        <w:rPr>
          <w:spacing w:val="-1"/>
        </w:rPr>
        <w:t xml:space="preserve"> </w:t>
      </w:r>
      <w:r>
        <w:t>the</w:t>
      </w:r>
      <w:r>
        <w:rPr>
          <w:spacing w:val="-6"/>
        </w:rPr>
        <w:t xml:space="preserve"> </w:t>
      </w:r>
      <w:r>
        <w:t>Python to ensure proper transfer of information.</w:t>
      </w:r>
    </w:p>
    <w:p w:rsidR="008C39A4" w:rsidRDefault="008C39A4">
      <w:pPr>
        <w:pStyle w:val="BodyText"/>
        <w:spacing w:before="1"/>
        <w:rPr>
          <w:sz w:val="26"/>
        </w:rPr>
      </w:pPr>
    </w:p>
    <w:p w:rsidR="008C39A4" w:rsidRDefault="00CD16A9">
      <w:pPr>
        <w:pStyle w:val="Heading1"/>
        <w:numPr>
          <w:ilvl w:val="1"/>
          <w:numId w:val="7"/>
        </w:numPr>
        <w:tabs>
          <w:tab w:val="left" w:pos="1817"/>
        </w:tabs>
        <w:ind w:left="1816" w:hanging="625"/>
        <w:jc w:val="left"/>
      </w:pPr>
      <w:bookmarkStart w:id="24" w:name="_TOC_250003"/>
      <w:r>
        <w:rPr>
          <w:color w:val="006FC0"/>
          <w:spacing w:val="-2"/>
        </w:rPr>
        <w:t>Resource</w:t>
      </w:r>
      <w:r>
        <w:rPr>
          <w:color w:val="006FC0"/>
          <w:spacing w:val="-5"/>
        </w:rPr>
        <w:t xml:space="preserve"> </w:t>
      </w:r>
      <w:bookmarkEnd w:id="24"/>
      <w:r>
        <w:rPr>
          <w:color w:val="006FC0"/>
          <w:spacing w:val="-2"/>
        </w:rPr>
        <w:t>utilization</w:t>
      </w:r>
    </w:p>
    <w:p w:rsidR="008C39A4" w:rsidRDefault="00CD16A9">
      <w:pPr>
        <w:pStyle w:val="BodyText"/>
        <w:spacing w:before="166" w:line="235" w:lineRule="auto"/>
        <w:ind w:left="1367" w:right="2150"/>
      </w:pPr>
      <w:r>
        <w:t>When</w:t>
      </w:r>
      <w:r>
        <w:rPr>
          <w:spacing w:val="-7"/>
        </w:rPr>
        <w:t xml:space="preserve"> </w:t>
      </w:r>
      <w:r>
        <w:t>any</w:t>
      </w:r>
      <w:r>
        <w:rPr>
          <w:spacing w:val="-8"/>
        </w:rPr>
        <w:t xml:space="preserve"> </w:t>
      </w:r>
      <w:r>
        <w:t>task</w:t>
      </w:r>
      <w:r>
        <w:rPr>
          <w:spacing w:val="-3"/>
        </w:rPr>
        <w:t xml:space="preserve"> </w:t>
      </w:r>
      <w:r>
        <w:t>is</w:t>
      </w:r>
      <w:r>
        <w:rPr>
          <w:spacing w:val="-4"/>
        </w:rPr>
        <w:t xml:space="preserve"> </w:t>
      </w:r>
      <w:r>
        <w:t>performed,</w:t>
      </w:r>
      <w:r>
        <w:rPr>
          <w:spacing w:val="-10"/>
        </w:rPr>
        <w:t xml:space="preserve"> </w:t>
      </w:r>
      <w:r>
        <w:t>it</w:t>
      </w:r>
      <w:r>
        <w:rPr>
          <w:spacing w:val="-5"/>
        </w:rPr>
        <w:t xml:space="preserve"> </w:t>
      </w:r>
      <w:r>
        <w:t>will</w:t>
      </w:r>
      <w:r>
        <w:rPr>
          <w:spacing w:val="-4"/>
        </w:rPr>
        <w:t xml:space="preserve"> </w:t>
      </w:r>
      <w:r>
        <w:t>likely</w:t>
      </w:r>
      <w:r>
        <w:rPr>
          <w:spacing w:val="-4"/>
        </w:rPr>
        <w:t xml:space="preserve"> </w:t>
      </w:r>
      <w:r>
        <w:t>use</w:t>
      </w:r>
      <w:r>
        <w:rPr>
          <w:spacing w:val="-4"/>
        </w:rPr>
        <w:t xml:space="preserve"> </w:t>
      </w:r>
      <w:r>
        <w:t>all</w:t>
      </w:r>
      <w:r>
        <w:rPr>
          <w:spacing w:val="-4"/>
        </w:rPr>
        <w:t xml:space="preserve"> </w:t>
      </w:r>
      <w:r>
        <w:t>the</w:t>
      </w:r>
      <w:r>
        <w:rPr>
          <w:spacing w:val="-7"/>
        </w:rPr>
        <w:t xml:space="preserve"> </w:t>
      </w:r>
      <w:r>
        <w:t>processing</w:t>
      </w:r>
      <w:r>
        <w:rPr>
          <w:spacing w:val="-4"/>
        </w:rPr>
        <w:t xml:space="preserve"> </w:t>
      </w:r>
      <w:r>
        <w:t>power</w:t>
      </w:r>
      <w:r>
        <w:rPr>
          <w:spacing w:val="-5"/>
        </w:rPr>
        <w:t xml:space="preserve"> </w:t>
      </w:r>
      <w:r>
        <w:t>available</w:t>
      </w:r>
      <w:r>
        <w:rPr>
          <w:spacing w:val="-7"/>
        </w:rPr>
        <w:t xml:space="preserve"> </w:t>
      </w:r>
      <w:r>
        <w:t>until that function is finished.</w:t>
      </w:r>
    </w:p>
    <w:p w:rsidR="008C39A4" w:rsidRDefault="008C39A4">
      <w:pPr>
        <w:pStyle w:val="BodyText"/>
      </w:pPr>
    </w:p>
    <w:p w:rsidR="008C39A4" w:rsidRDefault="008C39A4">
      <w:pPr>
        <w:pStyle w:val="BodyText"/>
        <w:spacing w:before="5"/>
        <w:rPr>
          <w:sz w:val="28"/>
        </w:rPr>
      </w:pPr>
    </w:p>
    <w:p w:rsidR="008C39A4" w:rsidRDefault="00CD16A9">
      <w:pPr>
        <w:pStyle w:val="Heading1"/>
        <w:numPr>
          <w:ilvl w:val="1"/>
          <w:numId w:val="7"/>
        </w:numPr>
        <w:tabs>
          <w:tab w:val="left" w:pos="1851"/>
        </w:tabs>
        <w:ind w:left="1850" w:hanging="625"/>
        <w:jc w:val="left"/>
      </w:pPr>
      <w:bookmarkStart w:id="25" w:name="_TOC_250002"/>
      <w:bookmarkEnd w:id="25"/>
      <w:r>
        <w:rPr>
          <w:color w:val="006FC0"/>
          <w:spacing w:val="-2"/>
        </w:rPr>
        <w:t>Deployment</w:t>
      </w:r>
    </w:p>
    <w:p w:rsidR="008C39A4" w:rsidRDefault="008C39A4">
      <w:pPr>
        <w:pStyle w:val="BodyText"/>
        <w:rPr>
          <w:b/>
          <w:sz w:val="20"/>
        </w:rPr>
      </w:pPr>
    </w:p>
    <w:p w:rsidR="008C39A4" w:rsidRDefault="008C39A4">
      <w:pPr>
        <w:pStyle w:val="BodyText"/>
        <w:rPr>
          <w:b/>
          <w:sz w:val="20"/>
        </w:rPr>
      </w:pPr>
    </w:p>
    <w:p w:rsidR="008C39A4" w:rsidRDefault="00CD16A9">
      <w:pPr>
        <w:pStyle w:val="BodyText"/>
        <w:spacing w:before="2"/>
        <w:rPr>
          <w:b/>
          <w:sz w:val="28"/>
        </w:rPr>
      </w:pPr>
      <w:r>
        <w:rPr>
          <w:noProof/>
        </w:rPr>
        <w:drawing>
          <wp:anchor distT="0" distB="0" distL="0" distR="0" simplePos="0" relativeHeight="73" behindDoc="0" locked="0" layoutInCell="1" allowOverlap="1">
            <wp:simplePos x="0" y="0"/>
            <wp:positionH relativeFrom="page">
              <wp:posOffset>624547</wp:posOffset>
            </wp:positionH>
            <wp:positionV relativeFrom="paragraph">
              <wp:posOffset>429171</wp:posOffset>
            </wp:positionV>
            <wp:extent cx="3118485" cy="792099"/>
            <wp:effectExtent l="0" t="0" r="0" b="0"/>
            <wp:wrapTopAndBottom/>
            <wp:docPr id="3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1.png"/>
                    <pic:cNvPicPr/>
                  </pic:nvPicPr>
                  <pic:blipFill>
                    <a:blip r:embed="rId52" cstate="print"/>
                    <a:stretch>
                      <a:fillRect/>
                    </a:stretch>
                  </pic:blipFill>
                  <pic:spPr>
                    <a:xfrm>
                      <a:off x="0" y="0"/>
                      <a:ext cx="3118485" cy="792099"/>
                    </a:xfrm>
                    <a:prstGeom prst="rect">
                      <a:avLst/>
                    </a:prstGeom>
                  </pic:spPr>
                </pic:pic>
              </a:graphicData>
            </a:graphic>
          </wp:anchor>
        </w:drawing>
      </w:r>
      <w:r>
        <w:rPr>
          <w:noProof/>
        </w:rPr>
        <w:drawing>
          <wp:anchor distT="0" distB="0" distL="0" distR="0" simplePos="0" relativeHeight="74" behindDoc="0" locked="0" layoutInCell="1" allowOverlap="1">
            <wp:simplePos x="0" y="0"/>
            <wp:positionH relativeFrom="page">
              <wp:posOffset>4872865</wp:posOffset>
            </wp:positionH>
            <wp:positionV relativeFrom="paragraph">
              <wp:posOffset>234134</wp:posOffset>
            </wp:positionV>
            <wp:extent cx="1818900" cy="1081277"/>
            <wp:effectExtent l="0" t="0" r="0" b="0"/>
            <wp:wrapTopAndBottom/>
            <wp:docPr id="3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2.jpeg"/>
                    <pic:cNvPicPr/>
                  </pic:nvPicPr>
                  <pic:blipFill>
                    <a:blip r:embed="rId53" cstate="print"/>
                    <a:stretch>
                      <a:fillRect/>
                    </a:stretch>
                  </pic:blipFill>
                  <pic:spPr>
                    <a:xfrm>
                      <a:off x="0" y="0"/>
                      <a:ext cx="1818900" cy="1081277"/>
                    </a:xfrm>
                    <a:prstGeom prst="rect">
                      <a:avLst/>
                    </a:prstGeom>
                  </pic:spPr>
                </pic:pic>
              </a:graphicData>
            </a:graphic>
          </wp:anchor>
        </w:drawing>
      </w:r>
    </w:p>
    <w:p w:rsidR="008C39A4" w:rsidRDefault="008C39A4">
      <w:pPr>
        <w:pStyle w:val="BodyText"/>
        <w:rPr>
          <w:b/>
          <w:sz w:val="20"/>
        </w:rPr>
      </w:pPr>
    </w:p>
    <w:p w:rsidR="008C39A4" w:rsidRDefault="008C39A4">
      <w:pPr>
        <w:pStyle w:val="BodyText"/>
        <w:rPr>
          <w:b/>
          <w:sz w:val="20"/>
        </w:rPr>
      </w:pPr>
    </w:p>
    <w:p w:rsidR="008C39A4" w:rsidRDefault="00CD16A9">
      <w:pPr>
        <w:pStyle w:val="BodyText"/>
        <w:spacing w:before="10"/>
        <w:rPr>
          <w:b/>
          <w:sz w:val="13"/>
        </w:rPr>
      </w:pPr>
      <w:r>
        <w:rPr>
          <w:noProof/>
        </w:rPr>
        <w:drawing>
          <wp:anchor distT="0" distB="0" distL="0" distR="0" simplePos="0" relativeHeight="75" behindDoc="0" locked="0" layoutInCell="1" allowOverlap="1">
            <wp:simplePos x="0" y="0"/>
            <wp:positionH relativeFrom="page">
              <wp:posOffset>848918</wp:posOffset>
            </wp:positionH>
            <wp:positionV relativeFrom="paragraph">
              <wp:posOffset>527271</wp:posOffset>
            </wp:positionV>
            <wp:extent cx="2830989" cy="765429"/>
            <wp:effectExtent l="0" t="0" r="0" b="0"/>
            <wp:wrapTopAndBottom/>
            <wp:docPr id="4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9.png"/>
                    <pic:cNvPicPr/>
                  </pic:nvPicPr>
                  <pic:blipFill>
                    <a:blip r:embed="rId37" cstate="print"/>
                    <a:stretch>
                      <a:fillRect/>
                    </a:stretch>
                  </pic:blipFill>
                  <pic:spPr>
                    <a:xfrm>
                      <a:off x="0" y="0"/>
                      <a:ext cx="2830989" cy="765429"/>
                    </a:xfrm>
                    <a:prstGeom prst="rect">
                      <a:avLst/>
                    </a:prstGeom>
                  </pic:spPr>
                </pic:pic>
              </a:graphicData>
            </a:graphic>
          </wp:anchor>
        </w:drawing>
      </w:r>
      <w:r>
        <w:rPr>
          <w:noProof/>
        </w:rPr>
        <w:drawing>
          <wp:anchor distT="0" distB="0" distL="0" distR="0" simplePos="0" relativeHeight="76" behindDoc="0" locked="0" layoutInCell="1" allowOverlap="1">
            <wp:simplePos x="0" y="0"/>
            <wp:positionH relativeFrom="page">
              <wp:posOffset>4894055</wp:posOffset>
            </wp:positionH>
            <wp:positionV relativeFrom="paragraph">
              <wp:posOffset>122449</wp:posOffset>
            </wp:positionV>
            <wp:extent cx="1372911" cy="1129284"/>
            <wp:effectExtent l="0" t="0" r="0" b="0"/>
            <wp:wrapTopAndBottom/>
            <wp:docPr id="4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png"/>
                    <pic:cNvPicPr/>
                  </pic:nvPicPr>
                  <pic:blipFill>
                    <a:blip r:embed="rId54" cstate="print"/>
                    <a:stretch>
                      <a:fillRect/>
                    </a:stretch>
                  </pic:blipFill>
                  <pic:spPr>
                    <a:xfrm>
                      <a:off x="0" y="0"/>
                      <a:ext cx="1372911" cy="1129284"/>
                    </a:xfrm>
                    <a:prstGeom prst="rect">
                      <a:avLst/>
                    </a:prstGeom>
                  </pic:spPr>
                </pic:pic>
              </a:graphicData>
            </a:graphic>
          </wp:anchor>
        </w:drawing>
      </w:r>
    </w:p>
    <w:p w:rsidR="008C39A4" w:rsidRDefault="008C39A4">
      <w:pPr>
        <w:rPr>
          <w:sz w:val="13"/>
        </w:rPr>
        <w:sectPr w:rsidR="008C39A4">
          <w:pgSz w:w="12240" w:h="15840"/>
          <w:pgMar w:top="100" w:right="220" w:bottom="480" w:left="160" w:header="0" w:footer="249" w:gutter="0"/>
          <w:cols w:space="720"/>
        </w:sectPr>
      </w:pPr>
    </w:p>
    <w:p w:rsidR="008C39A4" w:rsidRDefault="008C39A4">
      <w:pPr>
        <w:pStyle w:val="BodyText"/>
        <w:rPr>
          <w:b/>
          <w:sz w:val="20"/>
        </w:rPr>
      </w:pPr>
    </w:p>
    <w:p w:rsidR="008C39A4" w:rsidRDefault="008C39A4">
      <w:pPr>
        <w:pStyle w:val="BodyText"/>
        <w:rPr>
          <w:b/>
          <w:sz w:val="20"/>
        </w:rPr>
      </w:pPr>
    </w:p>
    <w:p w:rsidR="008C39A4" w:rsidRDefault="008C39A4">
      <w:pPr>
        <w:pStyle w:val="BodyText"/>
        <w:rPr>
          <w:b/>
          <w:sz w:val="20"/>
        </w:rPr>
      </w:pPr>
    </w:p>
    <w:p w:rsidR="008C39A4" w:rsidRDefault="00CD16A9">
      <w:pPr>
        <w:pStyle w:val="Heading1"/>
        <w:numPr>
          <w:ilvl w:val="0"/>
          <w:numId w:val="7"/>
        </w:numPr>
        <w:tabs>
          <w:tab w:val="left" w:pos="1834"/>
        </w:tabs>
        <w:spacing w:before="162"/>
        <w:ind w:left="1833" w:hanging="349"/>
        <w:jc w:val="left"/>
      </w:pPr>
      <w:r>
        <w:pict>
          <v:shape id="docshape193" o:spid="_x0000_s1034" type="#_x0000_t202" style="position:absolute;left:0;text-align:left;margin-left:79.2pt;margin-top:-25.65pt;width:115.25pt;height:12pt;z-index:-16224256;mso-position-horizontal-relative:page" filled="f" stroked="f">
            <v:textbox inset="0,0,0,0">
              <w:txbxContent>
                <w:p w:rsidR="008C39A4" w:rsidRDefault="00CD16A9">
                  <w:pPr>
                    <w:pStyle w:val="BodyText"/>
                    <w:spacing w:line="240" w:lineRule="exact"/>
                  </w:pPr>
                  <w:r>
                    <w:t>High</w:t>
                  </w:r>
                  <w:r>
                    <w:rPr>
                      <w:spacing w:val="-3"/>
                    </w:rPr>
                    <w:t xml:space="preserve"> </w:t>
                  </w:r>
                  <w:r>
                    <w:t>Level</w:t>
                  </w:r>
                  <w:r>
                    <w:rPr>
                      <w:spacing w:val="-3"/>
                    </w:rPr>
                    <w:t xml:space="preserve"> </w:t>
                  </w:r>
                  <w:r>
                    <w:t>Design</w:t>
                  </w:r>
                  <w:r>
                    <w:rPr>
                      <w:spacing w:val="-3"/>
                    </w:rPr>
                    <w:t xml:space="preserve"> </w:t>
                  </w:r>
                  <w:r>
                    <w:rPr>
                      <w:spacing w:val="-4"/>
                    </w:rPr>
                    <w:t>(HLD)</w:t>
                  </w:r>
                </w:p>
              </w:txbxContent>
            </v:textbox>
            <w10:wrap anchorx="page"/>
          </v:shape>
        </w:pict>
      </w:r>
      <w:r>
        <w:pict>
          <v:group id="docshapegroup194" o:spid="_x0000_s1026" style="position:absolute;left:0;text-align:left;margin-left:.6pt;margin-top:-36.35pt;width:605.4pt;height:29.8pt;z-index:15770112;mso-position-horizontal-relative:page" coordorigin="12,-727" coordsize="12108,596">
            <v:shape id="docshape195" o:spid="_x0000_s1033" type="#_x0000_t75" style="position:absolute;left:9686;top:-728;width:1944;height:516">
              <v:imagedata r:id="rId12" o:title=""/>
            </v:shape>
            <v:shape id="docshape196" o:spid="_x0000_s1032" type="#_x0000_t75" style="position:absolute;left:1865;top:-490;width:265;height:205">
              <v:imagedata r:id="rId7" o:title=""/>
            </v:shape>
            <v:shape id="docshape197" o:spid="_x0000_s1031" type="#_x0000_t75" style="position:absolute;left:2223;top:-490;width:499;height:162">
              <v:imagedata r:id="rId8" o:title=""/>
            </v:shape>
            <v:shape id="docshape198" o:spid="_x0000_s1030" type="#_x0000_t75" style="position:absolute;left:2810;top:-490;width:654;height:205">
              <v:imagedata r:id="rId9" o:title=""/>
            </v:shape>
            <v:shape id="docshape199" o:spid="_x0000_s1029" type="#_x0000_t75" style="position:absolute;left:3552;top:-492;width:200;height:207">
              <v:imagedata r:id="rId47" o:title=""/>
            </v:shape>
            <v:shape id="docshape200" o:spid="_x0000_s1028" type="#_x0000_t75" style="position:absolute;left:3786;top:-492;width:330;height:207">
              <v:imagedata r:id="rId11" o:title=""/>
            </v:shape>
            <v:rect id="docshape201" o:spid="_x0000_s1027" style="position:absolute;left:12;top:-728;width:12108;height:596" stroked="f"/>
            <w10:wrap anchorx="page"/>
          </v:group>
        </w:pict>
      </w:r>
      <w:bookmarkStart w:id="26" w:name="_TOC_250001"/>
      <w:bookmarkEnd w:id="26"/>
      <w:r>
        <w:rPr>
          <w:color w:val="006FC0"/>
          <w:spacing w:val="-2"/>
        </w:rPr>
        <w:t>Conclusion</w:t>
      </w:r>
    </w:p>
    <w:p w:rsidR="008C39A4" w:rsidRDefault="008C39A4">
      <w:pPr>
        <w:pStyle w:val="BodyText"/>
        <w:spacing w:before="5"/>
        <w:rPr>
          <w:b/>
          <w:sz w:val="34"/>
        </w:rPr>
      </w:pPr>
    </w:p>
    <w:p w:rsidR="008C39A4" w:rsidRDefault="00CD16A9">
      <w:pPr>
        <w:pStyle w:val="BodyText"/>
        <w:spacing w:line="235" w:lineRule="auto"/>
        <w:ind w:left="1424" w:right="2035"/>
      </w:pPr>
      <w:r>
        <w:t>Thyroid</w:t>
      </w:r>
      <w:r>
        <w:rPr>
          <w:spacing w:val="-7"/>
        </w:rPr>
        <w:t xml:space="preserve"> </w:t>
      </w:r>
      <w:r>
        <w:t>Disease</w:t>
      </w:r>
      <w:r>
        <w:rPr>
          <w:spacing w:val="-4"/>
        </w:rPr>
        <w:t xml:space="preserve"> </w:t>
      </w:r>
      <w:r>
        <w:t>Detection</w:t>
      </w:r>
      <w:r>
        <w:rPr>
          <w:spacing w:val="-7"/>
        </w:rPr>
        <w:t xml:space="preserve"> </w:t>
      </w:r>
      <w:r>
        <w:t>solution</w:t>
      </w:r>
      <w:r>
        <w:rPr>
          <w:spacing w:val="-7"/>
        </w:rPr>
        <w:t xml:space="preserve"> </w:t>
      </w:r>
      <w:r>
        <w:t>will</w:t>
      </w:r>
      <w:r>
        <w:rPr>
          <w:spacing w:val="-2"/>
        </w:rPr>
        <w:t xml:space="preserve"> </w:t>
      </w:r>
      <w:r>
        <w:t>take</w:t>
      </w:r>
      <w:r>
        <w:rPr>
          <w:spacing w:val="-4"/>
        </w:rPr>
        <w:t xml:space="preserve"> </w:t>
      </w:r>
      <w:r>
        <w:t>health-care</w:t>
      </w:r>
      <w:r>
        <w:rPr>
          <w:spacing w:val="-10"/>
        </w:rPr>
        <w:t xml:space="preserve"> </w:t>
      </w:r>
      <w:r>
        <w:t>domain</w:t>
      </w:r>
      <w:r>
        <w:rPr>
          <w:spacing w:val="-7"/>
        </w:rPr>
        <w:t xml:space="preserve"> </w:t>
      </w:r>
      <w:r>
        <w:t>data</w:t>
      </w:r>
      <w:r>
        <w:rPr>
          <w:spacing w:val="-8"/>
        </w:rPr>
        <w:t xml:space="preserve"> </w:t>
      </w:r>
      <w:r>
        <w:t>of</w:t>
      </w:r>
      <w:r>
        <w:rPr>
          <w:spacing w:val="-6"/>
        </w:rPr>
        <w:t xml:space="preserve"> </w:t>
      </w:r>
      <w:r>
        <w:t>those</w:t>
      </w:r>
      <w:r>
        <w:rPr>
          <w:spacing w:val="-7"/>
        </w:rPr>
        <w:t xml:space="preserve"> </w:t>
      </w:r>
      <w:r>
        <w:t>patients who have undergone diagnosis for thyroid to tr</w:t>
      </w:r>
      <w:bookmarkStart w:id="27" w:name="_GoBack"/>
      <w:bookmarkEnd w:id="27"/>
      <w:r>
        <w:t>ain our machine learning model and will evaluate its performance over usecaes mentioned above. And then leverage its prediction</w:t>
      </w:r>
      <w:r>
        <w:rPr>
          <w:spacing w:val="-6"/>
        </w:rPr>
        <w:t xml:space="preserve"> </w:t>
      </w:r>
      <w:r>
        <w:t>to detect</w:t>
      </w:r>
      <w:r>
        <w:rPr>
          <w:spacing w:val="-3"/>
        </w:rPr>
        <w:t xml:space="preserve"> </w:t>
      </w:r>
      <w:r>
        <w:t>thyroid</w:t>
      </w:r>
      <w:r>
        <w:rPr>
          <w:spacing w:val="-2"/>
        </w:rPr>
        <w:t xml:space="preserve"> </w:t>
      </w:r>
      <w:r>
        <w:t>disease in</w:t>
      </w:r>
      <w:r>
        <w:rPr>
          <w:spacing w:val="-2"/>
        </w:rPr>
        <w:t xml:space="preserve"> </w:t>
      </w:r>
      <w:r>
        <w:t>people having</w:t>
      </w:r>
      <w:r>
        <w:rPr>
          <w:spacing w:val="-6"/>
        </w:rPr>
        <w:t xml:space="preserve"> </w:t>
      </w:r>
      <w:r>
        <w:t>symptoms of thyroid</w:t>
      </w:r>
      <w:r>
        <w:rPr>
          <w:spacing w:val="-5"/>
        </w:rPr>
        <w:t xml:space="preserve"> </w:t>
      </w:r>
      <w:r>
        <w:t>and</w:t>
      </w:r>
      <w:r>
        <w:rPr>
          <w:spacing w:val="-2"/>
        </w:rPr>
        <w:t xml:space="preserve"> </w:t>
      </w:r>
      <w:r>
        <w:t>able t</w:t>
      </w:r>
      <w:r>
        <w:t>o alert people who is on positive side so that medical attention along with treatment will be given to that particular people as soon as possible. This solution should be as accurate as possible, so that</w:t>
      </w:r>
      <w:r>
        <w:rPr>
          <w:spacing w:val="-1"/>
        </w:rPr>
        <w:t xml:space="preserve"> </w:t>
      </w:r>
      <w:r>
        <w:t>chances of misleading reports</w:t>
      </w:r>
      <w:r>
        <w:rPr>
          <w:spacing w:val="-4"/>
        </w:rPr>
        <w:t xml:space="preserve"> </w:t>
      </w:r>
      <w:r>
        <w:t>will be taken</w:t>
      </w:r>
      <w:r>
        <w:rPr>
          <w:spacing w:val="-1"/>
        </w:rPr>
        <w:t xml:space="preserve"> </w:t>
      </w:r>
      <w:r>
        <w:t>good car</w:t>
      </w:r>
      <w:r>
        <w:t>e of.</w:t>
      </w: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spacing w:before="1"/>
        <w:rPr>
          <w:sz w:val="28"/>
        </w:rPr>
      </w:pPr>
    </w:p>
    <w:p w:rsidR="008C39A4" w:rsidRDefault="00CD16A9">
      <w:pPr>
        <w:pStyle w:val="Heading1"/>
        <w:numPr>
          <w:ilvl w:val="0"/>
          <w:numId w:val="7"/>
        </w:numPr>
        <w:tabs>
          <w:tab w:val="left" w:pos="1820"/>
        </w:tabs>
        <w:spacing w:before="27"/>
        <w:ind w:left="1819" w:hanging="349"/>
        <w:jc w:val="left"/>
      </w:pPr>
      <w:bookmarkStart w:id="28" w:name="_TOC_250000"/>
      <w:bookmarkEnd w:id="28"/>
      <w:r>
        <w:rPr>
          <w:color w:val="006FC0"/>
          <w:spacing w:val="-2"/>
        </w:rPr>
        <w:t>References</w:t>
      </w:r>
    </w:p>
    <w:p w:rsidR="008C39A4" w:rsidRDefault="008C39A4">
      <w:pPr>
        <w:pStyle w:val="BodyText"/>
        <w:spacing w:before="11"/>
        <w:rPr>
          <w:b/>
          <w:sz w:val="28"/>
        </w:rPr>
      </w:pPr>
    </w:p>
    <w:p w:rsidR="008C39A4" w:rsidRDefault="00CD16A9">
      <w:pPr>
        <w:pStyle w:val="BodyText"/>
        <w:spacing w:before="52"/>
        <w:ind w:left="1620"/>
      </w:pPr>
      <w:hyperlink r:id="rId55">
        <w:r>
          <w:rPr>
            <w:color w:val="0000FF"/>
            <w:u w:val="single" w:color="0000FF"/>
          </w:rPr>
          <w:t>UCI</w:t>
        </w:r>
        <w:r>
          <w:rPr>
            <w:color w:val="0000FF"/>
            <w:spacing w:val="-2"/>
            <w:u w:val="single" w:color="0000FF"/>
          </w:rPr>
          <w:t xml:space="preserve"> </w:t>
        </w:r>
        <w:r>
          <w:rPr>
            <w:color w:val="0000FF"/>
            <w:u w:val="single" w:color="0000FF"/>
          </w:rPr>
          <w:t>Machine</w:t>
        </w:r>
        <w:r>
          <w:rPr>
            <w:color w:val="0000FF"/>
            <w:spacing w:val="-6"/>
            <w:u w:val="single" w:color="0000FF"/>
          </w:rPr>
          <w:t xml:space="preserve"> </w:t>
        </w:r>
        <w:r>
          <w:rPr>
            <w:color w:val="0000FF"/>
            <w:u w:val="single" w:color="0000FF"/>
          </w:rPr>
          <w:t>Learning</w:t>
        </w:r>
        <w:r>
          <w:rPr>
            <w:color w:val="0000FF"/>
            <w:spacing w:val="-12"/>
            <w:u w:val="single" w:color="0000FF"/>
          </w:rPr>
          <w:t xml:space="preserve"> </w:t>
        </w:r>
        <w:r>
          <w:rPr>
            <w:color w:val="0000FF"/>
            <w:u w:val="single" w:color="0000FF"/>
          </w:rPr>
          <w:t>Repository</w:t>
        </w:r>
        <w:r>
          <w:rPr>
            <w:color w:val="0000FF"/>
            <w:spacing w:val="-3"/>
            <w:u w:val="single" w:color="0000FF"/>
          </w:rPr>
          <w:t xml:space="preserve"> </w:t>
        </w:r>
        <w:r>
          <w:rPr>
            <w:color w:val="0000FF"/>
            <w:u w:val="single" w:color="0000FF"/>
          </w:rPr>
          <w:t>For</w:t>
        </w:r>
        <w:r>
          <w:rPr>
            <w:color w:val="0000FF"/>
            <w:spacing w:val="-5"/>
            <w:u w:val="single" w:color="0000FF"/>
          </w:rPr>
          <w:t xml:space="preserve"> </w:t>
        </w:r>
        <w:r>
          <w:rPr>
            <w:color w:val="0000FF"/>
            <w:u w:val="single" w:color="0000FF"/>
          </w:rPr>
          <w:t>Data</w:t>
        </w:r>
        <w:r>
          <w:rPr>
            <w:color w:val="0000FF"/>
            <w:spacing w:val="-6"/>
            <w:u w:val="single" w:color="0000FF"/>
          </w:rPr>
          <w:t xml:space="preserve"> </w:t>
        </w:r>
        <w:r>
          <w:rPr>
            <w:color w:val="0000FF"/>
            <w:spacing w:val="-5"/>
            <w:u w:val="single" w:color="0000FF"/>
          </w:rPr>
          <w:t>Set</w:t>
        </w:r>
      </w:hyperlink>
    </w:p>
    <w:p w:rsidR="008C39A4" w:rsidRDefault="008C39A4">
      <w:pPr>
        <w:pStyle w:val="BodyText"/>
        <w:spacing w:before="11"/>
        <w:rPr>
          <w:sz w:val="18"/>
        </w:rPr>
      </w:pPr>
    </w:p>
    <w:p w:rsidR="008C39A4" w:rsidRDefault="00CD16A9">
      <w:pPr>
        <w:pStyle w:val="BodyText"/>
        <w:spacing w:before="52"/>
        <w:ind w:left="1620"/>
      </w:pPr>
      <w:r>
        <w:t>URL:</w:t>
      </w:r>
      <w:r>
        <w:rPr>
          <w:spacing w:val="-4"/>
        </w:rPr>
        <w:t xml:space="preserve"> </w:t>
      </w:r>
      <w:r>
        <w:rPr>
          <w:spacing w:val="-2"/>
        </w:rPr>
        <w:t>https://archive.ics.uci.edu/ml/datasets/thyroid+disease</w:t>
      </w: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8C39A4">
      <w:pPr>
        <w:pStyle w:val="BodyText"/>
        <w:rPr>
          <w:sz w:val="20"/>
        </w:rPr>
      </w:pPr>
    </w:p>
    <w:p w:rsidR="008C39A4" w:rsidRDefault="00CD16A9">
      <w:pPr>
        <w:pStyle w:val="BodyText"/>
        <w:spacing w:before="4"/>
        <w:rPr>
          <w:sz w:val="28"/>
        </w:rPr>
      </w:pPr>
      <w:r>
        <w:rPr>
          <w:noProof/>
        </w:rPr>
        <w:drawing>
          <wp:anchor distT="0" distB="0" distL="0" distR="0" simplePos="0" relativeHeight="79" behindDoc="0" locked="0" layoutInCell="1" allowOverlap="1">
            <wp:simplePos x="0" y="0"/>
            <wp:positionH relativeFrom="page">
              <wp:posOffset>6630923</wp:posOffset>
            </wp:positionH>
            <wp:positionV relativeFrom="paragraph">
              <wp:posOffset>234821</wp:posOffset>
            </wp:positionV>
            <wp:extent cx="65192" cy="100012"/>
            <wp:effectExtent l="0" t="0" r="0" b="0"/>
            <wp:wrapTopAndBottom/>
            <wp:docPr id="4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png"/>
                    <pic:cNvPicPr/>
                  </pic:nvPicPr>
                  <pic:blipFill>
                    <a:blip r:embed="rId56" cstate="print"/>
                    <a:stretch>
                      <a:fillRect/>
                    </a:stretch>
                  </pic:blipFill>
                  <pic:spPr>
                    <a:xfrm>
                      <a:off x="0" y="0"/>
                      <a:ext cx="65192" cy="100012"/>
                    </a:xfrm>
                    <a:prstGeom prst="rect">
                      <a:avLst/>
                    </a:prstGeom>
                  </pic:spPr>
                </pic:pic>
              </a:graphicData>
            </a:graphic>
          </wp:anchor>
        </w:drawing>
      </w:r>
    </w:p>
    <w:sectPr w:rsidR="008C39A4">
      <w:pgSz w:w="12240" w:h="15840"/>
      <w:pgMar w:top="360" w:right="220" w:bottom="460" w:left="160" w:header="0" w:footer="2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6A9" w:rsidRDefault="00CD16A9">
      <w:r>
        <w:separator/>
      </w:r>
    </w:p>
  </w:endnote>
  <w:endnote w:type="continuationSeparator" w:id="0">
    <w:p w:rsidR="00CD16A9" w:rsidRDefault="00CD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9A4" w:rsidRDefault="00CD16A9">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58" type="#_x0000_t202" style="position:absolute;margin-left:466.8pt;margin-top:776pt;width:126.75pt;height:12.6pt;z-index:-16265216;mso-position-horizontal-relative:page;mso-position-vertical-relative:page" filled="f" stroked="f">
          <v:textbox inset="0,0,0,0">
            <w:txbxContent>
              <w:p w:rsidR="008C39A4" w:rsidRDefault="00CD16A9">
                <w:pPr>
                  <w:spacing w:line="235" w:lineRule="exact"/>
                  <w:ind w:left="20"/>
                  <w:rPr>
                    <w:sz w:val="21"/>
                  </w:rPr>
                </w:pPr>
                <w:r>
                  <w:rPr>
                    <w:sz w:val="21"/>
                  </w:rPr>
                  <w:t>Thyroid</w:t>
                </w:r>
                <w:r>
                  <w:rPr>
                    <w:spacing w:val="-12"/>
                    <w:sz w:val="21"/>
                  </w:rPr>
                  <w:t xml:space="preserve"> </w:t>
                </w:r>
                <w:r>
                  <w:rPr>
                    <w:sz w:val="21"/>
                  </w:rPr>
                  <w:t>Disease</w:t>
                </w:r>
                <w:r>
                  <w:rPr>
                    <w:spacing w:val="-7"/>
                    <w:sz w:val="21"/>
                  </w:rPr>
                  <w:t xml:space="preserve"> </w:t>
                </w:r>
                <w:r>
                  <w:rPr>
                    <w:sz w:val="21"/>
                  </w:rPr>
                  <w:t>Detection</w:t>
                </w:r>
                <w:r>
                  <w:rPr>
                    <w:spacing w:val="-6"/>
                    <w:sz w:val="21"/>
                  </w:rPr>
                  <w:t xml:space="preserve"> </w:t>
                </w:r>
                <w:r>
                  <w:rPr>
                    <w:spacing w:val="-7"/>
                    <w:sz w:val="21"/>
                  </w:rPr>
                  <w:t>01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9A4" w:rsidRDefault="00CD16A9">
    <w:pPr>
      <w:pStyle w:val="BodyText"/>
      <w:spacing w:line="14" w:lineRule="auto"/>
      <w:rPr>
        <w:sz w:val="20"/>
      </w:rPr>
    </w:pPr>
    <w:r>
      <w:pict>
        <v:shapetype id="_x0000_t202" coordsize="21600,21600" o:spt="202" path="m,l,21600r21600,l21600,xe">
          <v:stroke joinstyle="miter"/>
          <v:path gradientshapeok="t" o:connecttype="rect"/>
        </v:shapetype>
        <v:shape id="docshape124" o:spid="_x0000_s2049" type="#_x0000_t202" style="position:absolute;margin-left:469.8pt;margin-top:768.55pt;width:129.75pt;height:12.6pt;z-index:-16258048;mso-position-horizontal-relative:page;mso-position-vertical-relative:page" filled="f" stroked="f">
          <v:textbox inset="0,0,0,0">
            <w:txbxContent>
              <w:p w:rsidR="008C39A4" w:rsidRDefault="00CD16A9">
                <w:pPr>
                  <w:spacing w:line="235" w:lineRule="exact"/>
                  <w:ind w:left="20"/>
                  <w:rPr>
                    <w:sz w:val="21"/>
                  </w:rPr>
                </w:pPr>
                <w:r>
                  <w:rPr>
                    <w:sz w:val="21"/>
                  </w:rPr>
                  <w:t>Thyroid</w:t>
                </w:r>
                <w:r>
                  <w:rPr>
                    <w:spacing w:val="-12"/>
                    <w:sz w:val="21"/>
                  </w:rPr>
                  <w:t xml:space="preserve"> </w:t>
                </w:r>
                <w:r>
                  <w:rPr>
                    <w:sz w:val="21"/>
                  </w:rPr>
                  <w:t>Disease</w:t>
                </w:r>
                <w:r>
                  <w:rPr>
                    <w:spacing w:val="-7"/>
                    <w:sz w:val="21"/>
                  </w:rPr>
                  <w:t xml:space="preserve"> </w:t>
                </w:r>
                <w:r>
                  <w:rPr>
                    <w:sz w:val="21"/>
                  </w:rPr>
                  <w:t>Detection</w:t>
                </w:r>
                <w:r>
                  <w:rPr>
                    <w:spacing w:val="-6"/>
                    <w:sz w:val="21"/>
                  </w:rPr>
                  <w:t xml:space="preserve"> </w:t>
                </w:r>
                <w:r>
                  <w:rPr>
                    <w:spacing w:val="-7"/>
                    <w:sz w:val="21"/>
                  </w:rPr>
                  <w:fldChar w:fldCharType="begin"/>
                </w:r>
                <w:r>
                  <w:rPr>
                    <w:spacing w:val="-7"/>
                    <w:sz w:val="21"/>
                  </w:rPr>
                  <w:instrText xml:space="preserve"> PAGE </w:instrText>
                </w:r>
                <w:r>
                  <w:rPr>
                    <w:spacing w:val="-7"/>
                    <w:sz w:val="21"/>
                  </w:rPr>
                  <w:fldChar w:fldCharType="separate"/>
                </w:r>
                <w:r w:rsidR="00240622">
                  <w:rPr>
                    <w:noProof/>
                    <w:spacing w:val="-7"/>
                    <w:sz w:val="21"/>
                  </w:rPr>
                  <w:t>12</w:t>
                </w:r>
                <w:r>
                  <w:rPr>
                    <w:spacing w:val="-7"/>
                    <w:sz w:val="21"/>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9A4" w:rsidRDefault="00CD16A9">
    <w:pPr>
      <w:pStyle w:val="BodyText"/>
      <w:spacing w:line="14" w:lineRule="auto"/>
      <w:rPr>
        <w:sz w:val="20"/>
      </w:rPr>
    </w:pPr>
    <w:r>
      <w:pict>
        <v:shapetype id="_x0000_t202" coordsize="21600,21600" o:spt="202" path="m,l,21600r21600,l21600,xe">
          <v:stroke joinstyle="miter"/>
          <v:path gradientshapeok="t" o:connecttype="rect"/>
        </v:shapetype>
        <v:shape id="docshape27" o:spid="_x0000_s2057" type="#_x0000_t202" style="position:absolute;margin-left:462.3pt;margin-top:765.15pt;width:126.75pt;height:12.6pt;z-index:-16264704;mso-position-horizontal-relative:page;mso-position-vertical-relative:page" filled="f" stroked="f">
          <v:textbox inset="0,0,0,0">
            <w:txbxContent>
              <w:p w:rsidR="008C39A4" w:rsidRDefault="00CD16A9">
                <w:pPr>
                  <w:spacing w:line="235" w:lineRule="exact"/>
                  <w:ind w:left="20"/>
                  <w:rPr>
                    <w:sz w:val="21"/>
                  </w:rPr>
                </w:pPr>
                <w:r>
                  <w:rPr>
                    <w:sz w:val="21"/>
                  </w:rPr>
                  <w:t>Thyroid</w:t>
                </w:r>
                <w:r>
                  <w:rPr>
                    <w:spacing w:val="-12"/>
                    <w:sz w:val="21"/>
                  </w:rPr>
                  <w:t xml:space="preserve"> </w:t>
                </w:r>
                <w:r>
                  <w:rPr>
                    <w:sz w:val="21"/>
                  </w:rPr>
                  <w:t>Disease</w:t>
                </w:r>
                <w:r>
                  <w:rPr>
                    <w:spacing w:val="-7"/>
                    <w:sz w:val="21"/>
                  </w:rPr>
                  <w:t xml:space="preserve"> </w:t>
                </w:r>
                <w:r>
                  <w:rPr>
                    <w:sz w:val="21"/>
                  </w:rPr>
                  <w:t>Detection</w:t>
                </w:r>
                <w:r>
                  <w:rPr>
                    <w:spacing w:val="-6"/>
                    <w:sz w:val="21"/>
                  </w:rPr>
                  <w:t xml:space="preserve"> </w:t>
                </w:r>
                <w:r>
                  <w:rPr>
                    <w:spacing w:val="-7"/>
                    <w:sz w:val="21"/>
                  </w:rPr>
                  <w:t>02</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9A4" w:rsidRDefault="00CD16A9">
    <w:pPr>
      <w:pStyle w:val="BodyText"/>
      <w:spacing w:line="14" w:lineRule="auto"/>
      <w:rPr>
        <w:sz w:val="20"/>
      </w:rPr>
    </w:pPr>
    <w:r>
      <w:pict>
        <v:shapetype id="_x0000_t202" coordsize="21600,21600" o:spt="202" path="m,l,21600r21600,l21600,xe">
          <v:stroke joinstyle="miter"/>
          <v:path gradientshapeok="t" o:connecttype="rect"/>
        </v:shapetype>
        <v:shape id="docshape39" o:spid="_x0000_s2056" type="#_x0000_t202" style="position:absolute;margin-left:470.2pt;margin-top:772.65pt;width:126.75pt;height:12.6pt;z-index:-16264192;mso-position-horizontal-relative:page;mso-position-vertical-relative:page" filled="f" stroked="f">
          <v:textbox inset="0,0,0,0">
            <w:txbxContent>
              <w:p w:rsidR="008C39A4" w:rsidRDefault="00CD16A9">
                <w:pPr>
                  <w:spacing w:line="235" w:lineRule="exact"/>
                  <w:ind w:left="20"/>
                  <w:rPr>
                    <w:sz w:val="21"/>
                  </w:rPr>
                </w:pPr>
                <w:r>
                  <w:rPr>
                    <w:sz w:val="21"/>
                  </w:rPr>
                  <w:t>Thyroid</w:t>
                </w:r>
                <w:r>
                  <w:rPr>
                    <w:spacing w:val="-12"/>
                    <w:sz w:val="21"/>
                  </w:rPr>
                  <w:t xml:space="preserve"> </w:t>
                </w:r>
                <w:r>
                  <w:rPr>
                    <w:sz w:val="21"/>
                  </w:rPr>
                  <w:t>Disease</w:t>
                </w:r>
                <w:r>
                  <w:rPr>
                    <w:spacing w:val="-7"/>
                    <w:sz w:val="21"/>
                  </w:rPr>
                  <w:t xml:space="preserve"> </w:t>
                </w:r>
                <w:r>
                  <w:rPr>
                    <w:sz w:val="21"/>
                  </w:rPr>
                  <w:t>Detection</w:t>
                </w:r>
                <w:r>
                  <w:rPr>
                    <w:spacing w:val="-6"/>
                    <w:sz w:val="21"/>
                  </w:rPr>
                  <w:t xml:space="preserve"> </w:t>
                </w:r>
                <w:r>
                  <w:rPr>
                    <w:spacing w:val="-7"/>
                    <w:sz w:val="21"/>
                  </w:rPr>
                  <w:t>03</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9A4" w:rsidRDefault="00CD16A9">
    <w:pPr>
      <w:pStyle w:val="BodyText"/>
      <w:spacing w:line="14" w:lineRule="auto"/>
      <w:rPr>
        <w:sz w:val="20"/>
      </w:rPr>
    </w:pPr>
    <w:r>
      <w:rPr>
        <w:noProof/>
      </w:rPr>
      <w:drawing>
        <wp:anchor distT="0" distB="0" distL="0" distR="0" simplePos="0" relativeHeight="487052800" behindDoc="1" locked="0" layoutInCell="1" allowOverlap="1">
          <wp:simplePos x="0" y="0"/>
          <wp:positionH relativeFrom="page">
            <wp:posOffset>6578981</wp:posOffset>
          </wp:positionH>
          <wp:positionV relativeFrom="page">
            <wp:posOffset>9600439</wp:posOffset>
          </wp:positionV>
          <wp:extent cx="70293" cy="100773"/>
          <wp:effectExtent l="0" t="0" r="0" b="0"/>
          <wp:wrapNone/>
          <wp:docPr id="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png"/>
                  <pic:cNvPicPr/>
                </pic:nvPicPr>
                <pic:blipFill>
                  <a:blip r:embed="rId1" cstate="print"/>
                  <a:stretch>
                    <a:fillRect/>
                  </a:stretch>
                </pic:blipFill>
                <pic:spPr>
                  <a:xfrm>
                    <a:off x="0" y="0"/>
                    <a:ext cx="70293" cy="100773"/>
                  </a:xfrm>
                  <a:prstGeom prst="rect">
                    <a:avLst/>
                  </a:prstGeom>
                </pic:spPr>
              </pic:pic>
            </a:graphicData>
          </a:graphic>
        </wp:anchor>
      </w:drawing>
    </w:r>
    <w:r>
      <w:pict>
        <v:shapetype id="_x0000_t202" coordsize="21600,21600" o:spt="202" path="m,l,21600r21600,l21600,xe">
          <v:stroke joinstyle="miter"/>
          <v:path gradientshapeok="t" o:connecttype="rect"/>
        </v:shapetype>
        <v:shape id="docshape51" o:spid="_x0000_s2055" type="#_x0000_t202" style="position:absolute;margin-left:463.55pt;margin-top:768.5pt;width:126.75pt;height:12.6pt;z-index:-16263168;mso-position-horizontal-relative:page;mso-position-vertical-relative:page" filled="f" stroked="f">
          <v:textbox inset="0,0,0,0">
            <w:txbxContent>
              <w:p w:rsidR="008C39A4" w:rsidRDefault="00CD16A9">
                <w:pPr>
                  <w:spacing w:line="235" w:lineRule="exact"/>
                  <w:ind w:left="20"/>
                  <w:rPr>
                    <w:sz w:val="21"/>
                  </w:rPr>
                </w:pPr>
                <w:r>
                  <w:rPr>
                    <w:sz w:val="21"/>
                  </w:rPr>
                  <w:t>Thyroid</w:t>
                </w:r>
                <w:r>
                  <w:rPr>
                    <w:spacing w:val="-12"/>
                    <w:sz w:val="21"/>
                  </w:rPr>
                  <w:t xml:space="preserve"> </w:t>
                </w:r>
                <w:r>
                  <w:rPr>
                    <w:sz w:val="21"/>
                  </w:rPr>
                  <w:t>Disease</w:t>
                </w:r>
                <w:r>
                  <w:rPr>
                    <w:spacing w:val="-7"/>
                    <w:sz w:val="21"/>
                  </w:rPr>
                  <w:t xml:space="preserve"> </w:t>
                </w:r>
                <w:r>
                  <w:rPr>
                    <w:sz w:val="21"/>
                  </w:rPr>
                  <w:t>Detection</w:t>
                </w:r>
                <w:r>
                  <w:rPr>
                    <w:spacing w:val="-6"/>
                    <w:sz w:val="21"/>
                  </w:rPr>
                  <w:t xml:space="preserve"> </w:t>
                </w:r>
                <w:r>
                  <w:rPr>
                    <w:spacing w:val="-7"/>
                    <w:sz w:val="21"/>
                  </w:rPr>
                  <w:t>04</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9A4" w:rsidRDefault="00CD16A9">
    <w:pPr>
      <w:pStyle w:val="BodyText"/>
      <w:spacing w:line="14" w:lineRule="auto"/>
      <w:rPr>
        <w:sz w:val="20"/>
      </w:rPr>
    </w:pPr>
    <w:r>
      <w:rPr>
        <w:noProof/>
      </w:rPr>
      <w:drawing>
        <wp:anchor distT="0" distB="0" distL="0" distR="0" simplePos="0" relativeHeight="487053824" behindDoc="1" locked="0" layoutInCell="1" allowOverlap="1">
          <wp:simplePos x="0" y="0"/>
          <wp:positionH relativeFrom="page">
            <wp:posOffset>6583553</wp:posOffset>
          </wp:positionH>
          <wp:positionV relativeFrom="page">
            <wp:posOffset>9602058</wp:posOffset>
          </wp:positionV>
          <wp:extent cx="65625" cy="100677"/>
          <wp:effectExtent l="0" t="0" r="0" b="0"/>
          <wp:wrapNone/>
          <wp:docPr id="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png"/>
                  <pic:cNvPicPr/>
                </pic:nvPicPr>
                <pic:blipFill>
                  <a:blip r:embed="rId1" cstate="print"/>
                  <a:stretch>
                    <a:fillRect/>
                  </a:stretch>
                </pic:blipFill>
                <pic:spPr>
                  <a:xfrm>
                    <a:off x="0" y="0"/>
                    <a:ext cx="65625" cy="100677"/>
                  </a:xfrm>
                  <a:prstGeom prst="rect">
                    <a:avLst/>
                  </a:prstGeom>
                </pic:spPr>
              </pic:pic>
            </a:graphicData>
          </a:graphic>
        </wp:anchor>
      </w:drawing>
    </w:r>
    <w:r>
      <w:pict>
        <v:shapetype id="_x0000_t202" coordsize="21600,21600" o:spt="202" path="m,l,21600r21600,l21600,xe">
          <v:stroke joinstyle="miter"/>
          <v:path gradientshapeok="t" o:connecttype="rect"/>
        </v:shapetype>
        <v:shape id="docshape65" o:spid="_x0000_s2054" type="#_x0000_t202" style="position:absolute;margin-left:464.5pt;margin-top:769.4pt;width:126.75pt;height:12.6pt;z-index:-16262144;mso-position-horizontal-relative:page;mso-position-vertical-relative:page" filled="f" stroked="f">
          <v:textbox inset="0,0,0,0">
            <w:txbxContent>
              <w:p w:rsidR="008C39A4" w:rsidRDefault="00CD16A9">
                <w:pPr>
                  <w:spacing w:line="235" w:lineRule="exact"/>
                  <w:ind w:left="20"/>
                  <w:rPr>
                    <w:sz w:val="21"/>
                  </w:rPr>
                </w:pPr>
                <w:r>
                  <w:rPr>
                    <w:sz w:val="21"/>
                  </w:rPr>
                  <w:t>Thyroid</w:t>
                </w:r>
                <w:r>
                  <w:rPr>
                    <w:spacing w:val="-12"/>
                    <w:sz w:val="21"/>
                  </w:rPr>
                  <w:t xml:space="preserve"> </w:t>
                </w:r>
                <w:r>
                  <w:rPr>
                    <w:sz w:val="21"/>
                  </w:rPr>
                  <w:t>Disease</w:t>
                </w:r>
                <w:r>
                  <w:rPr>
                    <w:spacing w:val="-7"/>
                    <w:sz w:val="21"/>
                  </w:rPr>
                  <w:t xml:space="preserve"> </w:t>
                </w:r>
                <w:r>
                  <w:rPr>
                    <w:sz w:val="21"/>
                  </w:rPr>
                  <w:t>Detection</w:t>
                </w:r>
                <w:r>
                  <w:rPr>
                    <w:spacing w:val="-6"/>
                    <w:sz w:val="21"/>
                  </w:rPr>
                  <w:t xml:space="preserve"> </w:t>
                </w:r>
                <w:r>
                  <w:rPr>
                    <w:spacing w:val="-7"/>
                    <w:sz w:val="21"/>
                  </w:rPr>
                  <w:t>05</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9A4" w:rsidRDefault="00CD16A9">
    <w:pPr>
      <w:pStyle w:val="BodyText"/>
      <w:spacing w:line="14" w:lineRule="auto"/>
      <w:rPr>
        <w:sz w:val="20"/>
      </w:rPr>
    </w:pPr>
    <w:r>
      <w:rPr>
        <w:noProof/>
      </w:rPr>
      <w:drawing>
        <wp:anchor distT="0" distB="0" distL="0" distR="0" simplePos="0" relativeHeight="487054848" behindDoc="1" locked="0" layoutInCell="1" allowOverlap="1">
          <wp:simplePos x="0" y="0"/>
          <wp:positionH relativeFrom="page">
            <wp:posOffset>6582156</wp:posOffset>
          </wp:positionH>
          <wp:positionV relativeFrom="page">
            <wp:posOffset>9600534</wp:posOffset>
          </wp:positionV>
          <wp:extent cx="67059" cy="102201"/>
          <wp:effectExtent l="0" t="0" r="0" b="0"/>
          <wp:wrapNone/>
          <wp:docPr id="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png"/>
                  <pic:cNvPicPr/>
                </pic:nvPicPr>
                <pic:blipFill>
                  <a:blip r:embed="rId1" cstate="print"/>
                  <a:stretch>
                    <a:fillRect/>
                  </a:stretch>
                </pic:blipFill>
                <pic:spPr>
                  <a:xfrm>
                    <a:off x="0" y="0"/>
                    <a:ext cx="67059" cy="102201"/>
                  </a:xfrm>
                  <a:prstGeom prst="rect">
                    <a:avLst/>
                  </a:prstGeom>
                </pic:spPr>
              </pic:pic>
            </a:graphicData>
          </a:graphic>
        </wp:anchor>
      </w:drawing>
    </w:r>
    <w:r>
      <w:pict>
        <v:shapetype id="_x0000_t202" coordsize="21600,21600" o:spt="202" path="m,l,21600r21600,l21600,xe">
          <v:stroke joinstyle="miter"/>
          <v:path gradientshapeok="t" o:connecttype="rect"/>
        </v:shapetype>
        <v:shape id="docshape77" o:spid="_x0000_s2053" type="#_x0000_t202" style="position:absolute;margin-left:461.6pt;margin-top:770.55pt;width:126.75pt;height:12.6pt;z-index:-16261120;mso-position-horizontal-relative:page;mso-position-vertical-relative:page" filled="f" stroked="f">
          <v:textbox inset="0,0,0,0">
            <w:txbxContent>
              <w:p w:rsidR="008C39A4" w:rsidRDefault="00CD16A9">
                <w:pPr>
                  <w:spacing w:line="235" w:lineRule="exact"/>
                  <w:ind w:left="20"/>
                  <w:rPr>
                    <w:sz w:val="21"/>
                  </w:rPr>
                </w:pPr>
                <w:r>
                  <w:rPr>
                    <w:sz w:val="21"/>
                  </w:rPr>
                  <w:t>Thyroid</w:t>
                </w:r>
                <w:r>
                  <w:rPr>
                    <w:spacing w:val="-12"/>
                    <w:sz w:val="21"/>
                  </w:rPr>
                  <w:t xml:space="preserve"> </w:t>
                </w:r>
                <w:r>
                  <w:rPr>
                    <w:sz w:val="21"/>
                  </w:rPr>
                  <w:t>Disease</w:t>
                </w:r>
                <w:r>
                  <w:rPr>
                    <w:spacing w:val="-7"/>
                    <w:sz w:val="21"/>
                  </w:rPr>
                  <w:t xml:space="preserve"> </w:t>
                </w:r>
                <w:r>
                  <w:rPr>
                    <w:sz w:val="21"/>
                  </w:rPr>
                  <w:t>Detection</w:t>
                </w:r>
                <w:r>
                  <w:rPr>
                    <w:spacing w:val="-6"/>
                    <w:sz w:val="21"/>
                  </w:rPr>
                  <w:t xml:space="preserve"> </w:t>
                </w:r>
                <w:r>
                  <w:rPr>
                    <w:spacing w:val="-7"/>
                    <w:sz w:val="21"/>
                  </w:rPr>
                  <w:t>06</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9A4" w:rsidRDefault="00CD16A9">
    <w:pPr>
      <w:pStyle w:val="BodyText"/>
      <w:spacing w:line="14" w:lineRule="auto"/>
      <w:rPr>
        <w:sz w:val="20"/>
      </w:rPr>
    </w:pPr>
    <w:r>
      <w:rPr>
        <w:noProof/>
      </w:rPr>
      <w:drawing>
        <wp:anchor distT="0" distB="0" distL="0" distR="0" simplePos="0" relativeHeight="487055872" behindDoc="1" locked="0" layoutInCell="1" allowOverlap="1">
          <wp:simplePos x="0" y="0"/>
          <wp:positionH relativeFrom="page">
            <wp:posOffset>6583553</wp:posOffset>
          </wp:positionH>
          <wp:positionV relativeFrom="page">
            <wp:posOffset>9602058</wp:posOffset>
          </wp:positionV>
          <wp:extent cx="65625" cy="99153"/>
          <wp:effectExtent l="0" t="0" r="0" b="0"/>
          <wp:wrapNone/>
          <wp:docPr id="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png"/>
                  <pic:cNvPicPr/>
                </pic:nvPicPr>
                <pic:blipFill>
                  <a:blip r:embed="rId1" cstate="print"/>
                  <a:stretch>
                    <a:fillRect/>
                  </a:stretch>
                </pic:blipFill>
                <pic:spPr>
                  <a:xfrm>
                    <a:off x="0" y="0"/>
                    <a:ext cx="65625" cy="99153"/>
                  </a:xfrm>
                  <a:prstGeom prst="rect">
                    <a:avLst/>
                  </a:prstGeom>
                </pic:spPr>
              </pic:pic>
            </a:graphicData>
          </a:graphic>
        </wp:anchor>
      </w:drawing>
    </w:r>
    <w:r>
      <w:pict>
        <v:shapetype id="_x0000_t202" coordsize="21600,21600" o:spt="202" path="m,l,21600r21600,l21600,xe">
          <v:stroke joinstyle="miter"/>
          <v:path gradientshapeok="t" o:connecttype="rect"/>
        </v:shapetype>
        <v:shape id="docshape89" o:spid="_x0000_s2052" type="#_x0000_t202" style="position:absolute;margin-left:455.8pt;margin-top:768.5pt;width:126.75pt;height:12.6pt;z-index:-16260096;mso-position-horizontal-relative:page;mso-position-vertical-relative:page" filled="f" stroked="f">
          <v:textbox inset="0,0,0,0">
            <w:txbxContent>
              <w:p w:rsidR="008C39A4" w:rsidRDefault="00CD16A9">
                <w:pPr>
                  <w:spacing w:line="235" w:lineRule="exact"/>
                  <w:ind w:left="20"/>
                  <w:rPr>
                    <w:sz w:val="21"/>
                  </w:rPr>
                </w:pPr>
                <w:r>
                  <w:rPr>
                    <w:sz w:val="21"/>
                  </w:rPr>
                  <w:t>Thyroid</w:t>
                </w:r>
                <w:r>
                  <w:rPr>
                    <w:spacing w:val="-12"/>
                    <w:sz w:val="21"/>
                  </w:rPr>
                  <w:t xml:space="preserve"> </w:t>
                </w:r>
                <w:r>
                  <w:rPr>
                    <w:sz w:val="21"/>
                  </w:rPr>
                  <w:t>Disease</w:t>
                </w:r>
                <w:r>
                  <w:rPr>
                    <w:spacing w:val="-7"/>
                    <w:sz w:val="21"/>
                  </w:rPr>
                  <w:t xml:space="preserve"> </w:t>
                </w:r>
                <w:r>
                  <w:rPr>
                    <w:sz w:val="21"/>
                  </w:rPr>
                  <w:t>Detection</w:t>
                </w:r>
                <w:r>
                  <w:rPr>
                    <w:spacing w:val="-6"/>
                    <w:sz w:val="21"/>
                  </w:rPr>
                  <w:t xml:space="preserve"> </w:t>
                </w:r>
                <w:r>
                  <w:rPr>
                    <w:spacing w:val="-7"/>
                    <w:sz w:val="21"/>
                  </w:rPr>
                  <w:t>07</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9A4" w:rsidRDefault="00CD16A9">
    <w:pPr>
      <w:pStyle w:val="BodyText"/>
      <w:spacing w:line="14" w:lineRule="auto"/>
      <w:rPr>
        <w:sz w:val="20"/>
      </w:rPr>
    </w:pPr>
    <w:r>
      <w:rPr>
        <w:noProof/>
      </w:rPr>
      <w:drawing>
        <wp:anchor distT="0" distB="0" distL="0" distR="0" simplePos="0" relativeHeight="487056896" behindDoc="1" locked="0" layoutInCell="1" allowOverlap="1">
          <wp:simplePos x="0" y="0"/>
          <wp:positionH relativeFrom="page">
            <wp:posOffset>6583553</wp:posOffset>
          </wp:positionH>
          <wp:positionV relativeFrom="page">
            <wp:posOffset>9600534</wp:posOffset>
          </wp:positionV>
          <wp:extent cx="65625" cy="102201"/>
          <wp:effectExtent l="0" t="0" r="0" b="0"/>
          <wp:wrapNone/>
          <wp:docPr id="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pic:cNvPicPr/>
                </pic:nvPicPr>
                <pic:blipFill>
                  <a:blip r:embed="rId1" cstate="print"/>
                  <a:stretch>
                    <a:fillRect/>
                  </a:stretch>
                </pic:blipFill>
                <pic:spPr>
                  <a:xfrm>
                    <a:off x="0" y="0"/>
                    <a:ext cx="65625" cy="102201"/>
                  </a:xfrm>
                  <a:prstGeom prst="rect">
                    <a:avLst/>
                  </a:prstGeom>
                </pic:spPr>
              </pic:pic>
            </a:graphicData>
          </a:graphic>
        </wp:anchor>
      </w:drawing>
    </w:r>
    <w:r>
      <w:pict>
        <v:shapetype id="_x0000_t202" coordsize="21600,21600" o:spt="202" path="m,l,21600r21600,l21600,xe">
          <v:stroke joinstyle="miter"/>
          <v:path gradientshapeok="t" o:connecttype="rect"/>
        </v:shapetype>
        <v:shape id="docshape101" o:spid="_x0000_s2051" type="#_x0000_t202" style="position:absolute;margin-left:466.15pt;margin-top:768.65pt;width:126.75pt;height:12.6pt;z-index:-16259072;mso-position-horizontal-relative:page;mso-position-vertical-relative:page" filled="f" stroked="f">
          <v:textbox inset="0,0,0,0">
            <w:txbxContent>
              <w:p w:rsidR="008C39A4" w:rsidRDefault="00CD16A9">
                <w:pPr>
                  <w:spacing w:line="235" w:lineRule="exact"/>
                  <w:ind w:left="20"/>
                  <w:rPr>
                    <w:sz w:val="21"/>
                  </w:rPr>
                </w:pPr>
                <w:r>
                  <w:rPr>
                    <w:sz w:val="21"/>
                  </w:rPr>
                  <w:t>Thyroid</w:t>
                </w:r>
                <w:r>
                  <w:rPr>
                    <w:spacing w:val="-12"/>
                    <w:sz w:val="21"/>
                  </w:rPr>
                  <w:t xml:space="preserve"> </w:t>
                </w:r>
                <w:r>
                  <w:rPr>
                    <w:sz w:val="21"/>
                  </w:rPr>
                  <w:t>Disease</w:t>
                </w:r>
                <w:r>
                  <w:rPr>
                    <w:spacing w:val="-7"/>
                    <w:sz w:val="21"/>
                  </w:rPr>
                  <w:t xml:space="preserve"> </w:t>
                </w:r>
                <w:r>
                  <w:rPr>
                    <w:sz w:val="21"/>
                  </w:rPr>
                  <w:t>Detection</w:t>
                </w:r>
                <w:r>
                  <w:rPr>
                    <w:spacing w:val="-6"/>
                    <w:sz w:val="21"/>
                  </w:rPr>
                  <w:t xml:space="preserve"> </w:t>
                </w:r>
                <w:r>
                  <w:rPr>
                    <w:spacing w:val="-7"/>
                    <w:sz w:val="21"/>
                  </w:rPr>
                  <w:t>08</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9A4" w:rsidRDefault="00CD16A9">
    <w:pPr>
      <w:pStyle w:val="BodyText"/>
      <w:spacing w:line="14" w:lineRule="auto"/>
      <w:rPr>
        <w:sz w:val="20"/>
      </w:rPr>
    </w:pPr>
    <w:r>
      <w:pict>
        <v:shapetype id="_x0000_t202" coordsize="21600,21600" o:spt="202" path="m,l,21600r21600,l21600,xe">
          <v:stroke joinstyle="miter"/>
          <v:path gradientshapeok="t" o:connecttype="rect"/>
        </v:shapetype>
        <v:shape id="docshape115" o:spid="_x0000_s2050" type="#_x0000_t202" style="position:absolute;margin-left:465.2pt;margin-top:769.25pt;width:126.75pt;height:12.6pt;z-index:-16258560;mso-position-horizontal-relative:page;mso-position-vertical-relative:page" filled="f" stroked="f">
          <v:textbox inset="0,0,0,0">
            <w:txbxContent>
              <w:p w:rsidR="008C39A4" w:rsidRDefault="00CD16A9">
                <w:pPr>
                  <w:spacing w:line="235" w:lineRule="exact"/>
                  <w:ind w:left="20"/>
                  <w:rPr>
                    <w:sz w:val="21"/>
                  </w:rPr>
                </w:pPr>
                <w:r>
                  <w:rPr>
                    <w:sz w:val="21"/>
                  </w:rPr>
                  <w:t>Thyroid</w:t>
                </w:r>
                <w:r>
                  <w:rPr>
                    <w:spacing w:val="-12"/>
                    <w:sz w:val="21"/>
                  </w:rPr>
                  <w:t xml:space="preserve"> </w:t>
                </w:r>
                <w:r>
                  <w:rPr>
                    <w:sz w:val="21"/>
                  </w:rPr>
                  <w:t>Disease</w:t>
                </w:r>
                <w:r>
                  <w:rPr>
                    <w:spacing w:val="-7"/>
                    <w:sz w:val="21"/>
                  </w:rPr>
                  <w:t xml:space="preserve"> </w:t>
                </w:r>
                <w:r>
                  <w:rPr>
                    <w:sz w:val="21"/>
                  </w:rPr>
                  <w:t>Detection</w:t>
                </w:r>
                <w:r>
                  <w:rPr>
                    <w:spacing w:val="-6"/>
                    <w:sz w:val="21"/>
                  </w:rPr>
                  <w:t xml:space="preserve"> </w:t>
                </w:r>
                <w:r>
                  <w:rPr>
                    <w:spacing w:val="-7"/>
                    <w:sz w:val="21"/>
                  </w:rPr>
                  <w:t>09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6A9" w:rsidRDefault="00CD16A9">
      <w:r>
        <w:separator/>
      </w:r>
    </w:p>
  </w:footnote>
  <w:footnote w:type="continuationSeparator" w:id="0">
    <w:p w:rsidR="00CD16A9" w:rsidRDefault="00CD16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C5499"/>
    <w:multiLevelType w:val="multilevel"/>
    <w:tmpl w:val="50D21346"/>
    <w:lvl w:ilvl="0">
      <w:start w:val="1"/>
      <w:numFmt w:val="decimal"/>
      <w:lvlText w:val="%1"/>
      <w:lvlJc w:val="left"/>
      <w:pPr>
        <w:ind w:left="1608" w:hanging="204"/>
        <w:jc w:val="left"/>
      </w:pPr>
      <w:rPr>
        <w:rFonts w:ascii="Calibri" w:eastAsia="Calibri" w:hAnsi="Calibri" w:cs="Calibri" w:hint="default"/>
        <w:b w:val="0"/>
        <w:bCs w:val="0"/>
        <w:i w:val="0"/>
        <w:iCs w:val="0"/>
        <w:w w:val="100"/>
        <w:sz w:val="28"/>
        <w:szCs w:val="28"/>
        <w:lang w:val="en-US" w:eastAsia="en-US" w:bidi="ar-SA"/>
      </w:rPr>
    </w:lvl>
    <w:lvl w:ilvl="1">
      <w:start w:val="1"/>
      <w:numFmt w:val="decimal"/>
      <w:lvlText w:val="%1.%2"/>
      <w:lvlJc w:val="left"/>
      <w:pPr>
        <w:ind w:left="2071" w:hanging="418"/>
        <w:jc w:val="left"/>
      </w:pPr>
      <w:rPr>
        <w:rFonts w:ascii="Calibri" w:eastAsia="Calibri" w:hAnsi="Calibri" w:cs="Calibri" w:hint="default"/>
        <w:b w:val="0"/>
        <w:bCs w:val="0"/>
        <w:i w:val="0"/>
        <w:iCs w:val="0"/>
        <w:w w:val="100"/>
        <w:sz w:val="28"/>
        <w:szCs w:val="28"/>
        <w:lang w:val="en-US" w:eastAsia="en-US" w:bidi="ar-SA"/>
      </w:rPr>
    </w:lvl>
    <w:lvl w:ilvl="2">
      <w:start w:val="1"/>
      <w:numFmt w:val="decimal"/>
      <w:lvlText w:val="%1.%2.%3"/>
      <w:lvlJc w:val="left"/>
      <w:pPr>
        <w:ind w:left="2597" w:hanging="632"/>
        <w:jc w:val="left"/>
      </w:pPr>
      <w:rPr>
        <w:rFonts w:ascii="Calibri" w:eastAsia="Calibri" w:hAnsi="Calibri" w:cs="Calibri" w:hint="default"/>
        <w:b w:val="0"/>
        <w:bCs w:val="0"/>
        <w:i w:val="0"/>
        <w:iCs w:val="0"/>
        <w:w w:val="100"/>
        <w:sz w:val="28"/>
        <w:szCs w:val="28"/>
        <w:lang w:val="en-US" w:eastAsia="en-US" w:bidi="ar-SA"/>
      </w:rPr>
    </w:lvl>
    <w:lvl w:ilvl="3">
      <w:numFmt w:val="bullet"/>
      <w:lvlText w:val="•"/>
      <w:lvlJc w:val="left"/>
      <w:pPr>
        <w:ind w:left="3757" w:hanging="632"/>
      </w:pPr>
      <w:rPr>
        <w:rFonts w:hint="default"/>
        <w:lang w:val="en-US" w:eastAsia="en-US" w:bidi="ar-SA"/>
      </w:rPr>
    </w:lvl>
    <w:lvl w:ilvl="4">
      <w:numFmt w:val="bullet"/>
      <w:lvlText w:val="•"/>
      <w:lvlJc w:val="left"/>
      <w:pPr>
        <w:ind w:left="4915" w:hanging="632"/>
      </w:pPr>
      <w:rPr>
        <w:rFonts w:hint="default"/>
        <w:lang w:val="en-US" w:eastAsia="en-US" w:bidi="ar-SA"/>
      </w:rPr>
    </w:lvl>
    <w:lvl w:ilvl="5">
      <w:numFmt w:val="bullet"/>
      <w:lvlText w:val="•"/>
      <w:lvlJc w:val="left"/>
      <w:pPr>
        <w:ind w:left="6072" w:hanging="632"/>
      </w:pPr>
      <w:rPr>
        <w:rFonts w:hint="default"/>
        <w:lang w:val="en-US" w:eastAsia="en-US" w:bidi="ar-SA"/>
      </w:rPr>
    </w:lvl>
    <w:lvl w:ilvl="6">
      <w:numFmt w:val="bullet"/>
      <w:lvlText w:val="•"/>
      <w:lvlJc w:val="left"/>
      <w:pPr>
        <w:ind w:left="7230" w:hanging="632"/>
      </w:pPr>
      <w:rPr>
        <w:rFonts w:hint="default"/>
        <w:lang w:val="en-US" w:eastAsia="en-US" w:bidi="ar-SA"/>
      </w:rPr>
    </w:lvl>
    <w:lvl w:ilvl="7">
      <w:numFmt w:val="bullet"/>
      <w:lvlText w:val="•"/>
      <w:lvlJc w:val="left"/>
      <w:pPr>
        <w:ind w:left="8387" w:hanging="632"/>
      </w:pPr>
      <w:rPr>
        <w:rFonts w:hint="default"/>
        <w:lang w:val="en-US" w:eastAsia="en-US" w:bidi="ar-SA"/>
      </w:rPr>
    </w:lvl>
    <w:lvl w:ilvl="8">
      <w:numFmt w:val="bullet"/>
      <w:lvlText w:val="•"/>
      <w:lvlJc w:val="left"/>
      <w:pPr>
        <w:ind w:left="9545" w:hanging="632"/>
      </w:pPr>
      <w:rPr>
        <w:rFonts w:hint="default"/>
        <w:lang w:val="en-US" w:eastAsia="en-US" w:bidi="ar-SA"/>
      </w:rPr>
    </w:lvl>
  </w:abstractNum>
  <w:abstractNum w:abstractNumId="1" w15:restartNumberingAfterBreak="0">
    <w:nsid w:val="13FE2DEF"/>
    <w:multiLevelType w:val="hybridMultilevel"/>
    <w:tmpl w:val="E930933E"/>
    <w:lvl w:ilvl="0" w:tplc="605C1234">
      <w:numFmt w:val="bullet"/>
      <w:lvlText w:val="•"/>
      <w:lvlJc w:val="left"/>
      <w:pPr>
        <w:ind w:left="548" w:hanging="272"/>
      </w:pPr>
      <w:rPr>
        <w:rFonts w:ascii="Arial MT" w:eastAsia="Arial MT" w:hAnsi="Arial MT" w:cs="Arial MT" w:hint="default"/>
        <w:w w:val="100"/>
        <w:lang w:val="en-US" w:eastAsia="en-US" w:bidi="ar-SA"/>
      </w:rPr>
    </w:lvl>
    <w:lvl w:ilvl="1" w:tplc="ACD4E5F8">
      <w:numFmt w:val="bullet"/>
      <w:lvlText w:val="•"/>
      <w:lvlJc w:val="left"/>
      <w:pPr>
        <w:ind w:left="1751" w:hanging="272"/>
      </w:pPr>
      <w:rPr>
        <w:rFonts w:ascii="Arial MT" w:eastAsia="Arial MT" w:hAnsi="Arial MT" w:cs="Arial MT" w:hint="default"/>
        <w:w w:val="100"/>
        <w:lang w:val="en-US" w:eastAsia="en-US" w:bidi="ar-SA"/>
      </w:rPr>
    </w:lvl>
    <w:lvl w:ilvl="2" w:tplc="E44E2B42">
      <w:numFmt w:val="bullet"/>
      <w:lvlText w:val="•"/>
      <w:lvlJc w:val="left"/>
      <w:pPr>
        <w:ind w:left="2882" w:hanging="272"/>
      </w:pPr>
      <w:rPr>
        <w:rFonts w:hint="default"/>
        <w:lang w:val="en-US" w:eastAsia="en-US" w:bidi="ar-SA"/>
      </w:rPr>
    </w:lvl>
    <w:lvl w:ilvl="3" w:tplc="00F631FA">
      <w:numFmt w:val="bullet"/>
      <w:lvlText w:val="•"/>
      <w:lvlJc w:val="left"/>
      <w:pPr>
        <w:ind w:left="4004" w:hanging="272"/>
      </w:pPr>
      <w:rPr>
        <w:rFonts w:hint="default"/>
        <w:lang w:val="en-US" w:eastAsia="en-US" w:bidi="ar-SA"/>
      </w:rPr>
    </w:lvl>
    <w:lvl w:ilvl="4" w:tplc="C9FA1F42">
      <w:numFmt w:val="bullet"/>
      <w:lvlText w:val="•"/>
      <w:lvlJc w:val="left"/>
      <w:pPr>
        <w:ind w:left="5126" w:hanging="272"/>
      </w:pPr>
      <w:rPr>
        <w:rFonts w:hint="default"/>
        <w:lang w:val="en-US" w:eastAsia="en-US" w:bidi="ar-SA"/>
      </w:rPr>
    </w:lvl>
    <w:lvl w:ilvl="5" w:tplc="90CC580E">
      <w:numFmt w:val="bullet"/>
      <w:lvlText w:val="•"/>
      <w:lvlJc w:val="left"/>
      <w:pPr>
        <w:ind w:left="6248" w:hanging="272"/>
      </w:pPr>
      <w:rPr>
        <w:rFonts w:hint="default"/>
        <w:lang w:val="en-US" w:eastAsia="en-US" w:bidi="ar-SA"/>
      </w:rPr>
    </w:lvl>
    <w:lvl w:ilvl="6" w:tplc="A4362990">
      <w:numFmt w:val="bullet"/>
      <w:lvlText w:val="•"/>
      <w:lvlJc w:val="left"/>
      <w:pPr>
        <w:ind w:left="7371" w:hanging="272"/>
      </w:pPr>
      <w:rPr>
        <w:rFonts w:hint="default"/>
        <w:lang w:val="en-US" w:eastAsia="en-US" w:bidi="ar-SA"/>
      </w:rPr>
    </w:lvl>
    <w:lvl w:ilvl="7" w:tplc="D194CAF0">
      <w:numFmt w:val="bullet"/>
      <w:lvlText w:val="•"/>
      <w:lvlJc w:val="left"/>
      <w:pPr>
        <w:ind w:left="8493" w:hanging="272"/>
      </w:pPr>
      <w:rPr>
        <w:rFonts w:hint="default"/>
        <w:lang w:val="en-US" w:eastAsia="en-US" w:bidi="ar-SA"/>
      </w:rPr>
    </w:lvl>
    <w:lvl w:ilvl="8" w:tplc="12CC8A08">
      <w:numFmt w:val="bullet"/>
      <w:lvlText w:val="•"/>
      <w:lvlJc w:val="left"/>
      <w:pPr>
        <w:ind w:left="9615" w:hanging="272"/>
      </w:pPr>
      <w:rPr>
        <w:rFonts w:hint="default"/>
        <w:lang w:val="en-US" w:eastAsia="en-US" w:bidi="ar-SA"/>
      </w:rPr>
    </w:lvl>
  </w:abstractNum>
  <w:abstractNum w:abstractNumId="2" w15:restartNumberingAfterBreak="0">
    <w:nsid w:val="146A4C3A"/>
    <w:multiLevelType w:val="hybridMultilevel"/>
    <w:tmpl w:val="03B0E784"/>
    <w:lvl w:ilvl="0" w:tplc="486CE4FA">
      <w:start w:val="1"/>
      <w:numFmt w:val="decimal"/>
      <w:lvlText w:val="%1."/>
      <w:lvlJc w:val="left"/>
      <w:pPr>
        <w:ind w:left="1508" w:hanging="360"/>
        <w:jc w:val="left"/>
      </w:pPr>
      <w:rPr>
        <w:rFonts w:ascii="Calibri" w:eastAsia="Calibri" w:hAnsi="Calibri" w:cs="Calibri" w:hint="default"/>
        <w:b w:val="0"/>
        <w:bCs w:val="0"/>
        <w:i w:val="0"/>
        <w:iCs w:val="0"/>
        <w:w w:val="100"/>
        <w:sz w:val="24"/>
        <w:szCs w:val="24"/>
        <w:lang w:val="en-US" w:eastAsia="en-US" w:bidi="ar-SA"/>
      </w:rPr>
    </w:lvl>
    <w:lvl w:ilvl="1" w:tplc="1146EC0A">
      <w:numFmt w:val="bullet"/>
      <w:lvlText w:val="•"/>
      <w:lvlJc w:val="left"/>
      <w:pPr>
        <w:ind w:left="2536" w:hanging="360"/>
      </w:pPr>
      <w:rPr>
        <w:rFonts w:hint="default"/>
        <w:lang w:val="en-US" w:eastAsia="en-US" w:bidi="ar-SA"/>
      </w:rPr>
    </w:lvl>
    <w:lvl w:ilvl="2" w:tplc="F90E44E2">
      <w:numFmt w:val="bullet"/>
      <w:lvlText w:val="•"/>
      <w:lvlJc w:val="left"/>
      <w:pPr>
        <w:ind w:left="3572" w:hanging="360"/>
      </w:pPr>
      <w:rPr>
        <w:rFonts w:hint="default"/>
        <w:lang w:val="en-US" w:eastAsia="en-US" w:bidi="ar-SA"/>
      </w:rPr>
    </w:lvl>
    <w:lvl w:ilvl="3" w:tplc="0B9837E0">
      <w:numFmt w:val="bullet"/>
      <w:lvlText w:val="•"/>
      <w:lvlJc w:val="left"/>
      <w:pPr>
        <w:ind w:left="4608" w:hanging="360"/>
      </w:pPr>
      <w:rPr>
        <w:rFonts w:hint="default"/>
        <w:lang w:val="en-US" w:eastAsia="en-US" w:bidi="ar-SA"/>
      </w:rPr>
    </w:lvl>
    <w:lvl w:ilvl="4" w:tplc="DC5E7CC2">
      <w:numFmt w:val="bullet"/>
      <w:lvlText w:val="•"/>
      <w:lvlJc w:val="left"/>
      <w:pPr>
        <w:ind w:left="5644" w:hanging="360"/>
      </w:pPr>
      <w:rPr>
        <w:rFonts w:hint="default"/>
        <w:lang w:val="en-US" w:eastAsia="en-US" w:bidi="ar-SA"/>
      </w:rPr>
    </w:lvl>
    <w:lvl w:ilvl="5" w:tplc="BDEC7F34">
      <w:numFmt w:val="bullet"/>
      <w:lvlText w:val="•"/>
      <w:lvlJc w:val="left"/>
      <w:pPr>
        <w:ind w:left="6680" w:hanging="360"/>
      </w:pPr>
      <w:rPr>
        <w:rFonts w:hint="default"/>
        <w:lang w:val="en-US" w:eastAsia="en-US" w:bidi="ar-SA"/>
      </w:rPr>
    </w:lvl>
    <w:lvl w:ilvl="6" w:tplc="614AB28A">
      <w:numFmt w:val="bullet"/>
      <w:lvlText w:val="•"/>
      <w:lvlJc w:val="left"/>
      <w:pPr>
        <w:ind w:left="7716" w:hanging="360"/>
      </w:pPr>
      <w:rPr>
        <w:rFonts w:hint="default"/>
        <w:lang w:val="en-US" w:eastAsia="en-US" w:bidi="ar-SA"/>
      </w:rPr>
    </w:lvl>
    <w:lvl w:ilvl="7" w:tplc="F14A2FBE">
      <w:numFmt w:val="bullet"/>
      <w:lvlText w:val="•"/>
      <w:lvlJc w:val="left"/>
      <w:pPr>
        <w:ind w:left="8752" w:hanging="360"/>
      </w:pPr>
      <w:rPr>
        <w:rFonts w:hint="default"/>
        <w:lang w:val="en-US" w:eastAsia="en-US" w:bidi="ar-SA"/>
      </w:rPr>
    </w:lvl>
    <w:lvl w:ilvl="8" w:tplc="D84C5D96">
      <w:numFmt w:val="bullet"/>
      <w:lvlText w:val="•"/>
      <w:lvlJc w:val="left"/>
      <w:pPr>
        <w:ind w:left="9788" w:hanging="360"/>
      </w:pPr>
      <w:rPr>
        <w:rFonts w:hint="default"/>
        <w:lang w:val="en-US" w:eastAsia="en-US" w:bidi="ar-SA"/>
      </w:rPr>
    </w:lvl>
  </w:abstractNum>
  <w:abstractNum w:abstractNumId="3" w15:restartNumberingAfterBreak="0">
    <w:nsid w:val="151615D5"/>
    <w:multiLevelType w:val="multilevel"/>
    <w:tmpl w:val="AFA24594"/>
    <w:lvl w:ilvl="0">
      <w:start w:val="1"/>
      <w:numFmt w:val="decimal"/>
      <w:lvlText w:val="%1"/>
      <w:lvlJc w:val="left"/>
      <w:pPr>
        <w:ind w:left="2046" w:hanging="514"/>
        <w:jc w:val="right"/>
      </w:pPr>
      <w:rPr>
        <w:rFonts w:ascii="Calibri" w:eastAsia="Calibri" w:hAnsi="Calibri" w:cs="Calibri" w:hint="default"/>
        <w:b/>
        <w:bCs/>
        <w:i w:val="0"/>
        <w:iCs w:val="0"/>
        <w:color w:val="006FC0"/>
        <w:w w:val="100"/>
        <w:sz w:val="36"/>
        <w:szCs w:val="36"/>
        <w:lang w:val="en-US" w:eastAsia="en-US" w:bidi="ar-SA"/>
      </w:rPr>
    </w:lvl>
    <w:lvl w:ilvl="1">
      <w:start w:val="1"/>
      <w:numFmt w:val="decimal"/>
      <w:lvlText w:val="%1.%2"/>
      <w:lvlJc w:val="left"/>
      <w:pPr>
        <w:ind w:left="2165" w:hanging="709"/>
        <w:jc w:val="right"/>
      </w:pPr>
      <w:rPr>
        <w:rFonts w:ascii="Calibri" w:eastAsia="Calibri" w:hAnsi="Calibri" w:cs="Calibri" w:hint="default"/>
        <w:b/>
        <w:bCs/>
        <w:i w:val="0"/>
        <w:iCs w:val="0"/>
        <w:color w:val="006FC0"/>
        <w:w w:val="100"/>
        <w:sz w:val="36"/>
        <w:szCs w:val="36"/>
        <w:lang w:val="en-US" w:eastAsia="en-US" w:bidi="ar-SA"/>
      </w:rPr>
    </w:lvl>
    <w:lvl w:ilvl="2">
      <w:start w:val="1"/>
      <w:numFmt w:val="decimal"/>
      <w:lvlText w:val="%1.%2.%3"/>
      <w:lvlJc w:val="left"/>
      <w:pPr>
        <w:ind w:left="1783" w:hanging="720"/>
        <w:jc w:val="left"/>
      </w:pPr>
      <w:rPr>
        <w:rFonts w:hint="default"/>
        <w:spacing w:val="-1"/>
        <w:w w:val="99"/>
        <w:lang w:val="en-US" w:eastAsia="en-US" w:bidi="ar-SA"/>
      </w:rPr>
    </w:lvl>
    <w:lvl w:ilvl="3">
      <w:numFmt w:val="bullet"/>
      <w:lvlText w:val="•"/>
      <w:lvlJc w:val="left"/>
      <w:pPr>
        <w:ind w:left="2120" w:hanging="720"/>
      </w:pPr>
      <w:rPr>
        <w:rFonts w:hint="default"/>
        <w:lang w:val="en-US" w:eastAsia="en-US" w:bidi="ar-SA"/>
      </w:rPr>
    </w:lvl>
    <w:lvl w:ilvl="4">
      <w:numFmt w:val="bullet"/>
      <w:lvlText w:val="•"/>
      <w:lvlJc w:val="left"/>
      <w:pPr>
        <w:ind w:left="2160" w:hanging="720"/>
      </w:pPr>
      <w:rPr>
        <w:rFonts w:hint="default"/>
        <w:lang w:val="en-US" w:eastAsia="en-US" w:bidi="ar-SA"/>
      </w:rPr>
    </w:lvl>
    <w:lvl w:ilvl="5">
      <w:numFmt w:val="bullet"/>
      <w:lvlText w:val="•"/>
      <w:lvlJc w:val="left"/>
      <w:pPr>
        <w:ind w:left="3776" w:hanging="720"/>
      </w:pPr>
      <w:rPr>
        <w:rFonts w:hint="default"/>
        <w:lang w:val="en-US" w:eastAsia="en-US" w:bidi="ar-SA"/>
      </w:rPr>
    </w:lvl>
    <w:lvl w:ilvl="6">
      <w:numFmt w:val="bullet"/>
      <w:lvlText w:val="•"/>
      <w:lvlJc w:val="left"/>
      <w:pPr>
        <w:ind w:left="5393" w:hanging="720"/>
      </w:pPr>
      <w:rPr>
        <w:rFonts w:hint="default"/>
        <w:lang w:val="en-US" w:eastAsia="en-US" w:bidi="ar-SA"/>
      </w:rPr>
    </w:lvl>
    <w:lvl w:ilvl="7">
      <w:numFmt w:val="bullet"/>
      <w:lvlText w:val="•"/>
      <w:lvlJc w:val="left"/>
      <w:pPr>
        <w:ind w:left="7010" w:hanging="720"/>
      </w:pPr>
      <w:rPr>
        <w:rFonts w:hint="default"/>
        <w:lang w:val="en-US" w:eastAsia="en-US" w:bidi="ar-SA"/>
      </w:rPr>
    </w:lvl>
    <w:lvl w:ilvl="8">
      <w:numFmt w:val="bullet"/>
      <w:lvlText w:val="•"/>
      <w:lvlJc w:val="left"/>
      <w:pPr>
        <w:ind w:left="8626" w:hanging="720"/>
      </w:pPr>
      <w:rPr>
        <w:rFonts w:hint="default"/>
        <w:lang w:val="en-US" w:eastAsia="en-US" w:bidi="ar-SA"/>
      </w:rPr>
    </w:lvl>
  </w:abstractNum>
  <w:abstractNum w:abstractNumId="4" w15:restartNumberingAfterBreak="0">
    <w:nsid w:val="4D853AB7"/>
    <w:multiLevelType w:val="hybridMultilevel"/>
    <w:tmpl w:val="7BE0C29A"/>
    <w:lvl w:ilvl="0" w:tplc="4A38B5B0">
      <w:numFmt w:val="bullet"/>
      <w:lvlText w:val="•"/>
      <w:lvlJc w:val="left"/>
      <w:pPr>
        <w:ind w:left="2983" w:hanging="452"/>
      </w:pPr>
      <w:rPr>
        <w:rFonts w:ascii="Arial MT" w:eastAsia="Arial MT" w:hAnsi="Arial MT" w:cs="Arial MT" w:hint="default"/>
        <w:w w:val="100"/>
        <w:lang w:val="en-US" w:eastAsia="en-US" w:bidi="ar-SA"/>
      </w:rPr>
    </w:lvl>
    <w:lvl w:ilvl="1" w:tplc="A06AB2EE">
      <w:numFmt w:val="bullet"/>
      <w:lvlText w:val="•"/>
      <w:lvlJc w:val="left"/>
      <w:pPr>
        <w:ind w:left="3868" w:hanging="452"/>
      </w:pPr>
      <w:rPr>
        <w:rFonts w:hint="default"/>
        <w:lang w:val="en-US" w:eastAsia="en-US" w:bidi="ar-SA"/>
      </w:rPr>
    </w:lvl>
    <w:lvl w:ilvl="2" w:tplc="D2882194">
      <w:numFmt w:val="bullet"/>
      <w:lvlText w:val="•"/>
      <w:lvlJc w:val="left"/>
      <w:pPr>
        <w:ind w:left="4756" w:hanging="452"/>
      </w:pPr>
      <w:rPr>
        <w:rFonts w:hint="default"/>
        <w:lang w:val="en-US" w:eastAsia="en-US" w:bidi="ar-SA"/>
      </w:rPr>
    </w:lvl>
    <w:lvl w:ilvl="3" w:tplc="94DAF64A">
      <w:numFmt w:val="bullet"/>
      <w:lvlText w:val="•"/>
      <w:lvlJc w:val="left"/>
      <w:pPr>
        <w:ind w:left="5644" w:hanging="452"/>
      </w:pPr>
      <w:rPr>
        <w:rFonts w:hint="default"/>
        <w:lang w:val="en-US" w:eastAsia="en-US" w:bidi="ar-SA"/>
      </w:rPr>
    </w:lvl>
    <w:lvl w:ilvl="4" w:tplc="02ACDCB2">
      <w:numFmt w:val="bullet"/>
      <w:lvlText w:val="•"/>
      <w:lvlJc w:val="left"/>
      <w:pPr>
        <w:ind w:left="6532" w:hanging="452"/>
      </w:pPr>
      <w:rPr>
        <w:rFonts w:hint="default"/>
        <w:lang w:val="en-US" w:eastAsia="en-US" w:bidi="ar-SA"/>
      </w:rPr>
    </w:lvl>
    <w:lvl w:ilvl="5" w:tplc="20048CB2">
      <w:numFmt w:val="bullet"/>
      <w:lvlText w:val="•"/>
      <w:lvlJc w:val="left"/>
      <w:pPr>
        <w:ind w:left="7420" w:hanging="452"/>
      </w:pPr>
      <w:rPr>
        <w:rFonts w:hint="default"/>
        <w:lang w:val="en-US" w:eastAsia="en-US" w:bidi="ar-SA"/>
      </w:rPr>
    </w:lvl>
    <w:lvl w:ilvl="6" w:tplc="20A84BE0">
      <w:numFmt w:val="bullet"/>
      <w:lvlText w:val="•"/>
      <w:lvlJc w:val="left"/>
      <w:pPr>
        <w:ind w:left="8308" w:hanging="452"/>
      </w:pPr>
      <w:rPr>
        <w:rFonts w:hint="default"/>
        <w:lang w:val="en-US" w:eastAsia="en-US" w:bidi="ar-SA"/>
      </w:rPr>
    </w:lvl>
    <w:lvl w:ilvl="7" w:tplc="23A4A44C">
      <w:numFmt w:val="bullet"/>
      <w:lvlText w:val="•"/>
      <w:lvlJc w:val="left"/>
      <w:pPr>
        <w:ind w:left="9196" w:hanging="452"/>
      </w:pPr>
      <w:rPr>
        <w:rFonts w:hint="default"/>
        <w:lang w:val="en-US" w:eastAsia="en-US" w:bidi="ar-SA"/>
      </w:rPr>
    </w:lvl>
    <w:lvl w:ilvl="8" w:tplc="A4501E04">
      <w:numFmt w:val="bullet"/>
      <w:lvlText w:val="•"/>
      <w:lvlJc w:val="left"/>
      <w:pPr>
        <w:ind w:left="10084" w:hanging="452"/>
      </w:pPr>
      <w:rPr>
        <w:rFonts w:hint="default"/>
        <w:lang w:val="en-US" w:eastAsia="en-US" w:bidi="ar-SA"/>
      </w:rPr>
    </w:lvl>
  </w:abstractNum>
  <w:abstractNum w:abstractNumId="5" w15:restartNumberingAfterBreak="0">
    <w:nsid w:val="512C57DA"/>
    <w:multiLevelType w:val="hybridMultilevel"/>
    <w:tmpl w:val="00A2AA6E"/>
    <w:lvl w:ilvl="0" w:tplc="D5B88B8A">
      <w:numFmt w:val="bullet"/>
      <w:lvlText w:val="•"/>
      <w:lvlJc w:val="left"/>
      <w:pPr>
        <w:ind w:left="2301" w:hanging="452"/>
      </w:pPr>
      <w:rPr>
        <w:rFonts w:ascii="Arial MT" w:eastAsia="Arial MT" w:hAnsi="Arial MT" w:cs="Arial MT" w:hint="default"/>
        <w:w w:val="99"/>
        <w:lang w:val="en-US" w:eastAsia="en-US" w:bidi="ar-SA"/>
      </w:rPr>
    </w:lvl>
    <w:lvl w:ilvl="1" w:tplc="D8C47D62">
      <w:numFmt w:val="bullet"/>
      <w:lvlText w:val="•"/>
      <w:lvlJc w:val="left"/>
      <w:pPr>
        <w:ind w:left="3256" w:hanging="452"/>
      </w:pPr>
      <w:rPr>
        <w:rFonts w:hint="default"/>
        <w:lang w:val="en-US" w:eastAsia="en-US" w:bidi="ar-SA"/>
      </w:rPr>
    </w:lvl>
    <w:lvl w:ilvl="2" w:tplc="85C8E8E6">
      <w:numFmt w:val="bullet"/>
      <w:lvlText w:val="•"/>
      <w:lvlJc w:val="left"/>
      <w:pPr>
        <w:ind w:left="4212" w:hanging="452"/>
      </w:pPr>
      <w:rPr>
        <w:rFonts w:hint="default"/>
        <w:lang w:val="en-US" w:eastAsia="en-US" w:bidi="ar-SA"/>
      </w:rPr>
    </w:lvl>
    <w:lvl w:ilvl="3" w:tplc="40E2A8A2">
      <w:numFmt w:val="bullet"/>
      <w:lvlText w:val="•"/>
      <w:lvlJc w:val="left"/>
      <w:pPr>
        <w:ind w:left="5168" w:hanging="452"/>
      </w:pPr>
      <w:rPr>
        <w:rFonts w:hint="default"/>
        <w:lang w:val="en-US" w:eastAsia="en-US" w:bidi="ar-SA"/>
      </w:rPr>
    </w:lvl>
    <w:lvl w:ilvl="4" w:tplc="C688FCE2">
      <w:numFmt w:val="bullet"/>
      <w:lvlText w:val="•"/>
      <w:lvlJc w:val="left"/>
      <w:pPr>
        <w:ind w:left="6124" w:hanging="452"/>
      </w:pPr>
      <w:rPr>
        <w:rFonts w:hint="default"/>
        <w:lang w:val="en-US" w:eastAsia="en-US" w:bidi="ar-SA"/>
      </w:rPr>
    </w:lvl>
    <w:lvl w:ilvl="5" w:tplc="2A1E0E2A">
      <w:numFmt w:val="bullet"/>
      <w:lvlText w:val="•"/>
      <w:lvlJc w:val="left"/>
      <w:pPr>
        <w:ind w:left="7080" w:hanging="452"/>
      </w:pPr>
      <w:rPr>
        <w:rFonts w:hint="default"/>
        <w:lang w:val="en-US" w:eastAsia="en-US" w:bidi="ar-SA"/>
      </w:rPr>
    </w:lvl>
    <w:lvl w:ilvl="6" w:tplc="CEBEE826">
      <w:numFmt w:val="bullet"/>
      <w:lvlText w:val="•"/>
      <w:lvlJc w:val="left"/>
      <w:pPr>
        <w:ind w:left="8036" w:hanging="452"/>
      </w:pPr>
      <w:rPr>
        <w:rFonts w:hint="default"/>
        <w:lang w:val="en-US" w:eastAsia="en-US" w:bidi="ar-SA"/>
      </w:rPr>
    </w:lvl>
    <w:lvl w:ilvl="7" w:tplc="77349D4A">
      <w:numFmt w:val="bullet"/>
      <w:lvlText w:val="•"/>
      <w:lvlJc w:val="left"/>
      <w:pPr>
        <w:ind w:left="8992" w:hanging="452"/>
      </w:pPr>
      <w:rPr>
        <w:rFonts w:hint="default"/>
        <w:lang w:val="en-US" w:eastAsia="en-US" w:bidi="ar-SA"/>
      </w:rPr>
    </w:lvl>
    <w:lvl w:ilvl="8" w:tplc="98662FD6">
      <w:numFmt w:val="bullet"/>
      <w:lvlText w:val="•"/>
      <w:lvlJc w:val="left"/>
      <w:pPr>
        <w:ind w:left="9948" w:hanging="452"/>
      </w:pPr>
      <w:rPr>
        <w:rFonts w:hint="default"/>
        <w:lang w:val="en-US" w:eastAsia="en-US" w:bidi="ar-SA"/>
      </w:rPr>
    </w:lvl>
  </w:abstractNum>
  <w:abstractNum w:abstractNumId="6" w15:restartNumberingAfterBreak="0">
    <w:nsid w:val="6DE40782"/>
    <w:multiLevelType w:val="hybridMultilevel"/>
    <w:tmpl w:val="83527CD6"/>
    <w:lvl w:ilvl="0" w:tplc="7F70946A">
      <w:numFmt w:val="bullet"/>
      <w:lvlText w:val=""/>
      <w:lvlJc w:val="left"/>
      <w:pPr>
        <w:ind w:left="1986" w:hanging="272"/>
      </w:pPr>
      <w:rPr>
        <w:rFonts w:ascii="Wingdings" w:eastAsia="Wingdings" w:hAnsi="Wingdings" w:cs="Wingdings" w:hint="default"/>
        <w:b w:val="0"/>
        <w:bCs w:val="0"/>
        <w:i w:val="0"/>
        <w:iCs w:val="0"/>
        <w:w w:val="100"/>
        <w:sz w:val="24"/>
        <w:szCs w:val="24"/>
        <w:lang w:val="en-US" w:eastAsia="en-US" w:bidi="ar-SA"/>
      </w:rPr>
    </w:lvl>
    <w:lvl w:ilvl="1" w:tplc="4E2E8DF0">
      <w:numFmt w:val="bullet"/>
      <w:lvlText w:val="•"/>
      <w:lvlJc w:val="left"/>
      <w:pPr>
        <w:ind w:left="2968" w:hanging="272"/>
      </w:pPr>
      <w:rPr>
        <w:rFonts w:hint="default"/>
        <w:lang w:val="en-US" w:eastAsia="en-US" w:bidi="ar-SA"/>
      </w:rPr>
    </w:lvl>
    <w:lvl w:ilvl="2" w:tplc="D2BC225E">
      <w:numFmt w:val="bullet"/>
      <w:lvlText w:val="•"/>
      <w:lvlJc w:val="left"/>
      <w:pPr>
        <w:ind w:left="3956" w:hanging="272"/>
      </w:pPr>
      <w:rPr>
        <w:rFonts w:hint="default"/>
        <w:lang w:val="en-US" w:eastAsia="en-US" w:bidi="ar-SA"/>
      </w:rPr>
    </w:lvl>
    <w:lvl w:ilvl="3" w:tplc="C652B99C">
      <w:numFmt w:val="bullet"/>
      <w:lvlText w:val="•"/>
      <w:lvlJc w:val="left"/>
      <w:pPr>
        <w:ind w:left="4944" w:hanging="272"/>
      </w:pPr>
      <w:rPr>
        <w:rFonts w:hint="default"/>
        <w:lang w:val="en-US" w:eastAsia="en-US" w:bidi="ar-SA"/>
      </w:rPr>
    </w:lvl>
    <w:lvl w:ilvl="4" w:tplc="3AE863EE">
      <w:numFmt w:val="bullet"/>
      <w:lvlText w:val="•"/>
      <w:lvlJc w:val="left"/>
      <w:pPr>
        <w:ind w:left="5932" w:hanging="272"/>
      </w:pPr>
      <w:rPr>
        <w:rFonts w:hint="default"/>
        <w:lang w:val="en-US" w:eastAsia="en-US" w:bidi="ar-SA"/>
      </w:rPr>
    </w:lvl>
    <w:lvl w:ilvl="5" w:tplc="198A32C8">
      <w:numFmt w:val="bullet"/>
      <w:lvlText w:val="•"/>
      <w:lvlJc w:val="left"/>
      <w:pPr>
        <w:ind w:left="6920" w:hanging="272"/>
      </w:pPr>
      <w:rPr>
        <w:rFonts w:hint="default"/>
        <w:lang w:val="en-US" w:eastAsia="en-US" w:bidi="ar-SA"/>
      </w:rPr>
    </w:lvl>
    <w:lvl w:ilvl="6" w:tplc="82044CEC">
      <w:numFmt w:val="bullet"/>
      <w:lvlText w:val="•"/>
      <w:lvlJc w:val="left"/>
      <w:pPr>
        <w:ind w:left="7908" w:hanging="272"/>
      </w:pPr>
      <w:rPr>
        <w:rFonts w:hint="default"/>
        <w:lang w:val="en-US" w:eastAsia="en-US" w:bidi="ar-SA"/>
      </w:rPr>
    </w:lvl>
    <w:lvl w:ilvl="7" w:tplc="85743A1E">
      <w:numFmt w:val="bullet"/>
      <w:lvlText w:val="•"/>
      <w:lvlJc w:val="left"/>
      <w:pPr>
        <w:ind w:left="8896" w:hanging="272"/>
      </w:pPr>
      <w:rPr>
        <w:rFonts w:hint="default"/>
        <w:lang w:val="en-US" w:eastAsia="en-US" w:bidi="ar-SA"/>
      </w:rPr>
    </w:lvl>
    <w:lvl w:ilvl="8" w:tplc="E2ACA568">
      <w:numFmt w:val="bullet"/>
      <w:lvlText w:val="•"/>
      <w:lvlJc w:val="left"/>
      <w:pPr>
        <w:ind w:left="9884" w:hanging="272"/>
      </w:pPr>
      <w:rPr>
        <w:rFonts w:hint="default"/>
        <w:lang w:val="en-US" w:eastAsia="en-US" w:bidi="ar-SA"/>
      </w:rPr>
    </w:lvl>
  </w:abstractNum>
  <w:abstractNum w:abstractNumId="7" w15:restartNumberingAfterBreak="0">
    <w:nsid w:val="7F2E6926"/>
    <w:multiLevelType w:val="hybridMultilevel"/>
    <w:tmpl w:val="4530D56A"/>
    <w:lvl w:ilvl="0" w:tplc="DBCCC25A">
      <w:numFmt w:val="bullet"/>
      <w:lvlText w:val="•"/>
      <w:lvlJc w:val="left"/>
      <w:pPr>
        <w:ind w:left="2591" w:hanging="452"/>
      </w:pPr>
      <w:rPr>
        <w:rFonts w:ascii="Arial MT" w:eastAsia="Arial MT" w:hAnsi="Arial MT" w:cs="Arial MT" w:hint="default"/>
        <w:w w:val="100"/>
        <w:lang w:val="en-US" w:eastAsia="en-US" w:bidi="ar-SA"/>
      </w:rPr>
    </w:lvl>
    <w:lvl w:ilvl="1" w:tplc="AAE0CAD2">
      <w:numFmt w:val="bullet"/>
      <w:lvlText w:val="•"/>
      <w:lvlJc w:val="left"/>
      <w:pPr>
        <w:ind w:left="3613" w:hanging="452"/>
      </w:pPr>
      <w:rPr>
        <w:rFonts w:ascii="Arial MT" w:eastAsia="Arial MT" w:hAnsi="Arial MT" w:cs="Arial MT" w:hint="default"/>
        <w:w w:val="100"/>
        <w:lang w:val="en-US" w:eastAsia="en-US" w:bidi="ar-SA"/>
      </w:rPr>
    </w:lvl>
    <w:lvl w:ilvl="2" w:tplc="85CC5C18">
      <w:numFmt w:val="bullet"/>
      <w:lvlText w:val="•"/>
      <w:lvlJc w:val="left"/>
      <w:pPr>
        <w:ind w:left="4535" w:hanging="452"/>
      </w:pPr>
      <w:rPr>
        <w:rFonts w:hint="default"/>
        <w:lang w:val="en-US" w:eastAsia="en-US" w:bidi="ar-SA"/>
      </w:rPr>
    </w:lvl>
    <w:lvl w:ilvl="3" w:tplc="8F40275A">
      <w:numFmt w:val="bullet"/>
      <w:lvlText w:val="•"/>
      <w:lvlJc w:val="left"/>
      <w:pPr>
        <w:ind w:left="5451" w:hanging="452"/>
      </w:pPr>
      <w:rPr>
        <w:rFonts w:hint="default"/>
        <w:lang w:val="en-US" w:eastAsia="en-US" w:bidi="ar-SA"/>
      </w:rPr>
    </w:lvl>
    <w:lvl w:ilvl="4" w:tplc="016C0878">
      <w:numFmt w:val="bullet"/>
      <w:lvlText w:val="•"/>
      <w:lvlJc w:val="left"/>
      <w:pPr>
        <w:ind w:left="6366" w:hanging="452"/>
      </w:pPr>
      <w:rPr>
        <w:rFonts w:hint="default"/>
        <w:lang w:val="en-US" w:eastAsia="en-US" w:bidi="ar-SA"/>
      </w:rPr>
    </w:lvl>
    <w:lvl w:ilvl="5" w:tplc="2C9CA9F8">
      <w:numFmt w:val="bullet"/>
      <w:lvlText w:val="•"/>
      <w:lvlJc w:val="left"/>
      <w:pPr>
        <w:ind w:left="7282" w:hanging="452"/>
      </w:pPr>
      <w:rPr>
        <w:rFonts w:hint="default"/>
        <w:lang w:val="en-US" w:eastAsia="en-US" w:bidi="ar-SA"/>
      </w:rPr>
    </w:lvl>
    <w:lvl w:ilvl="6" w:tplc="12023FAA">
      <w:numFmt w:val="bullet"/>
      <w:lvlText w:val="•"/>
      <w:lvlJc w:val="left"/>
      <w:pPr>
        <w:ind w:left="8197" w:hanging="452"/>
      </w:pPr>
      <w:rPr>
        <w:rFonts w:hint="default"/>
        <w:lang w:val="en-US" w:eastAsia="en-US" w:bidi="ar-SA"/>
      </w:rPr>
    </w:lvl>
    <w:lvl w:ilvl="7" w:tplc="A7283460">
      <w:numFmt w:val="bullet"/>
      <w:lvlText w:val="•"/>
      <w:lvlJc w:val="left"/>
      <w:pPr>
        <w:ind w:left="9113" w:hanging="452"/>
      </w:pPr>
      <w:rPr>
        <w:rFonts w:hint="default"/>
        <w:lang w:val="en-US" w:eastAsia="en-US" w:bidi="ar-SA"/>
      </w:rPr>
    </w:lvl>
    <w:lvl w:ilvl="8" w:tplc="D8B2C856">
      <w:numFmt w:val="bullet"/>
      <w:lvlText w:val="•"/>
      <w:lvlJc w:val="left"/>
      <w:pPr>
        <w:ind w:left="10028" w:hanging="452"/>
      </w:pPr>
      <w:rPr>
        <w:rFonts w:hint="default"/>
        <w:lang w:val="en-US" w:eastAsia="en-US" w:bidi="ar-SA"/>
      </w:rPr>
    </w:lvl>
  </w:abstractNum>
  <w:num w:numId="1">
    <w:abstractNumId w:val="2"/>
  </w:num>
  <w:num w:numId="2">
    <w:abstractNumId w:val="5"/>
  </w:num>
  <w:num w:numId="3">
    <w:abstractNumId w:val="4"/>
  </w:num>
  <w:num w:numId="4">
    <w:abstractNumId w:val="7"/>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C39A4"/>
    <w:rsid w:val="00240622"/>
    <w:rsid w:val="008C39A4"/>
    <w:rsid w:val="00CD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CA31D36A-3107-4BF9-B01B-144D32FA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696" w:hanging="544"/>
      <w:outlineLvl w:val="0"/>
    </w:pPr>
    <w:rPr>
      <w:b/>
      <w:bCs/>
      <w:sz w:val="36"/>
      <w:szCs w:val="36"/>
    </w:rPr>
  </w:style>
  <w:style w:type="paragraph" w:styleId="Heading2">
    <w:name w:val="heading 2"/>
    <w:basedOn w:val="Normal"/>
    <w:uiPriority w:val="1"/>
    <w:qFormat/>
    <w:pPr>
      <w:spacing w:before="35"/>
      <w:ind w:left="1783" w:hanging="720"/>
      <w:outlineLvl w:val="1"/>
    </w:pPr>
    <w:rPr>
      <w:sz w:val="32"/>
      <w:szCs w:val="32"/>
    </w:rPr>
  </w:style>
  <w:style w:type="paragraph" w:styleId="Heading3">
    <w:name w:val="heading 3"/>
    <w:basedOn w:val="Normal"/>
    <w:uiPriority w:val="1"/>
    <w:qFormat/>
    <w:pPr>
      <w:ind w:left="1157"/>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0"/>
      <w:ind w:left="1608" w:hanging="205"/>
    </w:pPr>
    <w:rPr>
      <w:sz w:val="28"/>
      <w:szCs w:val="28"/>
    </w:rPr>
  </w:style>
  <w:style w:type="paragraph" w:styleId="TOC2">
    <w:name w:val="toc 2"/>
    <w:basedOn w:val="Normal"/>
    <w:uiPriority w:val="1"/>
    <w:qFormat/>
    <w:pPr>
      <w:spacing w:line="336" w:lineRule="exact"/>
      <w:ind w:left="2071" w:hanging="419"/>
    </w:pPr>
    <w:rPr>
      <w:sz w:val="28"/>
      <w:szCs w:val="28"/>
    </w:rPr>
  </w:style>
  <w:style w:type="paragraph" w:styleId="TOC3">
    <w:name w:val="toc 3"/>
    <w:basedOn w:val="Normal"/>
    <w:uiPriority w:val="1"/>
    <w:qFormat/>
    <w:pPr>
      <w:spacing w:line="333" w:lineRule="exact"/>
      <w:ind w:left="2597" w:hanging="632"/>
    </w:pPr>
    <w:rPr>
      <w:sz w:val="28"/>
      <w:szCs w:val="28"/>
    </w:rPr>
  </w:style>
  <w:style w:type="paragraph" w:styleId="BodyText">
    <w:name w:val="Body Text"/>
    <w:basedOn w:val="Normal"/>
    <w:uiPriority w:val="1"/>
    <w:qFormat/>
    <w:rPr>
      <w:sz w:val="24"/>
      <w:szCs w:val="24"/>
    </w:rPr>
  </w:style>
  <w:style w:type="paragraph" w:styleId="Title">
    <w:name w:val="Title"/>
    <w:basedOn w:val="Normal"/>
    <w:uiPriority w:val="1"/>
    <w:qFormat/>
    <w:pPr>
      <w:spacing w:line="834" w:lineRule="exact"/>
      <w:ind w:left="1804" w:right="2414"/>
      <w:jc w:val="center"/>
    </w:pPr>
    <w:rPr>
      <w:sz w:val="72"/>
      <w:szCs w:val="72"/>
    </w:rPr>
  </w:style>
  <w:style w:type="paragraph" w:styleId="ListParagraph">
    <w:name w:val="List Paragraph"/>
    <w:basedOn w:val="Normal"/>
    <w:uiPriority w:val="1"/>
    <w:qFormat/>
    <w:pPr>
      <w:ind w:left="2071" w:hanging="4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jpe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image" Target="media/image39.png"/><Relationship Id="rId55" Type="http://schemas.openxmlformats.org/officeDocument/2006/relationships/hyperlink" Target="https://archive.ics.uci.edu/"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6.xml"/><Relationship Id="rId41" Type="http://schemas.openxmlformats.org/officeDocument/2006/relationships/image" Target="media/image32.png"/><Relationship Id="rId54"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32" Type="http://schemas.openxmlformats.org/officeDocument/2006/relationships/image" Target="media/image23.jpeg"/><Relationship Id="rId37" Type="http://schemas.openxmlformats.org/officeDocument/2006/relationships/image" Target="media/image28.png"/><Relationship Id="rId40" Type="http://schemas.openxmlformats.org/officeDocument/2006/relationships/footer" Target="footer8.xml"/><Relationship Id="rId45" Type="http://schemas.openxmlformats.org/officeDocument/2006/relationships/footer" Target="footer9.xml"/><Relationship Id="rId53" Type="http://schemas.openxmlformats.org/officeDocument/2006/relationships/image" Target="media/image42.jpe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footer" Target="footer5.xml"/><Relationship Id="rId36" Type="http://schemas.openxmlformats.org/officeDocument/2006/relationships/image" Target="media/image27.jpeg"/><Relationship Id="rId49" Type="http://schemas.openxmlformats.org/officeDocument/2006/relationships/footer" Target="footer10.xml"/><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footer" Target="footer7.xml"/><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jpeg"/><Relationship Id="rId56" Type="http://schemas.openxmlformats.org/officeDocument/2006/relationships/image" Target="media/image19.png"/><Relationship Id="rId8" Type="http://schemas.openxmlformats.org/officeDocument/2006/relationships/image" Target="media/image2.png"/><Relationship Id="rId51" Type="http://schemas.openxmlformats.org/officeDocument/2006/relationships/image" Target="media/image40.jpeg"/><Relationship Id="rId3" Type="http://schemas.openxmlformats.org/officeDocument/2006/relationships/settings" Target="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8.png"/></Relationships>
</file>

<file path=word/_rels/footer5.xml.rels><?xml version="1.0" encoding="UTF-8" standalone="yes"?>
<Relationships xmlns="http://schemas.openxmlformats.org/package/2006/relationships"><Relationship Id="rId1" Type="http://schemas.openxmlformats.org/officeDocument/2006/relationships/image" Target="media/image19.png"/></Relationships>
</file>

<file path=word/_rels/footer6.xml.rels><?xml version="1.0" encoding="UTF-8" standalone="yes"?>
<Relationships xmlns="http://schemas.openxmlformats.org/package/2006/relationships"><Relationship Id="rId1" Type="http://schemas.openxmlformats.org/officeDocument/2006/relationships/image" Target="media/image20.png"/></Relationships>
</file>

<file path=word/_rels/footer7.xml.rels><?xml version="1.0" encoding="UTF-8" standalone="yes"?>
<Relationships xmlns="http://schemas.openxmlformats.org/package/2006/relationships"><Relationship Id="rId1" Type="http://schemas.openxmlformats.org/officeDocument/2006/relationships/image" Target="media/image21.png"/></Relationships>
</file>

<file path=word/_rels/footer8.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1870</Words>
  <Characters>10659</Characters>
  <Application>Microsoft Office Word</Application>
  <DocSecurity>0</DocSecurity>
  <Lines>88</Lines>
  <Paragraphs>25</Paragraphs>
  <ScaleCrop>false</ScaleCrop>
  <Company/>
  <LinksUpToDate>false</LinksUpToDate>
  <CharactersWithSpaces>12504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shree</cp:lastModifiedBy>
  <cp:revision>3</cp:revision>
  <dcterms:created xsi:type="dcterms:W3CDTF">2023-06-15T07:54:00Z</dcterms:created>
  <dcterms:modified xsi:type="dcterms:W3CDTF">2023-06-15T07:57:00Z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2021-08-22T00:00:00Z</vt:filetime>
  </property>
  <property fmtid="{D5CDD505-2E9C-101B-9397-08002B2CF9AE}" pid="3" name="Creator">
    <vt:lpwstr>Microsoft® PowerPoint® 2010</vt:lpwstr>
  </property>
  <property fmtid="{D5CDD505-2E9C-101B-9397-08002B2CF9AE}" pid="4" name="LastSaved">
    <vt:filetime>2023-06-15T00:00:00Z</vt:filetime>
  </property>
  <property fmtid="{D5CDD505-2E9C-101B-9397-08002B2CF9AE}" pid="5" name="Producer">
    <vt:lpwstr>Microsoft® PowerPoint® 2010</vt:lpwstr>
  </property>
</Properties>
</file>