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459" w:rsidRPr="00F3167A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b/>
          <w:sz w:val="22"/>
          <w:szCs w:val="20"/>
        </w:rPr>
      </w:pPr>
      <w:r w:rsidRPr="00F3167A">
        <w:rPr>
          <w:b/>
          <w:sz w:val="22"/>
          <w:szCs w:val="20"/>
        </w:rPr>
        <w:t xml:space="preserve">AutoCAD and </w:t>
      </w:r>
      <w:proofErr w:type="spellStart"/>
      <w:r w:rsidRPr="00F3167A">
        <w:rPr>
          <w:b/>
          <w:sz w:val="22"/>
          <w:szCs w:val="20"/>
        </w:rPr>
        <w:t>STAAD.Pro</w:t>
      </w:r>
      <w:proofErr w:type="spellEnd"/>
    </w:p>
    <w:p w:rsidR="00080459" w:rsidRPr="00080459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080459" w:rsidRPr="00080459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proofErr w:type="spellStart"/>
      <w:r w:rsidRPr="00080459">
        <w:rPr>
          <w:sz w:val="20"/>
          <w:szCs w:val="20"/>
        </w:rPr>
        <w:t>Softpro's</w:t>
      </w:r>
      <w:proofErr w:type="spellEnd"/>
      <w:r w:rsidRPr="00080459">
        <w:rPr>
          <w:sz w:val="20"/>
          <w:szCs w:val="20"/>
        </w:rPr>
        <w:t xml:space="preserve"> AutoCAD and </w:t>
      </w:r>
      <w:proofErr w:type="spellStart"/>
      <w:r w:rsidRPr="00080459">
        <w:rPr>
          <w:sz w:val="20"/>
          <w:szCs w:val="20"/>
        </w:rPr>
        <w:t>STAAD.Pro</w:t>
      </w:r>
      <w:proofErr w:type="spellEnd"/>
      <w:r w:rsidRPr="00080459">
        <w:rPr>
          <w:sz w:val="20"/>
          <w:szCs w:val="20"/>
        </w:rPr>
        <w:t xml:space="preserve"> course package aims at giving expert-level knowledge to the Trainees which leads them to become highly skilled in their software knowledge with the use of the trending software in Civil Engineering.</w:t>
      </w:r>
    </w:p>
    <w:p w:rsidR="00DF6730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080459">
        <w:rPr>
          <w:sz w:val="20"/>
          <w:szCs w:val="20"/>
        </w:rPr>
        <w:t>You will Learn:</w:t>
      </w:r>
    </w:p>
    <w:p w:rsidR="00080459" w:rsidRPr="00080459" w:rsidRDefault="00DF6730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r>
        <w:rPr>
          <w:sz w:val="20"/>
          <w:szCs w:val="20"/>
        </w:rPr>
        <w:t xml:space="preserve">Basics of AutoCAD, </w:t>
      </w:r>
      <w:proofErr w:type="gramStart"/>
      <w:r>
        <w:rPr>
          <w:sz w:val="20"/>
          <w:szCs w:val="20"/>
        </w:rPr>
        <w:t>Drafting</w:t>
      </w:r>
      <w:proofErr w:type="gramEnd"/>
      <w:r>
        <w:rPr>
          <w:sz w:val="20"/>
          <w:szCs w:val="20"/>
        </w:rPr>
        <w:t xml:space="preserve"> tools, Dimensioning tools, Layer Tools, Building plans, Analysis and Design of Beams, Slab and Columns, Framed Structure, RCC Structure, Stair cases, Steel Structures, Water Retaining Structures, Bridges, Foundations. </w:t>
      </w:r>
    </w:p>
    <w:p w:rsidR="00080459" w:rsidRPr="00080459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080459" w:rsidRPr="00080459" w:rsidRDefault="00080459" w:rsidP="00080459">
      <w:pPr>
        <w:shd w:val="clear" w:color="auto" w:fill="FFFFFF"/>
        <w:spacing w:before="150" w:after="270" w:line="240" w:lineRule="auto"/>
        <w:rPr>
          <w:rFonts w:ascii="inherit" w:eastAsia="Times New Roman" w:hAnsi="inherit" w:cs="Times New Roman"/>
          <w:b/>
          <w:bCs/>
          <w:sz w:val="21"/>
          <w:szCs w:val="21"/>
          <w:lang w:eastAsia="en-IN"/>
        </w:rPr>
      </w:pPr>
      <w:r w:rsidRPr="00080459">
        <w:rPr>
          <w:rFonts w:ascii="inherit" w:eastAsia="Times New Roman" w:hAnsi="inherit" w:cs="Times New Roman"/>
          <w:b/>
          <w:bCs/>
          <w:sz w:val="21"/>
          <w:szCs w:val="21"/>
          <w:lang w:eastAsia="en-IN"/>
        </w:rPr>
        <w:t>Training Includes:</w:t>
      </w:r>
    </w:p>
    <w:p w:rsidR="00080459" w:rsidRPr="00080459" w:rsidRDefault="00DF6730" w:rsidP="0008045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AutoCAD 2D modelling</w:t>
      </w:r>
    </w:p>
    <w:p w:rsidR="00080459" w:rsidRPr="00080459" w:rsidRDefault="00DF6730" w:rsidP="0008045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Modelling of Structures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</w:p>
    <w:p w:rsidR="00080459" w:rsidRPr="00080459" w:rsidRDefault="00080459" w:rsidP="000804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045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8045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DF673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Complete Structural Design </w:t>
      </w:r>
    </w:p>
    <w:p w:rsidR="00DF6730" w:rsidRDefault="00DF6730" w:rsidP="0008045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80459" w:rsidRPr="00080459" w:rsidRDefault="00DF6730" w:rsidP="00080459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Mini </w:t>
      </w:r>
      <w:r w:rsidR="00080459" w:rsidRPr="00080459">
        <w:rPr>
          <w:rFonts w:ascii="Times New Roman" w:eastAsia="Times New Roman" w:hAnsi="Times New Roman" w:cs="Times New Roman"/>
          <w:sz w:val="20"/>
          <w:szCs w:val="20"/>
          <w:lang w:eastAsia="en-IN"/>
        </w:rPr>
        <w:t>Projects</w:t>
      </w:r>
    </w:p>
    <w:p w:rsidR="00DF6730" w:rsidRDefault="00DF6730" w:rsidP="00080459">
      <w:pPr>
        <w:pStyle w:val="NormalWeb"/>
        <w:shd w:val="clear" w:color="auto" w:fill="FFFFFF"/>
        <w:spacing w:before="0" w:beforeAutospacing="0" w:after="300" w:afterAutospacing="0"/>
        <w:rPr>
          <w:rFonts w:ascii="FontAwesome" w:hAnsi="FontAwesome"/>
          <w:b/>
          <w:bCs/>
          <w:sz w:val="39"/>
          <w:szCs w:val="39"/>
          <w:shd w:val="clear" w:color="auto" w:fill="F9F9F9"/>
        </w:rPr>
      </w:pPr>
    </w:p>
    <w:p w:rsidR="00080459" w:rsidRPr="00080459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rFonts w:ascii="FontAwesome" w:hAnsi="FontAwesome"/>
          <w:b/>
          <w:bCs/>
          <w:sz w:val="39"/>
          <w:szCs w:val="39"/>
          <w:shd w:val="clear" w:color="auto" w:fill="F9F9F9"/>
        </w:rPr>
      </w:pPr>
      <w:r w:rsidRPr="00080459">
        <w:rPr>
          <w:rFonts w:ascii="FontAwesome" w:hAnsi="FontAwesome"/>
          <w:b/>
          <w:bCs/>
          <w:sz w:val="39"/>
          <w:szCs w:val="39"/>
          <w:shd w:val="clear" w:color="auto" w:fill="F9F9F9"/>
        </w:rPr>
        <w:t>Course Curriculum</w:t>
      </w:r>
    </w:p>
    <w:p w:rsidR="00080459" w:rsidRPr="00080459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rFonts w:ascii="FontAwesome" w:hAnsi="FontAwesome"/>
          <w:b/>
          <w:bCs/>
          <w:sz w:val="39"/>
          <w:szCs w:val="39"/>
          <w:shd w:val="clear" w:color="auto" w:fill="F9F9F9"/>
        </w:rPr>
      </w:pP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459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1. Getting Started with AutoCAD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Starting the Software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User Interface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Working with Commands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Cartesian Workspace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Opening an Existing Drawing File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Viewing Your Drawing</w:t>
      </w:r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lastRenderedPageBreak/>
        <w:t>Saving Your Work</w:t>
      </w:r>
    </w:p>
    <w:p w:rsidR="00F3167A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 xml:space="preserve">2. </w:t>
      </w:r>
      <w:r w:rsidR="00080459" w:rsidRPr="00F3167A">
        <w:rPr>
          <w:b/>
          <w:sz w:val="20"/>
          <w:szCs w:val="20"/>
        </w:rPr>
        <w:t>Basic Drawing &amp; Editing Commands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Lines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Erasing Objects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Lines with Polar Tracking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Rectangles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Circles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Undo and Redo Actions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Using Running Object Snaps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Using Object Snap Overrides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Polar Tracking at Angles</w:t>
      </w:r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Object Snap Tracking</w:t>
      </w:r>
    </w:p>
    <w:p w:rsidR="00F3167A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3</w:t>
      </w:r>
      <w:r w:rsidR="00080459" w:rsidRPr="00F3167A">
        <w:rPr>
          <w:b/>
          <w:sz w:val="20"/>
          <w:szCs w:val="20"/>
        </w:rPr>
        <w:t>. Making Changes in Your Drawing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Selecting Objects for Editing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Moving Objects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Copying Objects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Rotating Objects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Scaling Objects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Mirroring Objects</w:t>
      </w:r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Editing with Grips</w:t>
      </w:r>
    </w:p>
    <w:p w:rsidR="00F3167A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4</w:t>
      </w:r>
      <w:r w:rsidR="00080459" w:rsidRPr="00F3167A">
        <w:rPr>
          <w:b/>
          <w:sz w:val="20"/>
          <w:szCs w:val="20"/>
        </w:rPr>
        <w:t>. Organizing your Drawing with Layers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New Drawings with Templates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What are Layers?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Layer States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lastRenderedPageBreak/>
        <w:t xml:space="preserve"> Changing an Object’s Layer</w:t>
      </w: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5</w:t>
      </w:r>
      <w:r w:rsidR="00080459" w:rsidRPr="00F3167A">
        <w:rPr>
          <w:b/>
          <w:sz w:val="20"/>
          <w:szCs w:val="20"/>
        </w:rPr>
        <w:t>. Advanced Object Type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Arcs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Polylines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Editing Polylines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Polygons</w:t>
      </w:r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Ellipses</w:t>
      </w:r>
    </w:p>
    <w:p w:rsidR="00F3167A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6</w:t>
      </w:r>
      <w:r w:rsidR="00080459" w:rsidRPr="00F3167A">
        <w:rPr>
          <w:b/>
          <w:sz w:val="20"/>
          <w:szCs w:val="20"/>
        </w:rPr>
        <w:t>. Getting Information from Your Drawing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Working with object Properties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Measuring Objects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Advanced Editing Commands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Trimming and Extending Objects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Sketching Objects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Fillets and Chamfers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Offsetting Objects</w:t>
      </w:r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Arrays of Objects</w:t>
      </w:r>
    </w:p>
    <w:p w:rsidR="00F3167A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7</w:t>
      </w:r>
      <w:r w:rsidR="00080459" w:rsidRPr="00F3167A">
        <w:rPr>
          <w:b/>
          <w:sz w:val="20"/>
          <w:szCs w:val="20"/>
        </w:rPr>
        <w:t>. Inserting Blocks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What are Blocks?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Inserting Blocks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Working with Dynamic Blocks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Inserting Blocks with Design</w:t>
      </w:r>
      <w:r w:rsidR="00080F42">
        <w:rPr>
          <w:sz w:val="20"/>
          <w:szCs w:val="20"/>
        </w:rPr>
        <w:t xml:space="preserve"> </w:t>
      </w:r>
      <w:proofErr w:type="spellStart"/>
      <w:r w:rsidRPr="00080459">
        <w:rPr>
          <w:sz w:val="20"/>
          <w:szCs w:val="20"/>
        </w:rPr>
        <w:t>Center</w:t>
      </w:r>
      <w:proofErr w:type="spellEnd"/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Inserting Blocks with Content Explorer</w:t>
      </w:r>
    </w:p>
    <w:p w:rsidR="00F3167A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8</w:t>
      </w:r>
      <w:r w:rsidR="00080459" w:rsidRPr="00F3167A">
        <w:rPr>
          <w:b/>
          <w:sz w:val="20"/>
          <w:szCs w:val="20"/>
        </w:rPr>
        <w:t>. Setting Up a Layout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Printing Concepts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lastRenderedPageBreak/>
        <w:t xml:space="preserve"> Working in Layouts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Copying Layouts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Viewports</w:t>
      </w:r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Guidelines for Layouts</w:t>
      </w:r>
    </w:p>
    <w:p w:rsidR="00F3167A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9</w:t>
      </w:r>
      <w:r w:rsidR="00080459" w:rsidRPr="00F3167A">
        <w:rPr>
          <w:b/>
          <w:sz w:val="20"/>
          <w:szCs w:val="20"/>
        </w:rPr>
        <w:t>. Printing Your Drawing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Printing Layouts</w:t>
      </w:r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Printing from the Model Tab</w:t>
      </w:r>
    </w:p>
    <w:p w:rsidR="00F3167A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10</w:t>
      </w:r>
      <w:r w:rsidR="00080459" w:rsidRPr="00F3167A">
        <w:rPr>
          <w:b/>
          <w:sz w:val="20"/>
          <w:szCs w:val="20"/>
        </w:rPr>
        <w:t>. Text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Working with Annotations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Adding Text in a Drawing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Modifying Multiline Text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Formatting Multiline Text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Adding Notes with Leaders to Your Drawing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Tables</w:t>
      </w:r>
    </w:p>
    <w:p w:rsid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Modifying Tables</w:t>
      </w:r>
    </w:p>
    <w:p w:rsidR="00080F42" w:rsidRPr="00080459" w:rsidRDefault="00080F42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F42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11</w:t>
      </w:r>
      <w:r w:rsidR="00080459" w:rsidRPr="00F3167A">
        <w:rPr>
          <w:b/>
          <w:sz w:val="20"/>
          <w:szCs w:val="20"/>
        </w:rPr>
        <w:t>. Hatching</w:t>
      </w:r>
      <w:r w:rsidRPr="00F3167A">
        <w:rPr>
          <w:b/>
          <w:sz w:val="20"/>
          <w:szCs w:val="20"/>
        </w:rPr>
        <w:t xml:space="preserve"> and Adding Dimensions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Hatching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Editing Hatches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Dimensioning Concepts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Adding Linear Dimensions</w:t>
      </w:r>
    </w:p>
    <w:p w:rsidR="00080459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080459">
        <w:rPr>
          <w:sz w:val="20"/>
          <w:szCs w:val="20"/>
        </w:rPr>
        <w:t>Adding Radial &amp; Ang</w:t>
      </w:r>
      <w:r w:rsidR="00080F42">
        <w:rPr>
          <w:sz w:val="20"/>
          <w:szCs w:val="20"/>
        </w:rPr>
        <w:t>ular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 xml:space="preserve">12. </w:t>
      </w:r>
      <w:r w:rsidR="00080459" w:rsidRPr="00F3167A">
        <w:rPr>
          <w:b/>
          <w:sz w:val="20"/>
          <w:szCs w:val="20"/>
        </w:rPr>
        <w:t>Overview of Structural Analysis and Design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Calculating Shear Force and Bending Moment value</w:t>
      </w:r>
      <w:r w:rsidR="00080F42">
        <w:rPr>
          <w:sz w:val="20"/>
          <w:szCs w:val="20"/>
        </w:rPr>
        <w:t xml:space="preserve">s for various supports and load </w:t>
      </w:r>
      <w:r w:rsidRPr="00080459">
        <w:rPr>
          <w:sz w:val="20"/>
          <w:szCs w:val="20"/>
        </w:rPr>
        <w:t>types</w:t>
      </w:r>
    </w:p>
    <w:p w:rsidR="00B42DD5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proofErr w:type="gramStart"/>
      <w:r>
        <w:rPr>
          <w:sz w:val="20"/>
          <w:szCs w:val="20"/>
        </w:rPr>
        <w:t>Introduction  to</w:t>
      </w:r>
      <w:proofErr w:type="gramEnd"/>
      <w:r>
        <w:rPr>
          <w:sz w:val="20"/>
          <w:szCs w:val="20"/>
        </w:rPr>
        <w:t xml:space="preserve"> </w:t>
      </w:r>
      <w:proofErr w:type="spellStart"/>
      <w:r w:rsidR="00B42DD5">
        <w:rPr>
          <w:sz w:val="20"/>
          <w:szCs w:val="20"/>
        </w:rPr>
        <w:t>STAAD.Pro</w:t>
      </w:r>
      <w:proofErr w:type="spellEnd"/>
      <w:r w:rsidR="00B42DD5">
        <w:rPr>
          <w:sz w:val="20"/>
          <w:szCs w:val="20"/>
        </w:rPr>
        <w:t xml:space="preserve"> V8i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STAAD Editor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F42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13.</w:t>
      </w:r>
      <w:r w:rsidR="00080459" w:rsidRPr="00F3167A">
        <w:rPr>
          <w:b/>
          <w:sz w:val="20"/>
          <w:szCs w:val="20"/>
        </w:rPr>
        <w:t xml:space="preserve"> Co-ordinate Systems 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Global Vs Local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a New Project in </w:t>
      </w:r>
      <w:proofErr w:type="spellStart"/>
      <w:r w:rsidRPr="00080459">
        <w:rPr>
          <w:sz w:val="20"/>
          <w:szCs w:val="20"/>
        </w:rPr>
        <w:t>STAAD.Pro</w:t>
      </w:r>
      <w:proofErr w:type="spellEnd"/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Units</w:t>
      </w:r>
    </w:p>
    <w:p w:rsidR="00080F42" w:rsidRDefault="00080F42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 Model Generation 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Creating Nodes &amp; Members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Select Menu </w:t>
      </w:r>
    </w:p>
    <w:p w:rsidR="00080459" w:rsidRPr="00F3167A" w:rsidRDefault="00080F42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14</w:t>
      </w:r>
      <w:r w:rsidRPr="00F3167A">
        <w:rPr>
          <w:b/>
          <w:sz w:val="20"/>
          <w:szCs w:val="20"/>
        </w:rPr>
        <w:tab/>
        <w:t xml:space="preserve">Model Editing Tools </w:t>
      </w:r>
    </w:p>
    <w:p w:rsidR="00080459" w:rsidRPr="00080459" w:rsidRDefault="00080F42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Translational Repeat </w:t>
      </w:r>
    </w:p>
    <w:p w:rsidR="00080F42" w:rsidRDefault="00080F42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Circular Repeat</w:t>
      </w:r>
      <w:r w:rsidR="00080459" w:rsidRPr="00080459">
        <w:rPr>
          <w:sz w:val="20"/>
          <w:szCs w:val="20"/>
        </w:rPr>
        <w:t xml:space="preserve"> </w:t>
      </w:r>
    </w:p>
    <w:p w:rsidR="00080459" w:rsidRPr="00080459" w:rsidRDefault="00080F42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Move</w:t>
      </w:r>
    </w:p>
    <w:p w:rsidR="00080F42" w:rsidRDefault="00080F42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Mirror</w:t>
      </w:r>
      <w:r w:rsidR="00080459" w:rsidRPr="00080459">
        <w:rPr>
          <w:sz w:val="20"/>
          <w:szCs w:val="20"/>
        </w:rPr>
        <w:t xml:space="preserve"> </w:t>
      </w:r>
    </w:p>
    <w:p w:rsidR="00080F42" w:rsidRDefault="00080F42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Rotate </w:t>
      </w:r>
    </w:p>
    <w:p w:rsidR="00080459" w:rsidRPr="00080459" w:rsidRDefault="00080F42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Insert </w:t>
      </w:r>
      <w:r w:rsidR="00080459" w:rsidRPr="00080459">
        <w:rPr>
          <w:sz w:val="20"/>
          <w:szCs w:val="20"/>
        </w:rPr>
        <w:t>Node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For a Single Member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For Multiple Members </w:t>
      </w:r>
      <w:r w:rsidR="00080459" w:rsidRPr="00080459">
        <w:rPr>
          <w:sz w:val="20"/>
          <w:szCs w:val="20"/>
        </w:rPr>
        <w:t xml:space="preserve"> 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Add Beam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Point to Point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Between Midpoints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Perpendicular Intersection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Curved Member</w:t>
      </w:r>
    </w:p>
    <w:p w:rsidR="00B42DD5" w:rsidRPr="00F3167A" w:rsidRDefault="00B42DD5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15</w:t>
      </w:r>
      <w:r w:rsidRPr="00F3167A">
        <w:rPr>
          <w:b/>
          <w:sz w:val="20"/>
          <w:szCs w:val="20"/>
        </w:rPr>
        <w:tab/>
      </w:r>
      <w:r w:rsidR="00080459" w:rsidRPr="00F3167A">
        <w:rPr>
          <w:b/>
          <w:sz w:val="20"/>
          <w:szCs w:val="20"/>
        </w:rPr>
        <w:t xml:space="preserve">Model Editing Tools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 Connect Beams Along </w:t>
      </w:r>
      <w:r w:rsidR="00080459" w:rsidRPr="00080459">
        <w:rPr>
          <w:sz w:val="20"/>
          <w:szCs w:val="20"/>
        </w:rPr>
        <w:t xml:space="preserve">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Stretch Selected Members </w:t>
      </w:r>
      <w:r w:rsidR="00080459" w:rsidRPr="00080459">
        <w:rPr>
          <w:sz w:val="20"/>
          <w:szCs w:val="20"/>
        </w:rPr>
        <w:t xml:space="preserve">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lastRenderedPageBreak/>
        <w:t>Intersect Selected Members</w:t>
      </w:r>
      <w:r w:rsidR="00080459" w:rsidRPr="00080459">
        <w:rPr>
          <w:sz w:val="20"/>
          <w:szCs w:val="20"/>
        </w:rPr>
        <w:t xml:space="preserve">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Merge Selected </w:t>
      </w:r>
      <w:r w:rsidR="00080459" w:rsidRPr="00080459">
        <w:rPr>
          <w:sz w:val="20"/>
          <w:szCs w:val="20"/>
        </w:rPr>
        <w:t>Members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C</w:t>
      </w:r>
      <w:r w:rsidR="00080459" w:rsidRPr="00080459">
        <w:rPr>
          <w:sz w:val="20"/>
          <w:szCs w:val="20"/>
        </w:rPr>
        <w:t>reating Models by using Structure Wizard</w:t>
      </w:r>
    </w:p>
    <w:p w:rsidR="00080459" w:rsidRPr="00F3167A" w:rsidRDefault="00B42DD5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16.</w:t>
      </w:r>
      <w:r w:rsidRPr="00F3167A">
        <w:rPr>
          <w:b/>
          <w:sz w:val="20"/>
          <w:szCs w:val="20"/>
        </w:rPr>
        <w:tab/>
      </w:r>
      <w:r w:rsidR="00080459" w:rsidRPr="00F3167A">
        <w:rPr>
          <w:b/>
          <w:sz w:val="20"/>
          <w:szCs w:val="20"/>
        </w:rPr>
        <w:t>Support Specification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Member Property Specification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Member Offset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Material Specification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Group Specification</w:t>
      </w:r>
    </w:p>
    <w:p w:rsidR="00B42DD5" w:rsidRPr="00F3167A" w:rsidRDefault="00B42DD5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17.</w:t>
      </w:r>
      <w:r w:rsidRPr="00F3167A">
        <w:rPr>
          <w:b/>
          <w:sz w:val="20"/>
          <w:szCs w:val="20"/>
        </w:rPr>
        <w:tab/>
        <w:t xml:space="preserve">Loading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Creating a Primary Load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Adding Selfweight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Nodal Load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Member </w:t>
      </w:r>
      <w:r w:rsidR="00080459" w:rsidRPr="00080459">
        <w:rPr>
          <w:sz w:val="20"/>
          <w:szCs w:val="20"/>
        </w:rPr>
        <w:t>Load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Uniform Force and Moment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Concentrated Force and Moment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Linear Varying Load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Trapezoidal Load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Hydrostatic Load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Pre/Post Stress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Area Load 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Floor Load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Wind </w:t>
      </w:r>
      <w:r w:rsidR="00080459" w:rsidRPr="00080459">
        <w:rPr>
          <w:sz w:val="20"/>
          <w:szCs w:val="20"/>
        </w:rPr>
        <w:t>Load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Creating Load Combination </w:t>
      </w:r>
      <w:r w:rsidR="00080459" w:rsidRPr="00080459">
        <w:rPr>
          <w:sz w:val="20"/>
          <w:szCs w:val="20"/>
        </w:rPr>
        <w:t xml:space="preserve">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Automatic Load Combination </w:t>
      </w:r>
      <w:r w:rsidR="00080459" w:rsidRPr="00080459">
        <w:rPr>
          <w:sz w:val="20"/>
          <w:szCs w:val="20"/>
        </w:rPr>
        <w:t xml:space="preserve">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Edit Auto Load Rules</w:t>
      </w:r>
      <w:r w:rsidR="00080459" w:rsidRPr="00080459">
        <w:rPr>
          <w:sz w:val="20"/>
          <w:szCs w:val="20"/>
        </w:rPr>
        <w:t xml:space="preserve">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Moving Load Reference Load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Repeat Load</w:t>
      </w:r>
    </w:p>
    <w:p w:rsidR="00080459" w:rsidRPr="00F3167A" w:rsidRDefault="00B42DD5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lastRenderedPageBreak/>
        <w:t xml:space="preserve">18. Introduction to Analysis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Perform Analysis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Overview of Output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Pre-analysis Print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Post-analysis Print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Inactive or Delete Specification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General Guidelines for Design</w:t>
      </w:r>
    </w:p>
    <w:p w:rsidR="00B42DD5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Con</w:t>
      </w:r>
      <w:r w:rsidR="00B42DD5">
        <w:rPr>
          <w:sz w:val="20"/>
          <w:szCs w:val="20"/>
        </w:rPr>
        <w:t xml:space="preserve">crete Design in </w:t>
      </w:r>
      <w:proofErr w:type="spellStart"/>
      <w:r w:rsidR="00B42DD5">
        <w:rPr>
          <w:sz w:val="20"/>
          <w:szCs w:val="20"/>
        </w:rPr>
        <w:t>STAAD.Pro</w:t>
      </w:r>
      <w:proofErr w:type="spellEnd"/>
      <w:r w:rsidRPr="00080459">
        <w:rPr>
          <w:sz w:val="20"/>
          <w:szCs w:val="20"/>
        </w:rPr>
        <w:t xml:space="preserve">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Column Design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Beam Design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RC Designer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Beam Design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Column </w:t>
      </w:r>
      <w:r w:rsidR="00080459" w:rsidRPr="00080459">
        <w:rPr>
          <w:sz w:val="20"/>
          <w:szCs w:val="20"/>
        </w:rPr>
        <w:t>Design</w:t>
      </w:r>
    </w:p>
    <w:p w:rsidR="00080459" w:rsidRPr="00F3167A" w:rsidRDefault="00080459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</w:p>
    <w:p w:rsidR="00080459" w:rsidRPr="00F3167A" w:rsidRDefault="00F3167A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 xml:space="preserve">19. </w:t>
      </w:r>
      <w:r w:rsidR="00B42DD5" w:rsidRPr="00F3167A">
        <w:rPr>
          <w:b/>
          <w:sz w:val="20"/>
          <w:szCs w:val="20"/>
        </w:rPr>
        <w:t>Seismology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Terminol</w:t>
      </w:r>
      <w:r w:rsidR="00080459" w:rsidRPr="00080459">
        <w:rPr>
          <w:sz w:val="20"/>
          <w:szCs w:val="20"/>
        </w:rPr>
        <w:t>ogies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S</w:t>
      </w:r>
      <w:r w:rsidR="00B42DD5">
        <w:rPr>
          <w:sz w:val="20"/>
          <w:szCs w:val="20"/>
        </w:rPr>
        <w:t xml:space="preserve">tandards for Earthquake Design 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General Principals for Earthquake Design</w:t>
      </w:r>
    </w:p>
    <w:p w:rsidR="00B42DD5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Fi</w:t>
      </w:r>
      <w:r w:rsidR="00B42DD5">
        <w:rPr>
          <w:sz w:val="20"/>
          <w:szCs w:val="20"/>
        </w:rPr>
        <w:t>nding the Lateral Force (manual calculation)</w:t>
      </w:r>
      <w:r w:rsidRPr="00080459">
        <w:rPr>
          <w:sz w:val="20"/>
          <w:szCs w:val="20"/>
        </w:rPr>
        <w:t xml:space="preserve"> 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Fin</w:t>
      </w:r>
      <w:r w:rsidR="00B42DD5">
        <w:rPr>
          <w:sz w:val="20"/>
          <w:szCs w:val="20"/>
        </w:rPr>
        <w:t xml:space="preserve">ding the Lateral Force by using </w:t>
      </w:r>
      <w:proofErr w:type="spellStart"/>
      <w:r w:rsidRPr="00080459">
        <w:rPr>
          <w:sz w:val="20"/>
          <w:szCs w:val="20"/>
        </w:rPr>
        <w:t>STAAD.Pro</w:t>
      </w:r>
      <w:proofErr w:type="spellEnd"/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Dynamic Analysis</w:t>
      </w:r>
      <w:r w:rsidR="00080459" w:rsidRPr="00080459">
        <w:rPr>
          <w:sz w:val="20"/>
          <w:szCs w:val="20"/>
        </w:rPr>
        <w:t xml:space="preserve">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Response </w:t>
      </w:r>
      <w:r w:rsidR="00080459" w:rsidRPr="00080459">
        <w:rPr>
          <w:sz w:val="20"/>
          <w:szCs w:val="20"/>
        </w:rPr>
        <w:t>Spectrum Analysis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Cylindrical and Cylindrical Reverse Co-ordinate Systems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F3167A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 xml:space="preserve">20. </w:t>
      </w:r>
      <w:r w:rsidR="00080459" w:rsidRPr="00F3167A">
        <w:rPr>
          <w:b/>
          <w:sz w:val="20"/>
          <w:szCs w:val="20"/>
        </w:rPr>
        <w:t>Introduction to FEM</w:t>
      </w:r>
    </w:p>
    <w:p w:rsidR="00B42DD5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FEM Modelling </w:t>
      </w:r>
      <w:r w:rsidR="00B42DD5">
        <w:rPr>
          <w:sz w:val="20"/>
          <w:szCs w:val="20"/>
        </w:rPr>
        <w:t xml:space="preserve">in </w:t>
      </w:r>
      <w:proofErr w:type="spellStart"/>
      <w:r w:rsidR="00B42DD5">
        <w:rPr>
          <w:sz w:val="20"/>
          <w:szCs w:val="20"/>
        </w:rPr>
        <w:t>STAAD.Pro</w:t>
      </w:r>
      <w:proofErr w:type="spellEnd"/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Snap Plate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Add Plate</w:t>
      </w:r>
      <w:r w:rsidR="00080459" w:rsidRPr="00080459">
        <w:rPr>
          <w:sz w:val="20"/>
          <w:szCs w:val="20"/>
        </w:rPr>
        <w:t xml:space="preserve">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Create Infill Plates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Generate Surface Meshing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Generate Plate Mesh </w:t>
      </w:r>
      <w:r w:rsidR="00080459" w:rsidRPr="00080459">
        <w:rPr>
          <w:sz w:val="20"/>
          <w:szCs w:val="20"/>
        </w:rPr>
        <w:t xml:space="preserve"> 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Parametric</w:t>
      </w:r>
      <w:r w:rsidR="00B42DD5">
        <w:rPr>
          <w:sz w:val="20"/>
          <w:szCs w:val="20"/>
        </w:rPr>
        <w:t xml:space="preserve"> </w:t>
      </w:r>
      <w:r w:rsidRPr="00080459">
        <w:rPr>
          <w:sz w:val="20"/>
          <w:szCs w:val="20"/>
        </w:rPr>
        <w:t>Modelling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M</w:t>
      </w:r>
      <w:r w:rsidR="00080459" w:rsidRPr="00080459">
        <w:rPr>
          <w:sz w:val="20"/>
          <w:szCs w:val="20"/>
        </w:rPr>
        <w:t>ember Truss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Creating FEM models by using Structure Wizard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Adding Plate Thickness</w:t>
      </w:r>
    </w:p>
    <w:p w:rsidR="00B42DD5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Plate Load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 Pressure on </w:t>
      </w:r>
      <w:r w:rsidR="00080459" w:rsidRPr="00080459">
        <w:rPr>
          <w:sz w:val="20"/>
          <w:szCs w:val="20"/>
        </w:rPr>
        <w:t xml:space="preserve">Full Plate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Concentrated Load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Pressure Load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Trapezoidal Load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Hydrostatic Load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Element Joint </w:t>
      </w:r>
      <w:r w:rsidR="00080459" w:rsidRPr="00080459">
        <w:rPr>
          <w:sz w:val="20"/>
          <w:szCs w:val="20"/>
        </w:rPr>
        <w:t>Load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21. Structural Design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Water Tank Design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Slab Design </w:t>
      </w:r>
    </w:p>
    <w:p w:rsidR="00B42DD5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One-way Slab </w:t>
      </w:r>
    </w:p>
    <w:p w:rsidR="00080459" w:rsidRPr="00080459" w:rsidRDefault="00B42DD5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Two-way Slab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Staircase Design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Shear wall Modelling and Design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Solid Modelling and Analysis</w:t>
      </w:r>
    </w:p>
    <w:p w:rsidR="00F3167A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F3167A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22.</w:t>
      </w:r>
      <w:r w:rsidR="00080459" w:rsidRPr="00F3167A">
        <w:rPr>
          <w:b/>
          <w:sz w:val="20"/>
          <w:szCs w:val="20"/>
        </w:rPr>
        <w:t xml:space="preserve"> </w:t>
      </w:r>
      <w:proofErr w:type="spellStart"/>
      <w:r w:rsidR="00080459" w:rsidRPr="00F3167A">
        <w:rPr>
          <w:b/>
          <w:sz w:val="20"/>
          <w:szCs w:val="20"/>
        </w:rPr>
        <w:t>STAAD.Beava</w:t>
      </w:r>
      <w:proofErr w:type="spellEnd"/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lastRenderedPageBreak/>
        <w:t>Cable Member Specification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Tension / Compression Specification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Table Member Property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Steel Design in </w:t>
      </w:r>
      <w:proofErr w:type="spellStart"/>
      <w:r w:rsidRPr="00080459">
        <w:rPr>
          <w:sz w:val="20"/>
          <w:szCs w:val="20"/>
        </w:rPr>
        <w:t>STAAD.Pro</w:t>
      </w:r>
      <w:proofErr w:type="spellEnd"/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Interactive Steel Design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Design of Overhead Transmission Line Towers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Pushover Analysis</w:t>
      </w:r>
    </w:p>
    <w:p w:rsidR="00F3167A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080459" w:rsidRPr="00F3167A" w:rsidRDefault="00F3167A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23. Foundation Design</w:t>
      </w:r>
    </w:p>
    <w:p w:rsidR="00080459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Isolated Footing</w:t>
      </w:r>
    </w:p>
    <w:p w:rsidR="00080459" w:rsidRP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Combined / Strip Footing</w:t>
      </w:r>
      <w:r w:rsidR="00080459" w:rsidRPr="00080459">
        <w:rPr>
          <w:sz w:val="20"/>
          <w:szCs w:val="20"/>
        </w:rPr>
        <w:t xml:space="preserve"> Tool Kit</w:t>
      </w:r>
    </w:p>
    <w:p w:rsidR="00F3167A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Isolated Footing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Combined Footing</w:t>
      </w:r>
    </w:p>
    <w:p w:rsidR="00F3167A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 xml:space="preserve"> Mat Foundation</w:t>
      </w:r>
      <w:r w:rsidR="00080459" w:rsidRPr="00080459">
        <w:rPr>
          <w:sz w:val="20"/>
          <w:szCs w:val="20"/>
        </w:rPr>
        <w:t xml:space="preserve"> </w:t>
      </w:r>
    </w:p>
    <w:p w:rsidR="00080459" w:rsidRDefault="00F3167A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>
        <w:rPr>
          <w:sz w:val="20"/>
          <w:szCs w:val="20"/>
        </w:rPr>
        <w:t>Pile Cap Design</w:t>
      </w:r>
    </w:p>
    <w:p w:rsidR="00F3167A" w:rsidRPr="00F3167A" w:rsidRDefault="00F3167A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</w:p>
    <w:p w:rsidR="00080459" w:rsidRPr="00F3167A" w:rsidRDefault="00F3167A" w:rsidP="00080459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 xml:space="preserve">24. </w:t>
      </w:r>
      <w:r w:rsidR="00080459" w:rsidRPr="00F3167A">
        <w:rPr>
          <w:b/>
          <w:sz w:val="20"/>
          <w:szCs w:val="20"/>
        </w:rPr>
        <w:t>Importing CAD Models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Report Setup</w:t>
      </w:r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Plotting from </w:t>
      </w:r>
      <w:proofErr w:type="spellStart"/>
      <w:r w:rsidRPr="00080459">
        <w:rPr>
          <w:sz w:val="20"/>
          <w:szCs w:val="20"/>
        </w:rPr>
        <w:t>STAAD.Pro</w:t>
      </w:r>
      <w:proofErr w:type="spellEnd"/>
    </w:p>
    <w:p w:rsidR="00080459" w:rsidRPr="00080459" w:rsidRDefault="00080459" w:rsidP="00080459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Final Project</w:t>
      </w:r>
    </w:p>
    <w:p w:rsidR="00080459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Default="00F3167A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Default="00F3167A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Default="00F3167A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Default="00F3167A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Default="00F3167A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Default="00F3167A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b/>
          <w:sz w:val="22"/>
          <w:szCs w:val="20"/>
        </w:rPr>
      </w:pPr>
      <w:r>
        <w:rPr>
          <w:b/>
          <w:sz w:val="22"/>
          <w:szCs w:val="20"/>
        </w:rPr>
        <w:lastRenderedPageBreak/>
        <w:t xml:space="preserve">AutoCAD and </w:t>
      </w:r>
      <w:proofErr w:type="spellStart"/>
      <w:r>
        <w:rPr>
          <w:b/>
          <w:sz w:val="22"/>
          <w:szCs w:val="20"/>
        </w:rPr>
        <w:t>Solidworks</w:t>
      </w:r>
      <w:proofErr w:type="spellEnd"/>
    </w:p>
    <w:p w:rsidR="00F3167A" w:rsidRPr="00080459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Pr="00080459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proofErr w:type="spellStart"/>
      <w:r w:rsidRPr="00080459">
        <w:rPr>
          <w:sz w:val="20"/>
          <w:szCs w:val="20"/>
        </w:rPr>
        <w:t>Softpro's</w:t>
      </w:r>
      <w:proofErr w:type="spellEnd"/>
      <w:r w:rsidRPr="000804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AutoCAD and </w:t>
      </w:r>
      <w:proofErr w:type="spellStart"/>
      <w:r>
        <w:rPr>
          <w:sz w:val="20"/>
          <w:szCs w:val="20"/>
        </w:rPr>
        <w:t>Solidworks</w:t>
      </w:r>
      <w:proofErr w:type="spellEnd"/>
      <w:r w:rsidRPr="00080459">
        <w:rPr>
          <w:sz w:val="20"/>
          <w:szCs w:val="20"/>
        </w:rPr>
        <w:t xml:space="preserve"> course package aims at giving expert-level knowledge to the Trainees which leads them to become highly skilled in their software knowledge with the use of the </w:t>
      </w:r>
      <w:r w:rsidR="0018629D">
        <w:rPr>
          <w:sz w:val="20"/>
          <w:szCs w:val="20"/>
        </w:rPr>
        <w:t>trending software in Mechanical</w:t>
      </w:r>
      <w:r w:rsidRPr="00080459">
        <w:rPr>
          <w:sz w:val="20"/>
          <w:szCs w:val="20"/>
        </w:rPr>
        <w:t xml:space="preserve"> Engineering.</w:t>
      </w:r>
    </w:p>
    <w:p w:rsidR="00F3167A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080459">
        <w:rPr>
          <w:sz w:val="20"/>
          <w:szCs w:val="20"/>
        </w:rPr>
        <w:t>You will Learn:</w:t>
      </w:r>
    </w:p>
    <w:p w:rsidR="00C33D87" w:rsidRPr="00C33D87" w:rsidRDefault="00F3167A" w:rsidP="00C33D87">
      <w:pPr>
        <w:pStyle w:val="NormalWeb"/>
        <w:numPr>
          <w:ilvl w:val="0"/>
          <w:numId w:val="1"/>
        </w:numPr>
        <w:spacing w:before="0" w:beforeAutospacing="0" w:after="300" w:afterAutospacing="0"/>
        <w:rPr>
          <w:sz w:val="20"/>
          <w:szCs w:val="20"/>
        </w:rPr>
      </w:pPr>
      <w:r>
        <w:rPr>
          <w:sz w:val="20"/>
          <w:szCs w:val="20"/>
        </w:rPr>
        <w:t xml:space="preserve">Basics of </w:t>
      </w:r>
      <w:r w:rsidRPr="00C33D87">
        <w:rPr>
          <w:sz w:val="20"/>
          <w:szCs w:val="20"/>
        </w:rPr>
        <w:t xml:space="preserve">AutoCAD, </w:t>
      </w:r>
      <w:proofErr w:type="gramStart"/>
      <w:r w:rsidRPr="00C33D87">
        <w:rPr>
          <w:sz w:val="20"/>
          <w:szCs w:val="20"/>
        </w:rPr>
        <w:t>Drafting</w:t>
      </w:r>
      <w:proofErr w:type="gramEnd"/>
      <w:r w:rsidRPr="00C33D87">
        <w:rPr>
          <w:sz w:val="20"/>
          <w:szCs w:val="20"/>
        </w:rPr>
        <w:t xml:space="preserve"> tools, Dimensioning to</w:t>
      </w:r>
      <w:r w:rsidR="00C33D87" w:rsidRPr="00C33D87">
        <w:rPr>
          <w:sz w:val="20"/>
          <w:szCs w:val="20"/>
        </w:rPr>
        <w:t>ols, Layer Tools, Machine Drawi</w:t>
      </w:r>
      <w:r w:rsidR="0018629D" w:rsidRPr="00C33D87">
        <w:rPr>
          <w:sz w:val="20"/>
          <w:szCs w:val="20"/>
        </w:rPr>
        <w:t>ngs</w:t>
      </w:r>
      <w:r w:rsidRPr="00C33D87">
        <w:rPr>
          <w:sz w:val="20"/>
          <w:szCs w:val="20"/>
        </w:rPr>
        <w:t xml:space="preserve">, </w:t>
      </w:r>
      <w:r w:rsidR="00C33D87" w:rsidRPr="00C33D87">
        <w:rPr>
          <w:bCs/>
          <w:sz w:val="20"/>
          <w:szCs w:val="20"/>
        </w:rPr>
        <w:t xml:space="preserve">CAD </w:t>
      </w:r>
      <w:r w:rsidR="00C33D87">
        <w:rPr>
          <w:bCs/>
          <w:sz w:val="20"/>
          <w:szCs w:val="20"/>
        </w:rPr>
        <w:t>&amp; CAM</w:t>
      </w:r>
      <w:r w:rsidR="00C33D87" w:rsidRPr="00C33D87">
        <w:rPr>
          <w:bCs/>
          <w:sz w:val="20"/>
          <w:szCs w:val="20"/>
        </w:rPr>
        <w:t>,</w:t>
      </w:r>
      <w:r w:rsidR="00C33D87">
        <w:rPr>
          <w:bCs/>
          <w:sz w:val="20"/>
          <w:szCs w:val="20"/>
        </w:rPr>
        <w:t xml:space="preserve"> Machine Parts Design,</w:t>
      </w:r>
      <w:r w:rsidR="0066441E">
        <w:rPr>
          <w:bCs/>
          <w:sz w:val="20"/>
          <w:szCs w:val="20"/>
        </w:rPr>
        <w:t xml:space="preserve"> Sketcher Tools,</w:t>
      </w:r>
      <w:r w:rsidR="00C33D87" w:rsidRPr="00C33D87">
        <w:rPr>
          <w:bCs/>
          <w:sz w:val="20"/>
          <w:szCs w:val="20"/>
        </w:rPr>
        <w:t xml:space="preserve"> Assembly Design</w:t>
      </w:r>
      <w:r w:rsidR="0066441E">
        <w:rPr>
          <w:bCs/>
          <w:sz w:val="20"/>
          <w:szCs w:val="20"/>
        </w:rPr>
        <w:t>.</w:t>
      </w:r>
    </w:p>
    <w:p w:rsidR="00F3167A" w:rsidRPr="00080459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Pr="00080459" w:rsidRDefault="00F3167A" w:rsidP="00F3167A">
      <w:pPr>
        <w:shd w:val="clear" w:color="auto" w:fill="FFFFFF"/>
        <w:spacing w:before="150" w:after="270" w:line="240" w:lineRule="auto"/>
        <w:rPr>
          <w:rFonts w:ascii="inherit" w:eastAsia="Times New Roman" w:hAnsi="inherit" w:cs="Times New Roman"/>
          <w:b/>
          <w:bCs/>
          <w:sz w:val="21"/>
          <w:szCs w:val="21"/>
          <w:lang w:eastAsia="en-IN"/>
        </w:rPr>
      </w:pPr>
      <w:r w:rsidRPr="00080459">
        <w:rPr>
          <w:rFonts w:ascii="inherit" w:eastAsia="Times New Roman" w:hAnsi="inherit" w:cs="Times New Roman"/>
          <w:b/>
          <w:bCs/>
          <w:sz w:val="21"/>
          <w:szCs w:val="21"/>
          <w:lang w:eastAsia="en-IN"/>
        </w:rPr>
        <w:t>Training Includes:</w:t>
      </w:r>
    </w:p>
    <w:p w:rsidR="00F3167A" w:rsidRPr="00080459" w:rsidRDefault="00F3167A" w:rsidP="00F3167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AutoCAD 2D</w:t>
      </w:r>
      <w:r w:rsidR="001862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3D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modelling</w:t>
      </w:r>
    </w:p>
    <w:p w:rsidR="00F3167A" w:rsidRPr="00080459" w:rsidRDefault="0018629D" w:rsidP="00F3167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Solid Modelling</w:t>
      </w:r>
      <w:r w:rsidR="00F3167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  <w:r w:rsidR="00F3167A">
        <w:rPr>
          <w:rFonts w:ascii="Times New Roman" w:eastAsia="Times New Roman" w:hAnsi="Times New Roman" w:cs="Times New Roman"/>
          <w:sz w:val="20"/>
          <w:szCs w:val="20"/>
          <w:lang w:eastAsia="en-IN"/>
        </w:rPr>
        <w:tab/>
      </w:r>
    </w:p>
    <w:p w:rsidR="00F3167A" w:rsidRPr="00080459" w:rsidRDefault="00F3167A" w:rsidP="00F316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045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8045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="0018629D">
        <w:rPr>
          <w:rFonts w:ascii="Times New Roman" w:eastAsia="Times New Roman" w:hAnsi="Times New Roman" w:cs="Times New Roman"/>
          <w:sz w:val="20"/>
          <w:szCs w:val="20"/>
          <w:lang w:eastAsia="en-IN"/>
        </w:rPr>
        <w:t>Part and Assembly Design</w:t>
      </w:r>
    </w:p>
    <w:p w:rsidR="00F3167A" w:rsidRDefault="00F3167A" w:rsidP="00F3167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F3167A" w:rsidRPr="00080459" w:rsidRDefault="00F3167A" w:rsidP="00F3167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Mini </w:t>
      </w:r>
      <w:r w:rsidRPr="00080459">
        <w:rPr>
          <w:rFonts w:ascii="Times New Roman" w:eastAsia="Times New Roman" w:hAnsi="Times New Roman" w:cs="Times New Roman"/>
          <w:sz w:val="20"/>
          <w:szCs w:val="20"/>
          <w:lang w:eastAsia="en-IN"/>
        </w:rPr>
        <w:t>Projects</w:t>
      </w:r>
    </w:p>
    <w:p w:rsidR="00F3167A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rFonts w:ascii="FontAwesome" w:hAnsi="FontAwesome"/>
          <w:b/>
          <w:bCs/>
          <w:sz w:val="39"/>
          <w:szCs w:val="39"/>
          <w:shd w:val="clear" w:color="auto" w:fill="F9F9F9"/>
        </w:rPr>
      </w:pPr>
    </w:p>
    <w:p w:rsidR="00F3167A" w:rsidRPr="00080459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rFonts w:ascii="FontAwesome" w:hAnsi="FontAwesome"/>
          <w:b/>
          <w:bCs/>
          <w:sz w:val="39"/>
          <w:szCs w:val="39"/>
          <w:shd w:val="clear" w:color="auto" w:fill="F9F9F9"/>
        </w:rPr>
      </w:pPr>
      <w:r w:rsidRPr="00080459">
        <w:rPr>
          <w:rFonts w:ascii="FontAwesome" w:hAnsi="FontAwesome"/>
          <w:b/>
          <w:bCs/>
          <w:sz w:val="39"/>
          <w:szCs w:val="39"/>
          <w:shd w:val="clear" w:color="auto" w:fill="F9F9F9"/>
        </w:rPr>
        <w:t>Course Curriculum</w:t>
      </w:r>
    </w:p>
    <w:p w:rsidR="00F3167A" w:rsidRPr="00080459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rFonts w:ascii="FontAwesome" w:hAnsi="FontAwesome"/>
          <w:b/>
          <w:bCs/>
          <w:sz w:val="39"/>
          <w:szCs w:val="39"/>
          <w:shd w:val="clear" w:color="auto" w:fill="F9F9F9"/>
        </w:rPr>
      </w:pP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1. Getting Started with AutoCAD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Starting the Software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User Interface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Working with Commands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Cartesian Workspace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Opening an Existing Drawing File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Viewing Your Drawing</w:t>
      </w:r>
    </w:p>
    <w:p w:rsidR="00F3167A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Saving Your Work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2. Basic Drawing &amp; Editing Commands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Lines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Erasing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Lines with Polar Tracking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Rectangles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Circles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Undo and Redo Actions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Using Running Object Snaps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Using Object Snap Overrides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Polar Tracking at Angles</w:t>
      </w:r>
    </w:p>
    <w:p w:rsidR="00F3167A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Object Snap Tracking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3. Making Changes in Your Drawing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Selecting Objects for Editing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Moving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Copying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Rotating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Scaling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Mirroring Objects</w:t>
      </w:r>
    </w:p>
    <w:p w:rsidR="00F3167A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Editing with Grips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4. Organizing your Drawing with Layers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New Drawings with Templates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What are Layers?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Layer States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Changing an Object’s Layer</w:t>
      </w: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lastRenderedPageBreak/>
        <w:t>5. Advanced Object Type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Arcs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Polylines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Editing Polylines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Polygons</w:t>
      </w:r>
    </w:p>
    <w:p w:rsidR="00F3167A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Drawing Ellipses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6. Getting Information from Your Drawing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Working with object Properties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Measuring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Advanced Editing Commands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Trimming and Extending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Sketching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Fillets and Chamfers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Offsetting Objects</w:t>
      </w:r>
    </w:p>
    <w:p w:rsidR="00F3167A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Arrays of Objects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7. Inserting Blocks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What are Blocks?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Inserting Blocks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Working with Dynamic Blocks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Inserting Blocks with Design</w:t>
      </w:r>
      <w:r>
        <w:rPr>
          <w:sz w:val="20"/>
          <w:szCs w:val="20"/>
        </w:rPr>
        <w:t xml:space="preserve"> </w:t>
      </w:r>
      <w:proofErr w:type="spellStart"/>
      <w:r w:rsidRPr="00080459">
        <w:rPr>
          <w:sz w:val="20"/>
          <w:szCs w:val="20"/>
        </w:rPr>
        <w:t>Center</w:t>
      </w:r>
      <w:proofErr w:type="spellEnd"/>
    </w:p>
    <w:p w:rsidR="00F3167A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Inserting Blocks with Content Explorer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8. Setting Up a Layout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Printing Concepts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Working in Layouts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lastRenderedPageBreak/>
        <w:t xml:space="preserve"> Copying Layouts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Viewports</w:t>
      </w:r>
    </w:p>
    <w:p w:rsidR="00F3167A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Guidelines for Layouts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18629D" w:rsidRPr="00F3167A" w:rsidRDefault="00F3167A" w:rsidP="0018629D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 xml:space="preserve">9. </w:t>
      </w:r>
      <w:r w:rsidR="0018629D" w:rsidRPr="00F3167A">
        <w:rPr>
          <w:b/>
          <w:sz w:val="20"/>
          <w:szCs w:val="20"/>
        </w:rPr>
        <w:t>Hatching and Adding Dimensions</w:t>
      </w:r>
    </w:p>
    <w:p w:rsidR="0018629D" w:rsidRPr="00080459" w:rsidRDefault="0018629D" w:rsidP="0018629D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Hatching</w:t>
      </w:r>
    </w:p>
    <w:p w:rsidR="0018629D" w:rsidRPr="00080459" w:rsidRDefault="0018629D" w:rsidP="0018629D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Editing Hatches</w:t>
      </w:r>
    </w:p>
    <w:p w:rsidR="0018629D" w:rsidRPr="00080459" w:rsidRDefault="0018629D" w:rsidP="0018629D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>Dimensioning Concepts</w:t>
      </w:r>
    </w:p>
    <w:p w:rsidR="0018629D" w:rsidRPr="00080459" w:rsidRDefault="0018629D" w:rsidP="0018629D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Adding Linear Dimensions</w:t>
      </w:r>
    </w:p>
    <w:p w:rsidR="0018629D" w:rsidRDefault="0018629D" w:rsidP="0018629D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r w:rsidRPr="00080459">
        <w:rPr>
          <w:sz w:val="20"/>
          <w:szCs w:val="20"/>
        </w:rPr>
        <w:t>Adding Radial &amp; Ang</w:t>
      </w:r>
      <w:r>
        <w:rPr>
          <w:sz w:val="20"/>
          <w:szCs w:val="20"/>
        </w:rPr>
        <w:t>ular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F3167A" w:rsidRDefault="00F3167A" w:rsidP="00F3167A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>10. Text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Working with Annotations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Adding Text in a Drawing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Modifying Multiline Text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Formatting Multiline Text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Adding Notes with Leaders to Your Drawing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Creating Tables</w:t>
      </w:r>
    </w:p>
    <w:p w:rsidR="00F3167A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Modifying Tables</w:t>
      </w:r>
    </w:p>
    <w:p w:rsidR="00F3167A" w:rsidRPr="00080459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18629D" w:rsidRPr="00F3167A" w:rsidRDefault="00F3167A" w:rsidP="0018629D">
      <w:pPr>
        <w:pStyle w:val="NormalWeb"/>
        <w:shd w:val="clear" w:color="auto" w:fill="FFFFFF"/>
        <w:spacing w:after="300"/>
        <w:rPr>
          <w:b/>
          <w:sz w:val="20"/>
          <w:szCs w:val="20"/>
        </w:rPr>
      </w:pPr>
      <w:r w:rsidRPr="00F3167A">
        <w:rPr>
          <w:b/>
          <w:sz w:val="20"/>
          <w:szCs w:val="20"/>
        </w:rPr>
        <w:t xml:space="preserve">11. </w:t>
      </w:r>
      <w:r w:rsidR="0018629D" w:rsidRPr="00F3167A">
        <w:rPr>
          <w:b/>
          <w:sz w:val="20"/>
          <w:szCs w:val="20"/>
        </w:rPr>
        <w:t>Printing Your Drawing</w:t>
      </w:r>
    </w:p>
    <w:p w:rsidR="0018629D" w:rsidRPr="00080459" w:rsidRDefault="0018629D" w:rsidP="0018629D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Printing Layouts</w:t>
      </w:r>
    </w:p>
    <w:p w:rsidR="0018629D" w:rsidRDefault="0018629D" w:rsidP="0018629D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080459">
        <w:rPr>
          <w:sz w:val="20"/>
          <w:szCs w:val="20"/>
        </w:rPr>
        <w:t xml:space="preserve"> Printing from the Model Tab</w:t>
      </w:r>
    </w:p>
    <w:p w:rsidR="00F3167A" w:rsidRDefault="00F3167A" w:rsidP="0018629D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F3167A" w:rsidRPr="0018629D" w:rsidRDefault="00F3167A" w:rsidP="00F3167A">
      <w:pPr>
        <w:pStyle w:val="NormalWeb"/>
        <w:shd w:val="clear" w:color="auto" w:fill="FFFFFF"/>
        <w:spacing w:after="300"/>
        <w:rPr>
          <w:sz w:val="20"/>
          <w:szCs w:val="20"/>
        </w:rPr>
      </w:pPr>
    </w:p>
    <w:p w:rsidR="0018629D" w:rsidRPr="0018629D" w:rsidRDefault="00F3167A" w:rsidP="0018629D">
      <w:pPr>
        <w:pStyle w:val="NormalWeb"/>
        <w:shd w:val="clear" w:color="auto" w:fill="FFFFFF"/>
        <w:spacing w:after="300"/>
        <w:rPr>
          <w:sz w:val="20"/>
          <w:szCs w:val="20"/>
        </w:rPr>
      </w:pPr>
      <w:r w:rsidRPr="0018629D">
        <w:rPr>
          <w:sz w:val="20"/>
          <w:szCs w:val="20"/>
        </w:rPr>
        <w:t xml:space="preserve">12. </w:t>
      </w:r>
      <w:r w:rsidR="0018629D">
        <w:rPr>
          <w:b/>
          <w:sz w:val="20"/>
          <w:szCs w:val="20"/>
        </w:rPr>
        <w:t>Introduction to CAD, CAM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Features of SolidWorks,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Various products available in SolidWorks for Product Design,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lastRenderedPageBreak/>
        <w:t>SolidWorks Graphical User Interface - Feature manager design tree,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Callouts, Handles, Confirmation corner, mouse buttons,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keyboard shortcuts, Command Manager,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Hardware and Software requirements, SolidWorks Task Scheduler,</w:t>
      </w:r>
    </w:p>
    <w:p w:rsidR="007D3BC6" w:rsidRDefault="007D3BC6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</w:p>
    <w:p w:rsidR="0018629D" w:rsidRPr="0018629D" w:rsidRDefault="007D3BC6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>
        <w:rPr>
          <w:sz w:val="20"/>
          <w:szCs w:val="20"/>
        </w:rPr>
        <w:t>13</w:t>
      </w:r>
      <w:r w:rsidRPr="007D3BC6">
        <w:rPr>
          <w:b/>
          <w:sz w:val="20"/>
          <w:szCs w:val="20"/>
        </w:rPr>
        <w:t xml:space="preserve">. </w:t>
      </w:r>
      <w:r w:rsidR="0018629D" w:rsidRPr="007D3BC6">
        <w:rPr>
          <w:b/>
          <w:sz w:val="20"/>
          <w:szCs w:val="20"/>
        </w:rPr>
        <w:t>SKETCHER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Sketch Entities – Inference line, </w:t>
      </w:r>
      <w:proofErr w:type="spellStart"/>
      <w:r w:rsidRPr="0018629D">
        <w:rPr>
          <w:sz w:val="20"/>
          <w:szCs w:val="20"/>
        </w:rPr>
        <w:t>Centerline</w:t>
      </w:r>
      <w:proofErr w:type="spellEnd"/>
      <w:r w:rsidRPr="0018629D">
        <w:rPr>
          <w:sz w:val="20"/>
          <w:szCs w:val="20"/>
        </w:rPr>
        <w:t xml:space="preserve"> line, Line, Circle, Arc,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Ellipse, Rectangle, Slots, Polygon, Parabola, Ellipse, Partial Ellipse,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Spline, Spline tools, Spline on surface, Equation driven curve, Points,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Text, Construction geometry, Snap, grid, 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Sketch Tools - Fillet, Chamfer, Offset, Convert entities, Intersection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curve, Face curve, Trim, Extend, Split, Jog Line, Construction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Geometry, Mirror, Dynamic Mirror, Move, Copy, Rotate, Scale,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Stretch, Sketch </w:t>
      </w:r>
      <w:proofErr w:type="gramStart"/>
      <w:r w:rsidRPr="0018629D">
        <w:rPr>
          <w:sz w:val="20"/>
          <w:szCs w:val="20"/>
        </w:rPr>
        <w:t>pattern ,</w:t>
      </w:r>
      <w:proofErr w:type="gramEnd"/>
      <w:r w:rsidRPr="0018629D">
        <w:rPr>
          <w:sz w:val="20"/>
          <w:szCs w:val="20"/>
        </w:rPr>
        <w:t xml:space="preserve"> </w:t>
      </w:r>
      <w:proofErr w:type="spellStart"/>
      <w:r w:rsidRPr="0018629D">
        <w:rPr>
          <w:sz w:val="20"/>
          <w:szCs w:val="20"/>
        </w:rPr>
        <w:t>Polygon,Make</w:t>
      </w:r>
      <w:proofErr w:type="spellEnd"/>
      <w:r w:rsidRPr="0018629D">
        <w:rPr>
          <w:sz w:val="20"/>
          <w:szCs w:val="20"/>
        </w:rPr>
        <w:t xml:space="preserve"> path, Close Sketch To Model,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Sketch picture, Check Sketch for Feature, Area hatch/Fill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Blocks – Make block, Edit block, Insert block, Add/Remove Entities,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Rebuild, Save, Explode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Relations - Adding Sketch Relation, Automatic relations,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Dimensioning - Smart, Horizontal, Vertical, Ordinate, Horizontal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ordinate, Vertical ordinate, </w:t>
      </w:r>
      <w:proofErr w:type="gramStart"/>
      <w:r w:rsidRPr="0018629D">
        <w:rPr>
          <w:sz w:val="20"/>
          <w:szCs w:val="20"/>
        </w:rPr>
        <w:t>Align</w:t>
      </w:r>
      <w:proofErr w:type="gramEnd"/>
      <w:r w:rsidRPr="0018629D">
        <w:rPr>
          <w:sz w:val="20"/>
          <w:szCs w:val="20"/>
        </w:rPr>
        <w:t xml:space="preserve"> ordinate, Fully define sketch. Sketch</w:t>
      </w:r>
    </w:p>
    <w:p w:rsid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Diagnosis, </w:t>
      </w:r>
      <w:proofErr w:type="spellStart"/>
      <w:r w:rsidRPr="0018629D">
        <w:rPr>
          <w:sz w:val="20"/>
          <w:szCs w:val="20"/>
        </w:rPr>
        <w:t>SketchXpert</w:t>
      </w:r>
      <w:proofErr w:type="spellEnd"/>
      <w:r w:rsidRPr="0018629D">
        <w:rPr>
          <w:sz w:val="20"/>
          <w:szCs w:val="20"/>
        </w:rPr>
        <w:t>, 3D Sketching, Rapid Sketch</w:t>
      </w:r>
      <w:r w:rsidR="007D3BC6">
        <w:rPr>
          <w:sz w:val="20"/>
          <w:szCs w:val="20"/>
        </w:rPr>
        <w:t>.</w:t>
      </w:r>
    </w:p>
    <w:p w:rsidR="007D3BC6" w:rsidRPr="0018629D" w:rsidRDefault="007D3BC6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</w:p>
    <w:p w:rsidR="0018629D" w:rsidRPr="007D3BC6" w:rsidRDefault="007D3BC6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0"/>
          <w:szCs w:val="20"/>
        </w:rPr>
      </w:pPr>
      <w:r w:rsidRPr="007D3BC6">
        <w:rPr>
          <w:b/>
          <w:sz w:val="20"/>
          <w:szCs w:val="20"/>
        </w:rPr>
        <w:t xml:space="preserve">14. </w:t>
      </w:r>
      <w:r w:rsidR="0018629D" w:rsidRPr="007D3BC6">
        <w:rPr>
          <w:b/>
          <w:sz w:val="20"/>
          <w:szCs w:val="20"/>
        </w:rPr>
        <w:t>PART MODELING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Part </w:t>
      </w:r>
      <w:proofErr w:type="spellStart"/>
      <w:r w:rsidRPr="0018629D">
        <w:rPr>
          <w:sz w:val="20"/>
          <w:szCs w:val="20"/>
        </w:rPr>
        <w:t>Modeling</w:t>
      </w:r>
      <w:proofErr w:type="spellEnd"/>
      <w:r w:rsidRPr="0018629D">
        <w:rPr>
          <w:sz w:val="20"/>
          <w:szCs w:val="20"/>
        </w:rPr>
        <w:t xml:space="preserve"> Tools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reference planes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Extrude features – Direction1, Direction2, From option,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Thin feature, </w:t>
      </w:r>
      <w:proofErr w:type="gramStart"/>
      <w:r w:rsidRPr="0018629D">
        <w:rPr>
          <w:sz w:val="20"/>
          <w:szCs w:val="20"/>
        </w:rPr>
        <w:t>Applying</w:t>
      </w:r>
      <w:proofErr w:type="gramEnd"/>
      <w:r w:rsidRPr="0018629D">
        <w:rPr>
          <w:sz w:val="20"/>
          <w:szCs w:val="20"/>
        </w:rPr>
        <w:t xml:space="preserve"> draft, Selecting contours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Revolve features – Selecting Axis, Thin features, Selecting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contours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Creating Swept </w:t>
      </w:r>
      <w:proofErr w:type="gramStart"/>
      <w:r w:rsidRPr="0018629D">
        <w:rPr>
          <w:sz w:val="20"/>
          <w:szCs w:val="20"/>
        </w:rPr>
        <w:t>features</w:t>
      </w:r>
      <w:proofErr w:type="gramEnd"/>
      <w:r w:rsidRPr="0018629D">
        <w:rPr>
          <w:sz w:val="20"/>
          <w:szCs w:val="20"/>
        </w:rPr>
        <w:t>-Selecting, Profile and Path,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Orientation/twist type, Path Alignment, Guide Curves, Start/End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tangency, Thin feature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Loft features – Selecting Profiles, Guide curves, Start/End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Constraints, </w:t>
      </w:r>
      <w:proofErr w:type="spellStart"/>
      <w:r w:rsidRPr="0018629D">
        <w:rPr>
          <w:sz w:val="20"/>
          <w:szCs w:val="20"/>
        </w:rPr>
        <w:t>Centerline</w:t>
      </w:r>
      <w:proofErr w:type="spellEnd"/>
      <w:r w:rsidRPr="0018629D">
        <w:rPr>
          <w:sz w:val="20"/>
          <w:szCs w:val="20"/>
        </w:rPr>
        <w:t xml:space="preserve"> parameters, Sketch tools, Close loft.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Selecting geometries – Selection Manager, Multiple Body concepts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Creating Reference - points, axis, coordinates 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curves -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Split curve, Project curve, Composite curve, Curve through points,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Helix and Spiral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Fillet features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lastRenderedPageBreak/>
        <w:t>Inserting Hole types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Chamfer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Shell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Rib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Pattern - Linear pattern, Circular pattern, Sketch driven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pattern, Curve driven pattern, Table driven pattern, Fill pattern, mirror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Advanced </w:t>
      </w:r>
      <w:proofErr w:type="spellStart"/>
      <w:r w:rsidRPr="0018629D">
        <w:rPr>
          <w:sz w:val="20"/>
          <w:szCs w:val="20"/>
        </w:rPr>
        <w:t>Modeling</w:t>
      </w:r>
      <w:proofErr w:type="spellEnd"/>
      <w:r w:rsidRPr="0018629D">
        <w:rPr>
          <w:sz w:val="20"/>
          <w:szCs w:val="20"/>
        </w:rPr>
        <w:t xml:space="preserve"> Tools- Dome, Free form, Shape feature,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Deform, indent, Flex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Session 8 Inserting Fastening features- Mounting boss, snap hook, Snap hook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groove, Vent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Environment &amp; Utilities - Working with views and manipulating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views, Trouble shooting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Inserting Library feature, Adding Configuration, Inserting Design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table, System options, Measuring Geometries, Calculating Mass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Properties, Feature Statistics, Working </w:t>
      </w:r>
      <w:proofErr w:type="gramStart"/>
      <w:r w:rsidRPr="0018629D">
        <w:rPr>
          <w:sz w:val="20"/>
          <w:szCs w:val="20"/>
        </w:rPr>
        <w:t>With</w:t>
      </w:r>
      <w:proofErr w:type="gramEnd"/>
      <w:r w:rsidRPr="0018629D">
        <w:rPr>
          <w:sz w:val="20"/>
          <w:szCs w:val="20"/>
        </w:rPr>
        <w:t xml:space="preserve"> Equations</w:t>
      </w:r>
    </w:p>
    <w:p w:rsidR="0018629D" w:rsidRPr="007D3BC6" w:rsidRDefault="007D3BC6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0"/>
          <w:szCs w:val="20"/>
        </w:rPr>
      </w:pPr>
      <w:r w:rsidRPr="007D3BC6">
        <w:rPr>
          <w:b/>
          <w:sz w:val="20"/>
          <w:szCs w:val="20"/>
        </w:rPr>
        <w:t xml:space="preserve">15. </w:t>
      </w:r>
      <w:r w:rsidR="0018629D" w:rsidRPr="007D3BC6">
        <w:rPr>
          <w:b/>
          <w:sz w:val="20"/>
          <w:szCs w:val="20"/>
        </w:rPr>
        <w:t>ASSEMBLY MODELING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Assembly </w:t>
      </w:r>
      <w:proofErr w:type="spellStart"/>
      <w:r w:rsidRPr="0018629D">
        <w:rPr>
          <w:sz w:val="20"/>
          <w:szCs w:val="20"/>
        </w:rPr>
        <w:t>Modeling</w:t>
      </w:r>
      <w:proofErr w:type="spellEnd"/>
      <w:r w:rsidRPr="0018629D">
        <w:rPr>
          <w:sz w:val="20"/>
          <w:szCs w:val="20"/>
        </w:rPr>
        <w:t xml:space="preserve"> Tools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Introduction to Assembly </w:t>
      </w:r>
      <w:proofErr w:type="spellStart"/>
      <w:r w:rsidRPr="0018629D">
        <w:rPr>
          <w:sz w:val="20"/>
          <w:szCs w:val="20"/>
        </w:rPr>
        <w:t>Modeling</w:t>
      </w:r>
      <w:proofErr w:type="spellEnd"/>
      <w:r w:rsidRPr="0018629D">
        <w:rPr>
          <w:sz w:val="20"/>
          <w:szCs w:val="20"/>
        </w:rPr>
        <w:t xml:space="preserve"> &amp; Approaches – Top down and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Bottom up approach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Applying Standard Mates- Coincident, Parallel, Perpendicular,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Tangent, Con</w:t>
      </w:r>
      <w:r w:rsidR="007D3BC6">
        <w:rPr>
          <w:sz w:val="20"/>
          <w:szCs w:val="20"/>
        </w:rPr>
        <w:t>centric, Lock, Distance, Angle.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Applying Advanced Mates – Symmetric, Width, Path Mate,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Linear/Linear Coupler, Limit Mate.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Applying Mechanical Mates – Cam, Hinge, Gear, Rack Pinion,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Screw, Universal Joint.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Applying Smart mates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Applying Mate reference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Manipulating Components - Replacing Components, Rotating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Components, Move Components, Collision Detection, Physical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Dynamics, Dynamic Clearance, Detecting Interference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Pattern - Assembly Pattern, Mirror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Explode Views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Top Down Design – Layout Sketch, Work Part </w:t>
      </w:r>
      <w:proofErr w:type="gramStart"/>
      <w:r w:rsidRPr="0018629D">
        <w:rPr>
          <w:sz w:val="20"/>
          <w:szCs w:val="20"/>
        </w:rPr>
        <w:t>In</w:t>
      </w:r>
      <w:proofErr w:type="gramEnd"/>
      <w:r w:rsidRPr="0018629D">
        <w:rPr>
          <w:sz w:val="20"/>
          <w:szCs w:val="20"/>
        </w:rPr>
        <w:t xml:space="preserve"> the Context of an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assembly.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Smart Components, Smart Fasteners, Physical Simulation</w:t>
      </w:r>
    </w:p>
    <w:p w:rsidR="007D3BC6" w:rsidRDefault="007D3BC6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</w:p>
    <w:p w:rsidR="0018629D" w:rsidRPr="007D3BC6" w:rsidRDefault="007D3BC6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0"/>
          <w:szCs w:val="20"/>
        </w:rPr>
      </w:pPr>
      <w:r w:rsidRPr="007D3BC6">
        <w:rPr>
          <w:b/>
          <w:sz w:val="20"/>
          <w:szCs w:val="20"/>
        </w:rPr>
        <w:t xml:space="preserve">16. </w:t>
      </w:r>
      <w:r w:rsidR="0018629D" w:rsidRPr="007D3BC6">
        <w:rPr>
          <w:b/>
          <w:sz w:val="20"/>
          <w:szCs w:val="20"/>
        </w:rPr>
        <w:t>DRAFTING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Generating Drawing Views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Introduction </w:t>
      </w:r>
      <w:proofErr w:type="gramStart"/>
      <w:r w:rsidRPr="0018629D">
        <w:rPr>
          <w:sz w:val="20"/>
          <w:szCs w:val="20"/>
        </w:rPr>
        <w:t>To</w:t>
      </w:r>
      <w:proofErr w:type="gramEnd"/>
      <w:r w:rsidRPr="0018629D">
        <w:rPr>
          <w:sz w:val="20"/>
          <w:szCs w:val="20"/>
        </w:rPr>
        <w:t xml:space="preserve"> Angle Of Projection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Generating Views - Generating Model View, Projected Views,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lastRenderedPageBreak/>
        <w:t>Inserting Standard 3 View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View creation relative to model, Inserting predefined views, empty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views, Auxiliary Views, Detailed Views, Crop view, Broken –Out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Section, Broken Views, Section View, Aligned Section View,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Alternate Position View, Working assembly specific view, Drawing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properties, Manipulating views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Creating Dimensions – Smart, Horizontal, Vertical, Baseline,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Ordinate, Horizontal Ordinate, Vertical Ordinate, Chamfer, Attach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Dimensions, Align Collinear/Radial, Align Parallel/Concentric,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Model Dimensions, Auto dimension, </w:t>
      </w:r>
      <w:proofErr w:type="spellStart"/>
      <w:r w:rsidRPr="0018629D">
        <w:rPr>
          <w:sz w:val="20"/>
          <w:szCs w:val="20"/>
        </w:rPr>
        <w:t>DimXpert</w:t>
      </w:r>
      <w:proofErr w:type="spellEnd"/>
      <w:r w:rsidRPr="0018629D">
        <w:rPr>
          <w:sz w:val="20"/>
          <w:szCs w:val="20"/>
        </w:rPr>
        <w:t>, Annotations, Spell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Inserting Annotations - Datum Features, Geometric Tolerance,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Surface Finish, Jog Leaders, Hole Callout, Datum Target, Dowel Pins,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>Area Hatch, Cosmetic Thread, Balloon, Centre Mark, Centre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Lines, Layers, Working </w:t>
      </w:r>
      <w:proofErr w:type="gramStart"/>
      <w:r w:rsidRPr="0018629D">
        <w:rPr>
          <w:sz w:val="20"/>
          <w:szCs w:val="20"/>
        </w:rPr>
        <w:t>With</w:t>
      </w:r>
      <w:proofErr w:type="gramEnd"/>
      <w:r w:rsidRPr="0018629D">
        <w:rPr>
          <w:sz w:val="20"/>
          <w:szCs w:val="20"/>
        </w:rPr>
        <w:t xml:space="preserve"> Tables, Bill Of Materials, Hole Table,</w:t>
      </w:r>
    </w:p>
    <w:p w:rsidR="0018629D" w:rsidRPr="0018629D" w:rsidRDefault="0018629D" w:rsidP="007D3BC6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0"/>
          <w:szCs w:val="20"/>
        </w:rPr>
      </w:pPr>
      <w:r w:rsidRPr="0018629D">
        <w:rPr>
          <w:sz w:val="20"/>
          <w:szCs w:val="20"/>
        </w:rPr>
        <w:t xml:space="preserve">Sheets </w:t>
      </w:r>
      <w:proofErr w:type="gramStart"/>
      <w:r w:rsidRPr="0018629D">
        <w:rPr>
          <w:sz w:val="20"/>
          <w:szCs w:val="20"/>
        </w:rPr>
        <w:t>And</w:t>
      </w:r>
      <w:proofErr w:type="gramEnd"/>
      <w:r w:rsidRPr="0018629D">
        <w:rPr>
          <w:sz w:val="20"/>
          <w:szCs w:val="20"/>
        </w:rPr>
        <w:t xml:space="preserve"> Templates, Sheet Format.</w:t>
      </w:r>
    </w:p>
    <w:p w:rsidR="00F3167A" w:rsidRPr="0018629D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Pr="0018629D" w:rsidRDefault="00F3167A" w:rsidP="00F3167A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F3167A" w:rsidRPr="0018629D" w:rsidRDefault="00F3167A" w:rsidP="00F3167A"/>
    <w:p w:rsidR="00F3167A" w:rsidRDefault="00EB34AF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670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IDWRKS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AF" w:rsidRPr="0018629D" w:rsidRDefault="00EB34AF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536684" cy="1730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758109_320189702126443_8907754806035087360_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999" cy="17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7A48A3">
        <w:rPr>
          <w:noProof/>
          <w:sz w:val="20"/>
          <w:szCs w:val="20"/>
        </w:rPr>
        <w:drawing>
          <wp:inline distT="0" distB="0" distL="0" distR="0">
            <wp:extent cx="1265030" cy="1303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cad_log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0459" w:rsidRPr="0018629D" w:rsidRDefault="00080459" w:rsidP="00080459">
      <w:pPr>
        <w:pStyle w:val="NormalWeb"/>
        <w:shd w:val="clear" w:color="auto" w:fill="FFFFFF"/>
        <w:spacing w:before="0" w:beforeAutospacing="0" w:after="300" w:afterAutospacing="0"/>
        <w:rPr>
          <w:sz w:val="20"/>
          <w:szCs w:val="20"/>
        </w:rPr>
      </w:pPr>
    </w:p>
    <w:p w:rsidR="00885B36" w:rsidRPr="0018629D" w:rsidRDefault="00885B36"/>
    <w:sectPr w:rsidR="00885B36" w:rsidRPr="0018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ntAweso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610B"/>
    <w:multiLevelType w:val="multilevel"/>
    <w:tmpl w:val="4A58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F3"/>
    <w:rsid w:val="00080459"/>
    <w:rsid w:val="00080F42"/>
    <w:rsid w:val="0018629D"/>
    <w:rsid w:val="002927F3"/>
    <w:rsid w:val="0066441E"/>
    <w:rsid w:val="007A48A3"/>
    <w:rsid w:val="007D3BC6"/>
    <w:rsid w:val="00885B36"/>
    <w:rsid w:val="00B42DD5"/>
    <w:rsid w:val="00C33D87"/>
    <w:rsid w:val="00DF6730"/>
    <w:rsid w:val="00EB34AF"/>
    <w:rsid w:val="00F3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29549-F2F5-4BB2-AAFB-52BDC896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h5">
    <w:name w:val="h5"/>
    <w:basedOn w:val="Normal"/>
    <w:rsid w:val="00080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Srivastava</dc:creator>
  <cp:keywords/>
  <dc:description/>
  <cp:lastModifiedBy>Akhil Srivastava</cp:lastModifiedBy>
  <cp:revision>9</cp:revision>
  <dcterms:created xsi:type="dcterms:W3CDTF">2020-03-01T09:45:00Z</dcterms:created>
  <dcterms:modified xsi:type="dcterms:W3CDTF">2020-03-03T05:04:00Z</dcterms:modified>
</cp:coreProperties>
</file>