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421" w:rsidRDefault="003E1421" w:rsidP="003E1421">
      <w:pPr>
        <w:spacing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30"/>
          <w:szCs w:val="30"/>
        </w:rPr>
        <w:fldChar w:fldCharType="begin"/>
      </w:r>
      <w:r>
        <w:rPr>
          <w:rFonts w:ascii="Arial" w:hAnsi="Arial" w:cs="Arial"/>
          <w:b/>
          <w:bCs/>
          <w:sz w:val="30"/>
          <w:szCs w:val="30"/>
        </w:rPr>
        <w:instrText xml:space="preserve"> HYPERLINK "https://www.google.com/search?q=mutton+curry&amp;sa=X&amp;ved=2ahUKEwjvmpL6hsaWAxX-OPsDHbu-IKgQ3egRegYIAAgGEAE" </w:instrText>
      </w:r>
      <w:r>
        <w:rPr>
          <w:rFonts w:ascii="Arial" w:hAnsi="Arial" w:cs="Arial"/>
          <w:b/>
          <w:bCs/>
          <w:sz w:val="30"/>
          <w:szCs w:val="30"/>
        </w:rPr>
        <w:fldChar w:fldCharType="separate"/>
      </w:r>
      <w:r>
        <w:rPr>
          <w:rStyle w:val="Hyperlink"/>
          <w:rFonts w:ascii="Arial" w:hAnsi="Arial" w:cs="Arial"/>
          <w:b/>
          <w:bCs/>
          <w:sz w:val="30"/>
          <w:szCs w:val="30"/>
        </w:rPr>
        <w:t>Mutton Curry</w:t>
      </w:r>
      <w:r>
        <w:rPr>
          <w:rFonts w:ascii="Arial" w:hAnsi="Arial" w:cs="Arial"/>
          <w:b/>
          <w:bCs/>
          <w:sz w:val="30"/>
          <w:szCs w:val="30"/>
        </w:rPr>
        <w:fldChar w:fldCharType="end"/>
      </w:r>
      <w:r>
        <w:t xml:space="preserve"> Recipe (100 Pax | 150 g per serving)</w:t>
      </w:r>
    </w:p>
    <w:p w:rsidR="003E1421" w:rsidRDefault="003E1421" w:rsidP="003E1421">
      <w:pPr>
        <w:spacing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:rsidR="003E1421" w:rsidRDefault="003E1421" w:rsidP="003E142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📊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Yield</w:t>
      </w:r>
      <w:bookmarkStart w:id="0" w:name="_GoBack"/>
      <w:bookmarkEnd w:id="0"/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3E1421" w:rsidRPr="003E1421" w:rsidRDefault="003E1421" w:rsidP="003E142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Total servings:</w:t>
      </w:r>
      <w:r w:rsidRPr="003E1421">
        <w:rPr>
          <w:rFonts w:ascii="Arial" w:eastAsia="Times New Roman" w:hAnsi="Arial" w:cs="Arial"/>
          <w:sz w:val="24"/>
          <w:szCs w:val="24"/>
        </w:rPr>
        <w:t xml:space="preserve"> 100</w:t>
      </w:r>
    </w:p>
    <w:p w:rsidR="003E1421" w:rsidRPr="003E1421" w:rsidRDefault="003E1421" w:rsidP="003E142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Portion size:</w:t>
      </w:r>
      <w:r w:rsidRPr="003E1421">
        <w:rPr>
          <w:rFonts w:ascii="Arial" w:eastAsia="Times New Roman" w:hAnsi="Arial" w:cs="Arial"/>
          <w:sz w:val="24"/>
          <w:szCs w:val="24"/>
        </w:rPr>
        <w:t xml:space="preserve"> 150 g (cooked meat + gravy weight)</w:t>
      </w:r>
    </w:p>
    <w:p w:rsidR="003E1421" w:rsidRPr="003E1421" w:rsidRDefault="003E1421" w:rsidP="003E142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Total finished quantity:</w:t>
      </w:r>
      <w:r w:rsidRPr="003E1421">
        <w:rPr>
          <w:rFonts w:ascii="Arial" w:eastAsia="Times New Roman" w:hAnsi="Arial" w:cs="Arial"/>
          <w:sz w:val="24"/>
          <w:szCs w:val="24"/>
        </w:rPr>
        <w:t xml:space="preserve"> 15 kg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🧾 Ingredients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🐑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Mutton &amp; Marinade (Tenderizing Base)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Mutton (Bone-in, curry cut preferred):</w:t>
      </w:r>
      <w:r w:rsidRPr="003E1421">
        <w:rPr>
          <w:rFonts w:ascii="Arial" w:eastAsia="Times New Roman" w:hAnsi="Arial" w:cs="Arial"/>
          <w:sz w:val="24"/>
          <w:szCs w:val="24"/>
        </w:rPr>
        <w:t xml:space="preserve"> 18 kg raw (accounts for high cooking shrinkage and bone weight)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Yogurt (Beaten):</w:t>
      </w:r>
      <w:r w:rsidRPr="003E1421">
        <w:rPr>
          <w:rFonts w:ascii="Arial" w:eastAsia="Times New Roman" w:hAnsi="Arial" w:cs="Arial"/>
          <w:sz w:val="24"/>
          <w:szCs w:val="24"/>
        </w:rPr>
        <w:t xml:space="preserve"> 2.5 kg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Ginger-garlic paste:</w:t>
      </w:r>
      <w:r w:rsidRPr="003E1421">
        <w:rPr>
          <w:rFonts w:ascii="Arial" w:eastAsia="Times New Roman" w:hAnsi="Arial" w:cs="Arial"/>
          <w:sz w:val="24"/>
          <w:szCs w:val="24"/>
        </w:rPr>
        <w:t xml:space="preserve"> 500 g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Lemon juice:</w:t>
      </w:r>
      <w:r w:rsidRPr="003E1421">
        <w:rPr>
          <w:rFonts w:ascii="Arial" w:eastAsia="Times New Roman" w:hAnsi="Arial" w:cs="Arial"/>
          <w:sz w:val="24"/>
          <w:szCs w:val="24"/>
        </w:rPr>
        <w:t xml:space="preserve"> 200 ml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Turmeric powder: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60 g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Red chili powder: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120 g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Garam masala:</w:t>
      </w:r>
      <w:r w:rsidRPr="003E1421">
        <w:rPr>
          <w:rFonts w:ascii="Arial" w:eastAsia="Times New Roman" w:hAnsi="Arial" w:cs="Arial"/>
          <w:sz w:val="24"/>
          <w:szCs w:val="24"/>
        </w:rPr>
        <w:t xml:space="preserve"> 100 g</w:t>
      </w:r>
    </w:p>
    <w:p w:rsidR="003E1421" w:rsidRPr="003E1421" w:rsidRDefault="003E1421" w:rsidP="003E14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3E1421">
        <w:rPr>
          <w:rFonts w:ascii="Arial" w:eastAsia="Times New Roman" w:hAnsi="Arial" w:cs="Arial"/>
          <w:sz w:val="24"/>
          <w:szCs w:val="24"/>
        </w:rPr>
        <w:t xml:space="preserve"> 200 g [</w:t>
      </w:r>
      <w:hyperlink r:id="rId7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 xml:space="preserve">, </w:t>
      </w:r>
      <w:hyperlink r:id="rId8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🧅 Curry Base &amp; Gravy (Masala Sauce)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Oil or Ghee:</w:t>
      </w:r>
      <w:r w:rsidRPr="003E1421">
        <w:rPr>
          <w:rFonts w:ascii="Arial" w:eastAsia="Times New Roman" w:hAnsi="Arial" w:cs="Arial"/>
          <w:sz w:val="24"/>
          <w:szCs w:val="24"/>
        </w:rPr>
        <w:t xml:space="preserve"> 1.5 liters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Whole Spices:</w:t>
      </w:r>
      <w:r w:rsidRPr="003E1421">
        <w:rPr>
          <w:rFonts w:ascii="Arial" w:eastAsia="Times New Roman" w:hAnsi="Arial" w:cs="Arial"/>
          <w:sz w:val="24"/>
          <w:szCs w:val="24"/>
        </w:rPr>
        <w:t xml:space="preserve"> 20 Bay leaves, 10 Cinnamon sticks, 30 Cloves, 30 Green cardamoms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Onions (Finely sliced):</w:t>
      </w:r>
      <w:r w:rsidRPr="003E1421">
        <w:rPr>
          <w:rFonts w:ascii="Arial" w:eastAsia="Times New Roman" w:hAnsi="Arial" w:cs="Arial"/>
          <w:sz w:val="24"/>
          <w:szCs w:val="24"/>
        </w:rPr>
        <w:t xml:space="preserve"> 6 kg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Tomato puree:</w:t>
      </w:r>
      <w:r w:rsidRPr="003E1421">
        <w:rPr>
          <w:rFonts w:ascii="Arial" w:eastAsia="Times New Roman" w:hAnsi="Arial" w:cs="Arial"/>
          <w:sz w:val="24"/>
          <w:szCs w:val="24"/>
        </w:rPr>
        <w:t xml:space="preserve"> 4 kg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Ginger-garlic paste:</w:t>
      </w:r>
      <w:r w:rsidRPr="003E1421">
        <w:rPr>
          <w:rFonts w:ascii="Arial" w:eastAsia="Times New Roman" w:hAnsi="Arial" w:cs="Arial"/>
          <w:sz w:val="24"/>
          <w:szCs w:val="24"/>
        </w:rPr>
        <w:t xml:space="preserve"> 400 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Coriander powder: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300 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Cumin powder: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150 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Kashmiri chili powder (for rich color):</w:t>
      </w:r>
      <w:r w:rsidRPr="003E1421">
        <w:rPr>
          <w:rFonts w:ascii="Arial" w:eastAsia="Times New Roman" w:hAnsi="Arial" w:cs="Arial"/>
          <w:sz w:val="24"/>
          <w:szCs w:val="24"/>
        </w:rPr>
        <w:t xml:space="preserve"> 150 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Meat masala powder: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150 g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3E1421">
        <w:rPr>
          <w:rFonts w:ascii="Arial" w:eastAsia="Times New Roman" w:hAnsi="Arial" w:cs="Arial"/>
          <w:sz w:val="24"/>
          <w:szCs w:val="24"/>
        </w:rPr>
        <w:t xml:space="preserve"> 150 g (adjust to taste)</w:t>
      </w:r>
    </w:p>
    <w:p w:rsidR="003E1421" w:rsidRPr="003E1421" w:rsidRDefault="003E1421" w:rsidP="003E14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Hot water: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6–8 liters (as needed for consistency) [</w:t>
      </w:r>
      <w:hyperlink r:id="rId9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 xml:space="preserve">, </w:t>
      </w:r>
      <w:hyperlink r:id="rId10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E1421">
        <w:rPr>
          <w:rFonts w:ascii="Arial" w:eastAsia="Times New Roman" w:hAnsi="Arial" w:cs="Arial"/>
          <w:sz w:val="24"/>
          <w:szCs w:val="24"/>
        </w:rPr>
        <w:t xml:space="preserve">, </w:t>
      </w:r>
      <w:hyperlink r:id="rId11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E1421">
        <w:rPr>
          <w:rFonts w:ascii="Arial" w:eastAsia="Times New Roman" w:hAnsi="Arial" w:cs="Arial"/>
          <w:sz w:val="24"/>
          <w:szCs w:val="24"/>
        </w:rPr>
        <w:t xml:space="preserve">, </w:t>
      </w:r>
      <w:hyperlink r:id="rId12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🌿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Finishing</w:t>
      </w:r>
    </w:p>
    <w:p w:rsidR="003E1421" w:rsidRPr="003E1421" w:rsidRDefault="003E1421" w:rsidP="003E142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Kasuri methi (crushed dry fenugreek):</w:t>
      </w:r>
      <w:r w:rsidRPr="003E1421">
        <w:rPr>
          <w:rFonts w:ascii="Arial" w:eastAsia="Times New Roman" w:hAnsi="Arial" w:cs="Arial"/>
          <w:sz w:val="24"/>
          <w:szCs w:val="24"/>
        </w:rPr>
        <w:t xml:space="preserve"> 50 g</w:t>
      </w:r>
    </w:p>
    <w:p w:rsidR="003E1421" w:rsidRPr="003E1421" w:rsidRDefault="003E1421" w:rsidP="003E142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Garam masala powder:</w:t>
      </w:r>
      <w:r w:rsidRPr="003E1421">
        <w:rPr>
          <w:rFonts w:ascii="Arial" w:eastAsia="Times New Roman" w:hAnsi="Arial" w:cs="Arial"/>
          <w:sz w:val="24"/>
          <w:szCs w:val="24"/>
        </w:rPr>
        <w:t xml:space="preserve"> 50 g</w:t>
      </w:r>
    </w:p>
    <w:p w:rsidR="003E1421" w:rsidRPr="003E1421" w:rsidRDefault="003E1421" w:rsidP="003E142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Fresh coriander (chopped):</w:t>
      </w:r>
      <w:r w:rsidRPr="003E1421">
        <w:rPr>
          <w:rFonts w:ascii="Arial" w:eastAsia="Times New Roman" w:hAnsi="Arial" w:cs="Arial"/>
          <w:sz w:val="24"/>
          <w:szCs w:val="24"/>
        </w:rPr>
        <w:t xml:space="preserve"> 500 g [</w:t>
      </w:r>
      <w:hyperlink r:id="rId13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👨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‍</w:t>
      </w: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🍳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Method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1. Marination</w:t>
      </w:r>
    </w:p>
    <w:p w:rsidR="003E1421" w:rsidRPr="003E1421" w:rsidRDefault="003E1421" w:rsidP="003E142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In a large commercial container, mix the yogurt, ginger-garlic paste, lemon juice, turmeric, red chili powder, garam masala, and salt.</w:t>
      </w:r>
    </w:p>
    <w:p w:rsidR="003E1421" w:rsidRPr="003E1421" w:rsidRDefault="003E1421" w:rsidP="003E142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 xml:space="preserve">Add the raw mutton pieces and massage the marinade into the meat. Cover and refrigerate for 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6–8 hours</w:t>
      </w:r>
      <w:r w:rsidRPr="003E1421">
        <w:rPr>
          <w:rFonts w:ascii="Arial" w:eastAsia="Times New Roman" w:hAnsi="Arial" w:cs="Arial"/>
          <w:sz w:val="24"/>
          <w:szCs w:val="24"/>
        </w:rPr>
        <w:t xml:space="preserve"> (overnight preferred to break down tough muscle fibers).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2. Sautéing Aromatics</w:t>
      </w:r>
    </w:p>
    <w:p w:rsidR="003E1421" w:rsidRPr="003E1421" w:rsidRDefault="003E1421" w:rsidP="003E142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Heat the oil or ghee in a massive heavy-bottomed commercial stockpot (or boiling pan) over medium-high heat.</w:t>
      </w:r>
    </w:p>
    <w:p w:rsidR="003E1421" w:rsidRPr="003E1421" w:rsidRDefault="003E1421" w:rsidP="003E142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Drop in the whole spices (bay leaves, cinnamon, cloves, cardamoms) and let them crackle for 60 seconds.</w:t>
      </w:r>
    </w:p>
    <w:p w:rsidR="003E1421" w:rsidRPr="003E1421" w:rsidRDefault="003E1421" w:rsidP="003E142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Add the 6 kg of sliced onions. Sauté continuously for 25–30 minutes until they turn a deep, uniform golden brown. [</w:t>
      </w:r>
      <w:hyperlink r:id="rId14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 xml:space="preserve">, </w:t>
      </w:r>
      <w:hyperlink r:id="rId15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3. Building the Gravy</w:t>
      </w:r>
    </w:p>
    <w:p w:rsidR="003E1421" w:rsidRPr="003E1421" w:rsidRDefault="003E1421" w:rsidP="003E142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Add the remaining ginger-garlic paste and cook for 3 minutes until the raw smell disappears.</w:t>
      </w:r>
    </w:p>
    <w:p w:rsidR="003E1421" w:rsidRPr="003E1421" w:rsidRDefault="003E1421" w:rsidP="003E142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Stir in the tomato puree and cook down until the moisture evaporates and the oil begins to separate at the edges of the pot.</w:t>
      </w:r>
    </w:p>
    <w:p w:rsidR="003E1421" w:rsidRPr="003E1421" w:rsidRDefault="003E1421" w:rsidP="003E142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Add the coriander powder, cumin powder, Kashmiri chili powder, meat masala, and salt. Stir vigorously for 2 minutes. [</w:t>
      </w:r>
      <w:hyperlink r:id="rId16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4. Searing &amp; Simmering the Meat</w:t>
      </w:r>
    </w:p>
    <w:p w:rsidR="003E1421" w:rsidRPr="003E1421" w:rsidRDefault="003E1421" w:rsidP="003E142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 xml:space="preserve">Add the marinated mutton into the pot. Turn the heat to high and sear the meat, stirring constantly for 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15–20 minutes</w:t>
      </w:r>
      <w:r w:rsidRPr="003E1421">
        <w:rPr>
          <w:rFonts w:ascii="Arial" w:eastAsia="Times New Roman" w:hAnsi="Arial" w:cs="Arial"/>
          <w:sz w:val="24"/>
          <w:szCs w:val="24"/>
        </w:rPr>
        <w:t xml:space="preserve"> until the mutton browns and locks in its juices. [</w:t>
      </w:r>
      <w:hyperlink r:id="rId17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 xml:space="preserve">, </w:t>
      </w:r>
      <w:hyperlink r:id="rId18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Pour in 6–8 liters of hot water. Bring the entire pot to a boil, then cover with a heavy-duty tight lid. [</w:t>
      </w:r>
      <w:hyperlink r:id="rId19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 xml:space="preserve">Lower the heat to low and slow-cook for 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1.5 to 2 hours</w:t>
      </w:r>
      <w:r w:rsidRPr="003E1421">
        <w:rPr>
          <w:rFonts w:ascii="Arial" w:eastAsia="Times New Roman" w:hAnsi="Arial" w:cs="Arial"/>
          <w:sz w:val="24"/>
          <w:szCs w:val="24"/>
        </w:rPr>
        <w:t>, stirring occasionally to prevent the bottom from catching. Cook until the meat is completely tender and pulls away easily from the bone. [</w:t>
      </w:r>
      <w:hyperlink r:id="rId20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5. Finish</w:t>
      </w:r>
    </w:p>
    <w:p w:rsidR="003E1421" w:rsidRPr="003E1421" w:rsidRDefault="003E1421" w:rsidP="003E14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Uncover, stir in the cream/beaten yogurt if adjusting richness, and sprinkle the remaining garam masala and crushed kasuri methi over the surface. Simmer open for 5 minutes.</w:t>
      </w:r>
    </w:p>
    <w:p w:rsidR="003E1421" w:rsidRPr="003E1421" w:rsidRDefault="003E1421" w:rsidP="003E14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sz w:val="24"/>
          <w:szCs w:val="24"/>
        </w:rPr>
        <w:t>Check and adjust seasoning with salt, then garnish heavily with fresh chopped coriander before serving. [</w:t>
      </w:r>
      <w:hyperlink r:id="rId21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Approximate Nutrition (Per 150 g Serving)</w:t>
      </w:r>
    </w:p>
    <w:p w:rsidR="003E1421" w:rsidRPr="003E1421" w:rsidRDefault="003E1421" w:rsidP="003E14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Calories:</w:t>
      </w:r>
      <w:r w:rsidRPr="003E1421">
        <w:rPr>
          <w:rFonts w:ascii="Arial" w:eastAsia="Times New Roman" w:hAnsi="Arial" w:cs="Arial"/>
          <w:sz w:val="24"/>
          <w:szCs w:val="24"/>
        </w:rPr>
        <w:t xml:space="preserve"> 310–350 kcal</w:t>
      </w:r>
    </w:p>
    <w:p w:rsidR="003E1421" w:rsidRPr="003E1421" w:rsidRDefault="003E1421" w:rsidP="003E14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Protein:</w:t>
      </w:r>
      <w:r w:rsidRPr="003E1421">
        <w:rPr>
          <w:rFonts w:ascii="Arial" w:eastAsia="Times New Roman" w:hAnsi="Arial" w:cs="Arial"/>
          <w:sz w:val="24"/>
          <w:szCs w:val="24"/>
        </w:rPr>
        <w:t xml:space="preserve"> 22–26 g</w:t>
      </w:r>
    </w:p>
    <w:p w:rsidR="003E1421" w:rsidRPr="003E1421" w:rsidRDefault="003E1421" w:rsidP="003E14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Fat:</w:t>
      </w:r>
      <w:r w:rsidRPr="003E1421">
        <w:rPr>
          <w:rFonts w:ascii="Arial" w:eastAsia="Times New Roman" w:hAnsi="Arial" w:cs="Arial"/>
          <w:sz w:val="24"/>
          <w:szCs w:val="24"/>
        </w:rPr>
        <w:t xml:space="preserve"> 20–24 g</w:t>
      </w:r>
    </w:p>
    <w:p w:rsidR="003E1421" w:rsidRPr="003E1421" w:rsidRDefault="003E1421" w:rsidP="003E14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Carbohydrates:</w:t>
      </w:r>
      <w:r w:rsidRPr="003E1421">
        <w:rPr>
          <w:rFonts w:ascii="Arial" w:eastAsia="Times New Roman" w:hAnsi="Arial" w:cs="Arial"/>
          <w:sz w:val="24"/>
          <w:szCs w:val="24"/>
        </w:rPr>
        <w:t xml:space="preserve"> 6–9 g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Allergen Information</w:t>
      </w:r>
      <w:r w:rsidRPr="003E1421">
        <w:rPr>
          <w:rFonts w:ascii="Arial" w:eastAsia="Times New Roman" w:hAnsi="Arial" w:cs="Arial"/>
          <w:sz w:val="24"/>
          <w:szCs w:val="24"/>
        </w:rPr>
        <w:br/>
        <w:t>Contains:</w:t>
      </w:r>
    </w:p>
    <w:p w:rsidR="003E1421" w:rsidRPr="003E1421" w:rsidRDefault="003E1421" w:rsidP="003E14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Dairy</w:t>
      </w:r>
      <w:r w:rsidRPr="003E1421">
        <w:rPr>
          <w:rFonts w:ascii="Arial" w:eastAsia="Times New Roman" w:hAnsi="Arial" w:cs="Arial"/>
          <w:sz w:val="24"/>
          <w:szCs w:val="24"/>
        </w:rPr>
        <w:t xml:space="preserve"> (Yogurt / Ghee)</w: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i/>
          <w:iCs/>
          <w:sz w:val="24"/>
          <w:szCs w:val="24"/>
        </w:rPr>
        <w:t>Gluten-free and Nut-free recipe profile.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1421" w:rsidRPr="003E1421" w:rsidRDefault="003E1421" w:rsidP="003E142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 xml:space="preserve"> Notes for Bulk Cooking</w:t>
      </w:r>
    </w:p>
    <w:p w:rsidR="003E1421" w:rsidRPr="003E1421" w:rsidRDefault="003E1421" w:rsidP="003E14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Shrinkage Control:</w:t>
      </w:r>
      <w:r w:rsidRPr="003E1421">
        <w:rPr>
          <w:rFonts w:ascii="Arial" w:eastAsia="Times New Roman" w:hAnsi="Arial" w:cs="Arial"/>
          <w:sz w:val="24"/>
          <w:szCs w:val="24"/>
        </w:rPr>
        <w:t xml:space="preserve"> Mutton loses substantial volume and moisture during long braising windows. Starting with 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18 kg raw meat</w:t>
      </w:r>
      <w:r w:rsidRPr="003E1421">
        <w:rPr>
          <w:rFonts w:ascii="Arial" w:eastAsia="Times New Roman" w:hAnsi="Arial" w:cs="Arial"/>
          <w:sz w:val="24"/>
          <w:szCs w:val="24"/>
        </w:rPr>
        <w:t xml:space="preserve"> guarantees your culinary line hits the required 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15 kg finished yield target</w:t>
      </w:r>
      <w:r w:rsidRPr="003E1421">
        <w:rPr>
          <w:rFonts w:ascii="Arial" w:eastAsia="Times New Roman" w:hAnsi="Arial" w:cs="Arial"/>
          <w:sz w:val="24"/>
          <w:szCs w:val="24"/>
        </w:rPr>
        <w:t xml:space="preserve"> smoothly. [</w:t>
      </w:r>
      <w:hyperlink r:id="rId22" w:history="1">
        <w:r w:rsidRPr="003E142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E1421">
        <w:rPr>
          <w:rFonts w:ascii="Arial" w:eastAsia="Times New Roman" w:hAnsi="Arial" w:cs="Arial"/>
          <w:sz w:val="24"/>
          <w:szCs w:val="24"/>
        </w:rPr>
        <w:t>]</w:t>
      </w:r>
    </w:p>
    <w:p w:rsidR="003E1421" w:rsidRPr="003E1421" w:rsidRDefault="003E1421" w:rsidP="003E14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Toughness Management:</w:t>
      </w:r>
      <w:r w:rsidRPr="003E1421">
        <w:rPr>
          <w:rFonts w:ascii="Arial" w:eastAsia="Times New Roman" w:hAnsi="Arial" w:cs="Arial"/>
          <w:sz w:val="24"/>
          <w:szCs w:val="24"/>
        </w:rPr>
        <w:t xml:space="preserve"> If your kitchen uses commercial pressure </w:t>
      </w:r>
      <w:proofErr w:type="spellStart"/>
      <w:r w:rsidRPr="003E1421">
        <w:rPr>
          <w:rFonts w:ascii="Arial" w:eastAsia="Times New Roman" w:hAnsi="Arial" w:cs="Arial"/>
          <w:sz w:val="24"/>
          <w:szCs w:val="24"/>
        </w:rPr>
        <w:t>braisers</w:t>
      </w:r>
      <w:proofErr w:type="spellEnd"/>
      <w:r w:rsidRPr="003E1421">
        <w:rPr>
          <w:rFonts w:ascii="Arial" w:eastAsia="Times New Roman" w:hAnsi="Arial" w:cs="Arial"/>
          <w:sz w:val="24"/>
          <w:szCs w:val="24"/>
        </w:rPr>
        <w:t xml:space="preserve"> or tilting pans instead of classic open pots, reduce your total liquid additions by 30% to avoid an overly runny sauce footprint.</w:t>
      </w:r>
    </w:p>
    <w:p w:rsidR="003E1421" w:rsidRPr="003E1421" w:rsidRDefault="003E1421" w:rsidP="003E14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E1421">
        <w:rPr>
          <w:rFonts w:ascii="Arial" w:eastAsia="Times New Roman" w:hAnsi="Arial" w:cs="Arial"/>
          <w:b/>
          <w:bCs/>
          <w:sz w:val="24"/>
          <w:szCs w:val="24"/>
        </w:rPr>
        <w:t>Holding Stability:</w:t>
      </w:r>
      <w:r w:rsidRPr="003E1421">
        <w:rPr>
          <w:rFonts w:ascii="Arial" w:eastAsia="Times New Roman" w:hAnsi="Arial" w:cs="Arial"/>
          <w:sz w:val="24"/>
          <w:szCs w:val="24"/>
        </w:rPr>
        <w:t xml:space="preserve"> This dish holds beautifully in a commercial bain-marie set at </w:t>
      </w:r>
      <w:r w:rsidRPr="003E1421">
        <w:rPr>
          <w:rFonts w:ascii="Arial" w:eastAsia="Times New Roman" w:hAnsi="Arial" w:cs="Arial"/>
          <w:b/>
          <w:bCs/>
          <w:sz w:val="24"/>
          <w:szCs w:val="24"/>
        </w:rPr>
        <w:t>140°F (60°C) or higher</w:t>
      </w:r>
      <w:r w:rsidRPr="003E1421">
        <w:rPr>
          <w:rFonts w:ascii="Arial" w:eastAsia="Times New Roman" w:hAnsi="Arial" w:cs="Arial"/>
          <w:sz w:val="24"/>
          <w:szCs w:val="24"/>
        </w:rPr>
        <w:t>. The flavor deepening actually improves over a 2–3 hour holding window as the spices mellow.</w:t>
      </w:r>
    </w:p>
    <w:p w:rsidR="003E1421" w:rsidRPr="003E1421" w:rsidRDefault="003E1421" w:rsidP="003E14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BD3" w:rsidRDefault="00DB0BD3" w:rsidP="003E1421">
      <w:pPr>
        <w:spacing w:after="0" w:line="240" w:lineRule="auto"/>
      </w:pPr>
      <w:r>
        <w:separator/>
      </w:r>
    </w:p>
  </w:endnote>
  <w:endnote w:type="continuationSeparator" w:id="0">
    <w:p w:rsidR="00DB0BD3" w:rsidRDefault="00DB0BD3" w:rsidP="003E1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BD3" w:rsidRDefault="00DB0BD3" w:rsidP="003E1421">
      <w:pPr>
        <w:spacing w:after="0" w:line="240" w:lineRule="auto"/>
      </w:pPr>
      <w:r>
        <w:separator/>
      </w:r>
    </w:p>
  </w:footnote>
  <w:footnote w:type="continuationSeparator" w:id="0">
    <w:p w:rsidR="00DB0BD3" w:rsidRDefault="00DB0BD3" w:rsidP="003E1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014D"/>
    <w:multiLevelType w:val="multilevel"/>
    <w:tmpl w:val="2CB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B5D"/>
    <w:multiLevelType w:val="multilevel"/>
    <w:tmpl w:val="E00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43E1"/>
    <w:multiLevelType w:val="multilevel"/>
    <w:tmpl w:val="803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749E"/>
    <w:multiLevelType w:val="multilevel"/>
    <w:tmpl w:val="553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E1D73"/>
    <w:multiLevelType w:val="multilevel"/>
    <w:tmpl w:val="DEB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D49BF"/>
    <w:multiLevelType w:val="multilevel"/>
    <w:tmpl w:val="AE9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D7817"/>
    <w:multiLevelType w:val="multilevel"/>
    <w:tmpl w:val="B30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66BF"/>
    <w:multiLevelType w:val="multilevel"/>
    <w:tmpl w:val="FA5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C7D64"/>
    <w:multiLevelType w:val="multilevel"/>
    <w:tmpl w:val="8D2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16C08"/>
    <w:multiLevelType w:val="multilevel"/>
    <w:tmpl w:val="8C4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D4ECF"/>
    <w:multiLevelType w:val="multilevel"/>
    <w:tmpl w:val="32F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045C1"/>
    <w:multiLevelType w:val="multilevel"/>
    <w:tmpl w:val="A1E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4"/>
  </w:num>
  <w:num w:numId="10">
    <w:abstractNumId w:val="7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21"/>
    <w:rsid w:val="002D3F74"/>
    <w:rsid w:val="003E1421"/>
    <w:rsid w:val="005431C4"/>
    <w:rsid w:val="00DB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EE59"/>
  <w15:chartTrackingRefBased/>
  <w15:docId w15:val="{6E44FFF7-42E3-44F7-8537-DF81E0CA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1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421"/>
  </w:style>
  <w:style w:type="paragraph" w:styleId="Footer">
    <w:name w:val="footer"/>
    <w:basedOn w:val="Normal"/>
    <w:link w:val="FooterChar"/>
    <w:uiPriority w:val="99"/>
    <w:unhideWhenUsed/>
    <w:rsid w:val="003E1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421"/>
  </w:style>
  <w:style w:type="character" w:styleId="Hyperlink">
    <w:name w:val="Hyperlink"/>
    <w:basedOn w:val="DefaultParagraphFont"/>
    <w:uiPriority w:val="99"/>
    <w:semiHidden/>
    <w:unhideWhenUsed/>
    <w:rsid w:val="003E14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5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2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0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8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44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31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68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7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6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500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4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03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22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zQEB6zswFbtP63aqIixacd0kWAbClfKMEM3KZkiE5egEwSfcvZCjOwavyfElf4lA1HJa-vXKRaOijLQkjbmuUzucHY2ML0pyFiNTiuxpKrVZJQu4VYjhmcAEWcaG48tliaNxGYRjhByvKKCfxmG5dJF0KxTthPj-HQX1VxHStL69aazLa_YHoKP4yo7TNZtsmIDRQkLTN1kt-pz6VwjE5Y4lLGbFFvmxli8KgCweVTl3xHR749PXPo5V8kEKbqRJ_GCS0HEYqllofJi6fCEP" TargetMode="External"/><Relationship Id="rId13" Type="http://schemas.openxmlformats.org/officeDocument/2006/relationships/hyperlink" Target="https://www.google.com/goto?url=CAESjQEB6zswFXN8vw2HEnDOAbIFZbJeyHAG83ES-l4CFtFS1_kvVTpfgecRbwO6dCxpwxooBk33CUg5qY67d5Et8pX_12W3N7nXSeCViLcEJ5tmSLDdoUapmVXtpQ4NxgP3N6FQNR3tq2mtTSxxjYI5TM8exJhR8Fc_zfH1gz-C3sBMQTKMqIt3ky1i9fyXNqc" TargetMode="External"/><Relationship Id="rId18" Type="http://schemas.openxmlformats.org/officeDocument/2006/relationships/hyperlink" Target="https://www.google.com/goto?url=CAESjQEB6zswFXN8vw2HEnDOAbIFZbJeyHAG83ES-l4CFtFS1_kvVTpfgecRbwO6dCxpwxooBk33CUg5qY67d5Et8pX_12W3N7nXSeCViLcEJ5tmSLDdoUapmVXtpQ4NxgP3N6FQNR3tq2mtTSxxjYI5TM8exJhR8Fc_zfH1gz-C3sBMQTKMqIt3ky1i9fyXNq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jQEB6zswFXN8vw2HEnDOAbIFZbJeyHAG83ES-l4CFtFS1_kvVTpfgecRbwO6dCxpwxooBk33CUg5qY67d5Et8pX_12W3N7nXSeCViLcEJ5tmSLDdoUapmVXtpQ4NxgP3N6FQNR3tq2mtTSxxjYI5TM8exJhR8Fc_zfH1gz-C3sBMQTKMqIt3ky1i9fyXNqc" TargetMode="External"/><Relationship Id="rId7" Type="http://schemas.openxmlformats.org/officeDocument/2006/relationships/hyperlink" Target="https://www.google.com/goto?url=CAESxAEB6zswFcjqrQ8xZfDGEOrGIU-YF8EQWn1SoWKQvyb_k_1FkIP3_uLb27Lj0nAuo_9A47tHgnHLx5juNfQyuADT1nQClry9XF8gW2s71SWQ2URL-V8skZQHdUOgnvnf4fOjpHp6slsgm7npZ56jhxfcHnKngGNW4RH5BXSohzytC4snzYaerONpoUlsp0kaxtcVuWV9YClzck-dVoeqQA-O3bhskzkyvA377UY3pk4jXWCtfucUwWAiaLT1fUs2cBvnBzfF" TargetMode="External"/><Relationship Id="rId12" Type="http://schemas.openxmlformats.org/officeDocument/2006/relationships/hyperlink" Target="https://www.google.com/goto?url=CAESjQEB6zswFXN8vw2HEnDOAbIFZbJeyHAG83ES-l4CFtFS1_kvVTpfgecRbwO6dCxpwxooBk33CUg5qY67d5Et8pX_12W3N7nXSeCViLcEJ5tmSLDdoUapmVXtpQ4NxgP3N6FQNR3tq2mtTSxxjYI5TM8exJhR8Fc_zfH1gz-C3sBMQTKMqIt3ky1i9fyXNqc" TargetMode="External"/><Relationship Id="rId17" Type="http://schemas.openxmlformats.org/officeDocument/2006/relationships/hyperlink" Target="https://www.google.com/goto?url=CAESYwHrOzAVPIQQJn71mPRYLKH0lemtVfdMmzmhMKLr1qEiUbEjGLpih7CZilTZizTzUf2Knrj3PINMCvUqniTqgWMzhpI696cYaxXpi7smNh87CsO6VJQ4VAFW7-PG827ZqZaIP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YwHrOzAVPIQQJn71mPRYLKH0lemtVfdMmzmhMKLr1qEiUbEjGLpih7CZilTZizTzUf2Knrj3PINMCvUqniTqgWMzhpI696cYaxXpi7smNh87CsO6VJQ4VAFW7-PG827ZqZaIPA" TargetMode="External"/><Relationship Id="rId20" Type="http://schemas.openxmlformats.org/officeDocument/2006/relationships/hyperlink" Target="https://www.google.com/goto?url=CAESYwHrOzAVPIQQJn71mPRYLKH0lemtVfdMmzmhMKLr1qEiUbEjGLpih7CZilTZizTzUf2Knrj3PINMCvUqniTqgWMzhpI696cYaxXpi7smNh87CsO6VJQ4VAFW7-PG827ZqZaIP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goto?url=CAESeAHrOzAVWOseKxwnWaMIEUwgC0bZOE3G8_8c6p88oLjkOPC__4fzi-7mJFD46KgwxRYPiYTPiQK3NsGs9-Pb6FIQUiHTa0vmxPX6UefETbyFQ76JHmPwwmWXpfY3piLtwIhGslTdfuC2nnNgSaxXixN0q6FsdAi_5Q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google.com/goto?url=CAESfgHrOzAVVZbnEF47mWUNZeBe9dqcxScx0yKrxx8B7GIU_1nn7ajAT_kM1xTpYrr0WtumeGDDjZqv7oaqGiQAETptDhfDRDTDpBTqwhqSOqwcH7gqWXE4yDblSBnohg7lWHe9fxT233MQAtCiBb8YYsLkQgKu1GFSXkMjFNxmh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com/goto?url=CAESxAEB6zswFcjqrQ8xZfDGEOrGIU-YF8EQWn1SoWKQvyb_k_1FkIP3_uLb27Lj0nAuo_9A47tHgnHLx5juNfQyuADT1nQClry9XF8gW2s71SWQ2URL-V8skZQHdUOgnvnf4fOjpHp6slsgm7npZ56jhxfcHnKngGNW4RH5BXSohzytC4snzYaerONpoUlsp0kaxtcVuWV9YClzck-dVoeqQA-O3bhskzkyvA377UY3pk4jXWCtfucUwWAiaLT1fUs2cBvnBzfF" TargetMode="External"/><Relationship Id="rId19" Type="http://schemas.openxmlformats.org/officeDocument/2006/relationships/hyperlink" Target="https://www.google.com/goto?url=CAESjQEB6zswFXN8vw2HEnDOAbIFZbJeyHAG83ES-l4CFtFS1_kvVTpfgecRbwO6dCxpwxooBk33CUg5qY67d5Et8pX_12W3N7nXSeCViLcEJ5tmSLDdoUapmVXtpQ4NxgP3N6FQNR3tq2mtTSxxjYI5TM8exJhR8Fc_zfH1gz-C3sBMQTKMqIt3ky1i9fyXNq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ZAHrOzAV7fR5K_Y6LwIBQPSlW7Jxnex8yN3OVOH0E9K7mjEOFv0-XtsGh6YMUbOcesSYxFsDuLYNh7qonNh7fgo53CiD4w5SyFbkQ8IeRhYY_6O57EwSzqu4MWhPL36z508YaTw" TargetMode="External"/><Relationship Id="rId14" Type="http://schemas.openxmlformats.org/officeDocument/2006/relationships/hyperlink" Target="https://www.google.com/goto?url=CAESYwHrOzAVPIQQJn71mPRYLKH0lemtVfdMmzmhMKLr1qEiUbEjGLpih7CZilTZizTzUf2Knrj3PINMCvUqniTqgWMzhpI696cYaxXpi7smNh87CsO6VJQ4VAFW7-PG827ZqZaIPA" TargetMode="External"/><Relationship Id="rId22" Type="http://schemas.openxmlformats.org/officeDocument/2006/relationships/hyperlink" Target="https://www.google.com/goto?url=CAESzQEB6zswFbtP63aqIixacd0kWAbClfKMEM3KZkiE5egEwSfcvZCjOwavyfElf4lA1HJa-vXKRaOijLQkjbmuUzucHY2ML0pyFiNTiuxpKrVZJQu4VYjhmcAEWcaG48tliaNxGYRjhByvKKCfxmG5dJF0KxTthPj-HQX1VxHStL69aazLa_YHoKP4yo7TNZtsmIDRQkLTN1kt-pz6VwjE5Y4lLGbFFvmxli8KgCweVTl3xHR749PXPo5V8kEKbqRJ_GCS0HEYqllofJi6fC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2026-08-29T14:31:00Z</dcterms:created>
  <dcterms:modified xsi:type="dcterms:W3CDTF">2026-08-29T14:33:00Z</dcterms:modified>
</cp:coreProperties>
</file>