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C2A" w:rsidRPr="00286E21" w:rsidRDefault="00321C2A" w:rsidP="00321C2A">
      <w:pPr>
        <w:spacing w:before="100" w:beforeAutospacing="1" w:after="100" w:afterAutospacing="1" w:line="240" w:lineRule="auto"/>
        <w:outlineLvl w:val="1"/>
        <w:rPr>
          <w:rFonts w:eastAsia="Times New Roman" w:cstheme="minorHAnsi"/>
          <w:b/>
          <w:bCs/>
          <w:sz w:val="24"/>
          <w:szCs w:val="24"/>
        </w:rPr>
      </w:pPr>
      <w:r w:rsidRPr="00286E21">
        <w:rPr>
          <w:rFonts w:eastAsia="Times New Roman" w:cstheme="minorHAnsi"/>
          <w:b/>
          <w:bCs/>
          <w:sz w:val="24"/>
          <w:szCs w:val="24"/>
        </w:rPr>
        <w:t>Video Module Introduction - Edge Analytics</w:t>
      </w:r>
    </w:p>
    <w:p w:rsidR="00321C2A" w:rsidRPr="00286E21" w:rsidRDefault="00321C2A" w:rsidP="00321C2A">
      <w:pPr>
        <w:spacing w:before="100" w:beforeAutospacing="1" w:after="100" w:afterAutospacing="1" w:line="240" w:lineRule="auto"/>
        <w:outlineLvl w:val="1"/>
        <w:rPr>
          <w:rFonts w:eastAsia="Times New Roman" w:cstheme="minorHAnsi"/>
          <w:b/>
          <w:bCs/>
          <w:sz w:val="24"/>
          <w:szCs w:val="24"/>
        </w:rPr>
      </w:pPr>
      <w:r w:rsidRPr="00286E21">
        <w:rPr>
          <w:rFonts w:eastAsia="Times New Roman" w:cstheme="minorHAnsi"/>
          <w:b/>
          <w:bCs/>
          <w:sz w:val="24"/>
          <w:szCs w:val="24"/>
        </w:rPr>
        <w:t>Module Introduction - Analytics on the Edge</w:t>
      </w:r>
    </w:p>
    <w:p w:rsidR="00321C2A" w:rsidRPr="00286E21" w:rsidRDefault="00321C2A" w:rsidP="00321C2A">
      <w:pPr>
        <w:spacing w:beforeAutospacing="1" w:after="100" w:afterAutospacing="1" w:line="240" w:lineRule="auto"/>
        <w:rPr>
          <w:rFonts w:eastAsia="Times New Roman" w:cstheme="minorHAnsi"/>
          <w:sz w:val="24"/>
          <w:szCs w:val="24"/>
        </w:rPr>
      </w:pPr>
      <w:r w:rsidRPr="00286E21">
        <w:rPr>
          <w:rFonts w:eastAsia="Times New Roman" w:cstheme="minorHAnsi"/>
          <w:sz w:val="24"/>
          <w:szCs w:val="24"/>
        </w:rPr>
        <w:t>In this module, you will learn about</w:t>
      </w:r>
    </w:p>
    <w:p w:rsidR="00321C2A" w:rsidRPr="00286E21" w:rsidRDefault="00321C2A" w:rsidP="00321C2A">
      <w:pPr>
        <w:numPr>
          <w:ilvl w:val="0"/>
          <w:numId w:val="1"/>
        </w:numPr>
        <w:spacing w:before="100" w:beforeAutospacing="1" w:after="100" w:afterAutospacing="1" w:line="240" w:lineRule="auto"/>
        <w:ind w:left="1440"/>
        <w:rPr>
          <w:rFonts w:eastAsia="Times New Roman" w:cstheme="minorHAnsi"/>
          <w:sz w:val="24"/>
          <w:szCs w:val="24"/>
        </w:rPr>
      </w:pPr>
      <w:r w:rsidRPr="00286E21">
        <w:rPr>
          <w:rFonts w:eastAsia="Times New Roman" w:cstheme="minorHAnsi"/>
          <w:sz w:val="24"/>
          <w:szCs w:val="24"/>
        </w:rPr>
        <w:t>Characteristics of IoT Edge devices</w:t>
      </w:r>
    </w:p>
    <w:p w:rsidR="00321C2A" w:rsidRPr="00286E21" w:rsidRDefault="00321C2A" w:rsidP="00321C2A">
      <w:pPr>
        <w:numPr>
          <w:ilvl w:val="0"/>
          <w:numId w:val="1"/>
        </w:numPr>
        <w:spacing w:before="100" w:beforeAutospacing="1" w:after="100" w:afterAutospacing="1" w:line="240" w:lineRule="auto"/>
        <w:ind w:left="1440"/>
        <w:rPr>
          <w:rFonts w:eastAsia="Times New Roman" w:cstheme="minorHAnsi"/>
          <w:sz w:val="24"/>
          <w:szCs w:val="24"/>
        </w:rPr>
      </w:pPr>
      <w:r w:rsidRPr="00286E21">
        <w:rPr>
          <w:rFonts w:eastAsia="Times New Roman" w:cstheme="minorHAnsi"/>
          <w:sz w:val="24"/>
          <w:szCs w:val="24"/>
        </w:rPr>
        <w:t>Provisioning IoT Edge devices</w:t>
      </w:r>
    </w:p>
    <w:p w:rsidR="00321C2A" w:rsidRPr="00286E21" w:rsidRDefault="00321C2A" w:rsidP="00321C2A">
      <w:pPr>
        <w:numPr>
          <w:ilvl w:val="0"/>
          <w:numId w:val="1"/>
        </w:numPr>
        <w:spacing w:before="100" w:beforeAutospacing="1" w:after="100" w:afterAutospacing="1" w:line="240" w:lineRule="auto"/>
        <w:ind w:left="1440"/>
        <w:rPr>
          <w:rFonts w:eastAsia="Times New Roman" w:cstheme="minorHAnsi"/>
          <w:sz w:val="24"/>
          <w:szCs w:val="24"/>
        </w:rPr>
      </w:pPr>
      <w:r w:rsidRPr="00286E21">
        <w:rPr>
          <w:rFonts w:eastAsia="Times New Roman" w:cstheme="minorHAnsi"/>
          <w:sz w:val="24"/>
          <w:szCs w:val="24"/>
        </w:rPr>
        <w:t>Creating and running IoT Edge modules</w:t>
      </w:r>
    </w:p>
    <w:p w:rsidR="00321C2A" w:rsidRPr="00286E21" w:rsidRDefault="00321C2A" w:rsidP="00321C2A">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This module introduces you to a different aspect of an IoT architecture – edge devices. Edge devices host and run the Edge runtime, which allows them to run modules with custom functionality. The goal is to gather telemetry data, gain insights and take action – all within the scope of one device. You will work on configuring and running an edge device. You will explore different types of edge modules, and you will create a custom module for your device.</w:t>
      </w:r>
    </w:p>
    <w:p w:rsidR="00321C2A" w:rsidRPr="00286E21" w:rsidRDefault="00321C2A" w:rsidP="00321C2A">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During this module, you will complete the following hands-on labs:</w:t>
      </w:r>
    </w:p>
    <w:p w:rsidR="00321C2A" w:rsidRPr="00286E21" w:rsidRDefault="00321C2A" w:rsidP="00321C2A">
      <w:pPr>
        <w:numPr>
          <w:ilvl w:val="0"/>
          <w:numId w:val="2"/>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Lab 1: Getting Started with IoT Edge</w:t>
      </w:r>
    </w:p>
    <w:p w:rsidR="00321C2A" w:rsidRPr="00286E21" w:rsidRDefault="00321C2A" w:rsidP="00321C2A">
      <w:pPr>
        <w:numPr>
          <w:ilvl w:val="0"/>
          <w:numId w:val="2"/>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Lab 2: Implementing Analytics on the Edge</w:t>
      </w:r>
    </w:p>
    <w:p w:rsidR="00321C2A" w:rsidRDefault="00321C2A" w:rsidP="00321C2A">
      <w:pPr>
        <w:numPr>
          <w:ilvl w:val="0"/>
          <w:numId w:val="2"/>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Lab 3: Deploying an Azure Function to the IoT Edge</w:t>
      </w:r>
    </w:p>
    <w:p w:rsidR="00286E21" w:rsidRDefault="00286E21" w:rsidP="00286E21">
      <w:pPr>
        <w:spacing w:before="100" w:beforeAutospacing="1" w:after="100" w:afterAutospacing="1" w:line="240" w:lineRule="auto"/>
        <w:rPr>
          <w:rFonts w:eastAsia="Times New Roman" w:cstheme="minorHAnsi"/>
          <w:sz w:val="24"/>
          <w:szCs w:val="24"/>
        </w:rPr>
      </w:pPr>
    </w:p>
    <w:p w:rsidR="00286E21" w:rsidRPr="00286E21" w:rsidRDefault="00286E21" w:rsidP="00286E21">
      <w:pPr>
        <w:spacing w:before="100" w:beforeAutospacing="1" w:after="100" w:afterAutospacing="1" w:line="240" w:lineRule="auto"/>
        <w:rPr>
          <w:rFonts w:eastAsia="Times New Roman" w:cstheme="minorHAnsi"/>
          <w:b/>
          <w:bCs/>
          <w:sz w:val="24"/>
          <w:szCs w:val="24"/>
        </w:rPr>
      </w:pPr>
      <w:r w:rsidRPr="00286E21">
        <w:rPr>
          <w:rFonts w:eastAsia="Times New Roman" w:cstheme="minorHAnsi"/>
          <w:b/>
          <w:bCs/>
          <w:sz w:val="24"/>
          <w:szCs w:val="24"/>
        </w:rPr>
        <w:t>Provision a virtual machine with nested virtualization</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b/>
          <w:bCs/>
          <w:sz w:val="24"/>
          <w:szCs w:val="24"/>
        </w:rPr>
        <w:t>Note:</w:t>
      </w:r>
      <w:r w:rsidRPr="00286E21">
        <w:rPr>
          <w:rFonts w:eastAsia="Times New Roman" w:cstheme="minorHAnsi"/>
          <w:sz w:val="24"/>
          <w:szCs w:val="24"/>
        </w:rPr>
        <w:t xml:space="preserve"> In an earlier version of this course, the VM created was based upon Windows Server 2016. However, the latest version of the IoT Edge runtime has a dependency on the enhancements made to container support in later versions of Windows, there for this task has been updated to use a Windows Server 2019 image.</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In this lesson, you will provision a Windows server that will take on the role of an IoT Edge device. You will do so by provisioning an Azure virtual machine and enabling nested virtualization. Nested virtualization means having the ability to run hypervisor within </w:t>
      </w:r>
      <w:proofErr w:type="gramStart"/>
      <w:r w:rsidRPr="00286E21">
        <w:rPr>
          <w:rFonts w:eastAsia="Times New Roman" w:cstheme="minorHAnsi"/>
          <w:sz w:val="24"/>
          <w:szCs w:val="24"/>
        </w:rPr>
        <w:t>an</w:t>
      </w:r>
      <w:proofErr w:type="gramEnd"/>
      <w:r w:rsidRPr="00286E21">
        <w:rPr>
          <w:rFonts w:eastAsia="Times New Roman" w:cstheme="minorHAnsi"/>
          <w:sz w:val="24"/>
          <w:szCs w:val="24"/>
        </w:rPr>
        <w:t xml:space="preserve"> virtual machine, and hypervisor is a requirement for installing Docker for Windows. Not all Azure virtual machines support nested virtualization, so the process requires some careful planning.</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The end goal is to have an IoT Edge device that you can use to simulate a wind turbine. You could theoretically start with your own Windows server, install the IoT Edge runtime on it, and skip lesson 2, but it’s recommended you follow this script.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On the Azure Portal, click the </w:t>
      </w:r>
      <w:r w:rsidRPr="00286E21">
        <w:rPr>
          <w:rFonts w:eastAsia="Times New Roman" w:cstheme="minorHAnsi"/>
          <w:b/>
          <w:bCs/>
          <w:sz w:val="24"/>
          <w:szCs w:val="24"/>
        </w:rPr>
        <w:t>Create a resource</w:t>
      </w:r>
      <w:r w:rsidRPr="00286E21">
        <w:rPr>
          <w:rFonts w:eastAsia="Times New Roman" w:cstheme="minorHAnsi"/>
          <w:sz w:val="24"/>
          <w:szCs w:val="24"/>
        </w:rPr>
        <w:t xml:space="preserve"> link in the upper left.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In the search box, enter </w:t>
      </w:r>
      <w:r w:rsidRPr="00286E21">
        <w:rPr>
          <w:rFonts w:eastAsia="Times New Roman" w:cstheme="minorHAnsi"/>
          <w:b/>
          <w:bCs/>
          <w:sz w:val="24"/>
          <w:szCs w:val="24"/>
        </w:rPr>
        <w:t>Windows Server 2019 Datacenter</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505419" cy="3290738"/>
            <wp:effectExtent l="0" t="0" r="0" b="5080"/>
            <wp:docPr id="32" name="Picture 32" descr="Fi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ind Serv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36597" cy="3306509"/>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Select </w:t>
      </w:r>
      <w:r w:rsidRPr="00286E21">
        <w:rPr>
          <w:rFonts w:eastAsia="Times New Roman" w:cstheme="minorHAnsi"/>
          <w:b/>
          <w:bCs/>
          <w:sz w:val="24"/>
          <w:szCs w:val="24"/>
        </w:rPr>
        <w:t>Windows Server 2019 Datacenter</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Click the </w:t>
      </w:r>
      <w:r w:rsidRPr="00286E21">
        <w:rPr>
          <w:rFonts w:eastAsia="Times New Roman" w:cstheme="minorHAnsi"/>
          <w:b/>
          <w:bCs/>
          <w:sz w:val="24"/>
          <w:szCs w:val="24"/>
        </w:rPr>
        <w:t>Create</w:t>
      </w:r>
      <w:r w:rsidRPr="00286E21">
        <w:rPr>
          <w:rFonts w:eastAsia="Times New Roman" w:cstheme="minorHAnsi"/>
          <w:sz w:val="24"/>
          <w:szCs w:val="24"/>
        </w:rPr>
        <w:t xml:space="preserve"> button.</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069699" cy="7105650"/>
            <wp:effectExtent l="0" t="0" r="7620" b="0"/>
            <wp:docPr id="31" name="Picture 31" descr="Select W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lect Win 20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4022" cy="7110711"/>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Resource group</w:t>
      </w:r>
      <w:r w:rsidRPr="00286E21">
        <w:rPr>
          <w:rFonts w:eastAsia="Times New Roman" w:cstheme="minorHAnsi"/>
          <w:sz w:val="24"/>
          <w:szCs w:val="24"/>
        </w:rPr>
        <w:t xml:space="preserve">, select </w:t>
      </w:r>
      <w:r w:rsidRPr="00286E21">
        <w:rPr>
          <w:rFonts w:eastAsia="Times New Roman" w:cstheme="minorHAnsi"/>
          <w:b/>
          <w:bCs/>
          <w:sz w:val="24"/>
          <w:szCs w:val="24"/>
        </w:rPr>
        <w:t>Create new</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Name the resource group </w:t>
      </w:r>
      <w:proofErr w:type="spellStart"/>
      <w:r w:rsidRPr="00286E21">
        <w:rPr>
          <w:rFonts w:eastAsia="Times New Roman" w:cstheme="minorHAnsi"/>
          <w:b/>
          <w:bCs/>
          <w:sz w:val="24"/>
          <w:szCs w:val="24"/>
        </w:rPr>
        <w:t>iotedge_group</w:t>
      </w:r>
      <w:proofErr w:type="spellEnd"/>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Virtual machine name</w:t>
      </w:r>
      <w:r w:rsidRPr="00286E21">
        <w:rPr>
          <w:rFonts w:eastAsia="Times New Roman" w:cstheme="minorHAnsi"/>
          <w:sz w:val="24"/>
          <w:szCs w:val="24"/>
        </w:rPr>
        <w:t xml:space="preserve"> enter a unique name, such as </w:t>
      </w:r>
      <w:proofErr w:type="spellStart"/>
      <w:r w:rsidRPr="00286E21">
        <w:rPr>
          <w:rFonts w:eastAsia="Times New Roman" w:cstheme="minorHAnsi"/>
          <w:b/>
          <w:bCs/>
          <w:sz w:val="24"/>
          <w:szCs w:val="24"/>
        </w:rPr>
        <w:t>edgeturbineXX</w:t>
      </w:r>
      <w:proofErr w:type="spellEnd"/>
      <w:r w:rsidRPr="00286E21">
        <w:rPr>
          <w:rFonts w:eastAsia="Times New Roman" w:cstheme="minorHAnsi"/>
          <w:sz w:val="24"/>
          <w:szCs w:val="24"/>
        </w:rPr>
        <w:t>, where XX are your initials.</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b/>
          <w:bCs/>
          <w:sz w:val="24"/>
          <w:szCs w:val="24"/>
        </w:rPr>
        <w:lastRenderedPageBreak/>
        <w:t>Note:</w:t>
      </w:r>
      <w:r w:rsidRPr="00286E21">
        <w:rPr>
          <w:rFonts w:eastAsia="Times New Roman" w:cstheme="minorHAnsi"/>
          <w:sz w:val="24"/>
          <w:szCs w:val="24"/>
        </w:rPr>
        <w:t xml:space="preserve"> The VM name </w:t>
      </w:r>
      <w:r w:rsidRPr="00286E21">
        <w:rPr>
          <w:rFonts w:eastAsia="Times New Roman" w:cstheme="minorHAnsi"/>
          <w:b/>
          <w:bCs/>
          <w:sz w:val="24"/>
          <w:szCs w:val="24"/>
        </w:rPr>
        <w:t>must not</w:t>
      </w:r>
      <w:r w:rsidRPr="00286E21">
        <w:rPr>
          <w:rFonts w:eastAsia="Times New Roman" w:cstheme="minorHAnsi"/>
          <w:sz w:val="24"/>
          <w:szCs w:val="24"/>
        </w:rPr>
        <w:t xml:space="preserve"> start with a number - although it will be accepted as a valid name for the VM, TLS encryption requires that hostnames start with a character. Using a number to start the name will cause certificate errors when trying to send telemetry to an IoT Hub.</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The </w:t>
      </w:r>
      <w:r w:rsidRPr="00286E21">
        <w:rPr>
          <w:rFonts w:eastAsia="Times New Roman" w:cstheme="minorHAnsi"/>
          <w:i/>
          <w:iCs/>
          <w:sz w:val="24"/>
          <w:szCs w:val="24"/>
        </w:rPr>
        <w:t>Region</w:t>
      </w:r>
      <w:r w:rsidRPr="00286E21">
        <w:rPr>
          <w:rFonts w:eastAsia="Times New Roman" w:cstheme="minorHAnsi"/>
          <w:sz w:val="24"/>
          <w:szCs w:val="24"/>
        </w:rPr>
        <w:t xml:space="preserve"> value takes some extra care for this exercise. Only a certain subset of Azure virtual machines </w:t>
      </w:r>
      <w:proofErr w:type="gramStart"/>
      <w:r w:rsidRPr="00286E21">
        <w:rPr>
          <w:rFonts w:eastAsia="Times New Roman" w:cstheme="minorHAnsi"/>
          <w:sz w:val="24"/>
          <w:szCs w:val="24"/>
        </w:rPr>
        <w:t>support</w:t>
      </w:r>
      <w:proofErr w:type="gramEnd"/>
      <w:r w:rsidRPr="00286E21">
        <w:rPr>
          <w:rFonts w:eastAsia="Times New Roman" w:cstheme="minorHAnsi"/>
          <w:sz w:val="24"/>
          <w:szCs w:val="24"/>
        </w:rPr>
        <w:t xml:space="preserve"> nested virtualization, and they are only available in certain areas. We are going to use the </w:t>
      </w:r>
      <w:r w:rsidRPr="00286E21">
        <w:rPr>
          <w:rFonts w:eastAsia="Times New Roman" w:cstheme="minorHAnsi"/>
          <w:i/>
          <w:iCs/>
          <w:sz w:val="24"/>
          <w:szCs w:val="24"/>
        </w:rPr>
        <w:t>D2s_v3</w:t>
      </w:r>
      <w:r w:rsidRPr="00286E21">
        <w:rPr>
          <w:rFonts w:eastAsia="Times New Roman" w:cstheme="minorHAnsi"/>
          <w:sz w:val="24"/>
          <w:szCs w:val="24"/>
        </w:rPr>
        <w:t xml:space="preserve"> VM size. This web page indicates the areas where it is available – make certain to use one of these regions as your location: https://azure.microsoft.com/en-us/blog/introducing-the-new-dv3-and-ev3-vm-sizes/</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The v3 </w:t>
      </w:r>
      <w:proofErr w:type="spellStart"/>
      <w:r w:rsidRPr="00286E21">
        <w:rPr>
          <w:rFonts w:eastAsia="Times New Roman" w:cstheme="minorHAnsi"/>
          <w:sz w:val="24"/>
          <w:szCs w:val="24"/>
        </w:rPr>
        <w:t>vms</w:t>
      </w:r>
      <w:proofErr w:type="spellEnd"/>
      <w:r w:rsidRPr="00286E21">
        <w:rPr>
          <w:rFonts w:eastAsia="Times New Roman" w:cstheme="minorHAnsi"/>
          <w:sz w:val="24"/>
          <w:szCs w:val="24"/>
        </w:rPr>
        <w:t xml:space="preserve"> are becoming increasingly more available, so they may be available in your preferred region when you do this lab. Just check before proceeding.</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Size</w:t>
      </w:r>
      <w:r w:rsidRPr="00286E21">
        <w:rPr>
          <w:rFonts w:eastAsia="Times New Roman" w:cstheme="minorHAnsi"/>
          <w:sz w:val="24"/>
          <w:szCs w:val="24"/>
        </w:rPr>
        <w:t xml:space="preserve">, select </w:t>
      </w:r>
      <w:r w:rsidRPr="00286E21">
        <w:rPr>
          <w:rFonts w:eastAsia="Times New Roman" w:cstheme="minorHAnsi"/>
          <w:b/>
          <w:bCs/>
          <w:sz w:val="24"/>
          <w:szCs w:val="24"/>
        </w:rPr>
        <w:t>Change size</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On the </w:t>
      </w:r>
      <w:r w:rsidRPr="00286E21">
        <w:rPr>
          <w:rFonts w:eastAsia="Times New Roman" w:cstheme="minorHAnsi"/>
          <w:b/>
          <w:bCs/>
          <w:sz w:val="24"/>
          <w:szCs w:val="24"/>
        </w:rPr>
        <w:t>Select a VM size</w:t>
      </w:r>
      <w:r w:rsidRPr="00286E21">
        <w:rPr>
          <w:rFonts w:eastAsia="Times New Roman" w:cstheme="minorHAnsi"/>
          <w:sz w:val="24"/>
          <w:szCs w:val="24"/>
        </w:rPr>
        <w:t xml:space="preserve"> page, enter </w:t>
      </w:r>
      <w:r w:rsidRPr="00286E21">
        <w:rPr>
          <w:rFonts w:eastAsia="Times New Roman" w:cstheme="minorHAnsi"/>
          <w:b/>
          <w:bCs/>
          <w:sz w:val="24"/>
          <w:szCs w:val="24"/>
        </w:rPr>
        <w:t>D2s_v3</w:t>
      </w:r>
      <w:r w:rsidRPr="00286E21">
        <w:rPr>
          <w:rFonts w:eastAsia="Times New Roman" w:cstheme="minorHAnsi"/>
          <w:sz w:val="24"/>
          <w:szCs w:val="24"/>
        </w:rPr>
        <w:t xml:space="preserve"> in the search box</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If you do not see that as an option, you may not have selected an eligible region. Close the </w:t>
      </w:r>
      <w:r w:rsidRPr="00286E21">
        <w:rPr>
          <w:rFonts w:eastAsia="Times New Roman" w:cstheme="minorHAnsi"/>
          <w:b/>
          <w:bCs/>
          <w:sz w:val="24"/>
          <w:szCs w:val="24"/>
        </w:rPr>
        <w:t>Select a VM size</w:t>
      </w:r>
      <w:r w:rsidRPr="00286E21">
        <w:rPr>
          <w:rFonts w:eastAsia="Times New Roman" w:cstheme="minorHAnsi"/>
          <w:sz w:val="24"/>
          <w:szCs w:val="24"/>
        </w:rPr>
        <w:t xml:space="preserve"> window and select a different region, then try selecting </w:t>
      </w:r>
      <w:r w:rsidRPr="00286E21">
        <w:rPr>
          <w:rFonts w:eastAsia="Times New Roman" w:cstheme="minorHAnsi"/>
          <w:b/>
          <w:bCs/>
          <w:sz w:val="24"/>
          <w:szCs w:val="24"/>
        </w:rPr>
        <w:t>D2s_v3</w:t>
      </w:r>
      <w:r w:rsidRPr="00286E21">
        <w:rPr>
          <w:rFonts w:eastAsia="Times New Roman" w:cstheme="minorHAnsi"/>
          <w:sz w:val="24"/>
          <w:szCs w:val="24"/>
        </w:rPr>
        <w:t xml:space="preserve"> again.</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Username</w:t>
      </w:r>
      <w:r w:rsidRPr="00286E21">
        <w:rPr>
          <w:rFonts w:eastAsia="Times New Roman" w:cstheme="minorHAnsi"/>
          <w:sz w:val="24"/>
          <w:szCs w:val="24"/>
        </w:rPr>
        <w:t xml:space="preserve">, enter </w:t>
      </w:r>
      <w:proofErr w:type="spellStart"/>
      <w:r w:rsidRPr="00286E21">
        <w:rPr>
          <w:rFonts w:eastAsia="Times New Roman" w:cstheme="minorHAnsi"/>
          <w:b/>
          <w:bCs/>
          <w:sz w:val="24"/>
          <w:szCs w:val="24"/>
        </w:rPr>
        <w:t>iotadmin</w:t>
      </w:r>
      <w:proofErr w:type="spellEnd"/>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Password</w:t>
      </w:r>
      <w:r w:rsidRPr="00286E21">
        <w:rPr>
          <w:rFonts w:eastAsia="Times New Roman" w:cstheme="minorHAnsi"/>
          <w:sz w:val="24"/>
          <w:szCs w:val="24"/>
        </w:rPr>
        <w:t>, enter a cryptographically strong password.</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479024" cy="6072969"/>
            <wp:effectExtent l="0" t="0" r="0" b="4445"/>
            <wp:docPr id="30" name="Picture 30" descr="Location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Location Confi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3157" cy="6086216"/>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Select the </w:t>
      </w:r>
      <w:r w:rsidRPr="00286E21">
        <w:rPr>
          <w:rFonts w:eastAsia="Times New Roman" w:cstheme="minorHAnsi"/>
          <w:b/>
          <w:bCs/>
          <w:sz w:val="24"/>
          <w:szCs w:val="24"/>
        </w:rPr>
        <w:t>Networking</w:t>
      </w:r>
      <w:r w:rsidRPr="00286E21">
        <w:rPr>
          <w:rFonts w:eastAsia="Times New Roman" w:cstheme="minorHAnsi"/>
          <w:sz w:val="24"/>
          <w:szCs w:val="24"/>
        </w:rPr>
        <w:t xml:space="preserve"> tab at the top of the window.</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Expand </w:t>
      </w:r>
      <w:r w:rsidRPr="00286E21">
        <w:rPr>
          <w:rFonts w:eastAsia="Times New Roman" w:cstheme="minorHAnsi"/>
          <w:b/>
          <w:bCs/>
          <w:sz w:val="24"/>
          <w:szCs w:val="24"/>
        </w:rPr>
        <w:t>Select public inbound ports</w:t>
      </w:r>
      <w:r w:rsidRPr="00286E21">
        <w:rPr>
          <w:rFonts w:eastAsia="Times New Roman" w:cstheme="minorHAnsi"/>
          <w:sz w:val="24"/>
          <w:szCs w:val="24"/>
        </w:rPr>
        <w:t>.</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Select HTTP, HTTPS and RDP. You may get a warning about exposure to the internet.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Select </w:t>
      </w:r>
      <w:r w:rsidRPr="00286E21">
        <w:rPr>
          <w:rFonts w:eastAsia="Times New Roman" w:cstheme="minorHAnsi"/>
          <w:b/>
          <w:bCs/>
          <w:sz w:val="24"/>
          <w:szCs w:val="24"/>
        </w:rPr>
        <w:t>Review + create</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378054" cy="7372037"/>
            <wp:effectExtent l="0" t="0" r="3810" b="635"/>
            <wp:docPr id="29" name="Picture 29"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tting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3509" cy="7378342"/>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If validation passes, click </w:t>
      </w:r>
      <w:r w:rsidRPr="00286E21">
        <w:rPr>
          <w:rFonts w:eastAsia="Times New Roman" w:cstheme="minorHAnsi"/>
          <w:b/>
          <w:bCs/>
          <w:sz w:val="24"/>
          <w:szCs w:val="24"/>
        </w:rPr>
        <w:t>Create</w:t>
      </w:r>
      <w:r w:rsidRPr="00286E21">
        <w:rPr>
          <w:rFonts w:eastAsia="Times New Roman" w:cstheme="minorHAnsi"/>
          <w:sz w:val="24"/>
          <w:szCs w:val="24"/>
        </w:rPr>
        <w:t>.</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384415" cy="6133599"/>
            <wp:effectExtent l="0" t="0" r="0" b="635"/>
            <wp:docPr id="28" name="Picture 28"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umm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516" cy="6151949"/>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Check your notifications to monitor the progress of the </w:t>
      </w:r>
      <w:proofErr w:type="spellStart"/>
      <w:r w:rsidRPr="00286E21">
        <w:rPr>
          <w:rFonts w:eastAsia="Times New Roman" w:cstheme="minorHAnsi"/>
          <w:sz w:val="24"/>
          <w:szCs w:val="24"/>
        </w:rPr>
        <w:t>vm</w:t>
      </w:r>
      <w:proofErr w:type="spellEnd"/>
      <w:r w:rsidRPr="00286E21">
        <w:rPr>
          <w:rFonts w:eastAsia="Times New Roman" w:cstheme="minorHAnsi"/>
          <w:sz w:val="24"/>
          <w:szCs w:val="24"/>
        </w:rPr>
        <w:t xml:space="preserve"> provisioning. It will take a few minutes.</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743700" cy="3179595"/>
            <wp:effectExtent l="0" t="0" r="0" b="1905"/>
            <wp:docPr id="27" name="Picture 27" descr="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if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4551" cy="3184711"/>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Navigate to the new virtual machine’s </w:t>
      </w:r>
      <w:r w:rsidRPr="00286E21">
        <w:rPr>
          <w:rFonts w:eastAsia="Times New Roman" w:cstheme="minorHAnsi"/>
          <w:b/>
          <w:bCs/>
          <w:sz w:val="24"/>
          <w:szCs w:val="24"/>
        </w:rPr>
        <w:t>Overview</w:t>
      </w:r>
      <w:r w:rsidRPr="00286E21">
        <w:rPr>
          <w:rFonts w:eastAsia="Times New Roman" w:cstheme="minorHAnsi"/>
          <w:sz w:val="24"/>
          <w:szCs w:val="24"/>
        </w:rPr>
        <w:t xml:space="preserve"> blade.</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The new machine should already be started, as a result of the provisioning.</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Click </w:t>
      </w:r>
      <w:r w:rsidRPr="00286E21">
        <w:rPr>
          <w:rFonts w:eastAsia="Times New Roman" w:cstheme="minorHAnsi"/>
          <w:b/>
          <w:bCs/>
          <w:sz w:val="24"/>
          <w:szCs w:val="24"/>
        </w:rPr>
        <w:t>Connect</w:t>
      </w:r>
      <w:r w:rsidRPr="00286E21">
        <w:rPr>
          <w:rFonts w:eastAsia="Times New Roman" w:cstheme="minorHAnsi"/>
          <w:sz w:val="24"/>
          <w:szCs w:val="24"/>
        </w:rPr>
        <w: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IP Address</w:t>
      </w:r>
      <w:r w:rsidRPr="00286E21">
        <w:rPr>
          <w:rFonts w:eastAsia="Times New Roman" w:cstheme="minorHAnsi"/>
          <w:sz w:val="24"/>
          <w:szCs w:val="24"/>
        </w:rPr>
        <w:t xml:space="preserve">, select </w:t>
      </w:r>
      <w:r w:rsidRPr="00286E21">
        <w:rPr>
          <w:rFonts w:eastAsia="Times New Roman" w:cstheme="minorHAnsi"/>
          <w:b/>
          <w:bCs/>
          <w:sz w:val="24"/>
          <w:szCs w:val="24"/>
        </w:rPr>
        <w:t>Public IP address</w:t>
      </w:r>
      <w:r w:rsidRPr="00286E21">
        <w:rPr>
          <w:rFonts w:eastAsia="Times New Roman" w:cstheme="minorHAnsi"/>
          <w:sz w:val="24"/>
          <w:szCs w:val="24"/>
        </w:rPr>
        <w: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Select </w:t>
      </w:r>
      <w:r w:rsidRPr="00286E21">
        <w:rPr>
          <w:rFonts w:eastAsia="Times New Roman" w:cstheme="minorHAnsi"/>
          <w:b/>
          <w:bCs/>
          <w:sz w:val="24"/>
          <w:szCs w:val="24"/>
        </w:rPr>
        <w:t>Download RDP File</w:t>
      </w:r>
      <w:r w:rsidRPr="00286E21">
        <w:rPr>
          <w:rFonts w:eastAsia="Times New Roman" w:cstheme="minorHAnsi"/>
          <w:sz w:val="24"/>
          <w:szCs w:val="24"/>
        </w:rPr>
        <w:t>.</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This will download a file that you can use to connect to your virtual machine. Note its location.</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Use your favorite RDP client to open the RDP file and remote into the virtual machine.</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597333" cy="3838575"/>
            <wp:effectExtent l="0" t="0" r="0" b="0"/>
            <wp:docPr id="26" name="Picture 26"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onn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7870" cy="3844706"/>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Save the following PowerShell file to your local machine.</w:t>
      </w:r>
    </w:p>
    <w:p w:rsidR="00286E21" w:rsidRPr="00286E21" w:rsidRDefault="00CA1723" w:rsidP="00286E21">
      <w:pPr>
        <w:spacing w:before="100" w:beforeAutospacing="1" w:after="100" w:afterAutospacing="1" w:line="240" w:lineRule="auto"/>
        <w:rPr>
          <w:rFonts w:eastAsia="Times New Roman" w:cstheme="minorHAnsi"/>
          <w:sz w:val="24"/>
          <w:szCs w:val="24"/>
        </w:rPr>
      </w:pPr>
      <w:hyperlink r:id="rId12" w:tgtFrame="_blank" w:history="1">
        <w:r w:rsidR="00286E21" w:rsidRPr="00286E21">
          <w:rPr>
            <w:rStyle w:val="Hyperlink"/>
            <w:rFonts w:eastAsia="Times New Roman" w:cstheme="minorHAnsi"/>
            <w:sz w:val="24"/>
            <w:szCs w:val="24"/>
          </w:rPr>
          <w:t>BootstrapNestedVirtualization.ps1</w:t>
        </w:r>
      </w:hyperlink>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You will need to run the PowerShell to enable virtualization on this VM.</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Copy the file from your local machine to the virtual machine</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On the virtual machine's desktop, click the start icon and start typing </w:t>
      </w:r>
      <w:proofErr w:type="spellStart"/>
      <w:r w:rsidRPr="00286E21">
        <w:rPr>
          <w:rFonts w:eastAsia="Times New Roman" w:cstheme="minorHAnsi"/>
          <w:b/>
          <w:bCs/>
          <w:sz w:val="24"/>
          <w:szCs w:val="24"/>
        </w:rPr>
        <w:t>powershell</w:t>
      </w:r>
      <w:proofErr w:type="spellEnd"/>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Right-click the icon named </w:t>
      </w:r>
      <w:r w:rsidRPr="00286E21">
        <w:rPr>
          <w:rFonts w:eastAsia="Times New Roman" w:cstheme="minorHAnsi"/>
          <w:b/>
          <w:bCs/>
          <w:sz w:val="24"/>
          <w:szCs w:val="24"/>
        </w:rPr>
        <w:t>Windows PowerShell ISE</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Select </w:t>
      </w:r>
      <w:r w:rsidRPr="00286E21">
        <w:rPr>
          <w:rFonts w:eastAsia="Times New Roman" w:cstheme="minorHAnsi"/>
          <w:b/>
          <w:bCs/>
          <w:sz w:val="24"/>
          <w:szCs w:val="24"/>
        </w:rPr>
        <w:t>Run as administrator</w:t>
      </w:r>
      <w:r w:rsidRPr="00286E21">
        <w:rPr>
          <w:rFonts w:eastAsia="Times New Roman" w:cstheme="minorHAnsi"/>
          <w:sz w:val="24"/>
          <w:szCs w:val="24"/>
        </w:rPr>
        <w:t>.</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This will open an integrated scripting environment with administrative rights.</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3781425" cy="6229350"/>
            <wp:effectExtent l="0" t="0" r="9525" b="0"/>
            <wp:docPr id="25" name="Picture 25" descr="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owerShe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6229350"/>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In the ISE, select </w:t>
      </w:r>
      <w:r w:rsidRPr="00286E21">
        <w:rPr>
          <w:rFonts w:eastAsia="Times New Roman" w:cstheme="minorHAnsi"/>
          <w:b/>
          <w:bCs/>
          <w:sz w:val="24"/>
          <w:szCs w:val="24"/>
        </w:rPr>
        <w:t>File -&gt; Open</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Locate the </w:t>
      </w:r>
      <w:r w:rsidRPr="00286E21">
        <w:rPr>
          <w:rFonts w:eastAsia="Times New Roman" w:cstheme="minorHAnsi"/>
          <w:b/>
          <w:bCs/>
          <w:sz w:val="24"/>
          <w:szCs w:val="24"/>
        </w:rPr>
        <w:t>BootstrapNestedVirtualization.ps1</w:t>
      </w:r>
      <w:r w:rsidRPr="00286E21">
        <w:rPr>
          <w:rFonts w:eastAsia="Times New Roman" w:cstheme="minorHAnsi"/>
          <w:sz w:val="24"/>
          <w:szCs w:val="24"/>
        </w:rPr>
        <w:t xml:space="preserve"> file and open it.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Select </w:t>
      </w:r>
      <w:r w:rsidRPr="00286E21">
        <w:rPr>
          <w:rFonts w:eastAsia="Times New Roman" w:cstheme="minorHAnsi"/>
          <w:b/>
          <w:bCs/>
          <w:sz w:val="24"/>
          <w:szCs w:val="24"/>
        </w:rPr>
        <w:t>Debug -&gt; Run/Continue</w:t>
      </w:r>
      <w:r w:rsidRPr="00286E21">
        <w:rPr>
          <w:rFonts w:eastAsia="Times New Roman" w:cstheme="minorHAnsi"/>
          <w:sz w:val="24"/>
          <w:szCs w:val="24"/>
        </w:rPr>
        <w:t xml:space="preserve"> or click F5.</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The PowerShell script will start running. It will take a moment as it will need to add Windows Features such as Hyper-V. You will see status messages as it proceeds. The virtual machine will almost certainly restart as part of the process. Give it a moment to restart, then reconnect with your RDP client.</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696075" cy="3713473"/>
            <wp:effectExtent l="0" t="0" r="0" b="1905"/>
            <wp:docPr id="24" name="Picture 24" descr="Run 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un I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0074" cy="3726782"/>
                    </a:xfrm>
                    <a:prstGeom prst="rect">
                      <a:avLst/>
                    </a:prstGeom>
                    <a:noFill/>
                    <a:ln>
                      <a:noFill/>
                    </a:ln>
                  </pic:spPr>
                </pic:pic>
              </a:graphicData>
            </a:graphic>
          </wp:inline>
        </w:drawing>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b/>
          <w:bCs/>
          <w:sz w:val="24"/>
          <w:szCs w:val="24"/>
        </w:rPr>
        <w:t>Note:</w:t>
      </w:r>
      <w:r w:rsidRPr="00286E21">
        <w:rPr>
          <w:rFonts w:eastAsia="Times New Roman" w:cstheme="minorHAnsi"/>
          <w:sz w:val="24"/>
          <w:szCs w:val="24"/>
        </w:rPr>
        <w:t xml:space="preserve"> Despite being output stating Windows Server 2016, this script functions correctly on Windows Server 2019.</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Reopen </w:t>
      </w:r>
      <w:r w:rsidRPr="00286E21">
        <w:rPr>
          <w:rFonts w:eastAsia="Times New Roman" w:cstheme="minorHAnsi"/>
          <w:b/>
          <w:bCs/>
          <w:sz w:val="24"/>
          <w:szCs w:val="24"/>
        </w:rPr>
        <w:t>Windows PowerShell ISE</w:t>
      </w:r>
      <w:r w:rsidRPr="00286E21">
        <w:rPr>
          <w:rFonts w:eastAsia="Times New Roman" w:cstheme="minorHAnsi"/>
          <w:sz w:val="24"/>
          <w:szCs w:val="24"/>
        </w:rPr>
        <w:t xml:space="preserve"> as an administrator again, and run the </w:t>
      </w:r>
      <w:r w:rsidRPr="00286E21">
        <w:rPr>
          <w:rFonts w:eastAsia="Times New Roman" w:cstheme="minorHAnsi"/>
          <w:b/>
          <w:bCs/>
          <w:sz w:val="24"/>
          <w:szCs w:val="24"/>
        </w:rPr>
        <w:t>BootstrapNestedVirtualization.ps1</w:t>
      </w:r>
      <w:r w:rsidRPr="00286E21">
        <w:rPr>
          <w:rFonts w:eastAsia="Times New Roman" w:cstheme="minorHAnsi"/>
          <w:sz w:val="24"/>
          <w:szCs w:val="24"/>
        </w:rPr>
        <w:t xml:space="preserve"> file again, to make certain it is finished.</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You should get a success message.</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478696" cy="5838825"/>
            <wp:effectExtent l="0" t="0" r="0" b="0"/>
            <wp:docPr id="23" name="Picture 23" descr="ISE 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SE finish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699" cy="5848741"/>
                    </a:xfrm>
                    <a:prstGeom prst="rect">
                      <a:avLst/>
                    </a:prstGeom>
                    <a:noFill/>
                    <a:ln>
                      <a:noFill/>
                    </a:ln>
                  </pic:spPr>
                </pic:pic>
              </a:graphicData>
            </a:graphic>
          </wp:inline>
        </w:drawing>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Next, you will turn off enhanced security configuration in order to use the stock web browser (Internet Explorer).</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Alternately, you can download your favorite browser to your virtual machine and use that.</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In the </w:t>
      </w:r>
      <w:r w:rsidRPr="00286E21">
        <w:rPr>
          <w:rFonts w:eastAsia="Times New Roman" w:cstheme="minorHAnsi"/>
          <w:b/>
          <w:bCs/>
          <w:sz w:val="24"/>
          <w:szCs w:val="24"/>
        </w:rPr>
        <w:t>Server Manager</w:t>
      </w:r>
      <w:r w:rsidRPr="00286E21">
        <w:rPr>
          <w:rFonts w:eastAsia="Times New Roman" w:cstheme="minorHAnsi"/>
          <w:sz w:val="24"/>
          <w:szCs w:val="24"/>
        </w:rPr>
        <w:t xml:space="preserve"> window (which should be open by default on your VM), select the </w:t>
      </w:r>
      <w:r w:rsidRPr="00286E21">
        <w:rPr>
          <w:rFonts w:eastAsia="Times New Roman" w:cstheme="minorHAnsi"/>
          <w:b/>
          <w:bCs/>
          <w:sz w:val="24"/>
          <w:szCs w:val="24"/>
        </w:rPr>
        <w:t>IE Enhanced Security Configuration</w:t>
      </w:r>
      <w:r w:rsidRPr="00286E21">
        <w:rPr>
          <w:rFonts w:eastAsia="Times New Roman" w:cstheme="minorHAnsi"/>
          <w:sz w:val="24"/>
          <w:szCs w:val="24"/>
        </w:rPr>
        <w:t xml:space="preserve"> link that says </w:t>
      </w:r>
      <w:r w:rsidRPr="00286E21">
        <w:rPr>
          <w:rFonts w:eastAsia="Times New Roman" w:cstheme="minorHAnsi"/>
          <w:b/>
          <w:bCs/>
          <w:sz w:val="24"/>
          <w:szCs w:val="24"/>
        </w:rPr>
        <w:t>On</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Under </w:t>
      </w:r>
      <w:r w:rsidRPr="00286E21">
        <w:rPr>
          <w:rFonts w:eastAsia="Times New Roman" w:cstheme="minorHAnsi"/>
          <w:b/>
          <w:bCs/>
          <w:sz w:val="24"/>
          <w:szCs w:val="24"/>
        </w:rPr>
        <w:t>Administrators</w:t>
      </w:r>
      <w:r w:rsidRPr="00286E21">
        <w:rPr>
          <w:rFonts w:eastAsia="Times New Roman" w:cstheme="minorHAnsi"/>
          <w:sz w:val="24"/>
          <w:szCs w:val="24"/>
        </w:rPr>
        <w:t xml:space="preserve">, select the </w:t>
      </w:r>
      <w:r w:rsidRPr="00286E21">
        <w:rPr>
          <w:rFonts w:eastAsia="Times New Roman" w:cstheme="minorHAnsi"/>
          <w:b/>
          <w:bCs/>
          <w:sz w:val="24"/>
          <w:szCs w:val="24"/>
        </w:rPr>
        <w:t>Off</w:t>
      </w:r>
      <w:r w:rsidRPr="00286E21">
        <w:rPr>
          <w:rFonts w:eastAsia="Times New Roman" w:cstheme="minorHAnsi"/>
          <w:sz w:val="24"/>
          <w:szCs w:val="24"/>
        </w:rPr>
        <w:t xml:space="preserve"> radio button and click </w:t>
      </w:r>
      <w:r w:rsidRPr="00286E21">
        <w:rPr>
          <w:rFonts w:eastAsia="Times New Roman" w:cstheme="minorHAnsi"/>
          <w:b/>
          <w:bCs/>
          <w:sz w:val="24"/>
          <w:szCs w:val="24"/>
        </w:rPr>
        <w:t>OK</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754091" cy="4762500"/>
            <wp:effectExtent l="0" t="0" r="8890" b="0"/>
            <wp:docPr id="22" name="Picture 22" descr="Saf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afe M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240" cy="4768246"/>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Launch IE and navigate to https://docs.docker.com/docker-for-windows/install/ in order to get the Docker for Windows package.</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You may need to set up a </w:t>
      </w:r>
      <w:proofErr w:type="spellStart"/>
      <w:r w:rsidRPr="00286E21">
        <w:rPr>
          <w:rFonts w:eastAsia="Times New Roman" w:cstheme="minorHAnsi"/>
          <w:sz w:val="24"/>
          <w:szCs w:val="24"/>
        </w:rPr>
        <w:t>docker</w:t>
      </w:r>
      <w:proofErr w:type="spellEnd"/>
      <w:r w:rsidRPr="00286E21">
        <w:rPr>
          <w:rFonts w:eastAsia="Times New Roman" w:cstheme="minorHAnsi"/>
          <w:sz w:val="24"/>
          <w:szCs w:val="24"/>
        </w:rPr>
        <w:t xml:space="preserve"> account (or use an existing one), to get access to the installer.</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657975" cy="2626956"/>
            <wp:effectExtent l="0" t="0" r="0" b="2540"/>
            <wp:docPr id="21" name="Picture 21" descr="Get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Get Dock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4168" cy="2641236"/>
                    </a:xfrm>
                    <a:prstGeom prst="rect">
                      <a:avLst/>
                    </a:prstGeom>
                    <a:noFill/>
                    <a:ln>
                      <a:noFill/>
                    </a:ln>
                  </pic:spPr>
                </pic:pic>
              </a:graphicData>
            </a:graphic>
          </wp:inline>
        </w:drawing>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 xml:space="preserve">Download the </w:t>
      </w:r>
      <w:proofErr w:type="spellStart"/>
      <w:r w:rsidRPr="00286E21">
        <w:rPr>
          <w:rFonts w:eastAsia="Times New Roman" w:cstheme="minorHAnsi"/>
          <w:sz w:val="24"/>
          <w:szCs w:val="24"/>
        </w:rPr>
        <w:t>msi</w:t>
      </w:r>
      <w:proofErr w:type="spellEnd"/>
      <w:r w:rsidRPr="00286E21">
        <w:rPr>
          <w:rFonts w:eastAsia="Times New Roman" w:cstheme="minorHAnsi"/>
          <w:sz w:val="24"/>
          <w:szCs w:val="24"/>
        </w:rPr>
        <w:t xml:space="preserve"> x64 installer and follow the installation wizard.</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drawing>
          <wp:inline distT="0" distB="0" distL="0" distR="0">
            <wp:extent cx="6762750" cy="4686300"/>
            <wp:effectExtent l="0" t="0" r="0" b="0"/>
            <wp:docPr id="20" name="Picture 20" descr="Install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stall Dock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2750" cy="4686300"/>
                    </a:xfrm>
                    <a:prstGeom prst="rect">
                      <a:avLst/>
                    </a:prstGeom>
                    <a:noFill/>
                    <a:ln>
                      <a:noFill/>
                    </a:ln>
                  </pic:spPr>
                </pic:pic>
              </a:graphicData>
            </a:graphic>
          </wp:inline>
        </w:drawing>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b/>
          <w:bCs/>
          <w:sz w:val="24"/>
          <w:szCs w:val="24"/>
        </w:rPr>
        <w:t>Note:</w:t>
      </w:r>
      <w:r w:rsidRPr="00286E21">
        <w:rPr>
          <w:rFonts w:eastAsia="Times New Roman" w:cstheme="minorHAnsi"/>
          <w:sz w:val="24"/>
          <w:szCs w:val="24"/>
        </w:rPr>
        <w:t xml:space="preserve"> the version may differ when you install Docker.</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lastRenderedPageBreak/>
        <w:t xml:space="preserve">Make certain the </w:t>
      </w:r>
      <w:r w:rsidRPr="00286E21">
        <w:rPr>
          <w:rFonts w:eastAsia="Times New Roman" w:cstheme="minorHAnsi"/>
          <w:b/>
          <w:bCs/>
          <w:sz w:val="24"/>
          <w:szCs w:val="24"/>
        </w:rPr>
        <w:t>use Windows containers instead of Linux containers</w:t>
      </w:r>
      <w:r w:rsidRPr="00286E21">
        <w:rPr>
          <w:rFonts w:eastAsia="Times New Roman" w:cstheme="minorHAnsi"/>
          <w:sz w:val="24"/>
          <w:szCs w:val="24"/>
        </w:rPr>
        <w:t xml:space="preserve"> checkbox remains unchecked because you will want to use Linux containers.</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drawing>
          <wp:inline distT="0" distB="0" distL="0" distR="0">
            <wp:extent cx="6734175" cy="4638675"/>
            <wp:effectExtent l="0" t="0" r="9525" b="9525"/>
            <wp:docPr id="19" name="Picture 19" descr="Linux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Linux contain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4175" cy="4638675"/>
                    </a:xfrm>
                    <a:prstGeom prst="rect">
                      <a:avLst/>
                    </a:prstGeom>
                    <a:noFill/>
                    <a:ln>
                      <a:noFill/>
                    </a:ln>
                  </pic:spPr>
                </pic:pic>
              </a:graphicData>
            </a:graphic>
          </wp:inline>
        </w:drawing>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You may be requested to logout so that Docker can start - reconnect your remote desktop session and log back in. After log in, it may take a few minutes for Docker to start, and will then display the following:</w:t>
      </w:r>
    </w:p>
    <w:p w:rsidR="00286E21" w:rsidRPr="00286E21" w:rsidRDefault="00286E21" w:rsidP="00286E21">
      <w:pPr>
        <w:numPr>
          <w:ilvl w:val="0"/>
          <w:numId w:val="3"/>
        </w:num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After installation, restart to get Docker working.</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6638925" cy="2543175"/>
            <wp:effectExtent l="0" t="0" r="9525" b="9525"/>
            <wp:docPr id="18" name="Picture 18" descr="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Rest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2543175"/>
                    </a:xfrm>
                    <a:prstGeom prst="rect">
                      <a:avLst/>
                    </a:prstGeom>
                    <a:noFill/>
                    <a:ln>
                      <a:noFill/>
                    </a:ln>
                  </pic:spPr>
                </pic:pic>
              </a:graphicData>
            </a:graphic>
          </wp:inline>
        </w:drawing>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You should get an indicator that Docker is running on your start bar.</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noProof/>
          <w:sz w:val="24"/>
          <w:szCs w:val="24"/>
        </w:rPr>
        <w:lastRenderedPageBreak/>
        <w:drawing>
          <wp:inline distT="0" distB="0" distL="0" distR="0">
            <wp:extent cx="3524250" cy="6191250"/>
            <wp:effectExtent l="0" t="0" r="0" b="0"/>
            <wp:docPr id="17" name="Picture 17" descr="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un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6191250"/>
                    </a:xfrm>
                    <a:prstGeom prst="rect">
                      <a:avLst/>
                    </a:prstGeom>
                    <a:noFill/>
                    <a:ln>
                      <a:noFill/>
                    </a:ln>
                  </pic:spPr>
                </pic:pic>
              </a:graphicData>
            </a:graphic>
          </wp:inline>
        </w:drawing>
      </w:r>
    </w:p>
    <w:p w:rsidR="00286E21" w:rsidRPr="00286E21" w:rsidRDefault="00286E21" w:rsidP="00286E21">
      <w:pPr>
        <w:spacing w:before="100" w:beforeAutospacing="1" w:after="100" w:afterAutospacing="1" w:line="240" w:lineRule="auto"/>
        <w:rPr>
          <w:rFonts w:eastAsia="Times New Roman" w:cstheme="minorHAnsi"/>
          <w:b/>
          <w:bCs/>
          <w:sz w:val="24"/>
          <w:szCs w:val="24"/>
        </w:rPr>
      </w:pPr>
      <w:r w:rsidRPr="00286E21">
        <w:rPr>
          <w:rFonts w:eastAsia="Times New Roman" w:cstheme="minorHAnsi"/>
          <w:b/>
          <w:bCs/>
          <w:sz w:val="24"/>
          <w:szCs w:val="24"/>
        </w:rPr>
        <w:t>Summary</w:t>
      </w:r>
    </w:p>
    <w:p w:rsidR="00286E21" w:rsidRPr="00286E21" w:rsidRDefault="00286E21" w:rsidP="00286E21">
      <w:pPr>
        <w:spacing w:before="100" w:beforeAutospacing="1" w:after="100" w:afterAutospacing="1" w:line="240" w:lineRule="auto"/>
        <w:rPr>
          <w:rFonts w:eastAsia="Times New Roman" w:cstheme="minorHAnsi"/>
          <w:sz w:val="24"/>
          <w:szCs w:val="24"/>
        </w:rPr>
      </w:pPr>
      <w:r w:rsidRPr="00286E21">
        <w:rPr>
          <w:rFonts w:eastAsia="Times New Roman" w:cstheme="minorHAnsi"/>
          <w:sz w:val="24"/>
          <w:szCs w:val="24"/>
        </w:rPr>
        <w:t>That’s it. If you want to install the IoT Edge runtime on a PC, it needs to be running Docker for Windows. And Docker for Windows require virtualization to be enabled. So you provisioned an Azure virtual machine, enabled nested virtualization and installed Docker.</w:t>
      </w:r>
    </w:p>
    <w:p w:rsidR="00CA1723" w:rsidRPr="00CA1723" w:rsidRDefault="00CA1723" w:rsidP="00CA1723">
      <w:pPr>
        <w:spacing w:before="100" w:beforeAutospacing="1" w:after="100" w:afterAutospacing="1" w:line="240" w:lineRule="auto"/>
        <w:rPr>
          <w:rFonts w:eastAsia="Times New Roman" w:cstheme="minorHAnsi"/>
          <w:b/>
          <w:bCs/>
          <w:sz w:val="24"/>
          <w:szCs w:val="24"/>
        </w:rPr>
      </w:pPr>
      <w:r w:rsidRPr="00CA1723">
        <w:rPr>
          <w:rFonts w:eastAsia="Times New Roman" w:cstheme="minorHAnsi"/>
          <w:b/>
          <w:bCs/>
          <w:sz w:val="24"/>
          <w:szCs w:val="24"/>
        </w:rPr>
        <w:t>Create an IoT Hub</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In this lesson, you will provision an IoT Hub specifically for managing and interacting with your IoT Edge device. You will first provision an IoT Edge device on the Azure Portal. In subsequent </w:t>
      </w:r>
      <w:r w:rsidRPr="00CA1723">
        <w:rPr>
          <w:rFonts w:eastAsia="Times New Roman" w:cstheme="minorHAnsi"/>
          <w:sz w:val="24"/>
          <w:szCs w:val="24"/>
        </w:rPr>
        <w:lastRenderedPageBreak/>
        <w:t>lessons, you will provision the IoT Edge runtime on your virtual machine and hook it up to the IoT Hub, for communication and management.</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Azure Portal, select </w:t>
      </w:r>
      <w:r w:rsidRPr="00CA1723">
        <w:rPr>
          <w:rFonts w:eastAsia="Times New Roman" w:cstheme="minorHAnsi"/>
          <w:b/>
          <w:bCs/>
          <w:sz w:val="24"/>
          <w:szCs w:val="24"/>
        </w:rPr>
        <w:t>Create a resource</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In the search </w:t>
      </w:r>
      <w:proofErr w:type="spellStart"/>
      <w:r w:rsidRPr="00CA1723">
        <w:rPr>
          <w:rFonts w:eastAsia="Times New Roman" w:cstheme="minorHAnsi"/>
          <w:sz w:val="24"/>
          <w:szCs w:val="24"/>
        </w:rPr>
        <w:t>search</w:t>
      </w:r>
      <w:proofErr w:type="spellEnd"/>
      <w:r w:rsidRPr="00CA1723">
        <w:rPr>
          <w:rFonts w:eastAsia="Times New Roman" w:cstheme="minorHAnsi"/>
          <w:sz w:val="24"/>
          <w:szCs w:val="24"/>
        </w:rPr>
        <w:t xml:space="preserve"> box, search for </w:t>
      </w:r>
      <w:r w:rsidRPr="00CA1723">
        <w:rPr>
          <w:rFonts w:eastAsia="Times New Roman" w:cstheme="minorHAnsi"/>
          <w:b/>
          <w:bCs/>
          <w:sz w:val="24"/>
          <w:szCs w:val="24"/>
        </w:rPr>
        <w:t>IoT Hub</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the </w:t>
      </w:r>
      <w:r w:rsidRPr="00CA1723">
        <w:rPr>
          <w:rFonts w:eastAsia="Times New Roman" w:cstheme="minorHAnsi"/>
          <w:b/>
          <w:bCs/>
          <w:sz w:val="24"/>
          <w:szCs w:val="24"/>
        </w:rPr>
        <w:t>IoT Hub</w:t>
      </w:r>
      <w:r w:rsidRPr="00CA1723">
        <w:rPr>
          <w:rFonts w:eastAsia="Times New Roman" w:cstheme="minorHAnsi"/>
          <w:sz w:val="24"/>
          <w:szCs w:val="24"/>
        </w:rPr>
        <w:t xml:space="preserve"> resource.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drawing>
          <wp:inline distT="0" distB="0" distL="0" distR="0">
            <wp:extent cx="6591300" cy="4955742"/>
            <wp:effectExtent l="0" t="0" r="0" b="0"/>
            <wp:docPr id="34" name="Picture 34" descr="Creat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eate resour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8331" cy="4961028"/>
                    </a:xfrm>
                    <a:prstGeom prst="rect">
                      <a:avLst/>
                    </a:prstGeom>
                    <a:noFill/>
                    <a:ln>
                      <a:noFill/>
                    </a:ln>
                  </pic:spPr>
                </pic:pic>
              </a:graphicData>
            </a:graphic>
          </wp:inline>
        </w:drawing>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w:t>
      </w:r>
      <w:r w:rsidRPr="00CA1723">
        <w:rPr>
          <w:rFonts w:eastAsia="Times New Roman" w:cstheme="minorHAnsi"/>
          <w:b/>
          <w:bCs/>
          <w:sz w:val="24"/>
          <w:szCs w:val="24"/>
        </w:rPr>
        <w:t>Basics</w:t>
      </w:r>
      <w:r w:rsidRPr="00CA1723">
        <w:rPr>
          <w:rFonts w:eastAsia="Times New Roman" w:cstheme="minorHAnsi"/>
          <w:sz w:val="24"/>
          <w:szCs w:val="24"/>
        </w:rPr>
        <w:t xml:space="preserve"> configuration page, choose your subscription and select the </w:t>
      </w:r>
      <w:proofErr w:type="spellStart"/>
      <w:r w:rsidRPr="00CA1723">
        <w:rPr>
          <w:rFonts w:eastAsia="Times New Roman" w:cstheme="minorHAnsi"/>
          <w:b/>
          <w:bCs/>
          <w:sz w:val="24"/>
          <w:szCs w:val="24"/>
        </w:rPr>
        <w:t>iotedge_group</w:t>
      </w:r>
      <w:proofErr w:type="spellEnd"/>
      <w:r w:rsidRPr="00CA1723">
        <w:rPr>
          <w:rFonts w:eastAsia="Times New Roman" w:cstheme="minorHAnsi"/>
          <w:sz w:val="24"/>
          <w:szCs w:val="24"/>
        </w:rPr>
        <w:t xml:space="preserve"> Resource Group that you created for the last step.</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Make certain to choose the same Region that you did for your virtual machine in the last step.</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w:t>
      </w:r>
      <w:r w:rsidRPr="00CA1723">
        <w:rPr>
          <w:rFonts w:eastAsia="Times New Roman" w:cstheme="minorHAnsi"/>
          <w:b/>
          <w:bCs/>
          <w:sz w:val="24"/>
          <w:szCs w:val="24"/>
        </w:rPr>
        <w:t>IoT Hub Name</w:t>
      </w:r>
      <w:r w:rsidRPr="00CA1723">
        <w:rPr>
          <w:rFonts w:eastAsia="Times New Roman" w:cstheme="minorHAnsi"/>
          <w:sz w:val="24"/>
          <w:szCs w:val="24"/>
        </w:rPr>
        <w:t xml:space="preserve">, enter a unique name, such as </w:t>
      </w:r>
      <w:proofErr w:type="spellStart"/>
      <w:r w:rsidRPr="00CA1723">
        <w:rPr>
          <w:rFonts w:eastAsia="Times New Roman" w:cstheme="minorHAnsi"/>
          <w:b/>
          <w:bCs/>
          <w:sz w:val="24"/>
          <w:szCs w:val="24"/>
        </w:rPr>
        <w:t>turbineedgehubXX</w:t>
      </w:r>
      <w:proofErr w:type="spellEnd"/>
      <w:r w:rsidRPr="00CA1723">
        <w:rPr>
          <w:rFonts w:eastAsia="Times New Roman" w:cstheme="minorHAnsi"/>
          <w:sz w:val="24"/>
          <w:szCs w:val="24"/>
        </w:rPr>
        <w:t>, where XX is your initials.</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Next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632216" cy="3790950"/>
            <wp:effectExtent l="0" t="0" r="0" b="0"/>
            <wp:docPr id="33" name="Picture 33" descr="Basic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asic confi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380" cy="3793902"/>
                    </a:xfrm>
                    <a:prstGeom prst="rect">
                      <a:avLst/>
                    </a:prstGeom>
                    <a:noFill/>
                    <a:ln>
                      <a:noFill/>
                    </a:ln>
                  </pic:spPr>
                </pic:pic>
              </a:graphicData>
            </a:graphic>
          </wp:inline>
        </w:drawing>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the </w:t>
      </w:r>
      <w:r w:rsidRPr="00CA1723">
        <w:rPr>
          <w:rFonts w:eastAsia="Times New Roman" w:cstheme="minorHAnsi"/>
          <w:b/>
          <w:bCs/>
          <w:sz w:val="24"/>
          <w:szCs w:val="24"/>
        </w:rPr>
        <w:t>Pricing and Scale tier</w:t>
      </w:r>
      <w:r w:rsidRPr="00CA1723">
        <w:rPr>
          <w:rFonts w:eastAsia="Times New Roman" w:cstheme="minorHAnsi"/>
          <w:sz w:val="24"/>
          <w:szCs w:val="24"/>
        </w:rPr>
        <w:t xml:space="preserve">, select </w:t>
      </w:r>
      <w:r w:rsidRPr="00CA1723">
        <w:rPr>
          <w:rFonts w:eastAsia="Times New Roman" w:cstheme="minorHAnsi"/>
          <w:b/>
          <w:bCs/>
          <w:sz w:val="24"/>
          <w:szCs w:val="24"/>
        </w:rPr>
        <w:t>S1: Standard tier</w:t>
      </w: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The default values for the other parameters are fine.</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Review + create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524119" cy="5724525"/>
            <wp:effectExtent l="0" t="0" r="0" b="0"/>
            <wp:docPr id="16" name="Picture 16" descr="Create Io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eate IoT 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0181" cy="5729844"/>
                    </a:xfrm>
                    <a:prstGeom prst="rect">
                      <a:avLst/>
                    </a:prstGeom>
                    <a:noFill/>
                    <a:ln>
                      <a:noFill/>
                    </a:ln>
                  </pic:spPr>
                </pic:pic>
              </a:graphicData>
            </a:graphic>
          </wp:inline>
        </w:drawing>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w:t>
      </w:r>
      <w:r w:rsidRPr="00CA1723">
        <w:rPr>
          <w:rFonts w:eastAsia="Times New Roman" w:cstheme="minorHAnsi"/>
          <w:b/>
          <w:bCs/>
          <w:sz w:val="24"/>
          <w:szCs w:val="24"/>
        </w:rPr>
        <w:t>Review + create</w:t>
      </w:r>
      <w:r w:rsidRPr="00CA1723">
        <w:rPr>
          <w:rFonts w:eastAsia="Times New Roman" w:cstheme="minorHAnsi"/>
          <w:sz w:val="24"/>
          <w:szCs w:val="24"/>
        </w:rPr>
        <w:t xml:space="preserve">, select </w:t>
      </w:r>
      <w:r w:rsidRPr="00CA1723">
        <w:rPr>
          <w:rFonts w:eastAsia="Times New Roman" w:cstheme="minorHAnsi"/>
          <w:b/>
          <w:bCs/>
          <w:sz w:val="24"/>
          <w:szCs w:val="24"/>
        </w:rPr>
        <w:t>Create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5210175" cy="5981700"/>
            <wp:effectExtent l="0" t="0" r="9525" b="0"/>
            <wp:docPr id="15" name="Picture 15" descr="Review and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view and cre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5981700"/>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It will take a few moments to provision. Keep an eye on your Notifications. When finished, go to the IoT Hub Resource page.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3962400" cy="2057400"/>
            <wp:effectExtent l="0" t="0" r="0" b="0"/>
            <wp:docPr id="14" name="Picture 14" descr="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ifica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left of the </w:t>
      </w:r>
      <w:r w:rsidRPr="00CA1723">
        <w:rPr>
          <w:rFonts w:eastAsia="Times New Roman" w:cstheme="minorHAnsi"/>
          <w:b/>
          <w:bCs/>
          <w:sz w:val="24"/>
          <w:szCs w:val="24"/>
        </w:rPr>
        <w:t>IoT Hub</w:t>
      </w:r>
      <w:r w:rsidRPr="00CA1723">
        <w:rPr>
          <w:rFonts w:eastAsia="Times New Roman" w:cstheme="minorHAnsi"/>
          <w:sz w:val="24"/>
          <w:szCs w:val="24"/>
        </w:rPr>
        <w:t xml:space="preserve"> page, select </w:t>
      </w:r>
      <w:r w:rsidRPr="00CA1723">
        <w:rPr>
          <w:rFonts w:eastAsia="Times New Roman" w:cstheme="minorHAnsi"/>
          <w:b/>
          <w:bCs/>
          <w:sz w:val="24"/>
          <w:szCs w:val="24"/>
        </w:rPr>
        <w:t>IoT Edge</w:t>
      </w:r>
      <w:r w:rsidRPr="00CA1723">
        <w:rPr>
          <w:rFonts w:eastAsia="Times New Roman" w:cstheme="minorHAnsi"/>
          <w:sz w:val="24"/>
          <w:szCs w:val="24"/>
        </w:rPr>
        <w:t>.</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Add IoT Edge Device</w:t>
      </w: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403171" cy="6848475"/>
            <wp:effectExtent l="0" t="0" r="0" b="0"/>
            <wp:docPr id="13" name="Picture 13" descr="Add edg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edge dev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521" cy="6854197"/>
                    </a:xfrm>
                    <a:prstGeom prst="rect">
                      <a:avLst/>
                    </a:prstGeom>
                    <a:noFill/>
                    <a:ln>
                      <a:noFill/>
                    </a:ln>
                  </pic:spPr>
                </pic:pic>
              </a:graphicData>
            </a:graphic>
          </wp:inline>
        </w:drawing>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w:t>
      </w:r>
      <w:r w:rsidRPr="00CA1723">
        <w:rPr>
          <w:rFonts w:eastAsia="Times New Roman" w:cstheme="minorHAnsi"/>
          <w:b/>
          <w:bCs/>
          <w:sz w:val="24"/>
          <w:szCs w:val="24"/>
        </w:rPr>
        <w:t>Add Device</w:t>
      </w:r>
      <w:r w:rsidRPr="00CA1723">
        <w:rPr>
          <w:rFonts w:eastAsia="Times New Roman" w:cstheme="minorHAnsi"/>
          <w:sz w:val="24"/>
          <w:szCs w:val="24"/>
        </w:rPr>
        <w:t xml:space="preserve"> page, under </w:t>
      </w:r>
      <w:r w:rsidRPr="00CA1723">
        <w:rPr>
          <w:rFonts w:eastAsia="Times New Roman" w:cstheme="minorHAnsi"/>
          <w:b/>
          <w:bCs/>
          <w:sz w:val="24"/>
          <w:szCs w:val="24"/>
        </w:rPr>
        <w:t>Device ID</w:t>
      </w:r>
      <w:r w:rsidRPr="00CA1723">
        <w:rPr>
          <w:rFonts w:eastAsia="Times New Roman" w:cstheme="minorHAnsi"/>
          <w:sz w:val="24"/>
          <w:szCs w:val="24"/>
        </w:rPr>
        <w:t xml:space="preserve">, enter </w:t>
      </w:r>
      <w:proofErr w:type="spellStart"/>
      <w:r w:rsidRPr="00CA1723">
        <w:rPr>
          <w:rFonts w:eastAsia="Times New Roman" w:cstheme="minorHAnsi"/>
          <w:b/>
          <w:bCs/>
          <w:sz w:val="24"/>
          <w:szCs w:val="24"/>
        </w:rPr>
        <w:t>turbinesensor</w:t>
      </w:r>
      <w:proofErr w:type="spellEnd"/>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Leave the </w:t>
      </w:r>
      <w:r w:rsidRPr="00CA1723">
        <w:rPr>
          <w:rFonts w:eastAsia="Times New Roman" w:cstheme="minorHAnsi"/>
          <w:b/>
          <w:bCs/>
          <w:sz w:val="24"/>
          <w:szCs w:val="24"/>
        </w:rPr>
        <w:t>Auto Generate Keys</w:t>
      </w:r>
      <w:r w:rsidRPr="00CA1723">
        <w:rPr>
          <w:rFonts w:eastAsia="Times New Roman" w:cstheme="minorHAnsi"/>
          <w:sz w:val="24"/>
          <w:szCs w:val="24"/>
        </w:rPr>
        <w:t xml:space="preserve"> check box selected. This will allow the IoT to generate cryptographic authentication keys.</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Save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3152775" cy="6181725"/>
            <wp:effectExtent l="0" t="0" r="9525" b="9525"/>
            <wp:docPr id="12" name="Picture 12" descr="Configur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figure Dev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6181725"/>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w:t>
      </w:r>
      <w:r w:rsidRPr="00CA1723">
        <w:rPr>
          <w:rFonts w:eastAsia="Times New Roman" w:cstheme="minorHAnsi"/>
          <w:b/>
          <w:bCs/>
          <w:sz w:val="24"/>
          <w:szCs w:val="24"/>
        </w:rPr>
        <w:t>IoT Edge</w:t>
      </w:r>
      <w:r w:rsidRPr="00CA1723">
        <w:rPr>
          <w:rFonts w:eastAsia="Times New Roman" w:cstheme="minorHAnsi"/>
          <w:sz w:val="24"/>
          <w:szCs w:val="24"/>
        </w:rPr>
        <w:t xml:space="preserve"> page, you will now see the </w:t>
      </w:r>
      <w:proofErr w:type="spellStart"/>
      <w:r w:rsidRPr="00CA1723">
        <w:rPr>
          <w:rFonts w:eastAsia="Times New Roman" w:cstheme="minorHAnsi"/>
          <w:b/>
          <w:bCs/>
          <w:sz w:val="24"/>
          <w:szCs w:val="24"/>
        </w:rPr>
        <w:t>turbinesensor</w:t>
      </w:r>
      <w:proofErr w:type="spellEnd"/>
      <w:r w:rsidRPr="00CA1723">
        <w:rPr>
          <w:rFonts w:eastAsia="Times New Roman" w:cstheme="minorHAnsi"/>
          <w:sz w:val="24"/>
          <w:szCs w:val="24"/>
        </w:rPr>
        <w:t xml:space="preserve"> device.</w:t>
      </w:r>
    </w:p>
    <w:p w:rsidR="00CA1723" w:rsidRPr="00CA1723" w:rsidRDefault="00CA1723" w:rsidP="00CA1723">
      <w:pPr>
        <w:numPr>
          <w:ilvl w:val="0"/>
          <w:numId w:val="4"/>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its Device ID to navigate to the </w:t>
      </w:r>
      <w:r w:rsidRPr="00CA1723">
        <w:rPr>
          <w:rFonts w:eastAsia="Times New Roman" w:cstheme="minorHAnsi"/>
          <w:b/>
          <w:bCs/>
          <w:sz w:val="24"/>
          <w:szCs w:val="24"/>
        </w:rPr>
        <w:t>Device Details</w:t>
      </w:r>
      <w:r w:rsidRPr="00CA1723">
        <w:rPr>
          <w:rFonts w:eastAsia="Times New Roman" w:cstheme="minorHAnsi"/>
          <w:sz w:val="24"/>
          <w:szCs w:val="24"/>
        </w:rPr>
        <w:t xml:space="preserve"> page.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751105" cy="4524375"/>
            <wp:effectExtent l="0" t="0" r="0" b="0"/>
            <wp:docPr id="11" name="Picture 11" descr="IoT Edg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oT Edge l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3677" cy="4532800"/>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You will need one of the two </w:t>
      </w:r>
      <w:r w:rsidRPr="00CA1723">
        <w:rPr>
          <w:rFonts w:eastAsia="Times New Roman" w:cstheme="minorHAnsi"/>
          <w:b/>
          <w:bCs/>
          <w:sz w:val="24"/>
          <w:szCs w:val="24"/>
        </w:rPr>
        <w:t>Connection string</w:t>
      </w:r>
      <w:r w:rsidRPr="00CA1723">
        <w:rPr>
          <w:rFonts w:eastAsia="Times New Roman" w:cstheme="minorHAnsi"/>
          <w:sz w:val="24"/>
          <w:szCs w:val="24"/>
        </w:rPr>
        <w:t xml:space="preserve"> values that you see here after you provision your IoT Edge device. The values allow the edge device to connect to this IoT hub. Copy the value or keep this page ready.</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Notice that the </w:t>
      </w:r>
      <w:r w:rsidRPr="00CA1723">
        <w:rPr>
          <w:rFonts w:eastAsia="Times New Roman" w:cstheme="minorHAnsi"/>
          <w:b/>
          <w:bCs/>
          <w:sz w:val="24"/>
          <w:szCs w:val="24"/>
        </w:rPr>
        <w:t>Edge Runtime Response</w:t>
      </w:r>
      <w:r w:rsidRPr="00CA1723">
        <w:rPr>
          <w:rFonts w:eastAsia="Times New Roman" w:cstheme="minorHAnsi"/>
          <w:sz w:val="24"/>
          <w:szCs w:val="24"/>
        </w:rPr>
        <w:t xml:space="preserve"> value is currently </w:t>
      </w:r>
      <w:r w:rsidRPr="00CA1723">
        <w:rPr>
          <w:rFonts w:eastAsia="Times New Roman" w:cstheme="minorHAnsi"/>
          <w:b/>
          <w:bCs/>
          <w:sz w:val="24"/>
          <w:szCs w:val="24"/>
        </w:rPr>
        <w:t>N/A</w:t>
      </w:r>
      <w:r w:rsidRPr="00CA1723">
        <w:rPr>
          <w:rFonts w:eastAsia="Times New Roman" w:cstheme="minorHAnsi"/>
          <w:sz w:val="24"/>
          <w:szCs w:val="24"/>
        </w:rPr>
        <w:t>. The physical edge device has not been provisioned yet, so that only makes sense.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485921" cy="6086475"/>
            <wp:effectExtent l="0" t="0" r="0" b="0"/>
            <wp:docPr id="10" name="Picture 10" descr="Edge devi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dge device detai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222" cy="6092388"/>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b/>
          <w:bCs/>
          <w:sz w:val="24"/>
          <w:szCs w:val="24"/>
        </w:rPr>
      </w:pPr>
      <w:r w:rsidRPr="00CA1723">
        <w:rPr>
          <w:rFonts w:eastAsia="Times New Roman" w:cstheme="minorHAnsi"/>
          <w:b/>
          <w:bCs/>
          <w:sz w:val="24"/>
          <w:szCs w:val="24"/>
        </w:rPr>
        <w:t>Summary</w:t>
      </w:r>
    </w:p>
    <w:p w:rsid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In this lesson, you provisioned an IoT Hub on the Azure Portal and created a virtual representation of an IoT edge device.</w:t>
      </w:r>
    </w:p>
    <w:p w:rsidR="00CA1723" w:rsidRDefault="00CA1723" w:rsidP="00CA1723">
      <w:pPr>
        <w:spacing w:before="100" w:beforeAutospacing="1" w:after="100" w:afterAutospacing="1" w:line="240" w:lineRule="auto"/>
        <w:rPr>
          <w:rFonts w:eastAsia="Times New Roman" w:cstheme="minorHAnsi"/>
          <w:sz w:val="24"/>
          <w:szCs w:val="24"/>
        </w:rPr>
      </w:pPr>
    </w:p>
    <w:p w:rsidR="00CA1723" w:rsidRPr="00CA1723" w:rsidRDefault="00CA1723" w:rsidP="00CA1723">
      <w:pPr>
        <w:spacing w:before="100" w:beforeAutospacing="1" w:after="100" w:afterAutospacing="1" w:line="240" w:lineRule="auto"/>
        <w:rPr>
          <w:rFonts w:eastAsia="Times New Roman" w:cstheme="minorHAnsi"/>
          <w:b/>
          <w:bCs/>
          <w:sz w:val="24"/>
          <w:szCs w:val="24"/>
        </w:rPr>
      </w:pPr>
      <w:r w:rsidRPr="00CA1723">
        <w:rPr>
          <w:rFonts w:eastAsia="Times New Roman" w:cstheme="minorHAnsi"/>
          <w:b/>
          <w:bCs/>
          <w:sz w:val="24"/>
          <w:szCs w:val="24"/>
        </w:rPr>
        <w:t>Install IoT Edge Runtime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b/>
          <w:bCs/>
          <w:sz w:val="24"/>
          <w:szCs w:val="24"/>
        </w:rPr>
        <w:lastRenderedPageBreak/>
        <w:t>Note:</w:t>
      </w:r>
      <w:r w:rsidRPr="00CA1723">
        <w:rPr>
          <w:rFonts w:eastAsia="Times New Roman" w:cstheme="minorHAnsi"/>
          <w:sz w:val="24"/>
          <w:szCs w:val="24"/>
        </w:rPr>
        <w:t xml:space="preserve"> A new version of the IoT Edge runtime has been released that has a reliance on Windows features that are present within Windows Server 2019 - if you have not created a Windows 2019 VM, please return to the </w:t>
      </w:r>
      <w:r w:rsidRPr="00CA1723">
        <w:rPr>
          <w:rFonts w:eastAsia="Times New Roman" w:cstheme="minorHAnsi"/>
          <w:b/>
          <w:bCs/>
          <w:sz w:val="24"/>
          <w:szCs w:val="24"/>
        </w:rPr>
        <w:t>Provision a VM</w:t>
      </w:r>
      <w:r w:rsidRPr="00CA1723">
        <w:rPr>
          <w:rFonts w:eastAsia="Times New Roman" w:cstheme="minorHAnsi"/>
          <w:sz w:val="24"/>
          <w:szCs w:val="24"/>
        </w:rPr>
        <w:t xml:space="preserve"> task and create a new VM. You may shutdown and delete your 2016 VM.</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b/>
          <w:bCs/>
          <w:sz w:val="24"/>
          <w:szCs w:val="24"/>
        </w:rPr>
        <w:t>Note:</w:t>
      </w:r>
      <w:r w:rsidRPr="00CA1723">
        <w:rPr>
          <w:rFonts w:eastAsia="Times New Roman" w:cstheme="minorHAnsi"/>
          <w:sz w:val="24"/>
          <w:szCs w:val="24"/>
        </w:rPr>
        <w:t xml:space="preserve"> The latest version of the IoT Edge runtime has simplified the installation process, so this task has changed significantly.</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In this lesson, you will install the IoT Edge runtime on your virtual machine. The IoT Edge runtime allows you to run Azure services such as Functions, Stream Analytics, and Machine Learning on individual devices. You can leverage code from the community, such as AI modules, to extend your edge devices even further. In our case, our Windows virtual machine will run the IoT Edge runtime, and we will use it to represent a wind turbine. In the real world, edge devices can range from small device gateways to full-powered servers.</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In this lesson, you will need to execute a series of steps on your virtual machine. A PowerShell script downloads and installs the Azure IoT Edge security daemon. The security daemon then starts the first of two runtime modules, the IoT Edge agent, which enables remote deployments of other modules.</w:t>
      </w:r>
    </w:p>
    <w:p w:rsidR="00CA1723" w:rsidRPr="00CA1723" w:rsidRDefault="00CA1723" w:rsidP="00CA1723">
      <w:pPr>
        <w:numPr>
          <w:ilvl w:val="0"/>
          <w:numId w:val="5"/>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If your administrative instance of </w:t>
      </w:r>
      <w:r w:rsidRPr="00CA1723">
        <w:rPr>
          <w:rFonts w:eastAsia="Times New Roman" w:cstheme="minorHAnsi"/>
          <w:b/>
          <w:bCs/>
          <w:sz w:val="24"/>
          <w:szCs w:val="24"/>
        </w:rPr>
        <w:t>Windows PowerShell ISE</w:t>
      </w:r>
      <w:r w:rsidRPr="00CA1723">
        <w:rPr>
          <w:rFonts w:eastAsia="Times New Roman" w:cstheme="minorHAnsi"/>
          <w:sz w:val="24"/>
          <w:szCs w:val="24"/>
        </w:rPr>
        <w:t xml:space="preserve"> is not still open on your virtual machine, re-launch it.</w:t>
      </w:r>
    </w:p>
    <w:p w:rsidR="00CA1723" w:rsidRPr="00CA1723" w:rsidRDefault="00CA1723" w:rsidP="00CA1723">
      <w:pPr>
        <w:numPr>
          <w:ilvl w:val="0"/>
          <w:numId w:val="5"/>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In </w:t>
      </w:r>
      <w:r w:rsidRPr="00CA1723">
        <w:rPr>
          <w:rFonts w:eastAsia="Times New Roman" w:cstheme="minorHAnsi"/>
          <w:b/>
          <w:bCs/>
          <w:sz w:val="24"/>
          <w:szCs w:val="24"/>
        </w:rPr>
        <w:t>Windows PowerShell ISE</w:t>
      </w:r>
      <w:r w:rsidRPr="00CA1723">
        <w:rPr>
          <w:rFonts w:eastAsia="Times New Roman" w:cstheme="minorHAnsi"/>
          <w:sz w:val="24"/>
          <w:szCs w:val="24"/>
        </w:rPr>
        <w:t>, create a new script file and paste the following:</w:t>
      </w:r>
    </w:p>
    <w:p w:rsidR="00CA1723" w:rsidRPr="00CA1723" w:rsidRDefault="00CA1723" w:rsidP="00CA1723">
      <w:pPr>
        <w:numPr>
          <w:ilvl w:val="0"/>
          <w:numId w:val="5"/>
        </w:numPr>
        <w:tabs>
          <w:tab w:val="clear" w:pos="720"/>
        </w:tabs>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{Invoke-</w:t>
      </w:r>
      <w:proofErr w:type="spellStart"/>
      <w:r w:rsidRPr="00CA1723">
        <w:rPr>
          <w:rFonts w:eastAsia="Times New Roman" w:cstheme="minorHAnsi"/>
          <w:sz w:val="24"/>
          <w:szCs w:val="24"/>
        </w:rPr>
        <w:t>WebRequest</w:t>
      </w:r>
      <w:proofErr w:type="spellEnd"/>
      <w:r w:rsidRPr="00CA1723">
        <w:rPr>
          <w:rFonts w:eastAsia="Times New Roman" w:cstheme="minorHAnsi"/>
          <w:sz w:val="24"/>
          <w:szCs w:val="24"/>
        </w:rPr>
        <w:t xml:space="preserve"> -</w:t>
      </w:r>
      <w:proofErr w:type="spellStart"/>
      <w:r w:rsidRPr="00CA1723">
        <w:rPr>
          <w:rFonts w:eastAsia="Times New Roman" w:cstheme="minorHAnsi"/>
          <w:sz w:val="24"/>
          <w:szCs w:val="24"/>
        </w:rPr>
        <w:t>useb</w:t>
      </w:r>
      <w:proofErr w:type="spellEnd"/>
      <w:r w:rsidRPr="00CA1723">
        <w:rPr>
          <w:rFonts w:eastAsia="Times New Roman" w:cstheme="minorHAnsi"/>
          <w:sz w:val="24"/>
          <w:szCs w:val="24"/>
        </w:rPr>
        <w:t xml:space="preserve"> aka.ms/</w:t>
      </w:r>
      <w:proofErr w:type="spellStart"/>
      <w:r w:rsidRPr="00CA1723">
        <w:rPr>
          <w:rFonts w:eastAsia="Times New Roman" w:cstheme="minorHAnsi"/>
          <w:sz w:val="24"/>
          <w:szCs w:val="24"/>
        </w:rPr>
        <w:t>iotedge</w:t>
      </w:r>
      <w:proofErr w:type="spellEnd"/>
      <w:r w:rsidRPr="00CA1723">
        <w:rPr>
          <w:rFonts w:eastAsia="Times New Roman" w:cstheme="minorHAnsi"/>
          <w:sz w:val="24"/>
          <w:szCs w:val="24"/>
        </w:rPr>
        <w:t>-win} | Invoke-Expression; `</w:t>
      </w:r>
    </w:p>
    <w:p w:rsidR="00CA1723" w:rsidRPr="00CA1723" w:rsidRDefault="00CA1723" w:rsidP="00CA1723">
      <w:pPr>
        <w:numPr>
          <w:ilvl w:val="0"/>
          <w:numId w:val="5"/>
        </w:numPr>
        <w:tabs>
          <w:tab w:val="clear" w:pos="720"/>
        </w:tabs>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Install-</w:t>
      </w:r>
      <w:proofErr w:type="spellStart"/>
      <w:r w:rsidRPr="00CA1723">
        <w:rPr>
          <w:rFonts w:eastAsia="Times New Roman" w:cstheme="minorHAnsi"/>
          <w:sz w:val="24"/>
          <w:szCs w:val="24"/>
        </w:rPr>
        <w:t>SecurityDaemon</w:t>
      </w:r>
      <w:proofErr w:type="spellEnd"/>
      <w:r w:rsidRPr="00CA1723">
        <w:rPr>
          <w:rFonts w:eastAsia="Times New Roman" w:cstheme="minorHAnsi"/>
          <w:sz w:val="24"/>
          <w:szCs w:val="24"/>
        </w:rPr>
        <w:t xml:space="preserve"> -Manual -</w:t>
      </w:r>
      <w:proofErr w:type="spellStart"/>
      <w:r w:rsidRPr="00CA1723">
        <w:rPr>
          <w:rFonts w:eastAsia="Times New Roman" w:cstheme="minorHAnsi"/>
          <w:sz w:val="24"/>
          <w:szCs w:val="24"/>
        </w:rPr>
        <w:t>ContainerOs</w:t>
      </w:r>
      <w:proofErr w:type="spellEnd"/>
      <w:r w:rsidRPr="00CA1723">
        <w:rPr>
          <w:rFonts w:eastAsia="Times New Roman" w:cstheme="minorHAnsi"/>
          <w:sz w:val="24"/>
          <w:szCs w:val="24"/>
        </w:rPr>
        <w:t xml:space="preserve"> Linux -</w:t>
      </w:r>
      <w:proofErr w:type="spellStart"/>
      <w:r w:rsidRPr="00CA1723">
        <w:rPr>
          <w:rFonts w:eastAsia="Times New Roman" w:cstheme="minorHAnsi"/>
          <w:sz w:val="24"/>
          <w:szCs w:val="24"/>
        </w:rPr>
        <w:t>DeviceConnectionString</w:t>
      </w:r>
      <w:proofErr w:type="spellEnd"/>
      <w:r w:rsidRPr="00CA1723">
        <w:rPr>
          <w:rFonts w:eastAsia="Times New Roman" w:cstheme="minorHAnsi"/>
          <w:sz w:val="24"/>
          <w:szCs w:val="24"/>
        </w:rPr>
        <w:t xml:space="preserve"> '&lt;connection-string&gt;'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b/>
          <w:bCs/>
          <w:sz w:val="24"/>
          <w:szCs w:val="24"/>
        </w:rPr>
        <w:t>Note:</w:t>
      </w:r>
      <w:r w:rsidRPr="00CA1723">
        <w:rPr>
          <w:rFonts w:eastAsia="Times New Roman" w:cstheme="minorHAnsi"/>
          <w:sz w:val="24"/>
          <w:szCs w:val="24"/>
        </w:rPr>
        <w:t xml:space="preserve"> The </w:t>
      </w:r>
      <w:proofErr w:type="spellStart"/>
      <w:r w:rsidRPr="00CA1723">
        <w:rPr>
          <w:rFonts w:eastAsia="Times New Roman" w:cstheme="minorHAnsi"/>
          <w:sz w:val="24"/>
          <w:szCs w:val="24"/>
        </w:rPr>
        <w:t>backtick</w:t>
      </w:r>
      <w:proofErr w:type="spellEnd"/>
      <w:r w:rsidRPr="00CA1723">
        <w:rPr>
          <w:rFonts w:eastAsia="Times New Roman" w:cstheme="minorHAnsi"/>
          <w:sz w:val="24"/>
          <w:szCs w:val="24"/>
        </w:rPr>
        <w:t xml:space="preserve"> character (`) at the end of the first line and the -</w:t>
      </w:r>
      <w:proofErr w:type="spellStart"/>
      <w:r w:rsidRPr="00CA1723">
        <w:rPr>
          <w:rFonts w:eastAsia="Times New Roman" w:cstheme="minorHAnsi"/>
          <w:sz w:val="24"/>
          <w:szCs w:val="24"/>
        </w:rPr>
        <w:t>ContainerOs</w:t>
      </w:r>
      <w:proofErr w:type="spellEnd"/>
      <w:r w:rsidRPr="00CA1723">
        <w:rPr>
          <w:rFonts w:eastAsia="Times New Roman" w:cstheme="minorHAnsi"/>
          <w:sz w:val="24"/>
          <w:szCs w:val="24"/>
        </w:rPr>
        <w:t xml:space="preserve"> Linux setting.</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Update &lt;connection-string&gt; with the connection string that you noted in lesson 3, step 11.</w:t>
      </w:r>
    </w:p>
    <w:p w:rsidR="00CA1723" w:rsidRPr="00CA1723" w:rsidRDefault="00CA1723" w:rsidP="00CA1723">
      <w:pPr>
        <w:numPr>
          <w:ilvl w:val="0"/>
          <w:numId w:val="5"/>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Press F5 to run it.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The PowerShell script downloads and installs the Azure IoT Edge security daemon. The security daemon then starts the first of two runtime modules, the IoT Edge agent, which enables remote deployments of other modules.</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b/>
          <w:bCs/>
          <w:sz w:val="24"/>
          <w:szCs w:val="24"/>
        </w:rPr>
        <w:t>Note:</w:t>
      </w:r>
      <w:r w:rsidRPr="00CA1723">
        <w:rPr>
          <w:rFonts w:eastAsia="Times New Roman" w:cstheme="minorHAnsi"/>
          <w:sz w:val="24"/>
          <w:szCs w:val="24"/>
        </w:rPr>
        <w:t xml:space="preserve"> In the version of the installer available at the time of writing, an error is thrown that </w:t>
      </w:r>
      <w:r w:rsidRPr="00CA1723">
        <w:rPr>
          <w:rFonts w:eastAsia="Times New Roman" w:cstheme="minorHAnsi"/>
          <w:b/>
          <w:bCs/>
          <w:sz w:val="24"/>
          <w:szCs w:val="24"/>
        </w:rPr>
        <w:t>does not</w:t>
      </w:r>
      <w:r w:rsidRPr="00CA1723">
        <w:rPr>
          <w:rFonts w:eastAsia="Times New Roman" w:cstheme="minorHAnsi"/>
          <w:sz w:val="24"/>
          <w:szCs w:val="24"/>
        </w:rPr>
        <w:t xml:space="preserve"> impact the installation and you may safely disregard (this error may be addressed when you run it):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PS C:\Users\iotadmin</w:t>
      </w:r>
      <w:proofErr w:type="gramStart"/>
      <w:r w:rsidRPr="00CA1723">
        <w:rPr>
          <w:rFonts w:eastAsia="Times New Roman" w:cstheme="minorHAnsi"/>
          <w:sz w:val="24"/>
          <w:szCs w:val="24"/>
        </w:rPr>
        <w:t>&gt; .</w:t>
      </w:r>
      <w:proofErr w:type="gramEnd"/>
      <w:r w:rsidRPr="00CA1723">
        <w:rPr>
          <w:rFonts w:eastAsia="Times New Roman" w:cstheme="minorHAnsi"/>
          <w:sz w:val="24"/>
          <w:szCs w:val="24"/>
        </w:rPr>
        <w:t xml:space="preserve"> {Invoke-</w:t>
      </w:r>
      <w:proofErr w:type="spellStart"/>
      <w:r w:rsidRPr="00CA1723">
        <w:rPr>
          <w:rFonts w:eastAsia="Times New Roman" w:cstheme="minorHAnsi"/>
          <w:sz w:val="24"/>
          <w:szCs w:val="24"/>
        </w:rPr>
        <w:t>WebRequest</w:t>
      </w:r>
      <w:proofErr w:type="spellEnd"/>
      <w:r w:rsidRPr="00CA1723">
        <w:rPr>
          <w:rFonts w:eastAsia="Times New Roman" w:cstheme="minorHAnsi"/>
          <w:sz w:val="24"/>
          <w:szCs w:val="24"/>
        </w:rPr>
        <w:t xml:space="preserve"> -</w:t>
      </w:r>
      <w:proofErr w:type="spellStart"/>
      <w:r w:rsidRPr="00CA1723">
        <w:rPr>
          <w:rFonts w:eastAsia="Times New Roman" w:cstheme="minorHAnsi"/>
          <w:sz w:val="24"/>
          <w:szCs w:val="24"/>
        </w:rPr>
        <w:t>useb</w:t>
      </w:r>
      <w:proofErr w:type="spellEnd"/>
      <w:r w:rsidRPr="00CA1723">
        <w:rPr>
          <w:rFonts w:eastAsia="Times New Roman" w:cstheme="minorHAnsi"/>
          <w:sz w:val="24"/>
          <w:szCs w:val="24"/>
        </w:rPr>
        <w:t xml:space="preserve"> aka.ms/</w:t>
      </w:r>
      <w:proofErr w:type="spellStart"/>
      <w:r w:rsidRPr="00CA1723">
        <w:rPr>
          <w:rFonts w:eastAsia="Times New Roman" w:cstheme="minorHAnsi"/>
          <w:sz w:val="24"/>
          <w:szCs w:val="24"/>
        </w:rPr>
        <w:t>iotedge</w:t>
      </w:r>
      <w:proofErr w:type="spellEnd"/>
      <w:r w:rsidRPr="00CA1723">
        <w:rPr>
          <w:rFonts w:eastAsia="Times New Roman" w:cstheme="minorHAnsi"/>
          <w:sz w:val="24"/>
          <w:szCs w:val="24"/>
        </w:rPr>
        <w:t>-win} | Invoke-Expression; `</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t>Install-</w:t>
      </w:r>
      <w:proofErr w:type="spellStart"/>
      <w:r w:rsidRPr="00CA1723">
        <w:rPr>
          <w:rFonts w:eastAsia="Times New Roman" w:cstheme="minorHAnsi"/>
          <w:sz w:val="24"/>
          <w:szCs w:val="24"/>
        </w:rPr>
        <w:t>SecurityDaemon</w:t>
      </w:r>
      <w:proofErr w:type="spellEnd"/>
      <w:r w:rsidRPr="00CA1723">
        <w:rPr>
          <w:rFonts w:eastAsia="Times New Roman" w:cstheme="minorHAnsi"/>
          <w:sz w:val="24"/>
          <w:szCs w:val="24"/>
        </w:rPr>
        <w:t xml:space="preserve"> -Manual -</w:t>
      </w:r>
      <w:proofErr w:type="spellStart"/>
      <w:r w:rsidRPr="00CA1723">
        <w:rPr>
          <w:rFonts w:eastAsia="Times New Roman" w:cstheme="minorHAnsi"/>
          <w:sz w:val="24"/>
          <w:szCs w:val="24"/>
        </w:rPr>
        <w:t>ContainerOs</w:t>
      </w:r>
      <w:proofErr w:type="spellEnd"/>
      <w:r w:rsidRPr="00CA1723">
        <w:rPr>
          <w:rFonts w:eastAsia="Times New Roman" w:cstheme="minorHAnsi"/>
          <w:sz w:val="24"/>
          <w:szCs w:val="24"/>
        </w:rPr>
        <w:t xml:space="preserve"> Linux -</w:t>
      </w:r>
      <w:proofErr w:type="spellStart"/>
      <w:r w:rsidRPr="00CA1723">
        <w:rPr>
          <w:rFonts w:eastAsia="Times New Roman" w:cstheme="minorHAnsi"/>
          <w:sz w:val="24"/>
          <w:szCs w:val="24"/>
        </w:rPr>
        <w:t>DeviceConnectionString</w:t>
      </w:r>
      <w:proofErr w:type="spellEnd"/>
      <w:r w:rsidRPr="00CA1723">
        <w:rPr>
          <w:rFonts w:eastAsia="Times New Roman" w:cstheme="minorHAnsi"/>
          <w:sz w:val="24"/>
          <w:szCs w:val="24"/>
        </w:rPr>
        <w:t xml:space="preserve"> '</w:t>
      </w:r>
      <w:proofErr w:type="gramStart"/>
      <w:r w:rsidRPr="00CA1723">
        <w:rPr>
          <w:rFonts w:eastAsia="Times New Roman" w:cstheme="minorHAnsi"/>
          <w:sz w:val="24"/>
          <w:szCs w:val="24"/>
        </w:rPr>
        <w:t>HostName=turbineedgehubdm.azure-devices.net;DeviceId</w:t>
      </w:r>
      <w:proofErr w:type="gramEnd"/>
      <w:r w:rsidRPr="00CA1723">
        <w:rPr>
          <w:rFonts w:eastAsia="Times New Roman" w:cstheme="minorHAnsi"/>
          <w:sz w:val="24"/>
          <w:szCs w:val="24"/>
        </w:rPr>
        <w:t>=turbinesensor;SharedAccessKey=XavRKI0d1fRTps+4X3kaYrQJHAePFVWJUGd5wfczOYY='</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Exception setting "</w:t>
      </w:r>
      <w:proofErr w:type="spellStart"/>
      <w:r w:rsidRPr="00CA1723">
        <w:rPr>
          <w:rFonts w:eastAsia="Times New Roman" w:cstheme="minorHAnsi"/>
          <w:sz w:val="24"/>
          <w:szCs w:val="24"/>
        </w:rPr>
        <w:t>OutputEncoding</w:t>
      </w:r>
      <w:proofErr w:type="spellEnd"/>
      <w:r w:rsidRPr="00CA1723">
        <w:rPr>
          <w:rFonts w:eastAsia="Times New Roman" w:cstheme="minorHAnsi"/>
          <w:sz w:val="24"/>
          <w:szCs w:val="24"/>
        </w:rPr>
        <w:t>": "The handle is invalid.</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At line:3 char:1</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[Console</w:t>
      </w:r>
      <w:proofErr w:type="gramStart"/>
      <w:r w:rsidRPr="00CA1723">
        <w:rPr>
          <w:rFonts w:eastAsia="Times New Roman" w:cstheme="minorHAnsi"/>
          <w:sz w:val="24"/>
          <w:szCs w:val="24"/>
        </w:rPr>
        <w:t>]::</w:t>
      </w:r>
      <w:proofErr w:type="spellStart"/>
      <w:proofErr w:type="gramEnd"/>
      <w:r w:rsidRPr="00CA1723">
        <w:rPr>
          <w:rFonts w:eastAsia="Times New Roman" w:cstheme="minorHAnsi"/>
          <w:sz w:val="24"/>
          <w:szCs w:val="24"/>
        </w:rPr>
        <w:t>OutputEncoding</w:t>
      </w:r>
      <w:proofErr w:type="spellEnd"/>
      <w:r w:rsidRPr="00CA1723">
        <w:rPr>
          <w:rFonts w:eastAsia="Times New Roman" w:cstheme="minorHAnsi"/>
          <w:sz w:val="24"/>
          <w:szCs w:val="24"/>
        </w:rPr>
        <w:t xml:space="preserve"> = New-Object -</w:t>
      </w:r>
      <w:proofErr w:type="spellStart"/>
      <w:r w:rsidRPr="00CA1723">
        <w:rPr>
          <w:rFonts w:eastAsia="Times New Roman" w:cstheme="minorHAnsi"/>
          <w:sz w:val="24"/>
          <w:szCs w:val="24"/>
        </w:rPr>
        <w:t>typename</w:t>
      </w:r>
      <w:proofErr w:type="spellEnd"/>
      <w:r w:rsidRPr="00CA1723">
        <w:rPr>
          <w:rFonts w:eastAsia="Times New Roman" w:cstheme="minorHAnsi"/>
          <w:sz w:val="24"/>
          <w:szCs w:val="24"/>
        </w:rPr>
        <w:t xml:space="preserve"> </w:t>
      </w:r>
      <w:proofErr w:type="spellStart"/>
      <w:r w:rsidRPr="00CA1723">
        <w:rPr>
          <w:rFonts w:eastAsia="Times New Roman" w:cstheme="minorHAnsi"/>
          <w:sz w:val="24"/>
          <w:szCs w:val="24"/>
        </w:rPr>
        <w:t>System.Text.ASCIIEnc</w:t>
      </w:r>
      <w:proofErr w:type="spellEnd"/>
      <w:r w:rsidRPr="00CA1723">
        <w:rPr>
          <w:rFonts w:eastAsia="Times New Roman" w:cstheme="minorHAnsi"/>
          <w:sz w:val="24"/>
          <w:szCs w:val="24"/>
        </w:rPr>
        <w:t xml:space="preserve"> ...</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    + </w:t>
      </w:r>
      <w:proofErr w:type="spellStart"/>
      <w:r w:rsidRPr="00CA1723">
        <w:rPr>
          <w:rFonts w:eastAsia="Times New Roman" w:cstheme="minorHAnsi"/>
          <w:sz w:val="24"/>
          <w:szCs w:val="24"/>
        </w:rPr>
        <w:t>CategoryInfo</w:t>
      </w:r>
      <w:proofErr w:type="spellEnd"/>
      <w:r w:rsidRPr="00CA1723">
        <w:rPr>
          <w:rFonts w:eastAsia="Times New Roman" w:cstheme="minorHAnsi"/>
          <w:sz w:val="24"/>
          <w:szCs w:val="24"/>
        </w:rPr>
        <w:t xml:space="preserve">        </w:t>
      </w:r>
      <w:proofErr w:type="gramStart"/>
      <w:r w:rsidRPr="00CA1723">
        <w:rPr>
          <w:rFonts w:eastAsia="Times New Roman" w:cstheme="minorHAnsi"/>
          <w:sz w:val="24"/>
          <w:szCs w:val="24"/>
        </w:rPr>
        <w:t xml:space="preserve">  :</w:t>
      </w:r>
      <w:proofErr w:type="gramEnd"/>
      <w:r w:rsidRPr="00CA1723">
        <w:rPr>
          <w:rFonts w:eastAsia="Times New Roman" w:cstheme="minorHAnsi"/>
          <w:sz w:val="24"/>
          <w:szCs w:val="24"/>
        </w:rPr>
        <w:t xml:space="preserve"> </w:t>
      </w:r>
      <w:proofErr w:type="spellStart"/>
      <w:r w:rsidRPr="00CA1723">
        <w:rPr>
          <w:rFonts w:eastAsia="Times New Roman" w:cstheme="minorHAnsi"/>
          <w:sz w:val="24"/>
          <w:szCs w:val="24"/>
        </w:rPr>
        <w:t>NotSpecified</w:t>
      </w:r>
      <w:proofErr w:type="spellEnd"/>
      <w:r w:rsidRPr="00CA1723">
        <w:rPr>
          <w:rFonts w:eastAsia="Times New Roman" w:cstheme="minorHAnsi"/>
          <w:sz w:val="24"/>
          <w:szCs w:val="24"/>
        </w:rPr>
        <w:t xml:space="preserve">: (:) [], </w:t>
      </w:r>
      <w:proofErr w:type="spellStart"/>
      <w:r w:rsidRPr="00CA1723">
        <w:rPr>
          <w:rFonts w:eastAsia="Times New Roman" w:cstheme="minorHAnsi"/>
          <w:sz w:val="24"/>
          <w:szCs w:val="24"/>
        </w:rPr>
        <w:t>SetValueInvocationException</w:t>
      </w:r>
      <w:proofErr w:type="spellEnd"/>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    + </w:t>
      </w:r>
      <w:proofErr w:type="spellStart"/>
      <w:proofErr w:type="gramStart"/>
      <w:r w:rsidRPr="00CA1723">
        <w:rPr>
          <w:rFonts w:eastAsia="Times New Roman" w:cstheme="minorHAnsi"/>
          <w:sz w:val="24"/>
          <w:szCs w:val="24"/>
        </w:rPr>
        <w:t>FullyQualifiedErrorId</w:t>
      </w:r>
      <w:proofErr w:type="spellEnd"/>
      <w:r w:rsidRPr="00CA1723">
        <w:rPr>
          <w:rFonts w:eastAsia="Times New Roman" w:cstheme="minorHAnsi"/>
          <w:sz w:val="24"/>
          <w:szCs w:val="24"/>
        </w:rPr>
        <w:t xml:space="preserve"> :</w:t>
      </w:r>
      <w:proofErr w:type="gramEnd"/>
      <w:r w:rsidRPr="00CA1723">
        <w:rPr>
          <w:rFonts w:eastAsia="Times New Roman" w:cstheme="minorHAnsi"/>
          <w:sz w:val="24"/>
          <w:szCs w:val="24"/>
        </w:rPr>
        <w:t xml:space="preserve"> </w:t>
      </w:r>
      <w:proofErr w:type="spellStart"/>
      <w:r w:rsidRPr="00CA1723">
        <w:rPr>
          <w:rFonts w:eastAsia="Times New Roman" w:cstheme="minorHAnsi"/>
          <w:sz w:val="24"/>
          <w:szCs w:val="24"/>
        </w:rPr>
        <w:t>ExceptionWhenSetting</w:t>
      </w:r>
      <w:proofErr w:type="spellEnd"/>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The script displays a log of the installation process:</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drawing>
          <wp:inline distT="0" distB="0" distL="0" distR="0">
            <wp:extent cx="6715125" cy="2238375"/>
            <wp:effectExtent l="0" t="0" r="9525" b="9525"/>
            <wp:docPr id="36" name="Picture 36" descr="Installatio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tallationLo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15125" cy="2238375"/>
                    </a:xfrm>
                    <a:prstGeom prst="rect">
                      <a:avLst/>
                    </a:prstGeom>
                    <a:noFill/>
                    <a:ln>
                      <a:noFill/>
                    </a:ln>
                  </pic:spPr>
                </pic:pic>
              </a:graphicData>
            </a:graphic>
          </wp:inline>
        </w:drawing>
      </w:r>
    </w:p>
    <w:p w:rsidR="00CA1723" w:rsidRPr="00CA1723" w:rsidRDefault="00CA1723" w:rsidP="00CA1723">
      <w:pPr>
        <w:numPr>
          <w:ilvl w:val="0"/>
          <w:numId w:val="5"/>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Once installation has completed, run the following script to verify the Windows Service has started:</w:t>
      </w:r>
    </w:p>
    <w:p w:rsidR="00CA1723" w:rsidRPr="00CA1723" w:rsidRDefault="00CA1723" w:rsidP="00CA1723">
      <w:pPr>
        <w:numPr>
          <w:ilvl w:val="0"/>
          <w:numId w:val="5"/>
        </w:numPr>
        <w:tabs>
          <w:tab w:val="clear" w:pos="720"/>
        </w:tabs>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Get-Service </w:t>
      </w:r>
      <w:proofErr w:type="spellStart"/>
      <w:r w:rsidRPr="00CA1723">
        <w:rPr>
          <w:rFonts w:eastAsia="Times New Roman" w:cstheme="minorHAnsi"/>
          <w:sz w:val="24"/>
          <w:szCs w:val="24"/>
        </w:rPr>
        <w:t>iotedge</w:t>
      </w:r>
      <w:proofErr w:type="spellEnd"/>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You should see the following:</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PS C:\Users\iotadmin&gt; Get-Service </w:t>
      </w:r>
      <w:proofErr w:type="spellStart"/>
      <w:r w:rsidRPr="00CA1723">
        <w:rPr>
          <w:rFonts w:eastAsia="Times New Roman" w:cstheme="minorHAnsi"/>
          <w:sz w:val="24"/>
          <w:szCs w:val="24"/>
        </w:rPr>
        <w:t>iotedge</w:t>
      </w:r>
      <w:proofErr w:type="spellEnd"/>
    </w:p>
    <w:p w:rsidR="00CA1723" w:rsidRPr="00CA1723" w:rsidRDefault="00CA1723" w:rsidP="00CA1723">
      <w:pPr>
        <w:spacing w:before="100" w:beforeAutospacing="1" w:after="100" w:afterAutospacing="1" w:line="240" w:lineRule="auto"/>
        <w:rPr>
          <w:rFonts w:eastAsia="Times New Roman" w:cstheme="minorHAnsi"/>
          <w:sz w:val="24"/>
          <w:szCs w:val="24"/>
        </w:rPr>
      </w:pP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t xml:space="preserve">Status   Name               </w:t>
      </w:r>
      <w:proofErr w:type="spellStart"/>
      <w:r w:rsidRPr="00CA1723">
        <w:rPr>
          <w:rFonts w:eastAsia="Times New Roman" w:cstheme="minorHAnsi"/>
          <w:sz w:val="24"/>
          <w:szCs w:val="24"/>
        </w:rPr>
        <w:t>DisplayName</w:t>
      </w:r>
      <w:proofErr w:type="spellEnd"/>
      <w:r w:rsidRPr="00CA1723">
        <w:rPr>
          <w:rFonts w:eastAsia="Times New Roman" w:cstheme="minorHAnsi"/>
          <w:sz w:val="24"/>
          <w:szCs w:val="24"/>
        </w:rPr>
        <w:t xml:space="preserve">                           </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   ----               -----------                           </w:t>
      </w:r>
    </w:p>
    <w:p w:rsidR="00CA1723" w:rsidRPr="00CA1723" w:rsidRDefault="00CA1723" w:rsidP="00CA1723">
      <w:pPr>
        <w:spacing w:before="100" w:beforeAutospacing="1" w:after="100" w:afterAutospacing="1" w:line="240" w:lineRule="auto"/>
        <w:rPr>
          <w:rFonts w:eastAsia="Times New Roman" w:cstheme="minorHAnsi"/>
          <w:sz w:val="24"/>
          <w:szCs w:val="24"/>
        </w:rPr>
      </w:pPr>
      <w:proofErr w:type="gramStart"/>
      <w:r w:rsidRPr="00CA1723">
        <w:rPr>
          <w:rFonts w:eastAsia="Times New Roman" w:cstheme="minorHAnsi"/>
          <w:sz w:val="24"/>
          <w:szCs w:val="24"/>
        </w:rPr>
        <w:t xml:space="preserve">Running  </w:t>
      </w:r>
      <w:proofErr w:type="spellStart"/>
      <w:r w:rsidRPr="00CA1723">
        <w:rPr>
          <w:rFonts w:eastAsia="Times New Roman" w:cstheme="minorHAnsi"/>
          <w:sz w:val="24"/>
          <w:szCs w:val="24"/>
        </w:rPr>
        <w:t>iotedge</w:t>
      </w:r>
      <w:proofErr w:type="spellEnd"/>
      <w:proofErr w:type="gramEnd"/>
      <w:r w:rsidRPr="00CA1723">
        <w:rPr>
          <w:rFonts w:eastAsia="Times New Roman" w:cstheme="minorHAnsi"/>
          <w:sz w:val="24"/>
          <w:szCs w:val="24"/>
        </w:rPr>
        <w:t xml:space="preserve">            </w:t>
      </w:r>
      <w:proofErr w:type="spellStart"/>
      <w:r w:rsidRPr="00CA1723">
        <w:rPr>
          <w:rFonts w:eastAsia="Times New Roman" w:cstheme="minorHAnsi"/>
          <w:sz w:val="24"/>
          <w:szCs w:val="24"/>
        </w:rPr>
        <w:t>iotedge</w:t>
      </w:r>
      <w:proofErr w:type="spellEnd"/>
      <w:r w:rsidRPr="00CA1723">
        <w:rPr>
          <w:rFonts w:eastAsia="Times New Roman" w:cstheme="minorHAnsi"/>
          <w:sz w:val="24"/>
          <w:szCs w:val="24"/>
        </w:rPr>
        <w:t xml:space="preserve">                               </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If the service is not running correctly, perform some </w:t>
      </w:r>
      <w:hyperlink r:id="rId32" w:tgtFrame="_blank" w:history="1">
        <w:r w:rsidRPr="00CA1723">
          <w:rPr>
            <w:rStyle w:val="Hyperlink"/>
            <w:rFonts w:eastAsia="Times New Roman" w:cstheme="minorHAnsi"/>
            <w:sz w:val="24"/>
            <w:szCs w:val="24"/>
          </w:rPr>
          <w:t>troubleshooting</w:t>
        </w:r>
      </w:hyperlink>
      <w:r w:rsidRPr="00CA1723">
        <w:rPr>
          <w:rFonts w:eastAsia="Times New Roman" w:cstheme="minorHAnsi"/>
          <w:sz w:val="24"/>
          <w:szCs w:val="24"/>
        </w:rPr>
        <w:t>.</w:t>
      </w:r>
    </w:p>
    <w:p w:rsidR="00CA1723" w:rsidRPr="00CA1723" w:rsidRDefault="00CA1723" w:rsidP="00CA1723">
      <w:pPr>
        <w:numPr>
          <w:ilvl w:val="0"/>
          <w:numId w:val="5"/>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Lastly, in the PowerShell window, run the following command:</w:t>
      </w:r>
    </w:p>
    <w:p w:rsidR="00CA1723" w:rsidRPr="00CA1723" w:rsidRDefault="00CA1723" w:rsidP="00CA1723">
      <w:pPr>
        <w:numPr>
          <w:ilvl w:val="0"/>
          <w:numId w:val="5"/>
        </w:numPr>
        <w:tabs>
          <w:tab w:val="clear" w:pos="720"/>
        </w:tabs>
        <w:spacing w:before="100" w:beforeAutospacing="1" w:after="100" w:afterAutospacing="1" w:line="240" w:lineRule="auto"/>
        <w:rPr>
          <w:rFonts w:eastAsia="Times New Roman" w:cstheme="minorHAnsi"/>
          <w:sz w:val="24"/>
          <w:szCs w:val="24"/>
        </w:rPr>
      </w:pPr>
      <w:proofErr w:type="spellStart"/>
      <w:r w:rsidRPr="00CA1723">
        <w:rPr>
          <w:rFonts w:eastAsia="Times New Roman" w:cstheme="minorHAnsi"/>
          <w:sz w:val="24"/>
          <w:szCs w:val="24"/>
        </w:rPr>
        <w:t>iotedge</w:t>
      </w:r>
      <w:proofErr w:type="spellEnd"/>
      <w:r w:rsidRPr="00CA1723">
        <w:rPr>
          <w:rFonts w:eastAsia="Times New Roman" w:cstheme="minorHAnsi"/>
          <w:sz w:val="24"/>
          <w:szCs w:val="24"/>
        </w:rPr>
        <w:t xml:space="preserve"> list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You should see something similar to:</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PS C:\Users\iotadmin&gt; </w:t>
      </w:r>
      <w:proofErr w:type="spellStart"/>
      <w:r w:rsidRPr="00CA1723">
        <w:rPr>
          <w:rFonts w:eastAsia="Times New Roman" w:cstheme="minorHAnsi"/>
          <w:sz w:val="24"/>
          <w:szCs w:val="24"/>
        </w:rPr>
        <w:t>iotedge</w:t>
      </w:r>
      <w:proofErr w:type="spellEnd"/>
      <w:r w:rsidRPr="00CA1723">
        <w:rPr>
          <w:rFonts w:eastAsia="Times New Roman" w:cstheme="minorHAnsi"/>
          <w:sz w:val="24"/>
          <w:szCs w:val="24"/>
        </w:rPr>
        <w:t xml:space="preserve"> list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NAME                 STATUS           DESCRIPTION      CONFIG</w:t>
      </w:r>
    </w:p>
    <w:p w:rsidR="00CA1723" w:rsidRPr="00CA1723" w:rsidRDefault="00CA1723" w:rsidP="00CA1723">
      <w:pPr>
        <w:spacing w:before="100" w:beforeAutospacing="1" w:after="100" w:afterAutospacing="1" w:line="240" w:lineRule="auto"/>
        <w:rPr>
          <w:rFonts w:eastAsia="Times New Roman" w:cstheme="minorHAnsi"/>
          <w:sz w:val="24"/>
          <w:szCs w:val="24"/>
        </w:rPr>
      </w:pPr>
      <w:proofErr w:type="spellStart"/>
      <w:r w:rsidRPr="00CA1723">
        <w:rPr>
          <w:rFonts w:eastAsia="Times New Roman" w:cstheme="minorHAnsi"/>
          <w:sz w:val="24"/>
          <w:szCs w:val="24"/>
        </w:rPr>
        <w:t>edgeAgent</w:t>
      </w:r>
      <w:proofErr w:type="spellEnd"/>
      <w:r w:rsidRPr="00CA1723">
        <w:rPr>
          <w:rFonts w:eastAsia="Times New Roman" w:cstheme="minorHAnsi"/>
          <w:sz w:val="24"/>
          <w:szCs w:val="24"/>
        </w:rPr>
        <w:t xml:space="preserve">            running          Up 26 minutes    mcr.microsoft.com/azureiotedge-agent:1.0</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b/>
          <w:bCs/>
          <w:sz w:val="24"/>
          <w:szCs w:val="24"/>
        </w:rPr>
        <w:t>Note:</w:t>
      </w:r>
      <w:r w:rsidRPr="00CA1723">
        <w:rPr>
          <w:rFonts w:eastAsia="Times New Roman" w:cstheme="minorHAnsi"/>
          <w:sz w:val="24"/>
          <w:szCs w:val="24"/>
        </w:rPr>
        <w:t xml:space="preserve"> If you get an error message, you need to restart your virtual machine.</w:t>
      </w:r>
    </w:p>
    <w:p w:rsidR="00CA1723" w:rsidRPr="00CA1723" w:rsidRDefault="00CA1723" w:rsidP="00CA1723">
      <w:pPr>
        <w:spacing w:before="100" w:beforeAutospacing="1" w:after="100" w:afterAutospacing="1" w:line="240" w:lineRule="auto"/>
        <w:rPr>
          <w:rFonts w:eastAsia="Times New Roman" w:cstheme="minorHAnsi"/>
          <w:b/>
          <w:bCs/>
          <w:sz w:val="24"/>
          <w:szCs w:val="24"/>
        </w:rPr>
      </w:pPr>
      <w:r w:rsidRPr="00CA1723">
        <w:rPr>
          <w:rFonts w:eastAsia="Times New Roman" w:cstheme="minorHAnsi"/>
          <w:b/>
          <w:bCs/>
          <w:sz w:val="24"/>
          <w:szCs w:val="24"/>
        </w:rPr>
        <w:t>Summary</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In this module, you went through several steps to install the IoT Edge runtime onto your virtual machine. (Note that some IoT Edge devices come with the Edge Runtime pre-installed). You downloaded the software package and its prerequisites. You set infrastructure values and set </w:t>
      </w:r>
      <w:proofErr w:type="spellStart"/>
      <w:r w:rsidRPr="00CA1723">
        <w:rPr>
          <w:rFonts w:eastAsia="Times New Roman" w:cstheme="minorHAnsi"/>
          <w:sz w:val="24"/>
          <w:szCs w:val="24"/>
        </w:rPr>
        <w:t>yaml</w:t>
      </w:r>
      <w:proofErr w:type="spellEnd"/>
      <w:r w:rsidRPr="00CA1723">
        <w:rPr>
          <w:rFonts w:eastAsia="Times New Roman" w:cstheme="minorHAnsi"/>
          <w:sz w:val="24"/>
          <w:szCs w:val="24"/>
        </w:rPr>
        <w:t xml:space="preserve"> configuration values, then started the Edge Runtime Windows Service.</w:t>
      </w:r>
    </w:p>
    <w:p w:rsidR="00CA1723" w:rsidRPr="00CA1723" w:rsidRDefault="00CA1723" w:rsidP="00CA1723">
      <w:pPr>
        <w:spacing w:before="100" w:beforeAutospacing="1" w:after="100" w:afterAutospacing="1" w:line="240" w:lineRule="auto"/>
        <w:rPr>
          <w:rFonts w:eastAsia="Times New Roman" w:cstheme="minorHAnsi"/>
          <w:b/>
          <w:bCs/>
          <w:sz w:val="24"/>
          <w:szCs w:val="24"/>
        </w:rPr>
      </w:pPr>
      <w:r w:rsidRPr="00CA1723">
        <w:rPr>
          <w:rFonts w:eastAsia="Times New Roman" w:cstheme="minorHAnsi"/>
          <w:b/>
          <w:bCs/>
          <w:sz w:val="24"/>
          <w:szCs w:val="24"/>
        </w:rPr>
        <w:t>Deploy a module to IoT edge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In this lesson, you will deploy an IoT Edge module onto your IoT Edge device. This is the primary benefit of Azure IoT Edge. It can run sophisticated code on IoT Edge devices, using the Edge Runtime. Modules are packaged as Docker Containers and can run certain Azure services, or any variety of custom code. You can create custom modules for your own logic and make them available to the community.</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the Azure Portal, navigate to your IoT Hub, then to the </w:t>
      </w:r>
      <w:r w:rsidRPr="00CA1723">
        <w:rPr>
          <w:rFonts w:eastAsia="Times New Roman" w:cstheme="minorHAnsi"/>
          <w:b/>
          <w:bCs/>
          <w:sz w:val="24"/>
          <w:szCs w:val="24"/>
        </w:rPr>
        <w:t>Device Details</w:t>
      </w:r>
      <w:r w:rsidRPr="00CA1723">
        <w:rPr>
          <w:rFonts w:eastAsia="Times New Roman" w:cstheme="minorHAnsi"/>
          <w:sz w:val="24"/>
          <w:szCs w:val="24"/>
        </w:rPr>
        <w:t xml:space="preserve"> page of the IoT Edge device that you provisioned.</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At the top of the window, click </w:t>
      </w:r>
      <w:r w:rsidRPr="00CA1723">
        <w:rPr>
          <w:rFonts w:eastAsia="Times New Roman" w:cstheme="minorHAnsi"/>
          <w:b/>
          <w:bCs/>
          <w:sz w:val="24"/>
          <w:szCs w:val="24"/>
        </w:rPr>
        <w:t>Set Modules</w:t>
      </w: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743700" cy="4703409"/>
            <wp:effectExtent l="0" t="0" r="0" b="2540"/>
            <wp:docPr id="50" name="Picture 50" descr="Se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et Modu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4178" cy="4710717"/>
                    </a:xfrm>
                    <a:prstGeom prst="rect">
                      <a:avLst/>
                    </a:prstGeom>
                    <a:noFill/>
                    <a:ln>
                      <a:noFill/>
                    </a:ln>
                  </pic:spPr>
                </pic:pic>
              </a:graphicData>
            </a:graphic>
          </wp:inline>
        </w:drawing>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the </w:t>
      </w:r>
      <w:r w:rsidRPr="00CA1723">
        <w:rPr>
          <w:rFonts w:eastAsia="Times New Roman" w:cstheme="minorHAnsi"/>
          <w:b/>
          <w:bCs/>
          <w:sz w:val="24"/>
          <w:szCs w:val="24"/>
        </w:rPr>
        <w:t>Deployment Modules</w:t>
      </w:r>
      <w:r w:rsidRPr="00CA1723">
        <w:rPr>
          <w:rFonts w:eastAsia="Times New Roman" w:cstheme="minorHAnsi"/>
          <w:sz w:val="24"/>
          <w:szCs w:val="24"/>
        </w:rPr>
        <w:t xml:space="preserve"> section, select </w:t>
      </w:r>
      <w:r w:rsidRPr="00CA1723">
        <w:rPr>
          <w:rFonts w:eastAsia="Times New Roman" w:cstheme="minorHAnsi"/>
          <w:b/>
          <w:bCs/>
          <w:sz w:val="24"/>
          <w:szCs w:val="24"/>
        </w:rPr>
        <w:t>Add</w:t>
      </w:r>
      <w:r w:rsidRPr="00CA1723">
        <w:rPr>
          <w:rFonts w:eastAsia="Times New Roman" w:cstheme="minorHAnsi"/>
          <w:sz w:val="24"/>
          <w:szCs w:val="24"/>
        </w:rPr>
        <w:t>.</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IoT Edge Module</w:t>
      </w:r>
      <w:r w:rsidRPr="00CA1723">
        <w:rPr>
          <w:rFonts w:eastAsia="Times New Roman" w:cstheme="minorHAnsi"/>
          <w:sz w:val="24"/>
          <w:szCs w:val="24"/>
        </w:rPr>
        <w:t xml:space="preserve"> from the list.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4914900" cy="3200400"/>
            <wp:effectExtent l="0" t="0" r="0" b="0"/>
            <wp:docPr id="49" name="Picture 49" descr="Add Deploy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dd Deployment Modu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3200400"/>
                    </a:xfrm>
                    <a:prstGeom prst="rect">
                      <a:avLst/>
                    </a:prstGeom>
                    <a:noFill/>
                    <a:ln>
                      <a:noFill/>
                    </a:ln>
                  </pic:spPr>
                </pic:pic>
              </a:graphicData>
            </a:graphic>
          </wp:inline>
        </w:drawing>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settings page for the IoT Edge custom module, under </w:t>
      </w:r>
      <w:r w:rsidRPr="00CA1723">
        <w:rPr>
          <w:rFonts w:eastAsia="Times New Roman" w:cstheme="minorHAnsi"/>
          <w:b/>
          <w:bCs/>
          <w:sz w:val="24"/>
          <w:szCs w:val="24"/>
        </w:rPr>
        <w:t>Name</w:t>
      </w:r>
      <w:r w:rsidRPr="00CA1723">
        <w:rPr>
          <w:rFonts w:eastAsia="Times New Roman" w:cstheme="minorHAnsi"/>
          <w:sz w:val="24"/>
          <w:szCs w:val="24"/>
        </w:rPr>
        <w:t xml:space="preserve">, enter </w:t>
      </w:r>
      <w:proofErr w:type="spellStart"/>
      <w:r w:rsidRPr="00CA1723">
        <w:rPr>
          <w:rFonts w:eastAsia="Times New Roman" w:cstheme="minorHAnsi"/>
          <w:b/>
          <w:bCs/>
          <w:sz w:val="24"/>
          <w:szCs w:val="24"/>
        </w:rPr>
        <w:t>bearingstemperature</w:t>
      </w:r>
      <w:proofErr w:type="spellEnd"/>
      <w:r w:rsidRPr="00CA1723">
        <w:rPr>
          <w:rFonts w:eastAsia="Times New Roman" w:cstheme="minorHAnsi"/>
          <w:sz w:val="24"/>
          <w:szCs w:val="24"/>
        </w:rPr>
        <w:t>.</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w:t>
      </w:r>
      <w:r w:rsidRPr="00CA1723">
        <w:rPr>
          <w:rFonts w:eastAsia="Times New Roman" w:cstheme="minorHAnsi"/>
          <w:b/>
          <w:bCs/>
          <w:sz w:val="24"/>
          <w:szCs w:val="24"/>
        </w:rPr>
        <w:t>Image URI</w:t>
      </w:r>
      <w:r w:rsidRPr="00CA1723">
        <w:rPr>
          <w:rFonts w:eastAsia="Times New Roman" w:cstheme="minorHAnsi"/>
          <w:sz w:val="24"/>
          <w:szCs w:val="24"/>
        </w:rPr>
        <w:t xml:space="preserve"> section, add </w:t>
      </w:r>
      <w:r w:rsidRPr="00CA1723">
        <w:rPr>
          <w:rFonts w:eastAsia="Times New Roman" w:cstheme="minorHAnsi"/>
          <w:b/>
          <w:bCs/>
          <w:sz w:val="24"/>
          <w:szCs w:val="24"/>
        </w:rPr>
        <w:t>mcr.microsoft.com/azureiotedge-simulated-temperature-sensor:1.0</w:t>
      </w: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This is a Microsoft-developed IoT module that simulates an IoT temperature sensor. It is hosted in a Microsoft container registry. For our scenario, we will use it to simulate a wind turbine’s bearing temperature sensor.</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Save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4848225" cy="7077075"/>
            <wp:effectExtent l="0" t="0" r="9525" b="9525"/>
            <wp:docPr id="48" name="Picture 48" descr="Add Io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dd IoT Modu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225" cy="7077075"/>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This will take you back to the </w:t>
      </w:r>
      <w:r w:rsidRPr="00CA1723">
        <w:rPr>
          <w:rFonts w:eastAsia="Times New Roman" w:cstheme="minorHAnsi"/>
          <w:b/>
          <w:bCs/>
          <w:sz w:val="24"/>
          <w:szCs w:val="24"/>
        </w:rPr>
        <w:t>Modules</w:t>
      </w:r>
      <w:r w:rsidRPr="00CA1723">
        <w:rPr>
          <w:rFonts w:eastAsia="Times New Roman" w:cstheme="minorHAnsi"/>
          <w:sz w:val="24"/>
          <w:szCs w:val="24"/>
        </w:rPr>
        <w:t xml:space="preserve"> page.</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Click the </w:t>
      </w:r>
      <w:r w:rsidRPr="00CA1723">
        <w:rPr>
          <w:rFonts w:eastAsia="Times New Roman" w:cstheme="minorHAnsi"/>
          <w:b/>
          <w:bCs/>
          <w:sz w:val="24"/>
          <w:szCs w:val="24"/>
        </w:rPr>
        <w:t>Name</w:t>
      </w:r>
      <w:r w:rsidRPr="00CA1723">
        <w:rPr>
          <w:rFonts w:eastAsia="Times New Roman" w:cstheme="minorHAnsi"/>
          <w:sz w:val="24"/>
          <w:szCs w:val="24"/>
        </w:rPr>
        <w:t xml:space="preserve"> checkbox, so that the checkbox next to </w:t>
      </w:r>
      <w:proofErr w:type="spellStart"/>
      <w:r w:rsidRPr="00CA1723">
        <w:rPr>
          <w:rFonts w:eastAsia="Times New Roman" w:cstheme="minorHAnsi"/>
          <w:b/>
          <w:bCs/>
          <w:sz w:val="24"/>
          <w:szCs w:val="24"/>
        </w:rPr>
        <w:t>bearingstemperature</w:t>
      </w:r>
      <w:proofErr w:type="spellEnd"/>
      <w:r w:rsidRPr="00CA1723">
        <w:rPr>
          <w:rFonts w:eastAsia="Times New Roman" w:cstheme="minorHAnsi"/>
          <w:sz w:val="24"/>
          <w:szCs w:val="24"/>
        </w:rPr>
        <w:t xml:space="preserve"> is selected.</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Then click </w:t>
      </w:r>
      <w:r w:rsidRPr="00CA1723">
        <w:rPr>
          <w:rFonts w:eastAsia="Times New Roman" w:cstheme="minorHAnsi"/>
          <w:b/>
          <w:bCs/>
          <w:sz w:val="24"/>
          <w:szCs w:val="24"/>
        </w:rPr>
        <w:t>Next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610350" cy="7349864"/>
            <wp:effectExtent l="0" t="0" r="0" b="3810"/>
            <wp:docPr id="47" name="Picture 47" descr="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heckbo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6421" cy="7356614"/>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On the </w:t>
      </w:r>
      <w:r w:rsidRPr="00CA1723">
        <w:rPr>
          <w:rFonts w:eastAsia="Times New Roman" w:cstheme="minorHAnsi"/>
          <w:b/>
          <w:bCs/>
          <w:sz w:val="24"/>
          <w:szCs w:val="24"/>
        </w:rPr>
        <w:t>Set Modules</w:t>
      </w:r>
      <w:r w:rsidRPr="00CA1723">
        <w:rPr>
          <w:rFonts w:eastAsia="Times New Roman" w:cstheme="minorHAnsi"/>
          <w:sz w:val="24"/>
          <w:szCs w:val="24"/>
        </w:rPr>
        <w:t xml:space="preserve"> page, you have the opportunity to set routes. You can route messages from the IoT device to the hub or between modules. You can write queries to route messages based on content.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t xml:space="preserve">In our case, we will send all messages from </w:t>
      </w:r>
      <w:proofErr w:type="spellStart"/>
      <w:r w:rsidRPr="00CA1723">
        <w:rPr>
          <w:rFonts w:eastAsia="Times New Roman" w:cstheme="minorHAnsi"/>
          <w:b/>
          <w:bCs/>
          <w:sz w:val="24"/>
          <w:szCs w:val="24"/>
        </w:rPr>
        <w:t>bearingstemperature</w:t>
      </w:r>
      <w:proofErr w:type="spellEnd"/>
      <w:r w:rsidRPr="00CA1723">
        <w:rPr>
          <w:rFonts w:eastAsia="Times New Roman" w:cstheme="minorHAnsi"/>
          <w:sz w:val="24"/>
          <w:szCs w:val="24"/>
        </w:rPr>
        <w:t xml:space="preserve"> to the IoT Hub. To do so, use the following </w:t>
      </w:r>
      <w:proofErr w:type="spellStart"/>
      <w:r w:rsidRPr="00CA1723">
        <w:rPr>
          <w:rFonts w:eastAsia="Times New Roman" w:cstheme="minorHAnsi"/>
          <w:sz w:val="24"/>
          <w:szCs w:val="24"/>
        </w:rPr>
        <w:t>json</w:t>
      </w:r>
      <w:proofErr w:type="spellEnd"/>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"routes</w:t>
      </w:r>
      <w:proofErr w:type="gramStart"/>
      <w:r w:rsidRPr="00CA1723">
        <w:rPr>
          <w:rFonts w:eastAsia="Times New Roman" w:cstheme="minorHAnsi"/>
          <w:sz w:val="24"/>
          <w:szCs w:val="24"/>
        </w:rPr>
        <w:t>" :</w:t>
      </w:r>
      <w:proofErr w:type="gramEnd"/>
      <w:r w:rsidRPr="00CA1723">
        <w:rPr>
          <w:rFonts w:eastAsia="Times New Roman" w:cstheme="minorHAnsi"/>
          <w:sz w:val="24"/>
          <w:szCs w:val="24"/>
        </w:rPr>
        <w:t xml:space="preserve"> {</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    "route</w:t>
      </w:r>
      <w:proofErr w:type="gramStart"/>
      <w:r w:rsidRPr="00CA1723">
        <w:rPr>
          <w:rFonts w:eastAsia="Times New Roman" w:cstheme="minorHAnsi"/>
          <w:sz w:val="24"/>
          <w:szCs w:val="24"/>
        </w:rPr>
        <w:t>" :</w:t>
      </w:r>
      <w:proofErr w:type="gramEnd"/>
      <w:r w:rsidRPr="00CA1723">
        <w:rPr>
          <w:rFonts w:eastAsia="Times New Roman" w:cstheme="minorHAnsi"/>
          <w:sz w:val="24"/>
          <w:szCs w:val="24"/>
        </w:rPr>
        <w:t xml:space="preserve"> "FROM /* INTO $upstream"</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The </w:t>
      </w:r>
      <w:r w:rsidRPr="00CA1723">
        <w:rPr>
          <w:rFonts w:eastAsia="Times New Roman" w:cstheme="minorHAnsi"/>
          <w:b/>
          <w:bCs/>
          <w:sz w:val="24"/>
          <w:szCs w:val="24"/>
        </w:rPr>
        <w:t>/</w:t>
      </w:r>
      <w:r w:rsidRPr="00CA1723">
        <w:rPr>
          <w:rFonts w:eastAsia="Times New Roman" w:cstheme="minorHAnsi"/>
          <w:sz w:val="24"/>
          <w:szCs w:val="24"/>
        </w:rPr>
        <w:t xml:space="preserve"> symbol simply means that every message generated by the IoT device will be sent to the IoT hub. The </w:t>
      </w:r>
      <w:r w:rsidRPr="00CA1723">
        <w:rPr>
          <w:rFonts w:eastAsia="Times New Roman" w:cstheme="minorHAnsi"/>
          <w:b/>
          <w:bCs/>
          <w:sz w:val="24"/>
          <w:szCs w:val="24"/>
        </w:rPr>
        <w:t>$upstream</w:t>
      </w:r>
      <w:r w:rsidRPr="00CA1723">
        <w:rPr>
          <w:rFonts w:eastAsia="Times New Roman" w:cstheme="minorHAnsi"/>
          <w:sz w:val="24"/>
          <w:szCs w:val="24"/>
        </w:rPr>
        <w:t xml:space="preserve"> token represents our IoT Hub.</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Next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5791200" cy="5753100"/>
            <wp:effectExtent l="0" t="0" r="0" b="0"/>
            <wp:docPr id="46" name="Picture 46" descr="Set 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et Rou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5753100"/>
                    </a:xfrm>
                    <a:prstGeom prst="rect">
                      <a:avLst/>
                    </a:prstGeom>
                    <a:noFill/>
                    <a:ln>
                      <a:noFill/>
                    </a:ln>
                  </pic:spPr>
                </pic:pic>
              </a:graphicData>
            </a:graphic>
          </wp:inline>
        </w:drawing>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Under the </w:t>
      </w:r>
      <w:r w:rsidRPr="00CA1723">
        <w:rPr>
          <w:rFonts w:eastAsia="Times New Roman" w:cstheme="minorHAnsi"/>
          <w:b/>
          <w:bCs/>
          <w:sz w:val="24"/>
          <w:szCs w:val="24"/>
        </w:rPr>
        <w:t>Review Deployment</w:t>
      </w:r>
      <w:r w:rsidRPr="00CA1723">
        <w:rPr>
          <w:rFonts w:eastAsia="Times New Roman" w:cstheme="minorHAnsi"/>
          <w:sz w:val="24"/>
          <w:szCs w:val="24"/>
        </w:rPr>
        <w:t xml:space="preserve"> page, examine the </w:t>
      </w:r>
      <w:proofErr w:type="spellStart"/>
      <w:r w:rsidRPr="00CA1723">
        <w:rPr>
          <w:rFonts w:eastAsia="Times New Roman" w:cstheme="minorHAnsi"/>
          <w:sz w:val="24"/>
          <w:szCs w:val="24"/>
        </w:rPr>
        <w:t>json</w:t>
      </w:r>
      <w:proofErr w:type="spellEnd"/>
      <w:r w:rsidRPr="00CA1723">
        <w:rPr>
          <w:rFonts w:eastAsia="Times New Roman" w:cstheme="minorHAnsi"/>
          <w:sz w:val="24"/>
          <w:szCs w:val="24"/>
        </w:rPr>
        <w:t xml:space="preserve"> representation of the module.</w:t>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Select </w:t>
      </w:r>
      <w:r w:rsidRPr="00CA1723">
        <w:rPr>
          <w:rFonts w:eastAsia="Times New Roman" w:cstheme="minorHAnsi"/>
          <w:b/>
          <w:bCs/>
          <w:sz w:val="24"/>
          <w:szCs w:val="24"/>
        </w:rPr>
        <w:t>Submit</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298565" cy="4398000"/>
            <wp:effectExtent l="0" t="0" r="6985" b="3175"/>
            <wp:docPr id="45" name="Picture 45" descr="Submi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ubmit Modu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18480" cy="4411906"/>
                    </a:xfrm>
                    <a:prstGeom prst="rect">
                      <a:avLst/>
                    </a:prstGeom>
                    <a:noFill/>
                    <a:ln>
                      <a:noFill/>
                    </a:ln>
                  </pic:spPr>
                </pic:pic>
              </a:graphicData>
            </a:graphic>
          </wp:inline>
        </w:drawing>
      </w:r>
    </w:p>
    <w:p w:rsidR="00CA1723" w:rsidRPr="00CA1723" w:rsidRDefault="00CA1723" w:rsidP="00CA1723">
      <w:pPr>
        <w:numPr>
          <w:ilvl w:val="0"/>
          <w:numId w:val="6"/>
        </w:num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Navigate back to the </w:t>
      </w:r>
      <w:r w:rsidRPr="00CA1723">
        <w:rPr>
          <w:rFonts w:eastAsia="Times New Roman" w:cstheme="minorHAnsi"/>
          <w:b/>
          <w:bCs/>
          <w:sz w:val="24"/>
          <w:szCs w:val="24"/>
        </w:rPr>
        <w:t>Device Details</w:t>
      </w:r>
      <w:r w:rsidRPr="00CA1723">
        <w:rPr>
          <w:rFonts w:eastAsia="Times New Roman" w:cstheme="minorHAnsi"/>
          <w:sz w:val="24"/>
          <w:szCs w:val="24"/>
        </w:rPr>
        <w:t xml:space="preserve"> page for the </w:t>
      </w:r>
      <w:proofErr w:type="spellStart"/>
      <w:r w:rsidRPr="00CA1723">
        <w:rPr>
          <w:rFonts w:eastAsia="Times New Roman" w:cstheme="minorHAnsi"/>
          <w:b/>
          <w:bCs/>
          <w:sz w:val="24"/>
          <w:szCs w:val="24"/>
        </w:rPr>
        <w:t>turbinesensor</w:t>
      </w:r>
      <w:proofErr w:type="spellEnd"/>
      <w:r w:rsidRPr="00CA1723">
        <w:rPr>
          <w:rFonts w:eastAsia="Times New Roman" w:cstheme="minorHAnsi"/>
          <w:sz w:val="24"/>
          <w:szCs w:val="24"/>
        </w:rPr>
        <w:t xml:space="preserve"> device.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 xml:space="preserve">Notice in the Modules Section that </w:t>
      </w:r>
      <w:proofErr w:type="spellStart"/>
      <w:r w:rsidRPr="00CA1723">
        <w:rPr>
          <w:rFonts w:eastAsia="Times New Roman" w:cstheme="minorHAnsi"/>
          <w:b/>
          <w:bCs/>
          <w:sz w:val="24"/>
          <w:szCs w:val="24"/>
        </w:rPr>
        <w:t>bearingstemperature</w:t>
      </w:r>
      <w:proofErr w:type="spellEnd"/>
      <w:r w:rsidRPr="00CA1723">
        <w:rPr>
          <w:rFonts w:eastAsia="Times New Roman" w:cstheme="minorHAnsi"/>
          <w:sz w:val="24"/>
          <w:szCs w:val="24"/>
        </w:rPr>
        <w:t xml:space="preserve"> is listed. It may take a moment for </w:t>
      </w:r>
      <w:r w:rsidRPr="00CA1723">
        <w:rPr>
          <w:rFonts w:eastAsia="Times New Roman" w:cstheme="minorHAnsi"/>
          <w:b/>
          <w:bCs/>
          <w:sz w:val="24"/>
          <w:szCs w:val="24"/>
        </w:rPr>
        <w:t xml:space="preserve">Reported </w:t>
      </w:r>
      <w:proofErr w:type="gramStart"/>
      <w:r w:rsidRPr="00CA1723">
        <w:rPr>
          <w:rFonts w:eastAsia="Times New Roman" w:cstheme="minorHAnsi"/>
          <w:b/>
          <w:bCs/>
          <w:sz w:val="24"/>
          <w:szCs w:val="24"/>
        </w:rPr>
        <w:t>By</w:t>
      </w:r>
      <w:proofErr w:type="gramEnd"/>
      <w:r w:rsidRPr="00CA1723">
        <w:rPr>
          <w:rFonts w:eastAsia="Times New Roman" w:cstheme="minorHAnsi"/>
          <w:b/>
          <w:bCs/>
          <w:sz w:val="24"/>
          <w:szCs w:val="24"/>
        </w:rPr>
        <w:t xml:space="preserve"> Device</w:t>
      </w:r>
      <w:r w:rsidRPr="00CA1723">
        <w:rPr>
          <w:rFonts w:eastAsia="Times New Roman" w:cstheme="minorHAnsi"/>
          <w:sz w:val="24"/>
          <w:szCs w:val="24"/>
        </w:rPr>
        <w:t xml:space="preserve"> to be checked and </w:t>
      </w:r>
      <w:r w:rsidRPr="00CA1723">
        <w:rPr>
          <w:rFonts w:eastAsia="Times New Roman" w:cstheme="minorHAnsi"/>
          <w:b/>
          <w:bCs/>
          <w:sz w:val="24"/>
          <w:szCs w:val="24"/>
        </w:rPr>
        <w:t>Runtime Status</w:t>
      </w:r>
      <w:r w:rsidRPr="00CA1723">
        <w:rPr>
          <w:rFonts w:eastAsia="Times New Roman" w:cstheme="minorHAnsi"/>
          <w:sz w:val="24"/>
          <w:szCs w:val="24"/>
        </w:rPr>
        <w:t xml:space="preserve"> to update to </w:t>
      </w:r>
      <w:r w:rsidRPr="00CA1723">
        <w:rPr>
          <w:rFonts w:eastAsia="Times New Roman" w:cstheme="minorHAnsi"/>
          <w:b/>
          <w:bCs/>
          <w:sz w:val="24"/>
          <w:szCs w:val="24"/>
        </w:rPr>
        <w:t>running</w:t>
      </w:r>
      <w:r w:rsidRPr="00CA1723">
        <w:rPr>
          <w:rFonts w:eastAsia="Times New Roman" w:cstheme="minorHAnsi"/>
          <w:sz w:val="24"/>
          <w:szCs w:val="24"/>
        </w:rPr>
        <w:t>, but once device communication happens, it will update.</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lastRenderedPageBreak/>
        <w:drawing>
          <wp:inline distT="0" distB="0" distL="0" distR="0">
            <wp:extent cx="6695730" cy="3059826"/>
            <wp:effectExtent l="0" t="0" r="0" b="7620"/>
            <wp:docPr id="44" name="Picture 44" descr="Devi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evice Detai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5069" cy="3077803"/>
                    </a:xfrm>
                    <a:prstGeom prst="rect">
                      <a:avLst/>
                    </a:prstGeom>
                    <a:noFill/>
                    <a:ln>
                      <a:noFill/>
                    </a:ln>
                  </pic:spPr>
                </pic:pic>
              </a:graphicData>
            </a:graphic>
          </wp:inline>
        </w:drawing>
      </w:r>
    </w:p>
    <w:p w:rsidR="00CA1723" w:rsidRPr="00CA1723" w:rsidRDefault="00CA1723" w:rsidP="00CA1723">
      <w:pPr>
        <w:spacing w:before="100" w:beforeAutospacing="1" w:after="100" w:afterAutospacing="1" w:line="240" w:lineRule="auto"/>
        <w:rPr>
          <w:rFonts w:eastAsia="Times New Roman" w:cstheme="minorHAnsi"/>
          <w:b/>
          <w:bCs/>
          <w:sz w:val="24"/>
          <w:szCs w:val="24"/>
        </w:rPr>
      </w:pPr>
      <w:r w:rsidRPr="00CA1723">
        <w:rPr>
          <w:rFonts w:eastAsia="Times New Roman" w:cstheme="minorHAnsi"/>
          <w:b/>
          <w:bCs/>
          <w:sz w:val="24"/>
          <w:szCs w:val="24"/>
        </w:rPr>
        <w:t>Summary</w:t>
      </w:r>
    </w:p>
    <w:p w:rsidR="00CA1723" w:rsidRPr="00CA1723" w:rsidRDefault="00CA1723" w:rsidP="00CA1723">
      <w:pPr>
        <w:spacing w:before="100" w:beforeAutospacing="1" w:after="100" w:afterAutospacing="1" w:line="240" w:lineRule="auto"/>
        <w:rPr>
          <w:rFonts w:eastAsia="Times New Roman" w:cstheme="minorHAnsi"/>
          <w:sz w:val="24"/>
          <w:szCs w:val="24"/>
        </w:rPr>
      </w:pPr>
      <w:r w:rsidRPr="00CA1723">
        <w:rPr>
          <w:rFonts w:eastAsia="Times New Roman" w:cstheme="minorHAnsi"/>
          <w:sz w:val="24"/>
          <w:szCs w:val="24"/>
        </w:rPr>
        <w:t>In this lesson, you deployed a custom module to your Edge device. You used a publicly available module from Microsoft. In the next lesson, you will examine the module’s messages and output.</w:t>
      </w:r>
    </w:p>
    <w:p w:rsidR="00CA1723" w:rsidRPr="00CA1723" w:rsidRDefault="00CA1723" w:rsidP="00CA1723">
      <w:pPr>
        <w:rPr>
          <w:b/>
          <w:bCs/>
        </w:rPr>
      </w:pPr>
      <w:r w:rsidRPr="00CA1723">
        <w:rPr>
          <w:b/>
          <w:bCs/>
        </w:rPr>
        <w:t>Examine Module Data with IoT Hub Explorer</w:t>
      </w:r>
    </w:p>
    <w:p w:rsidR="00CA1723" w:rsidRPr="00CA1723" w:rsidRDefault="00CA1723" w:rsidP="00CA1723">
      <w:r w:rsidRPr="00CA1723">
        <w:t xml:space="preserve">In this lesson, you will examine the flow of data from the custom temperature module to the IoT Hub. In previous lessons, simulated devices populated the IoT Hub with data. This lesson will show you how IoT Edge devices can do the same. You will use the “standard” logging mechanisms to view the data, and you will use </w:t>
      </w:r>
      <w:proofErr w:type="gramStart"/>
      <w:r w:rsidRPr="00CA1723">
        <w:t>a the</w:t>
      </w:r>
      <w:proofErr w:type="gramEnd"/>
      <w:r w:rsidRPr="00CA1723">
        <w:t xml:space="preserve"> Azure CLI to dig deeper.</w:t>
      </w:r>
    </w:p>
    <w:p w:rsidR="00CA1723" w:rsidRPr="00CA1723" w:rsidRDefault="00CA1723" w:rsidP="00CA1723">
      <w:pPr>
        <w:numPr>
          <w:ilvl w:val="0"/>
          <w:numId w:val="7"/>
        </w:numPr>
      </w:pPr>
      <w:r w:rsidRPr="00CA1723">
        <w:t>Log back into your virtual machine.</w:t>
      </w:r>
    </w:p>
    <w:p w:rsidR="00CA1723" w:rsidRPr="00CA1723" w:rsidRDefault="00CA1723" w:rsidP="00CA1723">
      <w:pPr>
        <w:numPr>
          <w:ilvl w:val="0"/>
          <w:numId w:val="7"/>
        </w:numPr>
      </w:pPr>
      <w:r w:rsidRPr="00CA1723">
        <w:t xml:space="preserve">Launch </w:t>
      </w:r>
      <w:r w:rsidRPr="00CA1723">
        <w:rPr>
          <w:b/>
          <w:bCs/>
        </w:rPr>
        <w:t>Windows PowerShell ISE</w:t>
      </w:r>
      <w:r w:rsidRPr="00CA1723">
        <w:t xml:space="preserve"> as administrator.</w:t>
      </w:r>
    </w:p>
    <w:p w:rsidR="00CA1723" w:rsidRPr="00CA1723" w:rsidRDefault="00CA1723" w:rsidP="00CA1723">
      <w:pPr>
        <w:numPr>
          <w:ilvl w:val="0"/>
          <w:numId w:val="7"/>
        </w:numPr>
      </w:pPr>
      <w:r w:rsidRPr="00CA1723">
        <w:t xml:space="preserve">Select </w:t>
      </w:r>
      <w:r w:rsidRPr="00CA1723">
        <w:rPr>
          <w:b/>
          <w:bCs/>
        </w:rPr>
        <w:t>File -&gt; New</w:t>
      </w:r>
      <w:r w:rsidRPr="00CA1723">
        <w:t xml:space="preserve"> to make a new PowerShell script.</w:t>
      </w:r>
    </w:p>
    <w:p w:rsidR="00CA1723" w:rsidRPr="00CA1723" w:rsidRDefault="00CA1723" w:rsidP="00CA1723">
      <w:pPr>
        <w:numPr>
          <w:ilvl w:val="0"/>
          <w:numId w:val="7"/>
        </w:numPr>
      </w:pPr>
      <w:r w:rsidRPr="00CA1723">
        <w:t xml:space="preserve">In the Script window, type </w:t>
      </w:r>
      <w:proofErr w:type="spellStart"/>
      <w:r w:rsidRPr="00CA1723">
        <w:rPr>
          <w:b/>
          <w:bCs/>
        </w:rPr>
        <w:t>iotedge</w:t>
      </w:r>
      <w:proofErr w:type="spellEnd"/>
      <w:r w:rsidRPr="00CA1723">
        <w:rPr>
          <w:b/>
          <w:bCs/>
        </w:rPr>
        <w:t xml:space="preserve"> list</w:t>
      </w:r>
    </w:p>
    <w:p w:rsidR="00CA1723" w:rsidRPr="00CA1723" w:rsidRDefault="00CA1723" w:rsidP="00CA1723">
      <w:pPr>
        <w:numPr>
          <w:ilvl w:val="0"/>
          <w:numId w:val="7"/>
        </w:numPr>
      </w:pPr>
      <w:r w:rsidRPr="00CA1723">
        <w:t>Press F5 to run the script.</w:t>
      </w:r>
    </w:p>
    <w:p w:rsidR="00CA1723" w:rsidRPr="00CA1723" w:rsidRDefault="00CA1723" w:rsidP="00CA1723">
      <w:r w:rsidRPr="00CA1723">
        <w:t>In the output window, you will get a list of modules that your IoT Edge runtime is running:</w:t>
      </w:r>
    </w:p>
    <w:p w:rsidR="00CA1723" w:rsidRPr="00CA1723" w:rsidRDefault="00CA1723" w:rsidP="00CA1723">
      <w:r w:rsidRPr="00CA1723">
        <w:t xml:space="preserve">PS C:\Users\iotadmin&gt; </w:t>
      </w:r>
      <w:proofErr w:type="spellStart"/>
      <w:r w:rsidRPr="00CA1723">
        <w:t>iotedge</w:t>
      </w:r>
      <w:proofErr w:type="spellEnd"/>
      <w:r w:rsidRPr="00CA1723">
        <w:t xml:space="preserve"> list</w:t>
      </w:r>
    </w:p>
    <w:p w:rsidR="00CA1723" w:rsidRPr="00CA1723" w:rsidRDefault="00CA1723" w:rsidP="00CA1723">
      <w:r w:rsidRPr="00CA1723">
        <w:t>NAME                 STATUS           DESCRIPTION      CONFIG</w:t>
      </w:r>
    </w:p>
    <w:p w:rsidR="00CA1723" w:rsidRPr="00CA1723" w:rsidRDefault="00CA1723" w:rsidP="00CA1723">
      <w:proofErr w:type="spellStart"/>
      <w:proofErr w:type="gramStart"/>
      <w:r w:rsidRPr="00CA1723">
        <w:t>bearingstemperature</w:t>
      </w:r>
      <w:proofErr w:type="spellEnd"/>
      <w:r w:rsidRPr="00CA1723">
        <w:t xml:space="preserve">  running</w:t>
      </w:r>
      <w:proofErr w:type="gramEnd"/>
      <w:r w:rsidRPr="00CA1723">
        <w:t xml:space="preserve">          Up 26 minutes    mcr.microsoft.com/azureiotedge-simulated-temperature-sensor:1.0</w:t>
      </w:r>
    </w:p>
    <w:p w:rsidR="00CA1723" w:rsidRPr="00CA1723" w:rsidRDefault="00CA1723" w:rsidP="00CA1723">
      <w:proofErr w:type="spellStart"/>
      <w:r w:rsidRPr="00CA1723">
        <w:lastRenderedPageBreak/>
        <w:t>edgeAgent</w:t>
      </w:r>
      <w:proofErr w:type="spellEnd"/>
      <w:r w:rsidRPr="00CA1723">
        <w:t xml:space="preserve">            running          Up 26 minutes    mcr.microsoft.com/azureiotedge-agent:1.0</w:t>
      </w:r>
    </w:p>
    <w:p w:rsidR="00CA1723" w:rsidRPr="00CA1723" w:rsidRDefault="00CA1723" w:rsidP="00CA1723">
      <w:proofErr w:type="spellStart"/>
      <w:r w:rsidRPr="00CA1723">
        <w:t>edgeHub</w:t>
      </w:r>
      <w:proofErr w:type="spellEnd"/>
      <w:r w:rsidRPr="00CA1723">
        <w:t xml:space="preserve">              running          Up 26 minutes    mcr.microsoft.com/azureiotedge-hub:1.0</w:t>
      </w:r>
    </w:p>
    <w:p w:rsidR="00CA1723" w:rsidRPr="00CA1723" w:rsidRDefault="00CA1723" w:rsidP="00CA1723">
      <w:r w:rsidRPr="00CA1723">
        <w:t xml:space="preserve">Notice that </w:t>
      </w:r>
      <w:proofErr w:type="spellStart"/>
      <w:r w:rsidRPr="00CA1723">
        <w:rPr>
          <w:i/>
          <w:iCs/>
        </w:rPr>
        <w:t>bearingstemperature</w:t>
      </w:r>
      <w:proofErr w:type="spellEnd"/>
      <w:r w:rsidRPr="00CA1723">
        <w:t xml:space="preserve"> is one of the active modules. That means it is currently sending temperature sensor data to the IoT Hub. You can sample that data.</w:t>
      </w:r>
    </w:p>
    <w:p w:rsidR="00CA1723" w:rsidRPr="00CA1723" w:rsidRDefault="00CA1723" w:rsidP="00CA1723">
      <w:pPr>
        <w:numPr>
          <w:ilvl w:val="0"/>
          <w:numId w:val="7"/>
        </w:numPr>
      </w:pPr>
      <w:r w:rsidRPr="00CA1723">
        <w:t xml:space="preserve">In your PowerShell script window, type </w:t>
      </w:r>
      <w:proofErr w:type="spellStart"/>
      <w:r w:rsidRPr="00CA1723">
        <w:rPr>
          <w:b/>
          <w:bCs/>
        </w:rPr>
        <w:t>iotedge</w:t>
      </w:r>
      <w:proofErr w:type="spellEnd"/>
      <w:r w:rsidRPr="00CA1723">
        <w:rPr>
          <w:b/>
          <w:bCs/>
        </w:rPr>
        <w:t xml:space="preserve"> logs </w:t>
      </w:r>
      <w:proofErr w:type="spellStart"/>
      <w:r w:rsidRPr="00CA1723">
        <w:rPr>
          <w:b/>
          <w:bCs/>
        </w:rPr>
        <w:t>bearingstemperature</w:t>
      </w:r>
      <w:proofErr w:type="spellEnd"/>
      <w:r w:rsidRPr="00CA1723">
        <w:rPr>
          <w:b/>
          <w:bCs/>
        </w:rPr>
        <w:t xml:space="preserve"> -f</w:t>
      </w:r>
    </w:p>
    <w:p w:rsidR="00CA1723" w:rsidRPr="00CA1723" w:rsidRDefault="00CA1723" w:rsidP="00CA1723">
      <w:pPr>
        <w:numPr>
          <w:ilvl w:val="0"/>
          <w:numId w:val="7"/>
        </w:numPr>
      </w:pPr>
      <w:r w:rsidRPr="00CA1723">
        <w:t>Press F5 to run the script.</w:t>
      </w:r>
    </w:p>
    <w:p w:rsidR="00CA1723" w:rsidRPr="00CA1723" w:rsidRDefault="00CA1723" w:rsidP="00CA1723">
      <w:r w:rsidRPr="00CA1723">
        <w:t>You will get a rolling output of data, such as:</w:t>
      </w:r>
    </w:p>
    <w:p w:rsidR="00CA1723" w:rsidRPr="00CA1723" w:rsidRDefault="00CA1723" w:rsidP="00CA1723">
      <w:r w:rsidRPr="00CA1723">
        <w:t>08/04/2018 02:34:38&gt; Sending message: 1861, Body: [{"machine</w:t>
      </w:r>
      <w:proofErr w:type="gramStart"/>
      <w:r w:rsidRPr="00CA1723">
        <w:t>":{</w:t>
      </w:r>
      <w:proofErr w:type="gramEnd"/>
      <w:r w:rsidRPr="00CA1723">
        <w:t>"temperature":105.81115236753186,"pressure":10.662030016554262},"ambient":{"temperature":20.951062803832379,"humidity":25},"tim</w:t>
      </w:r>
    </w:p>
    <w:p w:rsidR="00CA1723" w:rsidRPr="00CA1723" w:rsidRDefault="00CA1723" w:rsidP="00CA1723">
      <w:r w:rsidRPr="00CA1723">
        <w:t>eCreated":"2018-08-04T02:34:38.3798528Z"}]</w:t>
      </w:r>
    </w:p>
    <w:p w:rsidR="00CA1723" w:rsidRPr="00CA1723" w:rsidRDefault="00CA1723" w:rsidP="00CA1723">
      <w:r w:rsidRPr="00CA1723">
        <w:t>08/04/2018 02:34:43&gt; Sending message: 1862, Body: [{"machine</w:t>
      </w:r>
      <w:proofErr w:type="gramStart"/>
      <w:r w:rsidRPr="00CA1723">
        <w:t>":{</w:t>
      </w:r>
      <w:proofErr w:type="gramEnd"/>
      <w:r w:rsidRPr="00CA1723">
        <w:t>"temperature":105.9858169266888,"pressure":10.681928510635432},"ambient":{"temperature":20.826914300828665,"humidity":24},"time</w:t>
      </w:r>
    </w:p>
    <w:p w:rsidR="00CA1723" w:rsidRPr="00CA1723" w:rsidRDefault="00CA1723" w:rsidP="00CA1723">
      <w:r w:rsidRPr="00CA1723">
        <w:t>Created":"2018-08-04T02:34:43.3844132Z"}]</w:t>
      </w:r>
    </w:p>
    <w:p w:rsidR="00CA1723" w:rsidRPr="00CA1723" w:rsidRDefault="00CA1723" w:rsidP="00CA1723">
      <w:r w:rsidRPr="00CA1723">
        <w:t>08/04/2018 02:34:48&gt; Sending message: 1863, Body: [{"machine</w:t>
      </w:r>
      <w:proofErr w:type="gramStart"/>
      <w:r w:rsidRPr="00CA1723">
        <w:t>":{</w:t>
      </w:r>
      <w:proofErr w:type="gramEnd"/>
      <w:r w:rsidRPr="00CA1723">
        <w:t>"temperature":106.1146789205329,"pressure":10.696608990946785},"ambient":{"temperature":21.342549229433086,"humidity":25},"time</w:t>
      </w:r>
    </w:p>
    <w:p w:rsidR="00CA1723" w:rsidRPr="00CA1723" w:rsidRDefault="00CA1723" w:rsidP="00CA1723">
      <w:r w:rsidRPr="00CA1723">
        <w:t>Created":"2018-08-04T02:34:48.3988291Z"}]</w:t>
      </w:r>
    </w:p>
    <w:p w:rsidR="00CA1723" w:rsidRPr="00CA1723" w:rsidRDefault="00CA1723" w:rsidP="00CA1723">
      <w:r w:rsidRPr="00CA1723">
        <w:t>08/04/2018 02:34:53&gt; Sending message: 1864, Body: [{"machine</w:t>
      </w:r>
      <w:proofErr w:type="gramStart"/>
      <w:r w:rsidRPr="00CA1723">
        <w:t>":{</w:t>
      </w:r>
      <w:proofErr w:type="gramEnd"/>
      <w:r w:rsidRPr="00CA1723">
        <w:t>"temperature":106.11277206992395,"pressure":10.696391754801462},"ambient":{"temperature":21.37284144799823,"humidity":24},"time</w:t>
      </w:r>
    </w:p>
    <w:p w:rsidR="00CA1723" w:rsidRPr="00CA1723" w:rsidRDefault="00CA1723" w:rsidP="00CA1723">
      <w:r w:rsidRPr="00CA1723">
        <w:t>Created":"2018-08-04T02:34:53.4023552Z"}]</w:t>
      </w:r>
    </w:p>
    <w:p w:rsidR="00CA1723" w:rsidRPr="00CA1723" w:rsidRDefault="00CA1723" w:rsidP="00CA1723">
      <w:r w:rsidRPr="00CA1723">
        <w:t>08/04/2018 02:34:58&gt; Sending message: 1865, Body: [{"machine</w:t>
      </w:r>
      <w:proofErr w:type="gramStart"/>
      <w:r w:rsidRPr="00CA1723">
        <w:t>":{</w:t>
      </w:r>
      <w:proofErr w:type="gramEnd"/>
      <w:r w:rsidRPr="00CA1723">
        <w:t>"temperature":106.38074290839991,"pressure":10.726920078172141},"ambient":{"temperature":20.897229757344924,"humidity":24},"tim</w:t>
      </w:r>
    </w:p>
    <w:p w:rsidR="00CA1723" w:rsidRPr="00CA1723" w:rsidRDefault="00CA1723" w:rsidP="00CA1723">
      <w:r w:rsidRPr="00CA1723">
        <w:t>eCreated":"2018-08-04T02:34:58.4035992Z"}]</w:t>
      </w:r>
    </w:p>
    <w:p w:rsidR="00CA1723" w:rsidRPr="00CA1723" w:rsidRDefault="00CA1723" w:rsidP="00CA1723">
      <w:r w:rsidRPr="00CA1723">
        <w:t>08/04/2018 02:35:03&gt; Sending message: 1866, Body: [{"machine</w:t>
      </w:r>
      <w:proofErr w:type="gramStart"/>
      <w:r w:rsidRPr="00CA1723">
        <w:t>":{</w:t>
      </w:r>
      <w:proofErr w:type="gramEnd"/>
      <w:r w:rsidRPr="00CA1723">
        <w:t>"temperature":106.26097877708311,"pressure":10.713276063212},"ambient":{"temperature":20.540671407264039,"humidity":25},"timeCr</w:t>
      </w:r>
    </w:p>
    <w:p w:rsidR="00CA1723" w:rsidRPr="00CA1723" w:rsidRDefault="00CA1723" w:rsidP="00CA1723">
      <w:r w:rsidRPr="00CA1723">
        <w:t>eated":"2018-08-04T02:35:03.4000468Z"}]</w:t>
      </w:r>
    </w:p>
    <w:p w:rsidR="00CA1723" w:rsidRPr="00CA1723" w:rsidRDefault="00CA1723" w:rsidP="00CA1723">
      <w:r w:rsidRPr="00CA1723">
        <w:t>08/04/2018 02:35:08&gt; Sending message: 1867, Body: [{"machine</w:t>
      </w:r>
      <w:proofErr w:type="gramStart"/>
      <w:r w:rsidRPr="00CA1723">
        <w:t>":{</w:t>
      </w:r>
      <w:proofErr w:type="gramEnd"/>
      <w:r w:rsidRPr="00CA1723">
        <w:t>"temperature":106.58006448628386,"pressure":10.749627599703224},"ambient":{"temperature":21.436372271243656,"humidity":26},"tim</w:t>
      </w:r>
    </w:p>
    <w:p w:rsidR="00CA1723" w:rsidRPr="00CA1723" w:rsidRDefault="00CA1723" w:rsidP="00CA1723">
      <w:r w:rsidRPr="00CA1723">
        <w:lastRenderedPageBreak/>
        <w:t>eCreated":"2018-08-04T02:35:08.3985937Z"}]</w:t>
      </w:r>
    </w:p>
    <w:p w:rsidR="00CA1723" w:rsidRPr="00CA1723" w:rsidRDefault="00CA1723" w:rsidP="00CA1723">
      <w:r w:rsidRPr="00CA1723">
        <w:t>08/04/2018 02:35:13&gt; Sending message: 1868, Body: [{"machine</w:t>
      </w:r>
      <w:proofErr w:type="gramStart"/>
      <w:r w:rsidRPr="00CA1723">
        <w:t>":{</w:t>
      </w:r>
      <w:proofErr w:type="gramEnd"/>
      <w:r w:rsidRPr="00CA1723">
        <w:t>"temperature":107.05641953090972,"pressure":10.803895895926424},"ambient":{"temperature":20.794603404726182,"humidity":24},"tim</w:t>
      </w:r>
    </w:p>
    <w:p w:rsidR="00CA1723" w:rsidRPr="00CA1723" w:rsidRDefault="00CA1723" w:rsidP="00CA1723">
      <w:r w:rsidRPr="00CA1723">
        <w:t>eCreated":"2018-08-04T02:35:13.4070742Z"}]</w:t>
      </w:r>
    </w:p>
    <w:p w:rsidR="00CA1723" w:rsidRPr="00CA1723" w:rsidRDefault="00CA1723" w:rsidP="00CA1723">
      <w:r w:rsidRPr="00CA1723">
        <w:t>08/04/2018 02:35:18&gt; Sending message: 1869, Body: [{"machine</w:t>
      </w:r>
      <w:proofErr w:type="gramStart"/>
      <w:r w:rsidRPr="00CA1723">
        <w:t>":{</w:t>
      </w:r>
      <w:proofErr w:type="gramEnd"/>
      <w:r w:rsidRPr="00CA1723">
        <w:t>"temperature":107.05738977322235,"pressure":10.804006429860774},"ambient":{"temperature":20.831729589184619,"humidity":25},"tim</w:t>
      </w:r>
    </w:p>
    <w:p w:rsidR="00CA1723" w:rsidRPr="00CA1723" w:rsidRDefault="00CA1723" w:rsidP="00CA1723">
      <w:r w:rsidRPr="00CA1723">
        <w:t>eCreated":"2018-08-04T02:35:18.4059063Z"}]</w:t>
      </w:r>
    </w:p>
    <w:p w:rsidR="00CA1723" w:rsidRPr="00CA1723" w:rsidRDefault="00CA1723" w:rsidP="00CA1723">
      <w:r w:rsidRPr="00CA1723">
        <w:t>08/04/2018 02:35:23&gt; Sending message: 1870, Body: [{"machine</w:t>
      </w:r>
      <w:proofErr w:type="gramStart"/>
      <w:r w:rsidRPr="00CA1723">
        <w:t>":{</w:t>
      </w:r>
      <w:proofErr w:type="gramEnd"/>
      <w:r w:rsidRPr="00CA1723">
        <w:t>"temperature":106.99890379188534,"pressure":10.797343469961621},"ambient":{"temperature":20.713722480094862,"humidity":26},"tim</w:t>
      </w:r>
    </w:p>
    <w:p w:rsidR="00CA1723" w:rsidRPr="00CA1723" w:rsidRDefault="00CA1723" w:rsidP="00CA1723">
      <w:r w:rsidRPr="00CA1723">
        <w:t>eCreated":"2018-08-04T02:35:23.4084118Z"}]</w:t>
      </w:r>
    </w:p>
    <w:p w:rsidR="00CA1723" w:rsidRPr="00CA1723" w:rsidRDefault="00CA1723" w:rsidP="00CA1723">
      <w:r w:rsidRPr="00CA1723">
        <w:t>Note the structure of the data – it’s typical IoT time-series data, with a “</w:t>
      </w:r>
      <w:proofErr w:type="spellStart"/>
      <w:r w:rsidRPr="00CA1723">
        <w:t>timeCreated</w:t>
      </w:r>
      <w:proofErr w:type="spellEnd"/>
      <w:r w:rsidRPr="00CA1723">
        <w:t>” property and temperature properties.</w:t>
      </w:r>
    </w:p>
    <w:p w:rsidR="00CA1723" w:rsidRPr="00CA1723" w:rsidRDefault="00CA1723" w:rsidP="00CA1723">
      <w:r w:rsidRPr="00CA1723">
        <w:t xml:space="preserve">[  </w:t>
      </w:r>
    </w:p>
    <w:p w:rsidR="00CA1723" w:rsidRPr="00CA1723" w:rsidRDefault="00CA1723" w:rsidP="00CA1723">
      <w:r w:rsidRPr="00CA1723">
        <w:t xml:space="preserve">{  </w:t>
      </w:r>
    </w:p>
    <w:p w:rsidR="00CA1723" w:rsidRPr="00CA1723" w:rsidRDefault="00CA1723" w:rsidP="00CA1723">
      <w:r w:rsidRPr="00CA1723">
        <w:t xml:space="preserve">    "machine</w:t>
      </w:r>
      <w:proofErr w:type="gramStart"/>
      <w:r w:rsidRPr="00CA1723">
        <w:t>":{</w:t>
      </w:r>
      <w:proofErr w:type="gramEnd"/>
      <w:r w:rsidRPr="00CA1723">
        <w:t xml:space="preserve">  </w:t>
      </w:r>
    </w:p>
    <w:p w:rsidR="00CA1723" w:rsidRPr="00CA1723" w:rsidRDefault="00CA1723" w:rsidP="00CA1723">
      <w:r w:rsidRPr="00CA1723">
        <w:t xml:space="preserve">        "temperature":106.26097877708311,</w:t>
      </w:r>
    </w:p>
    <w:p w:rsidR="00CA1723" w:rsidRPr="00CA1723" w:rsidRDefault="00CA1723" w:rsidP="00CA1723">
      <w:r w:rsidRPr="00CA1723">
        <w:t xml:space="preserve">        "pressure":10.713276063212</w:t>
      </w:r>
    </w:p>
    <w:p w:rsidR="00CA1723" w:rsidRPr="00CA1723" w:rsidRDefault="00CA1723" w:rsidP="00CA1723">
      <w:r w:rsidRPr="00CA1723">
        <w:t xml:space="preserve">    },</w:t>
      </w:r>
    </w:p>
    <w:p w:rsidR="00CA1723" w:rsidRPr="00CA1723" w:rsidRDefault="00CA1723" w:rsidP="00CA1723">
      <w:r w:rsidRPr="00CA1723">
        <w:t xml:space="preserve">    "ambient</w:t>
      </w:r>
      <w:proofErr w:type="gramStart"/>
      <w:r w:rsidRPr="00CA1723">
        <w:t>":{</w:t>
      </w:r>
      <w:proofErr w:type="gramEnd"/>
      <w:r w:rsidRPr="00CA1723">
        <w:t xml:space="preserve">  </w:t>
      </w:r>
    </w:p>
    <w:p w:rsidR="00CA1723" w:rsidRPr="00CA1723" w:rsidRDefault="00CA1723" w:rsidP="00CA1723">
      <w:r w:rsidRPr="00CA1723">
        <w:t xml:space="preserve">        "temperature":20.540671407264039,</w:t>
      </w:r>
    </w:p>
    <w:p w:rsidR="00CA1723" w:rsidRPr="00CA1723" w:rsidRDefault="00CA1723" w:rsidP="00CA1723">
      <w:r w:rsidRPr="00CA1723">
        <w:t xml:space="preserve">        "humidity":25</w:t>
      </w:r>
    </w:p>
    <w:p w:rsidR="00CA1723" w:rsidRPr="00CA1723" w:rsidRDefault="00CA1723" w:rsidP="00CA1723">
      <w:r w:rsidRPr="00CA1723">
        <w:t xml:space="preserve">    },</w:t>
      </w:r>
    </w:p>
    <w:p w:rsidR="00CA1723" w:rsidRPr="00CA1723" w:rsidRDefault="00CA1723" w:rsidP="00CA1723">
      <w:r w:rsidRPr="00CA1723">
        <w:t xml:space="preserve">    "timeCreated":"2018-08-04T02:35:03.4000468Z"</w:t>
      </w:r>
    </w:p>
    <w:p w:rsidR="00CA1723" w:rsidRPr="00CA1723" w:rsidRDefault="00CA1723" w:rsidP="00CA1723">
      <w:r w:rsidRPr="00CA1723">
        <w:t>}</w:t>
      </w:r>
    </w:p>
    <w:p w:rsidR="00CA1723" w:rsidRPr="00CA1723" w:rsidRDefault="00CA1723" w:rsidP="00CA1723">
      <w:r w:rsidRPr="00CA1723">
        <w:t>]</w:t>
      </w:r>
    </w:p>
    <w:p w:rsidR="00CA1723" w:rsidRPr="00CA1723" w:rsidRDefault="00CA1723" w:rsidP="00CA1723">
      <w:r w:rsidRPr="00CA1723">
        <w:t>Next, you will use the Azure CLI to monitor the messages sent to the hub. The Azure CLI is a command-line tool providing a great experience for managing Azure resources. The CLI is designed to make scripting easy, query data, support long-running operations, and more.</w:t>
      </w:r>
    </w:p>
    <w:p w:rsidR="00CA1723" w:rsidRPr="00CA1723" w:rsidRDefault="00CA1723" w:rsidP="00CA1723">
      <w:pPr>
        <w:numPr>
          <w:ilvl w:val="0"/>
          <w:numId w:val="7"/>
        </w:numPr>
      </w:pPr>
      <w:r w:rsidRPr="00CA1723">
        <w:t xml:space="preserve">On your virtual machine, navigate to the </w:t>
      </w:r>
      <w:hyperlink r:id="rId40" w:tgtFrame="_blank" w:history="1">
        <w:r w:rsidRPr="00CA1723">
          <w:rPr>
            <w:rStyle w:val="Hyperlink"/>
          </w:rPr>
          <w:t>Install the Azure CLI website</w:t>
        </w:r>
      </w:hyperlink>
    </w:p>
    <w:p w:rsidR="00CA1723" w:rsidRPr="00CA1723" w:rsidRDefault="00CA1723" w:rsidP="00CA1723">
      <w:pPr>
        <w:numPr>
          <w:ilvl w:val="0"/>
          <w:numId w:val="7"/>
        </w:numPr>
      </w:pPr>
      <w:r w:rsidRPr="00CA1723">
        <w:lastRenderedPageBreak/>
        <w:t xml:space="preserve">Click </w:t>
      </w:r>
      <w:hyperlink r:id="rId41" w:tgtFrame="_blank" w:history="1">
        <w:r w:rsidRPr="00CA1723">
          <w:rPr>
            <w:rStyle w:val="Hyperlink"/>
          </w:rPr>
          <w:t>Install on Windows</w:t>
        </w:r>
      </w:hyperlink>
      <w:r w:rsidRPr="00CA1723">
        <w:t xml:space="preserve"> and then click on </w:t>
      </w:r>
      <w:r w:rsidRPr="00CA1723">
        <w:rPr>
          <w:b/>
          <w:bCs/>
        </w:rPr>
        <w:t>Download the MSI installer</w:t>
      </w:r>
      <w:r w:rsidRPr="00CA1723">
        <w:t>.</w:t>
      </w:r>
    </w:p>
    <w:p w:rsidR="00CA1723" w:rsidRPr="00CA1723" w:rsidRDefault="00CA1723" w:rsidP="00CA1723">
      <w:r w:rsidRPr="00CA1723">
        <w:t>Once the installer has downloaded, run it and complete the installer wizard.</w:t>
      </w:r>
    </w:p>
    <w:p w:rsidR="00CA1723" w:rsidRPr="00CA1723" w:rsidRDefault="00CA1723" w:rsidP="00CA1723">
      <w:r w:rsidRPr="00CA1723">
        <w:t xml:space="preserve">In order to access IoT features with the Azure CLI, an extension must be installed. The extension is hosted on GitHub </w:t>
      </w:r>
      <w:hyperlink r:id="rId42" w:tgtFrame="_blank" w:history="1">
        <w:r w:rsidRPr="00CA1723">
          <w:rPr>
            <w:rStyle w:val="Hyperlink"/>
          </w:rPr>
          <w:t>here</w:t>
        </w:r>
      </w:hyperlink>
      <w:r w:rsidRPr="00CA1723">
        <w:t xml:space="preserve"> and you can view the available commands </w:t>
      </w:r>
      <w:hyperlink r:id="rId43" w:tgtFrame="_blank" w:history="1">
        <w:r w:rsidRPr="00CA1723">
          <w:rPr>
            <w:rStyle w:val="Hyperlink"/>
          </w:rPr>
          <w:t>here</w:t>
        </w:r>
      </w:hyperlink>
      <w:r w:rsidRPr="00CA1723">
        <w:t>.</w:t>
      </w:r>
    </w:p>
    <w:p w:rsidR="00CA1723" w:rsidRPr="00CA1723" w:rsidRDefault="00CA1723" w:rsidP="00CA1723">
      <w:pPr>
        <w:numPr>
          <w:ilvl w:val="0"/>
          <w:numId w:val="7"/>
        </w:numPr>
      </w:pPr>
      <w:r w:rsidRPr="00CA1723">
        <w:t>To add the extension, launch a Windows Command prompt (you need to launch a new one if you have one open, to pick up the changes to PATH) and run the following command:</w:t>
      </w:r>
    </w:p>
    <w:p w:rsidR="00CA1723" w:rsidRPr="00CA1723" w:rsidRDefault="00CA1723" w:rsidP="00CA1723">
      <w:pPr>
        <w:numPr>
          <w:ilvl w:val="0"/>
          <w:numId w:val="7"/>
        </w:numPr>
        <w:tabs>
          <w:tab w:val="clear" w:pos="720"/>
        </w:tabs>
      </w:pPr>
      <w:proofErr w:type="spellStart"/>
      <w:r w:rsidRPr="00CA1723">
        <w:t>az</w:t>
      </w:r>
      <w:proofErr w:type="spellEnd"/>
      <w:r w:rsidRPr="00CA1723">
        <w:t xml:space="preserve"> extension add --name azure-cli-</w:t>
      </w:r>
      <w:proofErr w:type="spellStart"/>
      <w:r w:rsidRPr="00CA1723">
        <w:t>iot</w:t>
      </w:r>
      <w:proofErr w:type="spellEnd"/>
      <w:r w:rsidRPr="00CA1723">
        <w:t>-</w:t>
      </w:r>
      <w:proofErr w:type="spellStart"/>
      <w:r w:rsidRPr="00CA1723">
        <w:t>ext</w:t>
      </w:r>
      <w:proofErr w:type="spellEnd"/>
    </w:p>
    <w:p w:rsidR="00CA1723" w:rsidRPr="00CA1723" w:rsidRDefault="00CA1723" w:rsidP="00CA1723">
      <w:r w:rsidRPr="00CA1723">
        <w:t>The installation completes silently. To verify, enter the following command:</w:t>
      </w:r>
    </w:p>
    <w:p w:rsidR="00CA1723" w:rsidRPr="00CA1723" w:rsidRDefault="00CA1723" w:rsidP="00CA1723">
      <w:proofErr w:type="spellStart"/>
      <w:r w:rsidRPr="00CA1723">
        <w:t>az</w:t>
      </w:r>
      <w:proofErr w:type="spellEnd"/>
      <w:r w:rsidRPr="00CA1723">
        <w:t xml:space="preserve"> extension show --name azure-cli-</w:t>
      </w:r>
      <w:proofErr w:type="spellStart"/>
      <w:r w:rsidRPr="00CA1723">
        <w:t>iot</w:t>
      </w:r>
      <w:proofErr w:type="spellEnd"/>
      <w:r w:rsidRPr="00CA1723">
        <w:t>-</w:t>
      </w:r>
      <w:proofErr w:type="spellStart"/>
      <w:r w:rsidRPr="00CA1723">
        <w:t>ext</w:t>
      </w:r>
      <w:proofErr w:type="spellEnd"/>
    </w:p>
    <w:p w:rsidR="00CA1723" w:rsidRPr="00CA1723" w:rsidRDefault="00CA1723" w:rsidP="00CA1723">
      <w:r w:rsidRPr="00CA1723">
        <w:t>You should see something similar to:</w:t>
      </w:r>
    </w:p>
    <w:p w:rsidR="00CA1723" w:rsidRPr="00CA1723" w:rsidRDefault="00CA1723" w:rsidP="00CA1723">
      <w:r w:rsidRPr="00CA1723">
        <w:t>C:\Users\iotadmin&gt;az extension show --name azure-cli-</w:t>
      </w:r>
      <w:proofErr w:type="spellStart"/>
      <w:r w:rsidRPr="00CA1723">
        <w:t>iot</w:t>
      </w:r>
      <w:proofErr w:type="spellEnd"/>
      <w:r w:rsidRPr="00CA1723">
        <w:t>-</w:t>
      </w:r>
      <w:proofErr w:type="spellStart"/>
      <w:r w:rsidRPr="00CA1723">
        <w:t>ext</w:t>
      </w:r>
      <w:proofErr w:type="spellEnd"/>
    </w:p>
    <w:p w:rsidR="00CA1723" w:rsidRPr="00CA1723" w:rsidRDefault="00CA1723" w:rsidP="00CA1723">
      <w:r w:rsidRPr="00CA1723">
        <w:t>{</w:t>
      </w:r>
    </w:p>
    <w:p w:rsidR="00CA1723" w:rsidRPr="00CA1723" w:rsidRDefault="00CA1723" w:rsidP="00CA1723">
      <w:r w:rsidRPr="00CA1723">
        <w:t xml:space="preserve">  "</w:t>
      </w:r>
      <w:proofErr w:type="spellStart"/>
      <w:r w:rsidRPr="00CA1723">
        <w:t>extensionType</w:t>
      </w:r>
      <w:proofErr w:type="spellEnd"/>
      <w:r w:rsidRPr="00CA1723">
        <w:t>": "</w:t>
      </w:r>
      <w:proofErr w:type="spellStart"/>
      <w:r w:rsidRPr="00CA1723">
        <w:t>whl</w:t>
      </w:r>
      <w:proofErr w:type="spellEnd"/>
      <w:r w:rsidRPr="00CA1723">
        <w:t>",</w:t>
      </w:r>
    </w:p>
    <w:p w:rsidR="00CA1723" w:rsidRPr="00CA1723" w:rsidRDefault="00CA1723" w:rsidP="00CA1723">
      <w:r w:rsidRPr="00CA1723">
        <w:t xml:space="preserve">  "metadata": null,</w:t>
      </w:r>
    </w:p>
    <w:p w:rsidR="00CA1723" w:rsidRPr="00CA1723" w:rsidRDefault="00CA1723" w:rsidP="00CA1723">
      <w:r w:rsidRPr="00CA1723">
        <w:t xml:space="preserve">  "name": "azure-cli-</w:t>
      </w:r>
      <w:proofErr w:type="spellStart"/>
      <w:r w:rsidRPr="00CA1723">
        <w:t>iot</w:t>
      </w:r>
      <w:proofErr w:type="spellEnd"/>
      <w:r w:rsidRPr="00CA1723">
        <w:t>-</w:t>
      </w:r>
      <w:proofErr w:type="spellStart"/>
      <w:r w:rsidRPr="00CA1723">
        <w:t>ext</w:t>
      </w:r>
      <w:proofErr w:type="spellEnd"/>
      <w:r w:rsidRPr="00CA1723">
        <w:t>",</w:t>
      </w:r>
    </w:p>
    <w:p w:rsidR="00CA1723" w:rsidRPr="00CA1723" w:rsidRDefault="00CA1723" w:rsidP="00CA1723">
      <w:r w:rsidRPr="00CA1723">
        <w:t xml:space="preserve">  "version": null</w:t>
      </w:r>
    </w:p>
    <w:p w:rsidR="00CA1723" w:rsidRPr="00CA1723" w:rsidRDefault="00CA1723" w:rsidP="00CA1723">
      <w:r w:rsidRPr="00CA1723">
        <w:t>}</w:t>
      </w:r>
    </w:p>
    <w:p w:rsidR="00CA1723" w:rsidRPr="00CA1723" w:rsidRDefault="00CA1723" w:rsidP="00CA1723">
      <w:pPr>
        <w:numPr>
          <w:ilvl w:val="0"/>
          <w:numId w:val="7"/>
        </w:numPr>
      </w:pPr>
      <w:r w:rsidRPr="00CA1723">
        <w:t>Once installed, you must connect to Azure. run the following script:</w:t>
      </w:r>
    </w:p>
    <w:p w:rsidR="00CA1723" w:rsidRPr="00CA1723" w:rsidRDefault="00CA1723" w:rsidP="00CA1723">
      <w:pPr>
        <w:numPr>
          <w:ilvl w:val="0"/>
          <w:numId w:val="7"/>
        </w:numPr>
        <w:tabs>
          <w:tab w:val="clear" w:pos="720"/>
        </w:tabs>
      </w:pPr>
      <w:proofErr w:type="spellStart"/>
      <w:r w:rsidRPr="00CA1723">
        <w:t>az</w:t>
      </w:r>
      <w:proofErr w:type="spellEnd"/>
      <w:r w:rsidRPr="00CA1723">
        <w:t xml:space="preserve"> login</w:t>
      </w:r>
    </w:p>
    <w:p w:rsidR="00CA1723" w:rsidRPr="00CA1723" w:rsidRDefault="00CA1723" w:rsidP="00CA1723">
      <w:r w:rsidRPr="00CA1723">
        <w:t>This will launch a browser where you will login with your Azure subscription account.</w:t>
      </w:r>
    </w:p>
    <w:p w:rsidR="00CA1723" w:rsidRPr="00CA1723" w:rsidRDefault="00CA1723" w:rsidP="00CA1723">
      <w:r w:rsidRPr="00CA1723">
        <w:rPr>
          <w:b/>
          <w:bCs/>
        </w:rPr>
        <w:t>Note:</w:t>
      </w:r>
      <w:r w:rsidRPr="00CA1723">
        <w:t xml:space="preserve"> You may be prompted to select the browser to use if you have installed more than one - chose your desired browser and proceed.</w:t>
      </w:r>
    </w:p>
    <w:p w:rsidR="00CA1723" w:rsidRPr="00CA1723" w:rsidRDefault="00CA1723" w:rsidP="00CA1723">
      <w:r w:rsidRPr="00CA1723">
        <w:t>After you have logged in, you may close the browser when prompted to do so. The command window will show the details of the subscription(s) associated with your account as JSON.</w:t>
      </w:r>
    </w:p>
    <w:p w:rsidR="00CA1723" w:rsidRPr="00CA1723" w:rsidRDefault="00CA1723" w:rsidP="00CA1723">
      <w:r w:rsidRPr="00CA1723">
        <w:rPr>
          <w:b/>
          <w:bCs/>
        </w:rPr>
        <w:t>Note:</w:t>
      </w:r>
      <w:r w:rsidRPr="00CA1723">
        <w:t xml:space="preserve"> If you have more than one subscription associated with the account, ensure the correct subscription is set as default. You are looking for a JSON property "</w:t>
      </w:r>
      <w:proofErr w:type="spellStart"/>
      <w:r w:rsidRPr="00CA1723">
        <w:t>isDefault</w:t>
      </w:r>
      <w:proofErr w:type="spellEnd"/>
      <w:r w:rsidRPr="00CA1723">
        <w:t>": true to indicate the subscription that will be used. If you need to change the default, use the following command:</w:t>
      </w:r>
    </w:p>
    <w:p w:rsidR="00CA1723" w:rsidRPr="00CA1723" w:rsidRDefault="00CA1723" w:rsidP="00CA1723">
      <w:proofErr w:type="spellStart"/>
      <w:r w:rsidRPr="00CA1723">
        <w:t>az</w:t>
      </w:r>
      <w:proofErr w:type="spellEnd"/>
      <w:r w:rsidRPr="00CA1723">
        <w:t xml:space="preserve"> account set --subscription &lt;</w:t>
      </w:r>
      <w:proofErr w:type="spellStart"/>
      <w:r w:rsidRPr="00CA1723">
        <w:t>MyIdSubscription</w:t>
      </w:r>
      <w:proofErr w:type="spellEnd"/>
      <w:r w:rsidRPr="00CA1723">
        <w:t>&gt;</w:t>
      </w:r>
    </w:p>
    <w:p w:rsidR="00CA1723" w:rsidRPr="00CA1723" w:rsidRDefault="00CA1723" w:rsidP="00CA1723">
      <w:r w:rsidRPr="00CA1723">
        <w:t xml:space="preserve">Replace the </w:t>
      </w:r>
      <w:r w:rsidRPr="00CA1723">
        <w:rPr>
          <w:b/>
          <w:bCs/>
        </w:rPr>
        <w:t>&lt;</w:t>
      </w:r>
      <w:proofErr w:type="spellStart"/>
      <w:r w:rsidRPr="00CA1723">
        <w:rPr>
          <w:b/>
          <w:bCs/>
        </w:rPr>
        <w:t>MyIdSubscription</w:t>
      </w:r>
      <w:proofErr w:type="spellEnd"/>
      <w:r w:rsidRPr="00CA1723">
        <w:rPr>
          <w:b/>
          <w:bCs/>
        </w:rPr>
        <w:t>&gt;</w:t>
      </w:r>
      <w:r w:rsidRPr="00CA1723">
        <w:t xml:space="preserve"> with the GUID from the "id" field listed when you logged on.</w:t>
      </w:r>
    </w:p>
    <w:p w:rsidR="00CA1723" w:rsidRPr="00CA1723" w:rsidRDefault="00CA1723" w:rsidP="00CA1723">
      <w:pPr>
        <w:numPr>
          <w:ilvl w:val="0"/>
          <w:numId w:val="7"/>
        </w:numPr>
      </w:pPr>
      <w:r w:rsidRPr="00CA1723">
        <w:t>Next we need to generate a Shared Access Signatures (SAS) token to use when connecting to the IoT hub. Enter the following command:</w:t>
      </w:r>
    </w:p>
    <w:p w:rsidR="00CA1723" w:rsidRPr="00CA1723" w:rsidRDefault="00CA1723" w:rsidP="00CA1723">
      <w:pPr>
        <w:numPr>
          <w:ilvl w:val="0"/>
          <w:numId w:val="7"/>
        </w:numPr>
        <w:tabs>
          <w:tab w:val="clear" w:pos="720"/>
        </w:tabs>
      </w:pPr>
      <w:proofErr w:type="spellStart"/>
      <w:r w:rsidRPr="00CA1723">
        <w:lastRenderedPageBreak/>
        <w:t>az</w:t>
      </w:r>
      <w:proofErr w:type="spellEnd"/>
      <w:r w:rsidRPr="00CA1723">
        <w:t xml:space="preserve"> </w:t>
      </w:r>
      <w:proofErr w:type="spellStart"/>
      <w:r w:rsidRPr="00CA1723">
        <w:t>iot</w:t>
      </w:r>
      <w:proofErr w:type="spellEnd"/>
      <w:r w:rsidRPr="00CA1723">
        <w:t xml:space="preserve"> hub generate-</w:t>
      </w:r>
      <w:proofErr w:type="spellStart"/>
      <w:r w:rsidRPr="00CA1723">
        <w:t>sas</w:t>
      </w:r>
      <w:proofErr w:type="spellEnd"/>
      <w:r w:rsidRPr="00CA1723">
        <w:t>-token --duration 3600 -n &lt;</w:t>
      </w:r>
      <w:proofErr w:type="spellStart"/>
      <w:r w:rsidRPr="00CA1723">
        <w:t>yourhubname</w:t>
      </w:r>
      <w:proofErr w:type="spellEnd"/>
      <w:r w:rsidRPr="00CA1723">
        <w:t>&gt;</w:t>
      </w:r>
    </w:p>
    <w:p w:rsidR="00CA1723" w:rsidRPr="00CA1723" w:rsidRDefault="00CA1723" w:rsidP="00CA1723">
      <w:r w:rsidRPr="00CA1723">
        <w:t xml:space="preserve">Replace </w:t>
      </w:r>
      <w:r w:rsidRPr="00CA1723">
        <w:rPr>
          <w:b/>
          <w:bCs/>
        </w:rPr>
        <w:t>&lt;</w:t>
      </w:r>
      <w:proofErr w:type="spellStart"/>
      <w:r w:rsidRPr="00CA1723">
        <w:rPr>
          <w:b/>
          <w:bCs/>
        </w:rPr>
        <w:t>yourhubname</w:t>
      </w:r>
      <w:proofErr w:type="spellEnd"/>
      <w:r w:rsidRPr="00CA1723">
        <w:rPr>
          <w:b/>
          <w:bCs/>
        </w:rPr>
        <w:t>&gt;</w:t>
      </w:r>
      <w:r w:rsidRPr="00CA1723">
        <w:t xml:space="preserve"> with the name of the IoT Hub you created in the </w:t>
      </w:r>
      <w:r w:rsidRPr="00CA1723">
        <w:rPr>
          <w:b/>
          <w:bCs/>
        </w:rPr>
        <w:t>Create an IoT Hub</w:t>
      </w:r>
      <w:r w:rsidRPr="00CA1723">
        <w:t xml:space="preserve"> task.</w:t>
      </w:r>
    </w:p>
    <w:p w:rsidR="00CA1723" w:rsidRPr="00CA1723" w:rsidRDefault="00CA1723" w:rsidP="00CA1723">
      <w:r w:rsidRPr="00CA1723">
        <w:t>You will see something similar to:</w:t>
      </w:r>
    </w:p>
    <w:p w:rsidR="00CA1723" w:rsidRPr="00CA1723" w:rsidRDefault="00CA1723" w:rsidP="00CA1723">
      <w:r w:rsidRPr="00CA1723">
        <w:t xml:space="preserve">C:\Users\iotadmin&gt;az </w:t>
      </w:r>
      <w:proofErr w:type="spellStart"/>
      <w:r w:rsidRPr="00CA1723">
        <w:t>iot</w:t>
      </w:r>
      <w:proofErr w:type="spellEnd"/>
      <w:r w:rsidRPr="00CA1723">
        <w:t xml:space="preserve"> hub generate-</w:t>
      </w:r>
      <w:proofErr w:type="spellStart"/>
      <w:r w:rsidRPr="00CA1723">
        <w:t>sas</w:t>
      </w:r>
      <w:proofErr w:type="spellEnd"/>
      <w:r w:rsidRPr="00CA1723">
        <w:t>-token --duration 3600 -n &lt;</w:t>
      </w:r>
      <w:proofErr w:type="spellStart"/>
      <w:r w:rsidRPr="00CA1723">
        <w:t>yourhubname</w:t>
      </w:r>
      <w:proofErr w:type="spellEnd"/>
      <w:r w:rsidRPr="00CA1723">
        <w:t>&gt;</w:t>
      </w:r>
    </w:p>
    <w:p w:rsidR="00CA1723" w:rsidRPr="00CA1723" w:rsidRDefault="00CA1723" w:rsidP="00CA1723">
      <w:r w:rsidRPr="00CA1723">
        <w:t>{</w:t>
      </w:r>
    </w:p>
    <w:p w:rsidR="00CA1723" w:rsidRPr="00CA1723" w:rsidRDefault="00CA1723" w:rsidP="00CA1723">
      <w:r w:rsidRPr="00CA1723">
        <w:t xml:space="preserve">  "</w:t>
      </w:r>
      <w:proofErr w:type="spellStart"/>
      <w:r w:rsidRPr="00CA1723">
        <w:t>sas</w:t>
      </w:r>
      <w:proofErr w:type="spellEnd"/>
      <w:r w:rsidRPr="00CA1723">
        <w:t>": "</w:t>
      </w:r>
      <w:proofErr w:type="spellStart"/>
      <w:r w:rsidRPr="00CA1723">
        <w:t>SharedAccessSignature</w:t>
      </w:r>
      <w:proofErr w:type="spellEnd"/>
      <w:r w:rsidRPr="00CA1723">
        <w:t xml:space="preserve"> sr=XXXXXXXXXXXXXXXXXXXXXXXXXXXXXXXXXXXXXXXXXXXXXXXXXXXXXXXXXXXXXXXXXX"</w:t>
      </w:r>
    </w:p>
    <w:p w:rsidR="00CA1723" w:rsidRPr="00CA1723" w:rsidRDefault="00CA1723" w:rsidP="00CA1723">
      <w:r w:rsidRPr="00CA1723">
        <w:t>}</w:t>
      </w:r>
    </w:p>
    <w:p w:rsidR="00CA1723" w:rsidRPr="00CA1723" w:rsidRDefault="00CA1723" w:rsidP="00CA1723">
      <w:pPr>
        <w:numPr>
          <w:ilvl w:val="0"/>
          <w:numId w:val="7"/>
        </w:numPr>
      </w:pPr>
      <w:r w:rsidRPr="00CA1723">
        <w:t>Now we have our SAS Token, we can start monitoring the hub messages by running the following command:</w:t>
      </w:r>
    </w:p>
    <w:p w:rsidR="00CA1723" w:rsidRPr="00CA1723" w:rsidRDefault="00CA1723" w:rsidP="00CA1723">
      <w:pPr>
        <w:numPr>
          <w:ilvl w:val="0"/>
          <w:numId w:val="7"/>
        </w:numPr>
        <w:tabs>
          <w:tab w:val="clear" w:pos="720"/>
        </w:tabs>
      </w:pPr>
      <w:proofErr w:type="spellStart"/>
      <w:r w:rsidRPr="00CA1723">
        <w:t>az</w:t>
      </w:r>
      <w:proofErr w:type="spellEnd"/>
      <w:r w:rsidRPr="00CA1723">
        <w:t xml:space="preserve"> </w:t>
      </w:r>
      <w:proofErr w:type="spellStart"/>
      <w:r w:rsidRPr="00CA1723">
        <w:t>iot</w:t>
      </w:r>
      <w:proofErr w:type="spellEnd"/>
      <w:r w:rsidRPr="00CA1723">
        <w:t xml:space="preserve"> hub monitor-events --hub-name **\&lt;</w:t>
      </w:r>
      <w:proofErr w:type="spellStart"/>
      <w:r w:rsidRPr="00CA1723">
        <w:t>yourhubname</w:t>
      </w:r>
      <w:proofErr w:type="spellEnd"/>
      <w:r w:rsidRPr="00CA1723">
        <w:t>\&gt;**</w:t>
      </w:r>
    </w:p>
    <w:p w:rsidR="00CA1723" w:rsidRPr="00CA1723" w:rsidRDefault="00CA1723" w:rsidP="00CA1723">
      <w:r w:rsidRPr="00CA1723">
        <w:rPr>
          <w:b/>
          <w:bCs/>
        </w:rPr>
        <w:t>Note:</w:t>
      </w:r>
      <w:r w:rsidRPr="00CA1723">
        <w:t xml:space="preserve"> When you run this for the first time, you may see a prompt stating that a dependency must be updated, enter </w:t>
      </w:r>
      <w:r w:rsidRPr="00CA1723">
        <w:rPr>
          <w:b/>
          <w:bCs/>
        </w:rPr>
        <w:t>Y</w:t>
      </w:r>
      <w:r w:rsidRPr="00CA1723">
        <w:t xml:space="preserve"> to update and then run the command.</w:t>
      </w:r>
    </w:p>
    <w:p w:rsidR="00CA1723" w:rsidRPr="00CA1723" w:rsidRDefault="00CA1723" w:rsidP="00CA1723">
      <w:r w:rsidRPr="00CA1723">
        <w:t>You will see output similar to the following:</w:t>
      </w:r>
    </w:p>
    <w:p w:rsidR="00CA1723" w:rsidRPr="00CA1723" w:rsidRDefault="00CA1723" w:rsidP="00CA1723">
      <w:r w:rsidRPr="00CA1723">
        <w:t>Starting event monitor, use ctrl-c to stop...</w:t>
      </w:r>
    </w:p>
    <w:p w:rsidR="00CA1723" w:rsidRPr="00CA1723" w:rsidRDefault="00CA1723" w:rsidP="00CA1723">
      <w:r w:rsidRPr="00CA1723">
        <w:t>{</w:t>
      </w:r>
    </w:p>
    <w:p w:rsidR="00CA1723" w:rsidRPr="00CA1723" w:rsidRDefault="00CA1723" w:rsidP="00CA1723">
      <w:r w:rsidRPr="00CA1723">
        <w:t xml:space="preserve">    "event": {</w:t>
      </w:r>
    </w:p>
    <w:p w:rsidR="00CA1723" w:rsidRPr="00CA1723" w:rsidRDefault="00CA1723" w:rsidP="00CA1723">
      <w:r w:rsidRPr="00CA1723">
        <w:t xml:space="preserve">        "origin": "</w:t>
      </w:r>
      <w:proofErr w:type="spellStart"/>
      <w:r w:rsidRPr="00CA1723">
        <w:t>turbinesensor</w:t>
      </w:r>
      <w:proofErr w:type="spellEnd"/>
      <w:r w:rsidRPr="00CA1723">
        <w:t>",</w:t>
      </w:r>
    </w:p>
    <w:p w:rsidR="00CA1723" w:rsidRPr="00CA1723" w:rsidRDefault="00CA1723" w:rsidP="00CA1723">
      <w:r w:rsidRPr="00CA1723">
        <w:t xml:space="preserve">        "payload": "{\"machine\</w:t>
      </w:r>
      <w:proofErr w:type="gramStart"/>
      <w:r w:rsidRPr="00CA1723">
        <w:t>":{</w:t>
      </w:r>
      <w:proofErr w:type="gramEnd"/>
      <w:r w:rsidRPr="00CA1723">
        <w:t>\"temperature\":20.776163996209466,\"pressure\":0.97449969577069862},\"ambient\":{\"temperature\":21.487957738799956,\"humidity\":24},\"timeCreated\":\"2019-02-02T21:37:10.7021568Z\"}"</w:t>
      </w:r>
    </w:p>
    <w:p w:rsidR="00CA1723" w:rsidRPr="00CA1723" w:rsidRDefault="00CA1723" w:rsidP="00CA1723">
      <w:r w:rsidRPr="00CA1723">
        <w:t xml:space="preserve">    }</w:t>
      </w:r>
    </w:p>
    <w:p w:rsidR="00CA1723" w:rsidRPr="00CA1723" w:rsidRDefault="00CA1723" w:rsidP="00CA1723">
      <w:r w:rsidRPr="00CA1723">
        <w:t>}</w:t>
      </w:r>
    </w:p>
    <w:p w:rsidR="00CA1723" w:rsidRPr="00CA1723" w:rsidRDefault="00CA1723" w:rsidP="00CA1723">
      <w:r w:rsidRPr="00CA1723">
        <w:t>{</w:t>
      </w:r>
    </w:p>
    <w:p w:rsidR="00CA1723" w:rsidRPr="00CA1723" w:rsidRDefault="00CA1723" w:rsidP="00CA1723">
      <w:r w:rsidRPr="00CA1723">
        <w:t xml:space="preserve">    "event": {</w:t>
      </w:r>
    </w:p>
    <w:p w:rsidR="00CA1723" w:rsidRPr="00CA1723" w:rsidRDefault="00CA1723" w:rsidP="00CA1723">
      <w:r w:rsidRPr="00CA1723">
        <w:t xml:space="preserve">        "origin": "</w:t>
      </w:r>
      <w:proofErr w:type="spellStart"/>
      <w:r w:rsidRPr="00CA1723">
        <w:t>turbinesensor</w:t>
      </w:r>
      <w:proofErr w:type="spellEnd"/>
      <w:r w:rsidRPr="00CA1723">
        <w:t>",</w:t>
      </w:r>
    </w:p>
    <w:p w:rsidR="00CA1723" w:rsidRPr="00CA1723" w:rsidRDefault="00CA1723" w:rsidP="00CA1723">
      <w:r w:rsidRPr="00CA1723">
        <w:t xml:space="preserve">        "payload": "{\"machine\</w:t>
      </w:r>
      <w:proofErr w:type="gramStart"/>
      <w:r w:rsidRPr="00CA1723">
        <w:t>":{</w:t>
      </w:r>
      <w:proofErr w:type="gramEnd"/>
      <w:r w:rsidRPr="00CA1723">
        <w:t>\"temperature\":21.563345134753426,\"pressure\":1.0641785596554536},\"ambient\":{\"temperature\":21.331771905455632,\"humidity\":26},\"timeCreated\":\"2019-02-02T21:37:15.8467527Z\"}"</w:t>
      </w:r>
    </w:p>
    <w:p w:rsidR="00CA1723" w:rsidRPr="00CA1723" w:rsidRDefault="00CA1723" w:rsidP="00CA1723">
      <w:r w:rsidRPr="00CA1723">
        <w:t xml:space="preserve">    }</w:t>
      </w:r>
    </w:p>
    <w:p w:rsidR="00CA1723" w:rsidRPr="00CA1723" w:rsidRDefault="00CA1723" w:rsidP="00CA1723">
      <w:r w:rsidRPr="00CA1723">
        <w:lastRenderedPageBreak/>
        <w:t>}</w:t>
      </w:r>
    </w:p>
    <w:p w:rsidR="00CA1723" w:rsidRPr="00CA1723" w:rsidRDefault="00CA1723" w:rsidP="00CA1723">
      <w:r w:rsidRPr="00CA1723">
        <w:rPr>
          <w:b/>
          <w:bCs/>
        </w:rPr>
        <w:t>Note:</w:t>
      </w:r>
      <w:r w:rsidRPr="00CA1723">
        <w:t xml:space="preserve"> If you </w:t>
      </w:r>
      <w:r w:rsidRPr="00CA1723">
        <w:rPr>
          <w:b/>
          <w:bCs/>
        </w:rPr>
        <w:t>do not</w:t>
      </w:r>
      <w:r w:rsidRPr="00CA1723">
        <w:t xml:space="preserve"> see a series of events, then it means the </w:t>
      </w:r>
      <w:proofErr w:type="spellStart"/>
      <w:r w:rsidRPr="00CA1723">
        <w:rPr>
          <w:b/>
          <w:bCs/>
        </w:rPr>
        <w:t>bearingstemperature</w:t>
      </w:r>
      <w:proofErr w:type="spellEnd"/>
      <w:r w:rsidRPr="00CA1723">
        <w:t xml:space="preserve"> edge module has already sent 500 messages and has stopped sending messages. To restart the module, open another command prompt and enter the following:</w:t>
      </w:r>
    </w:p>
    <w:p w:rsidR="00CA1723" w:rsidRPr="00CA1723" w:rsidRDefault="00CA1723" w:rsidP="00CA1723">
      <w:proofErr w:type="spellStart"/>
      <w:r w:rsidRPr="00CA1723">
        <w:t>iotedge</w:t>
      </w:r>
      <w:proofErr w:type="spellEnd"/>
      <w:r w:rsidRPr="00CA1723">
        <w:t xml:space="preserve"> restart </w:t>
      </w:r>
      <w:proofErr w:type="spellStart"/>
      <w:r w:rsidRPr="00CA1723">
        <w:t>bearingstemperature</w:t>
      </w:r>
      <w:proofErr w:type="spellEnd"/>
    </w:p>
    <w:p w:rsidR="00CA1723" w:rsidRPr="00CA1723" w:rsidRDefault="00CA1723" w:rsidP="00CA1723">
      <w:pPr>
        <w:numPr>
          <w:ilvl w:val="0"/>
          <w:numId w:val="7"/>
        </w:numPr>
      </w:pPr>
      <w:r w:rsidRPr="00CA1723">
        <w:t xml:space="preserve">When you have finished monitoring the events, enter </w:t>
      </w:r>
      <w:r w:rsidRPr="00CA1723">
        <w:rPr>
          <w:b/>
          <w:bCs/>
        </w:rPr>
        <w:t>CTRL-C</w:t>
      </w:r>
      <w:r w:rsidRPr="00CA1723">
        <w:t xml:space="preserve"> followed by </w:t>
      </w:r>
      <w:r w:rsidRPr="00CA1723">
        <w:rPr>
          <w:b/>
          <w:bCs/>
        </w:rPr>
        <w:t>Y</w:t>
      </w:r>
      <w:r w:rsidRPr="00CA1723">
        <w:t xml:space="preserve"> to exit the monitoring.</w:t>
      </w:r>
    </w:p>
    <w:p w:rsidR="00CA1723" w:rsidRPr="00CA1723" w:rsidRDefault="00CA1723" w:rsidP="00CA1723">
      <w:pPr>
        <w:rPr>
          <w:b/>
          <w:bCs/>
        </w:rPr>
      </w:pPr>
      <w:r w:rsidRPr="00CA1723">
        <w:rPr>
          <w:b/>
          <w:bCs/>
        </w:rPr>
        <w:t>Summary</w:t>
      </w:r>
    </w:p>
    <w:p w:rsidR="00CA1723" w:rsidRPr="00CA1723" w:rsidRDefault="00CA1723" w:rsidP="00CA1723">
      <w:r w:rsidRPr="00CA1723">
        <w:t>In this module, you worked through techniques for monitoring IoT Hub messages and for interfacing with you IoT Hub. You did so with built-in Azure tools, as well as the Azure CLI and the IoT extension.</w:t>
      </w:r>
    </w:p>
    <w:p w:rsidR="00CA1723" w:rsidRPr="00CA1723" w:rsidRDefault="00CA1723" w:rsidP="00CA1723">
      <w:pPr>
        <w:rPr>
          <w:b/>
          <w:bCs/>
        </w:rPr>
      </w:pPr>
      <w:r w:rsidRPr="00CA1723">
        <w:rPr>
          <w:b/>
          <w:bCs/>
        </w:rPr>
        <w:t>Introduction to Azure Streaming Analytics as IoT Edge modules</w:t>
      </w:r>
    </w:p>
    <w:p w:rsidR="00CA1723" w:rsidRPr="00CA1723" w:rsidRDefault="00CA1723" w:rsidP="00CA1723">
      <w:r w:rsidRPr="00CA1723">
        <w:t>Contoso Wind Power has used its cold and warm storage analytics to gain insights about its operations. It is now ready to put the insights into action and use analytics to help manage its wind turbines.</w:t>
      </w:r>
    </w:p>
    <w:p w:rsidR="00CA1723" w:rsidRPr="00CA1723" w:rsidRDefault="00CA1723" w:rsidP="00CA1723">
      <w:r w:rsidRPr="00CA1723">
        <w:t>In the previous lesson, you created an IoT Edge device on a virtual machine then deployed a custom IoT Edge module to send simulated temperature sensor data to your IoT Hub. This lesson will expand upon that infrastructure. You will create an Azure Stream Analytics job – similar to the ones you used previously for warm storage and cold storage. But this time, instead of running the job in the Azure cloud, you will deploy it to your Azure IoT Edge device.</w:t>
      </w:r>
    </w:p>
    <w:p w:rsidR="00CA1723" w:rsidRPr="00CA1723" w:rsidRDefault="00CA1723" w:rsidP="00CA1723">
      <w:r w:rsidRPr="00CA1723">
        <w:t>That is one of the prime benefits of IoT Edge platform. It can run the same types of applications and code on the edge that it can in the cloud. Using the Azure Portal, the details of Edge Modules that run Azure services are largely abstracted away. You configure a module, deploy a module to an Azure IoT Edge device and then manage that device through your IoT Hub. We will walk through that process in this lesson.</w:t>
      </w:r>
    </w:p>
    <w:p w:rsidR="00CA1723" w:rsidRPr="00CA1723" w:rsidRDefault="00CA1723" w:rsidP="00CA1723">
      <w:r w:rsidRPr="00CA1723">
        <w:t xml:space="preserve">We will also take a closer look at routing with IoT Edge. Whereas cloud Azure Stream Analytics jobs have inputs and outputs to endpoints such as IoT Hubs and Cosmos DB databases, Edge jobs have endpoints that are </w:t>
      </w:r>
      <w:r w:rsidRPr="00CA1723">
        <w:rPr>
          <w:i/>
          <w:iCs/>
        </w:rPr>
        <w:t>Routes</w:t>
      </w:r>
      <w:r w:rsidRPr="00CA1723">
        <w:t xml:space="preserve"> – communication channels between modules, or with the IoT Edge device, or upstream to the cloud.</w:t>
      </w:r>
    </w:p>
    <w:p w:rsidR="00CA1723" w:rsidRPr="00CA1723" w:rsidRDefault="00CA1723" w:rsidP="00CA1723">
      <w:pPr>
        <w:rPr>
          <w:b/>
          <w:bCs/>
        </w:rPr>
      </w:pPr>
      <w:r w:rsidRPr="00CA1723">
        <w:rPr>
          <w:b/>
          <w:bCs/>
        </w:rPr>
        <w:t>Create an Azure Streaming Analytics job for IoT Edge</w:t>
      </w:r>
    </w:p>
    <w:p w:rsidR="00CA1723" w:rsidRPr="00CA1723" w:rsidRDefault="00CA1723" w:rsidP="00CA1723">
      <w:r w:rsidRPr="00CA1723">
        <w:t>Azure Stream Analytics jobs deployed to IoT Edge are very similar to jobs deployed to the cloud, but there are some important differences. With Edge jobs, the inputs and outputs are a combination of aliases and routes.</w:t>
      </w:r>
    </w:p>
    <w:p w:rsidR="00CA1723" w:rsidRPr="00CA1723" w:rsidRDefault="00CA1723" w:rsidP="00CA1723">
      <w:r w:rsidRPr="00CA1723">
        <w:t>Azure Stream Analytics jobs that run on the edge have a dependency on Azure Storage accounts, which act as endpoints for job output.</w:t>
      </w:r>
    </w:p>
    <w:p w:rsidR="00CA1723" w:rsidRPr="00CA1723" w:rsidRDefault="00CA1723" w:rsidP="00CA1723">
      <w:r w:rsidRPr="00CA1723">
        <w:t>Your first step will be to create a storage account.</w:t>
      </w:r>
    </w:p>
    <w:p w:rsidR="00CA1723" w:rsidRPr="00CA1723" w:rsidRDefault="00CA1723" w:rsidP="00CA1723">
      <w:pPr>
        <w:numPr>
          <w:ilvl w:val="0"/>
          <w:numId w:val="8"/>
        </w:numPr>
      </w:pPr>
      <w:r w:rsidRPr="00CA1723">
        <w:t xml:space="preserve">On the Azure Portal, search for </w:t>
      </w:r>
      <w:r w:rsidRPr="00CA1723">
        <w:rPr>
          <w:b/>
          <w:bCs/>
        </w:rPr>
        <w:t>storage account</w:t>
      </w:r>
    </w:p>
    <w:p w:rsidR="00CA1723" w:rsidRPr="00CA1723" w:rsidRDefault="00CA1723" w:rsidP="00CA1723">
      <w:pPr>
        <w:numPr>
          <w:ilvl w:val="0"/>
          <w:numId w:val="8"/>
        </w:numPr>
      </w:pPr>
      <w:r w:rsidRPr="00CA1723">
        <w:lastRenderedPageBreak/>
        <w:t xml:space="preserve">Select </w:t>
      </w:r>
      <w:r w:rsidRPr="00CA1723">
        <w:rPr>
          <w:b/>
          <w:bCs/>
        </w:rPr>
        <w:t>Storage account - blob, file, table, queue</w:t>
      </w:r>
    </w:p>
    <w:p w:rsidR="00CA1723" w:rsidRPr="00CA1723" w:rsidRDefault="00CA1723" w:rsidP="00CA1723">
      <w:pPr>
        <w:numPr>
          <w:ilvl w:val="0"/>
          <w:numId w:val="8"/>
        </w:numPr>
      </w:pPr>
      <w:r w:rsidRPr="00CA1723">
        <w:t xml:space="preserve">Select </w:t>
      </w:r>
      <w:r w:rsidRPr="00CA1723">
        <w:rPr>
          <w:b/>
          <w:bCs/>
        </w:rPr>
        <w:t>Create</w:t>
      </w:r>
    </w:p>
    <w:p w:rsidR="00CA1723" w:rsidRPr="00CA1723" w:rsidRDefault="00CA1723" w:rsidP="00CA1723">
      <w:r w:rsidRPr="00CA1723">
        <w:drawing>
          <wp:inline distT="0" distB="0" distL="0" distR="0">
            <wp:extent cx="6467475" cy="3404565"/>
            <wp:effectExtent l="0" t="0" r="0" b="5715"/>
            <wp:docPr id="76" name="Picture 76" descr="Fin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Find Stor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5851" cy="3408974"/>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On the </w:t>
      </w:r>
      <w:r w:rsidRPr="00CA1723">
        <w:rPr>
          <w:b/>
          <w:bCs/>
        </w:rPr>
        <w:t>Create storage account</w:t>
      </w:r>
      <w:r w:rsidRPr="00CA1723">
        <w:t xml:space="preserve"> page, assign a unique name like </w:t>
      </w:r>
      <w:proofErr w:type="spellStart"/>
      <w:r w:rsidRPr="00CA1723">
        <w:rPr>
          <w:b/>
          <w:bCs/>
        </w:rPr>
        <w:t>iotturbinestorageXX</w:t>
      </w:r>
      <w:proofErr w:type="spellEnd"/>
      <w:r w:rsidRPr="00CA1723">
        <w:t>, where XX is your initials.</w:t>
      </w:r>
    </w:p>
    <w:p w:rsidR="00CA1723" w:rsidRPr="00CA1723" w:rsidRDefault="00CA1723" w:rsidP="00CA1723">
      <w:pPr>
        <w:numPr>
          <w:ilvl w:val="0"/>
          <w:numId w:val="8"/>
        </w:numPr>
      </w:pPr>
      <w:r w:rsidRPr="00CA1723">
        <w:t xml:space="preserve">Choose </w:t>
      </w:r>
      <w:r w:rsidRPr="00CA1723">
        <w:rPr>
          <w:b/>
          <w:bCs/>
        </w:rPr>
        <w:t>Locally-redundant storage</w:t>
      </w:r>
      <w:r w:rsidRPr="00CA1723">
        <w:t xml:space="preserve"> for replication.</w:t>
      </w:r>
    </w:p>
    <w:p w:rsidR="00CA1723" w:rsidRPr="00CA1723" w:rsidRDefault="00CA1723" w:rsidP="00CA1723">
      <w:pPr>
        <w:numPr>
          <w:ilvl w:val="0"/>
          <w:numId w:val="8"/>
        </w:numPr>
      </w:pPr>
      <w:r w:rsidRPr="00CA1723">
        <w:t xml:space="preserve">Use the same </w:t>
      </w:r>
      <w:r w:rsidRPr="00CA1723">
        <w:rPr>
          <w:b/>
          <w:bCs/>
        </w:rPr>
        <w:t>Resource group</w:t>
      </w:r>
      <w:r w:rsidRPr="00CA1723">
        <w:t xml:space="preserve"> and </w:t>
      </w:r>
      <w:r w:rsidRPr="00CA1723">
        <w:rPr>
          <w:b/>
          <w:bCs/>
        </w:rPr>
        <w:t>Location</w:t>
      </w:r>
      <w:r w:rsidRPr="00CA1723">
        <w:t xml:space="preserve"> you’ve used for previous modules. The rest of the defaults are satisfactory.</w:t>
      </w:r>
    </w:p>
    <w:p w:rsidR="00CA1723" w:rsidRPr="00CA1723" w:rsidRDefault="00CA1723" w:rsidP="00CA1723">
      <w:r w:rsidRPr="00CA1723">
        <w:lastRenderedPageBreak/>
        <w:drawing>
          <wp:inline distT="0" distB="0" distL="0" distR="0">
            <wp:extent cx="4314825" cy="8875943"/>
            <wp:effectExtent l="0" t="0" r="0" b="1905"/>
            <wp:docPr id="75" name="Picture 75" descr="Creat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reate stor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2785" cy="8892317"/>
                    </a:xfrm>
                    <a:prstGeom prst="rect">
                      <a:avLst/>
                    </a:prstGeom>
                    <a:noFill/>
                    <a:ln>
                      <a:noFill/>
                    </a:ln>
                  </pic:spPr>
                </pic:pic>
              </a:graphicData>
            </a:graphic>
          </wp:inline>
        </w:drawing>
      </w:r>
    </w:p>
    <w:p w:rsidR="00CA1723" w:rsidRPr="00CA1723" w:rsidRDefault="00CA1723" w:rsidP="00CA1723">
      <w:pPr>
        <w:numPr>
          <w:ilvl w:val="0"/>
          <w:numId w:val="8"/>
        </w:numPr>
      </w:pPr>
      <w:r w:rsidRPr="00CA1723">
        <w:lastRenderedPageBreak/>
        <w:t>It may take a moment to provision, so watch your notifications.</w:t>
      </w:r>
    </w:p>
    <w:p w:rsidR="00CA1723" w:rsidRPr="00CA1723" w:rsidRDefault="00CA1723" w:rsidP="00CA1723">
      <w:r w:rsidRPr="00CA1723">
        <w:drawing>
          <wp:inline distT="0" distB="0" distL="0" distR="0">
            <wp:extent cx="4800600" cy="2219325"/>
            <wp:effectExtent l="0" t="0" r="0" b="9525"/>
            <wp:docPr id="74" name="Picture 74" descr="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ifica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2219325"/>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Navigate to the storage account's </w:t>
      </w:r>
      <w:r w:rsidRPr="00CA1723">
        <w:rPr>
          <w:b/>
          <w:bCs/>
        </w:rPr>
        <w:t>Overview</w:t>
      </w:r>
      <w:r w:rsidRPr="00CA1723">
        <w:t xml:space="preserve"> blade.</w:t>
      </w:r>
    </w:p>
    <w:p w:rsidR="00CA1723" w:rsidRPr="00CA1723" w:rsidRDefault="00CA1723" w:rsidP="00CA1723">
      <w:r w:rsidRPr="00CA1723">
        <w:drawing>
          <wp:inline distT="0" distB="0" distL="0" distR="0">
            <wp:extent cx="6659270" cy="4257675"/>
            <wp:effectExtent l="0" t="0" r="8255" b="0"/>
            <wp:docPr id="73" name="Picture 73" descr="Storage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torage landing p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2378" cy="4266056"/>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Select </w:t>
      </w:r>
      <w:r w:rsidRPr="00CA1723">
        <w:rPr>
          <w:b/>
          <w:bCs/>
        </w:rPr>
        <w:t>Create a Resource</w:t>
      </w:r>
      <w:r w:rsidRPr="00CA1723">
        <w:t xml:space="preserve"> again.</w:t>
      </w:r>
    </w:p>
    <w:p w:rsidR="00CA1723" w:rsidRPr="00CA1723" w:rsidRDefault="00CA1723" w:rsidP="00CA1723">
      <w:pPr>
        <w:numPr>
          <w:ilvl w:val="0"/>
          <w:numId w:val="8"/>
        </w:numPr>
      </w:pPr>
      <w:r w:rsidRPr="00CA1723">
        <w:t xml:space="preserve">Search for </w:t>
      </w:r>
      <w:r w:rsidRPr="00CA1723">
        <w:rPr>
          <w:b/>
          <w:bCs/>
        </w:rPr>
        <w:t>stream analytics</w:t>
      </w:r>
    </w:p>
    <w:p w:rsidR="00CA1723" w:rsidRPr="00CA1723" w:rsidRDefault="00CA1723" w:rsidP="00CA1723">
      <w:pPr>
        <w:numPr>
          <w:ilvl w:val="0"/>
          <w:numId w:val="8"/>
        </w:numPr>
      </w:pPr>
      <w:r w:rsidRPr="00CA1723">
        <w:t xml:space="preserve">Choose </w:t>
      </w:r>
      <w:r w:rsidRPr="00CA1723">
        <w:rPr>
          <w:b/>
          <w:bCs/>
        </w:rPr>
        <w:t>Azure Stream Analytics on IoT Edge</w:t>
      </w:r>
    </w:p>
    <w:p w:rsidR="00CA1723" w:rsidRPr="00CA1723" w:rsidRDefault="00CA1723" w:rsidP="00CA1723">
      <w:r w:rsidRPr="00CA1723">
        <w:lastRenderedPageBreak/>
        <w:drawing>
          <wp:inline distT="0" distB="0" distL="0" distR="0">
            <wp:extent cx="6467475" cy="4172565"/>
            <wp:effectExtent l="0" t="0" r="0" b="0"/>
            <wp:docPr id="72" name="Picture 72" descr="Find stream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Find stream analytic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0253" cy="4174357"/>
                    </a:xfrm>
                    <a:prstGeom prst="rect">
                      <a:avLst/>
                    </a:prstGeom>
                    <a:noFill/>
                    <a:ln>
                      <a:noFill/>
                    </a:ln>
                  </pic:spPr>
                </pic:pic>
              </a:graphicData>
            </a:graphic>
          </wp:inline>
        </w:drawing>
      </w:r>
    </w:p>
    <w:p w:rsidR="00CA1723" w:rsidRPr="00CA1723" w:rsidRDefault="00CA1723" w:rsidP="00CA1723">
      <w:r w:rsidRPr="00CA1723">
        <w:t>You can leverage the knowledge you have gained using Azure Streaming Analytics in the cloud for use on the edge. ASA jobs for IoT Edge are structured the same way.</w:t>
      </w:r>
    </w:p>
    <w:p w:rsidR="00CA1723" w:rsidRPr="00CA1723" w:rsidRDefault="00CA1723" w:rsidP="00CA1723">
      <w:pPr>
        <w:numPr>
          <w:ilvl w:val="0"/>
          <w:numId w:val="8"/>
        </w:numPr>
      </w:pPr>
      <w:r w:rsidRPr="00CA1723">
        <w:t xml:space="preserve">Select </w:t>
      </w:r>
      <w:r w:rsidRPr="00CA1723">
        <w:rPr>
          <w:b/>
          <w:bCs/>
        </w:rPr>
        <w:t>Create</w:t>
      </w:r>
    </w:p>
    <w:p w:rsidR="00CA1723" w:rsidRPr="00CA1723" w:rsidRDefault="00CA1723" w:rsidP="00CA1723">
      <w:r w:rsidRPr="00CA1723">
        <w:lastRenderedPageBreak/>
        <w:drawing>
          <wp:inline distT="0" distB="0" distL="0" distR="0">
            <wp:extent cx="6270625" cy="6905625"/>
            <wp:effectExtent l="0" t="0" r="0" b="9525"/>
            <wp:docPr id="71" name="Picture 71" descr="Stream Analytic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tream Analytics p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606" cy="6915515"/>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On the </w:t>
      </w:r>
      <w:r w:rsidRPr="00CA1723">
        <w:rPr>
          <w:b/>
          <w:bCs/>
        </w:rPr>
        <w:t>New Stream Analytics job</w:t>
      </w:r>
      <w:r w:rsidRPr="00CA1723">
        <w:t xml:space="preserve"> page, under </w:t>
      </w:r>
      <w:r w:rsidRPr="00CA1723">
        <w:rPr>
          <w:b/>
          <w:bCs/>
        </w:rPr>
        <w:t>Job name</w:t>
      </w:r>
      <w:r w:rsidRPr="00CA1723">
        <w:t xml:space="preserve">, enter a name such as </w:t>
      </w:r>
      <w:proofErr w:type="spellStart"/>
      <w:r w:rsidRPr="00CA1723">
        <w:rPr>
          <w:b/>
          <w:bCs/>
        </w:rPr>
        <w:t>turbineAsaXX</w:t>
      </w:r>
      <w:proofErr w:type="spellEnd"/>
      <w:r w:rsidRPr="00CA1723">
        <w:t>.</w:t>
      </w:r>
    </w:p>
    <w:p w:rsidR="00CA1723" w:rsidRPr="00CA1723" w:rsidRDefault="00CA1723" w:rsidP="00CA1723">
      <w:r w:rsidRPr="00CA1723">
        <w:t>Use the same resource group and location you have been using throughout this lesson.</w:t>
      </w:r>
    </w:p>
    <w:p w:rsidR="00CA1723" w:rsidRPr="00CA1723" w:rsidRDefault="00CA1723" w:rsidP="00CA1723">
      <w:pPr>
        <w:numPr>
          <w:ilvl w:val="0"/>
          <w:numId w:val="8"/>
        </w:numPr>
      </w:pPr>
      <w:r w:rsidRPr="00CA1723">
        <w:t xml:space="preserve">Under </w:t>
      </w:r>
      <w:r w:rsidRPr="00CA1723">
        <w:rPr>
          <w:b/>
          <w:bCs/>
        </w:rPr>
        <w:t>Hosting environment</w:t>
      </w:r>
      <w:r w:rsidRPr="00CA1723">
        <w:t>, select Edge.</w:t>
      </w:r>
    </w:p>
    <w:p w:rsidR="00CA1723" w:rsidRPr="00CA1723" w:rsidRDefault="00CA1723" w:rsidP="00CA1723">
      <w:r w:rsidRPr="00CA1723">
        <w:lastRenderedPageBreak/>
        <w:t>Notice that you do not need to scope the throughput for Edge ASA jobs, like you do for cloud jobs, since they run on your hardware / IoT Edge device.</w:t>
      </w:r>
    </w:p>
    <w:p w:rsidR="00CA1723" w:rsidRPr="00CA1723" w:rsidRDefault="00CA1723" w:rsidP="00CA1723">
      <w:pPr>
        <w:numPr>
          <w:ilvl w:val="0"/>
          <w:numId w:val="8"/>
        </w:numPr>
      </w:pPr>
      <w:r w:rsidRPr="00CA1723">
        <w:t xml:space="preserve">Select </w:t>
      </w:r>
      <w:r w:rsidRPr="00CA1723">
        <w:rPr>
          <w:b/>
          <w:bCs/>
        </w:rPr>
        <w:t>Create</w:t>
      </w:r>
    </w:p>
    <w:p w:rsidR="00CA1723" w:rsidRPr="00CA1723" w:rsidRDefault="00CA1723" w:rsidP="00CA1723">
      <w:r w:rsidRPr="00CA1723">
        <w:drawing>
          <wp:inline distT="0" distB="0" distL="0" distR="0">
            <wp:extent cx="3695700" cy="6448425"/>
            <wp:effectExtent l="0" t="0" r="0" b="9525"/>
            <wp:docPr id="70" name="Picture 70" descr="New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ew jo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6448425"/>
                    </a:xfrm>
                    <a:prstGeom prst="rect">
                      <a:avLst/>
                    </a:prstGeom>
                    <a:noFill/>
                    <a:ln>
                      <a:noFill/>
                    </a:ln>
                  </pic:spPr>
                </pic:pic>
              </a:graphicData>
            </a:graphic>
          </wp:inline>
        </w:drawing>
      </w:r>
    </w:p>
    <w:p w:rsidR="00CA1723" w:rsidRPr="00CA1723" w:rsidRDefault="00CA1723" w:rsidP="00CA1723">
      <w:pPr>
        <w:numPr>
          <w:ilvl w:val="0"/>
          <w:numId w:val="8"/>
        </w:numPr>
      </w:pPr>
      <w:r w:rsidRPr="00CA1723">
        <w:t>Navigate to the Azure Stream Analytics job.</w:t>
      </w:r>
    </w:p>
    <w:p w:rsidR="00CA1723" w:rsidRPr="00CA1723" w:rsidRDefault="00CA1723" w:rsidP="00CA1723">
      <w:r w:rsidRPr="00CA1723">
        <w:t>Notice that this IoT Edge job looks exactly the same as the jobs you have created for the cloud.</w:t>
      </w:r>
    </w:p>
    <w:p w:rsidR="00CA1723" w:rsidRPr="00CA1723" w:rsidRDefault="00CA1723" w:rsidP="00CA1723">
      <w:pPr>
        <w:numPr>
          <w:ilvl w:val="0"/>
          <w:numId w:val="8"/>
        </w:numPr>
      </w:pPr>
      <w:r w:rsidRPr="00CA1723">
        <w:t xml:space="preserve">Select </w:t>
      </w:r>
      <w:r w:rsidRPr="00CA1723">
        <w:rPr>
          <w:b/>
          <w:bCs/>
        </w:rPr>
        <w:t>Inputs</w:t>
      </w:r>
    </w:p>
    <w:p w:rsidR="00CA1723" w:rsidRPr="00CA1723" w:rsidRDefault="00CA1723" w:rsidP="00CA1723">
      <w:pPr>
        <w:numPr>
          <w:ilvl w:val="0"/>
          <w:numId w:val="8"/>
        </w:numPr>
      </w:pPr>
      <w:r w:rsidRPr="00CA1723">
        <w:lastRenderedPageBreak/>
        <w:t xml:space="preserve">Select </w:t>
      </w:r>
      <w:r w:rsidRPr="00CA1723">
        <w:rPr>
          <w:b/>
          <w:bCs/>
        </w:rPr>
        <w:t>+Add stream input</w:t>
      </w:r>
    </w:p>
    <w:p w:rsidR="00CA1723" w:rsidRPr="00CA1723" w:rsidRDefault="00CA1723" w:rsidP="00CA1723">
      <w:r w:rsidRPr="00CA1723">
        <w:t xml:space="preserve">Since this is an IoT Edge job, the only option that will appear is </w:t>
      </w:r>
      <w:r w:rsidRPr="00CA1723">
        <w:rPr>
          <w:b/>
          <w:bCs/>
        </w:rPr>
        <w:t>Edge Hub</w:t>
      </w:r>
    </w:p>
    <w:p w:rsidR="00CA1723" w:rsidRPr="00CA1723" w:rsidRDefault="00CA1723" w:rsidP="00CA1723">
      <w:pPr>
        <w:numPr>
          <w:ilvl w:val="0"/>
          <w:numId w:val="8"/>
        </w:numPr>
      </w:pPr>
      <w:r w:rsidRPr="00CA1723">
        <w:t xml:space="preserve">Select </w:t>
      </w:r>
      <w:r w:rsidRPr="00CA1723">
        <w:rPr>
          <w:b/>
          <w:bCs/>
        </w:rPr>
        <w:t>Edge Hub</w:t>
      </w:r>
    </w:p>
    <w:p w:rsidR="00CA1723" w:rsidRPr="00CA1723" w:rsidRDefault="00CA1723" w:rsidP="00CA1723">
      <w:r w:rsidRPr="00CA1723">
        <w:drawing>
          <wp:inline distT="0" distB="0" distL="0" distR="0">
            <wp:extent cx="6477000" cy="5250901"/>
            <wp:effectExtent l="0" t="0" r="0" b="6985"/>
            <wp:docPr id="69" name="Picture 69" descr="Add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inp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9230" cy="5260816"/>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Under </w:t>
      </w:r>
      <w:r w:rsidRPr="00CA1723">
        <w:rPr>
          <w:b/>
          <w:bCs/>
        </w:rPr>
        <w:t>Input alias</w:t>
      </w:r>
      <w:r w:rsidRPr="00CA1723">
        <w:t xml:space="preserve">, enter </w:t>
      </w:r>
      <w:proofErr w:type="spellStart"/>
      <w:r w:rsidRPr="00CA1723">
        <w:rPr>
          <w:b/>
          <w:bCs/>
        </w:rPr>
        <w:t>bearingsTempInput</w:t>
      </w:r>
      <w:proofErr w:type="spellEnd"/>
    </w:p>
    <w:p w:rsidR="00CA1723" w:rsidRPr="00CA1723" w:rsidRDefault="00CA1723" w:rsidP="00CA1723">
      <w:pPr>
        <w:numPr>
          <w:ilvl w:val="0"/>
          <w:numId w:val="8"/>
        </w:numPr>
      </w:pPr>
      <w:r w:rsidRPr="00CA1723">
        <w:t xml:space="preserve">Select </w:t>
      </w:r>
      <w:r w:rsidRPr="00CA1723">
        <w:rPr>
          <w:b/>
          <w:bCs/>
        </w:rPr>
        <w:t>Save</w:t>
      </w:r>
    </w:p>
    <w:p w:rsidR="00CA1723" w:rsidRPr="00CA1723" w:rsidRDefault="00CA1723" w:rsidP="00CA1723">
      <w:r w:rsidRPr="00CA1723">
        <w:lastRenderedPageBreak/>
        <w:drawing>
          <wp:inline distT="0" distB="0" distL="0" distR="0">
            <wp:extent cx="4610100" cy="6553200"/>
            <wp:effectExtent l="0" t="0" r="0" b="0"/>
            <wp:docPr id="68" name="Picture 68" descr="Se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et Inp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6553200"/>
                    </a:xfrm>
                    <a:prstGeom prst="rect">
                      <a:avLst/>
                    </a:prstGeom>
                    <a:noFill/>
                    <a:ln>
                      <a:noFill/>
                    </a:ln>
                  </pic:spPr>
                </pic:pic>
              </a:graphicData>
            </a:graphic>
          </wp:inline>
        </w:drawing>
      </w:r>
    </w:p>
    <w:p w:rsidR="00CA1723" w:rsidRPr="00CA1723" w:rsidRDefault="00CA1723" w:rsidP="00CA1723">
      <w:r w:rsidRPr="00CA1723">
        <w:t xml:space="preserve">You can navigate directly to the outputs section by clicking </w:t>
      </w:r>
      <w:r w:rsidRPr="00CA1723">
        <w:rPr>
          <w:b/>
          <w:bCs/>
        </w:rPr>
        <w:t>Outputs</w:t>
      </w:r>
      <w:r w:rsidRPr="00CA1723">
        <w:t xml:space="preserve"> in the </w:t>
      </w:r>
      <w:r w:rsidRPr="00CA1723">
        <w:rPr>
          <w:b/>
          <w:bCs/>
        </w:rPr>
        <w:t>Job Topology</w:t>
      </w:r>
      <w:r w:rsidRPr="00CA1723">
        <w:t xml:space="preserve"> section.</w:t>
      </w:r>
    </w:p>
    <w:p w:rsidR="00CA1723" w:rsidRPr="00CA1723" w:rsidRDefault="00CA1723" w:rsidP="00CA1723">
      <w:pPr>
        <w:numPr>
          <w:ilvl w:val="0"/>
          <w:numId w:val="8"/>
        </w:numPr>
      </w:pPr>
      <w:r w:rsidRPr="00CA1723">
        <w:t xml:space="preserve">Select </w:t>
      </w:r>
      <w:r w:rsidRPr="00CA1723">
        <w:rPr>
          <w:b/>
          <w:bCs/>
        </w:rPr>
        <w:t>+Add</w:t>
      </w:r>
    </w:p>
    <w:p w:rsidR="00CA1723" w:rsidRPr="00CA1723" w:rsidRDefault="00CA1723" w:rsidP="00CA1723">
      <w:pPr>
        <w:numPr>
          <w:ilvl w:val="0"/>
          <w:numId w:val="8"/>
        </w:numPr>
      </w:pPr>
      <w:r w:rsidRPr="00CA1723">
        <w:t xml:space="preserve">Select </w:t>
      </w:r>
      <w:r w:rsidRPr="00CA1723">
        <w:rPr>
          <w:b/>
          <w:bCs/>
        </w:rPr>
        <w:t>Edge Hub</w:t>
      </w:r>
      <w:r w:rsidRPr="00CA1723">
        <w:t xml:space="preserve"> from the list.</w:t>
      </w:r>
    </w:p>
    <w:p w:rsidR="00CA1723" w:rsidRPr="00CA1723" w:rsidRDefault="00CA1723" w:rsidP="00CA1723">
      <w:r w:rsidRPr="00CA1723">
        <w:lastRenderedPageBreak/>
        <w:drawing>
          <wp:inline distT="0" distB="0" distL="0" distR="0">
            <wp:extent cx="6248400" cy="3848100"/>
            <wp:effectExtent l="0" t="0" r="0" b="0"/>
            <wp:docPr id="67" name="Picture 6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Outpu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48400" cy="3848100"/>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Under </w:t>
      </w:r>
      <w:r w:rsidRPr="00CA1723">
        <w:rPr>
          <w:b/>
          <w:bCs/>
        </w:rPr>
        <w:t>Output alias</w:t>
      </w:r>
      <w:r w:rsidRPr="00CA1723">
        <w:t xml:space="preserve">, enter </w:t>
      </w:r>
      <w:proofErr w:type="spellStart"/>
      <w:r w:rsidRPr="00CA1723">
        <w:rPr>
          <w:b/>
          <w:bCs/>
        </w:rPr>
        <w:t>bearingsTempAlert</w:t>
      </w:r>
      <w:proofErr w:type="spellEnd"/>
    </w:p>
    <w:p w:rsidR="00CA1723" w:rsidRPr="00CA1723" w:rsidRDefault="00CA1723" w:rsidP="00CA1723">
      <w:pPr>
        <w:numPr>
          <w:ilvl w:val="0"/>
          <w:numId w:val="8"/>
        </w:numPr>
      </w:pPr>
      <w:r w:rsidRPr="00CA1723">
        <w:t xml:space="preserve">Select </w:t>
      </w:r>
      <w:r w:rsidRPr="00CA1723">
        <w:rPr>
          <w:b/>
          <w:bCs/>
        </w:rPr>
        <w:t>Save</w:t>
      </w:r>
    </w:p>
    <w:p w:rsidR="00CA1723" w:rsidRPr="00CA1723" w:rsidRDefault="00CA1723" w:rsidP="00CA1723">
      <w:r w:rsidRPr="00CA1723">
        <w:lastRenderedPageBreak/>
        <w:drawing>
          <wp:inline distT="0" distB="0" distL="0" distR="0">
            <wp:extent cx="4657725" cy="6534150"/>
            <wp:effectExtent l="0" t="0" r="9525" b="0"/>
            <wp:docPr id="66" name="Picture 66" descr="Se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et outpu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6534150"/>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Navigate to the </w:t>
      </w:r>
      <w:r w:rsidRPr="00CA1723">
        <w:rPr>
          <w:b/>
          <w:bCs/>
        </w:rPr>
        <w:t>Query</w:t>
      </w:r>
      <w:r w:rsidRPr="00CA1723">
        <w:t xml:space="preserve"> page.</w:t>
      </w:r>
    </w:p>
    <w:p w:rsidR="00CA1723" w:rsidRPr="00CA1723" w:rsidRDefault="00CA1723" w:rsidP="00CA1723">
      <w:r w:rsidRPr="00CA1723">
        <w:t>The query that you will write will reference your input and output. Both the input and output for edge jobs are aliases. In the next lesson, you will fulfill those aliases with message routing. Replace the query with the following text:</w:t>
      </w:r>
    </w:p>
    <w:p w:rsidR="00CA1723" w:rsidRPr="00CA1723" w:rsidRDefault="00CA1723" w:rsidP="00CA1723">
      <w:r w:rsidRPr="00CA1723">
        <w:t xml:space="preserve">SELECT  </w:t>
      </w:r>
    </w:p>
    <w:p w:rsidR="00CA1723" w:rsidRPr="00CA1723" w:rsidRDefault="00CA1723" w:rsidP="00CA1723">
      <w:r w:rsidRPr="00CA1723">
        <w:t xml:space="preserve">    'reset' AS command</w:t>
      </w:r>
    </w:p>
    <w:p w:rsidR="00CA1723" w:rsidRPr="00CA1723" w:rsidRDefault="00CA1723" w:rsidP="00CA1723">
      <w:r w:rsidRPr="00CA1723">
        <w:lastRenderedPageBreak/>
        <w:t>INTO</w:t>
      </w:r>
    </w:p>
    <w:p w:rsidR="00CA1723" w:rsidRPr="00CA1723" w:rsidRDefault="00CA1723" w:rsidP="00CA1723">
      <w:r w:rsidRPr="00CA1723">
        <w:t xml:space="preserve">    </w:t>
      </w:r>
      <w:proofErr w:type="spellStart"/>
      <w:r w:rsidRPr="00CA1723">
        <w:t>bearingsTempAlert</w:t>
      </w:r>
      <w:proofErr w:type="spellEnd"/>
    </w:p>
    <w:p w:rsidR="00CA1723" w:rsidRPr="00CA1723" w:rsidRDefault="00CA1723" w:rsidP="00CA1723">
      <w:r w:rsidRPr="00CA1723">
        <w:t>FROM</w:t>
      </w:r>
    </w:p>
    <w:p w:rsidR="00CA1723" w:rsidRPr="00CA1723" w:rsidRDefault="00CA1723" w:rsidP="00CA1723">
      <w:r w:rsidRPr="00CA1723">
        <w:t xml:space="preserve">    </w:t>
      </w:r>
      <w:proofErr w:type="spellStart"/>
      <w:r w:rsidRPr="00CA1723">
        <w:t>bearingsTempInput</w:t>
      </w:r>
      <w:proofErr w:type="spellEnd"/>
      <w:r w:rsidRPr="00CA1723">
        <w:t xml:space="preserve"> TIMESTAMP BY </w:t>
      </w:r>
      <w:proofErr w:type="spellStart"/>
      <w:r w:rsidRPr="00CA1723">
        <w:t>timeCreated</w:t>
      </w:r>
      <w:proofErr w:type="spellEnd"/>
    </w:p>
    <w:p w:rsidR="00CA1723" w:rsidRPr="00CA1723" w:rsidRDefault="00CA1723" w:rsidP="00CA1723">
      <w:r w:rsidRPr="00CA1723">
        <w:t xml:space="preserve">GROUP BY </w:t>
      </w:r>
      <w:proofErr w:type="spellStart"/>
      <w:r w:rsidRPr="00CA1723">
        <w:t>TumblingWindow</w:t>
      </w:r>
      <w:proofErr w:type="spellEnd"/>
      <w:r w:rsidRPr="00CA1723">
        <w:t>(second,30)</w:t>
      </w:r>
    </w:p>
    <w:p w:rsidR="00CA1723" w:rsidRPr="00CA1723" w:rsidRDefault="00CA1723" w:rsidP="00CA1723">
      <w:r w:rsidRPr="00CA1723">
        <w:t xml:space="preserve">HAVING </w:t>
      </w:r>
      <w:proofErr w:type="spellStart"/>
      <w:r w:rsidRPr="00CA1723">
        <w:t>Avg</w:t>
      </w:r>
      <w:proofErr w:type="spellEnd"/>
      <w:r w:rsidRPr="00CA1723">
        <w:t>(</w:t>
      </w:r>
      <w:proofErr w:type="spellStart"/>
      <w:proofErr w:type="gramStart"/>
      <w:r w:rsidRPr="00CA1723">
        <w:t>machine.temperature</w:t>
      </w:r>
      <w:proofErr w:type="spellEnd"/>
      <w:proofErr w:type="gramEnd"/>
      <w:r w:rsidRPr="00CA1723">
        <w:t>) &gt; 70</w:t>
      </w:r>
    </w:p>
    <w:p w:rsidR="00CA1723" w:rsidRPr="00CA1723" w:rsidRDefault="00CA1723" w:rsidP="00CA1723">
      <w:pPr>
        <w:numPr>
          <w:ilvl w:val="0"/>
          <w:numId w:val="8"/>
        </w:numPr>
      </w:pPr>
      <w:r w:rsidRPr="00CA1723">
        <w:t xml:space="preserve">Select </w:t>
      </w:r>
      <w:r w:rsidRPr="00CA1723">
        <w:rPr>
          <w:b/>
          <w:bCs/>
        </w:rPr>
        <w:t>Save</w:t>
      </w:r>
    </w:p>
    <w:p w:rsidR="00CA1723" w:rsidRPr="00CA1723" w:rsidRDefault="00CA1723" w:rsidP="00CA1723">
      <w:r w:rsidRPr="00CA1723">
        <w:drawing>
          <wp:inline distT="0" distB="0" distL="0" distR="0">
            <wp:extent cx="6667500" cy="3665706"/>
            <wp:effectExtent l="0" t="0" r="0" b="0"/>
            <wp:docPr id="65" name="Picture 65" descr="Se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et Que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8706" cy="3677365"/>
                    </a:xfrm>
                    <a:prstGeom prst="rect">
                      <a:avLst/>
                    </a:prstGeom>
                    <a:noFill/>
                    <a:ln>
                      <a:noFill/>
                    </a:ln>
                  </pic:spPr>
                </pic:pic>
              </a:graphicData>
            </a:graphic>
          </wp:inline>
        </w:drawing>
      </w:r>
    </w:p>
    <w:p w:rsidR="00CA1723" w:rsidRPr="00CA1723" w:rsidRDefault="00CA1723" w:rsidP="00CA1723">
      <w:pPr>
        <w:numPr>
          <w:ilvl w:val="0"/>
          <w:numId w:val="8"/>
        </w:numPr>
      </w:pPr>
      <w:r w:rsidRPr="00CA1723">
        <w:t xml:space="preserve">Go to </w:t>
      </w:r>
      <w:r w:rsidRPr="00CA1723">
        <w:rPr>
          <w:b/>
          <w:bCs/>
        </w:rPr>
        <w:t>IoT Edge settings</w:t>
      </w:r>
      <w:r w:rsidRPr="00CA1723">
        <w:t xml:space="preserve"> page.</w:t>
      </w:r>
    </w:p>
    <w:p w:rsidR="00CA1723" w:rsidRPr="00CA1723" w:rsidRDefault="00CA1723" w:rsidP="00CA1723">
      <w:pPr>
        <w:numPr>
          <w:ilvl w:val="0"/>
          <w:numId w:val="8"/>
        </w:numPr>
      </w:pPr>
      <w:r w:rsidRPr="00CA1723">
        <w:t xml:space="preserve">Select the </w:t>
      </w:r>
      <w:r w:rsidRPr="00CA1723">
        <w:rPr>
          <w:b/>
          <w:bCs/>
        </w:rPr>
        <w:t>Storage account</w:t>
      </w:r>
      <w:r w:rsidRPr="00CA1723">
        <w:t xml:space="preserve"> you set up earlier.</w:t>
      </w:r>
    </w:p>
    <w:p w:rsidR="00CA1723" w:rsidRPr="00CA1723" w:rsidRDefault="00CA1723" w:rsidP="00CA1723">
      <w:pPr>
        <w:numPr>
          <w:ilvl w:val="0"/>
          <w:numId w:val="8"/>
        </w:numPr>
      </w:pPr>
      <w:r w:rsidRPr="00CA1723">
        <w:t xml:space="preserve">Under </w:t>
      </w:r>
      <w:r w:rsidRPr="00CA1723">
        <w:rPr>
          <w:b/>
          <w:bCs/>
        </w:rPr>
        <w:t>Container</w:t>
      </w:r>
      <w:r w:rsidRPr="00CA1723">
        <w:t xml:space="preserve">, select </w:t>
      </w:r>
      <w:r w:rsidRPr="00CA1723">
        <w:rPr>
          <w:b/>
          <w:bCs/>
        </w:rPr>
        <w:t>Create new</w:t>
      </w:r>
    </w:p>
    <w:p w:rsidR="00CA1723" w:rsidRPr="00CA1723" w:rsidRDefault="00CA1723" w:rsidP="00CA1723">
      <w:pPr>
        <w:numPr>
          <w:ilvl w:val="0"/>
          <w:numId w:val="8"/>
        </w:numPr>
      </w:pPr>
      <w:r w:rsidRPr="00CA1723">
        <w:t xml:space="preserve">Name the container </w:t>
      </w:r>
      <w:proofErr w:type="spellStart"/>
      <w:r w:rsidRPr="00CA1723">
        <w:rPr>
          <w:b/>
          <w:bCs/>
        </w:rPr>
        <w:t>bearingstempcontainer</w:t>
      </w:r>
      <w:proofErr w:type="spellEnd"/>
    </w:p>
    <w:p w:rsidR="00CA1723" w:rsidRPr="00CA1723" w:rsidRDefault="00CA1723" w:rsidP="00CA1723">
      <w:pPr>
        <w:numPr>
          <w:ilvl w:val="0"/>
          <w:numId w:val="8"/>
        </w:numPr>
      </w:pPr>
      <w:r w:rsidRPr="00CA1723">
        <w:t xml:space="preserve">Select </w:t>
      </w:r>
      <w:r w:rsidRPr="00CA1723">
        <w:rPr>
          <w:b/>
          <w:bCs/>
        </w:rPr>
        <w:t>Save</w:t>
      </w:r>
    </w:p>
    <w:p w:rsidR="00CA1723" w:rsidRPr="00CA1723" w:rsidRDefault="00CA1723" w:rsidP="00CA1723">
      <w:r w:rsidRPr="00CA1723">
        <w:lastRenderedPageBreak/>
        <w:drawing>
          <wp:inline distT="0" distB="0" distL="0" distR="0">
            <wp:extent cx="6524625" cy="5588185"/>
            <wp:effectExtent l="0" t="0" r="0" b="0"/>
            <wp:docPr id="64" name="Picture 64" descr="Config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figure stor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2697" cy="5595098"/>
                    </a:xfrm>
                    <a:prstGeom prst="rect">
                      <a:avLst/>
                    </a:prstGeom>
                    <a:noFill/>
                    <a:ln>
                      <a:noFill/>
                    </a:ln>
                  </pic:spPr>
                </pic:pic>
              </a:graphicData>
            </a:graphic>
          </wp:inline>
        </w:drawing>
      </w:r>
    </w:p>
    <w:p w:rsidR="00CA1723" w:rsidRPr="00CA1723" w:rsidRDefault="00CA1723" w:rsidP="00CA1723">
      <w:pPr>
        <w:rPr>
          <w:b/>
          <w:bCs/>
        </w:rPr>
      </w:pPr>
      <w:r w:rsidRPr="00CA1723">
        <w:rPr>
          <w:b/>
          <w:bCs/>
        </w:rPr>
        <w:t>Summary</w:t>
      </w:r>
    </w:p>
    <w:p w:rsidR="00CA1723" w:rsidRPr="00CA1723" w:rsidRDefault="00CA1723" w:rsidP="00CA1723">
      <w:r w:rsidRPr="00CA1723">
        <w:t>In this lesson, you set up a storage account to act as an endpoint for an Azure Stream Analytics job. You also created the stream analytics job to be deployed on Azure IoT Edge, set its inputs, outputs and query. You then linked the storage account to the analytics job.</w:t>
      </w:r>
    </w:p>
    <w:p w:rsidR="00CA1723" w:rsidRPr="00CA1723" w:rsidRDefault="00CA1723" w:rsidP="00CA1723">
      <w:pPr>
        <w:rPr>
          <w:b/>
          <w:bCs/>
        </w:rPr>
      </w:pPr>
      <w:r w:rsidRPr="00CA1723">
        <w:rPr>
          <w:b/>
          <w:bCs/>
        </w:rPr>
        <w:t>Deploy an Azure Streaming Analytics job for IoT Edge</w:t>
      </w:r>
    </w:p>
    <w:p w:rsidR="00CA1723" w:rsidRPr="00CA1723" w:rsidRDefault="00CA1723" w:rsidP="00CA1723">
      <w:r w:rsidRPr="00CA1723">
        <w:t>In this lesson, you will deploy your analytics job to your IoT Edge device. It will interact with the custom module you deployed in the first lesson. The two modules will communicate via routes that you set up in the IoT Hub.</w:t>
      </w:r>
    </w:p>
    <w:p w:rsidR="00CA1723" w:rsidRPr="00CA1723" w:rsidRDefault="00CA1723" w:rsidP="00CA1723">
      <w:r w:rsidRPr="00CA1723">
        <w:t xml:space="preserve">The first module will simulate a bearings temperature sensor on a wind turbine whose temperature gradually increases. The Stream Analytics module will receive the message, and when the temperature </w:t>
      </w:r>
      <w:r w:rsidRPr="00CA1723">
        <w:lastRenderedPageBreak/>
        <w:t xml:space="preserve">becomes greater than 70 degrees, it will send a </w:t>
      </w:r>
      <w:r w:rsidRPr="00CA1723">
        <w:rPr>
          <w:i/>
          <w:iCs/>
        </w:rPr>
        <w:t>reset</w:t>
      </w:r>
      <w:r w:rsidRPr="00CA1723">
        <w:t xml:space="preserve"> command to the bearings temperature sensor. That will set the temperature back to 20 degrees.</w:t>
      </w:r>
    </w:p>
    <w:p w:rsidR="00CA1723" w:rsidRPr="00CA1723" w:rsidRDefault="00CA1723" w:rsidP="00CA1723">
      <w:pPr>
        <w:numPr>
          <w:ilvl w:val="0"/>
          <w:numId w:val="9"/>
        </w:numPr>
      </w:pPr>
      <w:r w:rsidRPr="00CA1723">
        <w:t>Navigate to the IoT Hub that you have been using for the past two lessons.</w:t>
      </w:r>
    </w:p>
    <w:p w:rsidR="00CA1723" w:rsidRPr="00CA1723" w:rsidRDefault="00CA1723" w:rsidP="00CA1723">
      <w:pPr>
        <w:numPr>
          <w:ilvl w:val="0"/>
          <w:numId w:val="9"/>
        </w:numPr>
      </w:pPr>
      <w:r w:rsidRPr="00CA1723">
        <w:t xml:space="preserve">Select the </w:t>
      </w:r>
      <w:proofErr w:type="spellStart"/>
      <w:r w:rsidRPr="00CA1723">
        <w:rPr>
          <w:b/>
          <w:bCs/>
        </w:rPr>
        <w:t>Iot</w:t>
      </w:r>
      <w:proofErr w:type="spellEnd"/>
      <w:r w:rsidRPr="00CA1723">
        <w:rPr>
          <w:b/>
          <w:bCs/>
        </w:rPr>
        <w:t xml:space="preserve"> Edge</w:t>
      </w:r>
      <w:r w:rsidRPr="00CA1723">
        <w:t xml:space="preserve"> blade.</w:t>
      </w:r>
    </w:p>
    <w:p w:rsidR="00CA1723" w:rsidRPr="00CA1723" w:rsidRDefault="00CA1723" w:rsidP="00CA1723">
      <w:pPr>
        <w:numPr>
          <w:ilvl w:val="0"/>
          <w:numId w:val="9"/>
        </w:numPr>
      </w:pPr>
      <w:r w:rsidRPr="00CA1723">
        <w:t xml:space="preserve">Under </w:t>
      </w:r>
      <w:r w:rsidRPr="00CA1723">
        <w:rPr>
          <w:b/>
          <w:bCs/>
        </w:rPr>
        <w:t>DEVICE ID</w:t>
      </w:r>
      <w:r w:rsidRPr="00CA1723">
        <w:t xml:space="preserve">, select </w:t>
      </w:r>
      <w:proofErr w:type="spellStart"/>
      <w:r w:rsidRPr="00CA1723">
        <w:rPr>
          <w:b/>
          <w:bCs/>
        </w:rPr>
        <w:t>turbinesensor</w:t>
      </w:r>
      <w:proofErr w:type="spellEnd"/>
      <w:r w:rsidRPr="00CA1723">
        <w:t>.</w:t>
      </w:r>
    </w:p>
    <w:p w:rsidR="00CA1723" w:rsidRPr="00CA1723" w:rsidRDefault="00CA1723" w:rsidP="00CA1723">
      <w:r w:rsidRPr="00CA1723">
        <w:lastRenderedPageBreak/>
        <w:drawing>
          <wp:inline distT="0" distB="0" distL="0" distR="0">
            <wp:extent cx="9124950" cy="7886700"/>
            <wp:effectExtent l="0" t="0" r="0" b="0"/>
            <wp:docPr id="92" name="Picture 92" descr="Edg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Edge dev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24950" cy="7886700"/>
                    </a:xfrm>
                    <a:prstGeom prst="rect">
                      <a:avLst/>
                    </a:prstGeom>
                    <a:noFill/>
                    <a:ln>
                      <a:noFill/>
                    </a:ln>
                  </pic:spPr>
                </pic:pic>
              </a:graphicData>
            </a:graphic>
          </wp:inline>
        </w:drawing>
      </w:r>
    </w:p>
    <w:p w:rsidR="00CA1723" w:rsidRPr="00CA1723" w:rsidRDefault="00CA1723" w:rsidP="00CA1723">
      <w:pPr>
        <w:numPr>
          <w:ilvl w:val="0"/>
          <w:numId w:val="9"/>
        </w:numPr>
      </w:pPr>
      <w:r w:rsidRPr="00CA1723">
        <w:t xml:space="preserve">At the top of the </w:t>
      </w:r>
      <w:r w:rsidRPr="00CA1723">
        <w:rPr>
          <w:b/>
          <w:bCs/>
        </w:rPr>
        <w:t>Device Details</w:t>
      </w:r>
      <w:r w:rsidRPr="00CA1723">
        <w:t xml:space="preserve"> page, select </w:t>
      </w:r>
      <w:r w:rsidRPr="00CA1723">
        <w:rPr>
          <w:b/>
          <w:bCs/>
        </w:rPr>
        <w:t>Set Modules</w:t>
      </w:r>
      <w:r w:rsidRPr="00CA1723">
        <w:t>.</w:t>
      </w:r>
    </w:p>
    <w:p w:rsidR="00CA1723" w:rsidRPr="00CA1723" w:rsidRDefault="00CA1723" w:rsidP="00CA1723">
      <w:r w:rsidRPr="00CA1723">
        <w:lastRenderedPageBreak/>
        <w:drawing>
          <wp:inline distT="0" distB="0" distL="0" distR="0">
            <wp:extent cx="10496550" cy="3705225"/>
            <wp:effectExtent l="0" t="0" r="0" b="9525"/>
            <wp:docPr id="91" name="Picture 91" descr="Se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et Modu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96550" cy="3705225"/>
                    </a:xfrm>
                    <a:prstGeom prst="rect">
                      <a:avLst/>
                    </a:prstGeom>
                    <a:noFill/>
                    <a:ln>
                      <a:noFill/>
                    </a:ln>
                  </pic:spPr>
                </pic:pic>
              </a:graphicData>
            </a:graphic>
          </wp:inline>
        </w:drawing>
      </w:r>
    </w:p>
    <w:p w:rsidR="00CA1723" w:rsidRPr="00CA1723" w:rsidRDefault="00CA1723" w:rsidP="00CA1723">
      <w:pPr>
        <w:numPr>
          <w:ilvl w:val="0"/>
          <w:numId w:val="9"/>
        </w:numPr>
      </w:pPr>
      <w:r w:rsidRPr="00CA1723">
        <w:t xml:space="preserve">Under </w:t>
      </w:r>
      <w:r w:rsidRPr="00CA1723">
        <w:rPr>
          <w:b/>
          <w:bCs/>
        </w:rPr>
        <w:t>Deployment Modules</w:t>
      </w:r>
      <w:r w:rsidRPr="00CA1723">
        <w:t xml:space="preserve">, select </w:t>
      </w:r>
      <w:r w:rsidRPr="00CA1723">
        <w:rPr>
          <w:b/>
          <w:bCs/>
        </w:rPr>
        <w:t>+ Add</w:t>
      </w:r>
    </w:p>
    <w:p w:rsidR="00CA1723" w:rsidRPr="00CA1723" w:rsidRDefault="00CA1723" w:rsidP="00CA1723">
      <w:pPr>
        <w:numPr>
          <w:ilvl w:val="0"/>
          <w:numId w:val="9"/>
        </w:numPr>
      </w:pPr>
      <w:r w:rsidRPr="00CA1723">
        <w:t xml:space="preserve">From the list, select </w:t>
      </w:r>
      <w:r w:rsidRPr="00CA1723">
        <w:rPr>
          <w:b/>
          <w:bCs/>
        </w:rPr>
        <w:t>Azure Stream Analytics Module</w:t>
      </w:r>
      <w:r w:rsidRPr="00CA1723">
        <w:t>.</w:t>
      </w:r>
    </w:p>
    <w:p w:rsidR="00CA1723" w:rsidRPr="00CA1723" w:rsidRDefault="00CA1723" w:rsidP="00CA1723">
      <w:r w:rsidRPr="00CA1723">
        <w:drawing>
          <wp:inline distT="0" distB="0" distL="0" distR="0">
            <wp:extent cx="4972050" cy="3695700"/>
            <wp:effectExtent l="0" t="0" r="0" b="0"/>
            <wp:docPr id="90" name="Picture 90" descr="Deplo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Deploy modul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2050" cy="3695700"/>
                    </a:xfrm>
                    <a:prstGeom prst="rect">
                      <a:avLst/>
                    </a:prstGeom>
                    <a:noFill/>
                    <a:ln>
                      <a:noFill/>
                    </a:ln>
                  </pic:spPr>
                </pic:pic>
              </a:graphicData>
            </a:graphic>
          </wp:inline>
        </w:drawing>
      </w:r>
    </w:p>
    <w:p w:rsidR="00CA1723" w:rsidRPr="00CA1723" w:rsidRDefault="00CA1723" w:rsidP="00CA1723">
      <w:pPr>
        <w:numPr>
          <w:ilvl w:val="0"/>
          <w:numId w:val="9"/>
        </w:numPr>
      </w:pPr>
      <w:r w:rsidRPr="00CA1723">
        <w:lastRenderedPageBreak/>
        <w:t xml:space="preserve">In the </w:t>
      </w:r>
      <w:r w:rsidRPr="00CA1723">
        <w:rPr>
          <w:b/>
          <w:bCs/>
        </w:rPr>
        <w:t>Edge job</w:t>
      </w:r>
      <w:r w:rsidRPr="00CA1723">
        <w:t xml:space="preserve"> list, select the ASA job that you created in the last lesson.</w:t>
      </w:r>
    </w:p>
    <w:p w:rsidR="00CA1723" w:rsidRPr="00CA1723" w:rsidRDefault="00CA1723" w:rsidP="00CA1723">
      <w:pPr>
        <w:numPr>
          <w:ilvl w:val="0"/>
          <w:numId w:val="9"/>
        </w:numPr>
      </w:pPr>
      <w:r w:rsidRPr="00CA1723">
        <w:t xml:space="preserve">Select </w:t>
      </w:r>
      <w:r w:rsidRPr="00CA1723">
        <w:rPr>
          <w:b/>
          <w:bCs/>
        </w:rPr>
        <w:t>Save</w:t>
      </w:r>
    </w:p>
    <w:p w:rsidR="00CA1723" w:rsidRPr="00CA1723" w:rsidRDefault="00CA1723" w:rsidP="00CA1723">
      <w:r w:rsidRPr="00CA1723">
        <w:drawing>
          <wp:inline distT="0" distB="0" distL="0" distR="0">
            <wp:extent cx="3638550" cy="2867025"/>
            <wp:effectExtent l="0" t="0" r="0" b="9525"/>
            <wp:docPr id="89" name="Picture 89" descr="Se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Set modu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8550" cy="2867025"/>
                    </a:xfrm>
                    <a:prstGeom prst="rect">
                      <a:avLst/>
                    </a:prstGeom>
                    <a:noFill/>
                    <a:ln>
                      <a:noFill/>
                    </a:ln>
                  </pic:spPr>
                </pic:pic>
              </a:graphicData>
            </a:graphic>
          </wp:inline>
        </w:drawing>
      </w:r>
    </w:p>
    <w:p w:rsidR="00CA1723" w:rsidRPr="00CA1723" w:rsidRDefault="00CA1723" w:rsidP="00CA1723">
      <w:r w:rsidRPr="00CA1723">
        <w:t xml:space="preserve">You will navigate back to the </w:t>
      </w:r>
      <w:r w:rsidRPr="00CA1723">
        <w:rPr>
          <w:b/>
          <w:bCs/>
        </w:rPr>
        <w:t>Device Details</w:t>
      </w:r>
      <w:r w:rsidRPr="00CA1723">
        <w:t xml:space="preserve"> page.</w:t>
      </w:r>
    </w:p>
    <w:p w:rsidR="00CA1723" w:rsidRPr="00CA1723" w:rsidRDefault="00CA1723" w:rsidP="00CA1723">
      <w:pPr>
        <w:numPr>
          <w:ilvl w:val="0"/>
          <w:numId w:val="9"/>
        </w:numPr>
      </w:pPr>
      <w:r w:rsidRPr="00CA1723">
        <w:t xml:space="preserve">In the </w:t>
      </w:r>
      <w:r w:rsidRPr="00CA1723">
        <w:rPr>
          <w:b/>
          <w:bCs/>
        </w:rPr>
        <w:t>Deployment Modules</w:t>
      </w:r>
      <w:r w:rsidRPr="00CA1723">
        <w:t xml:space="preserve"> section, select </w:t>
      </w:r>
      <w:r w:rsidRPr="00CA1723">
        <w:rPr>
          <w:b/>
          <w:bCs/>
        </w:rPr>
        <w:t>Next</w:t>
      </w:r>
      <w:r w:rsidRPr="00CA1723">
        <w:t xml:space="preserve"> to configure your routes.</w:t>
      </w:r>
    </w:p>
    <w:p w:rsidR="00CA1723" w:rsidRPr="00CA1723" w:rsidRDefault="00CA1723" w:rsidP="00CA1723">
      <w:r w:rsidRPr="00CA1723">
        <w:lastRenderedPageBreak/>
        <w:drawing>
          <wp:inline distT="0" distB="0" distL="0" distR="0">
            <wp:extent cx="3724275" cy="5791200"/>
            <wp:effectExtent l="0" t="0" r="9525" b="0"/>
            <wp:docPr id="88" name="Picture 88" descr="Click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lick Nex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4275" cy="5791200"/>
                    </a:xfrm>
                    <a:prstGeom prst="rect">
                      <a:avLst/>
                    </a:prstGeom>
                    <a:noFill/>
                    <a:ln>
                      <a:noFill/>
                    </a:ln>
                  </pic:spPr>
                </pic:pic>
              </a:graphicData>
            </a:graphic>
          </wp:inline>
        </w:drawing>
      </w:r>
    </w:p>
    <w:p w:rsidR="00CA1723" w:rsidRPr="00CA1723" w:rsidRDefault="00CA1723" w:rsidP="00CA1723">
      <w:pPr>
        <w:numPr>
          <w:ilvl w:val="0"/>
          <w:numId w:val="9"/>
        </w:numPr>
      </w:pPr>
      <w:r w:rsidRPr="00CA1723">
        <w:t xml:space="preserve">In the </w:t>
      </w:r>
      <w:r w:rsidRPr="00CA1723">
        <w:rPr>
          <w:b/>
          <w:bCs/>
        </w:rPr>
        <w:t>Specify Routes</w:t>
      </w:r>
      <w:r w:rsidRPr="00CA1723">
        <w:t xml:space="preserve"> box, replace the text with the following.</w:t>
      </w:r>
    </w:p>
    <w:p w:rsidR="00CA1723" w:rsidRPr="00CA1723" w:rsidRDefault="00CA1723" w:rsidP="00CA1723">
      <w:r w:rsidRPr="00CA1723">
        <w:t xml:space="preserve">(Be certain to replace the module name in the sections that indicate {REPLACE WITH YOUR MODULE NAME}. For instance: </w:t>
      </w:r>
      <w:proofErr w:type="spellStart"/>
      <w:r w:rsidRPr="00CA1723">
        <w:rPr>
          <w:b/>
          <w:bCs/>
        </w:rPr>
        <w:t>turbineAsaXX</w:t>
      </w:r>
      <w:proofErr w:type="spellEnd"/>
      <w:r w:rsidRPr="00CA1723">
        <w:t>).</w:t>
      </w:r>
    </w:p>
    <w:p w:rsidR="00CA1723" w:rsidRPr="00CA1723" w:rsidRDefault="00CA1723" w:rsidP="00CA1723">
      <w:r w:rsidRPr="00CA1723">
        <w:t>{</w:t>
      </w:r>
    </w:p>
    <w:p w:rsidR="00CA1723" w:rsidRPr="00CA1723" w:rsidRDefault="00CA1723" w:rsidP="00CA1723">
      <w:r w:rsidRPr="00CA1723">
        <w:t>"routes": {</w:t>
      </w:r>
    </w:p>
    <w:p w:rsidR="00CA1723" w:rsidRPr="00CA1723" w:rsidRDefault="00CA1723" w:rsidP="00CA1723">
      <w:r w:rsidRPr="00CA1723">
        <w:t>"</w:t>
      </w:r>
      <w:proofErr w:type="spellStart"/>
      <w:r w:rsidRPr="00CA1723">
        <w:t>telemetryToCloud</w:t>
      </w:r>
      <w:proofErr w:type="spellEnd"/>
      <w:r w:rsidRPr="00CA1723">
        <w:t>": "FROM /messages/modules/</w:t>
      </w:r>
      <w:proofErr w:type="spellStart"/>
      <w:r w:rsidRPr="00CA1723">
        <w:t>bearingstemperature</w:t>
      </w:r>
      <w:proofErr w:type="spellEnd"/>
      <w:r w:rsidRPr="00CA1723">
        <w:t>/* INTO $upstream",</w:t>
      </w:r>
    </w:p>
    <w:p w:rsidR="00CA1723" w:rsidRPr="00CA1723" w:rsidRDefault="00CA1723" w:rsidP="00CA1723">
      <w:r w:rsidRPr="00CA1723">
        <w:t>"</w:t>
      </w:r>
      <w:proofErr w:type="spellStart"/>
      <w:r w:rsidRPr="00CA1723">
        <w:t>alertsToCloud</w:t>
      </w:r>
      <w:proofErr w:type="spellEnd"/>
      <w:r w:rsidRPr="00CA1723">
        <w:t>": "FROM /messages/modules</w:t>
      </w:r>
      <w:proofErr w:type="gramStart"/>
      <w:r w:rsidRPr="00CA1723">
        <w:t>/{</w:t>
      </w:r>
      <w:proofErr w:type="gramEnd"/>
      <w:r w:rsidRPr="00CA1723">
        <w:t>REPLACE WITH YOUR MODULE NAME}/* INTO $upstream",</w:t>
      </w:r>
    </w:p>
    <w:p w:rsidR="00CA1723" w:rsidRPr="00CA1723" w:rsidRDefault="00CA1723" w:rsidP="00CA1723">
      <w:r w:rsidRPr="00CA1723">
        <w:lastRenderedPageBreak/>
        <w:t>"</w:t>
      </w:r>
      <w:proofErr w:type="spellStart"/>
      <w:r w:rsidRPr="00CA1723">
        <w:t>alertsToReset</w:t>
      </w:r>
      <w:proofErr w:type="spellEnd"/>
      <w:r w:rsidRPr="00CA1723">
        <w:t>": "FROM /messages/modules</w:t>
      </w:r>
      <w:proofErr w:type="gramStart"/>
      <w:r w:rsidRPr="00CA1723">
        <w:t>/{</w:t>
      </w:r>
      <w:proofErr w:type="gramEnd"/>
      <w:r w:rsidRPr="00CA1723">
        <w:t>REPLACE WITH YOUR MODULE NAME}/* INTO BrokeredEndpoint(\"/modules/bearingstemperature/inputs/control\")",</w:t>
      </w:r>
    </w:p>
    <w:p w:rsidR="00CA1723" w:rsidRPr="00CA1723" w:rsidRDefault="00CA1723" w:rsidP="00CA1723">
      <w:r w:rsidRPr="00CA1723">
        <w:t>"</w:t>
      </w:r>
      <w:proofErr w:type="spellStart"/>
      <w:r w:rsidRPr="00CA1723">
        <w:t>telemetryToAsa</w:t>
      </w:r>
      <w:proofErr w:type="spellEnd"/>
      <w:r w:rsidRPr="00CA1723">
        <w:t>": "FROM /messages/modules/</w:t>
      </w:r>
      <w:proofErr w:type="spellStart"/>
      <w:r w:rsidRPr="00CA1723">
        <w:t>bearingstemperature</w:t>
      </w:r>
      <w:proofErr w:type="spellEnd"/>
      <w:r w:rsidRPr="00CA1723">
        <w:t xml:space="preserve">/* INTO </w:t>
      </w:r>
      <w:proofErr w:type="spellStart"/>
      <w:proofErr w:type="gramStart"/>
      <w:r w:rsidRPr="00CA1723">
        <w:t>BrokeredEndpoint</w:t>
      </w:r>
      <w:proofErr w:type="spellEnd"/>
      <w:r w:rsidRPr="00CA1723">
        <w:t>(</w:t>
      </w:r>
      <w:proofErr w:type="gramEnd"/>
      <w:r w:rsidRPr="00CA1723">
        <w:t>\"/modules/{REPLACE WITH YOUR MODULE NAME}/inputs/</w:t>
      </w:r>
      <w:proofErr w:type="spellStart"/>
      <w:r w:rsidRPr="00CA1723">
        <w:t>bearingsTempInput</w:t>
      </w:r>
      <w:proofErr w:type="spellEnd"/>
      <w:r w:rsidRPr="00CA1723">
        <w:t>\")"</w:t>
      </w:r>
    </w:p>
    <w:p w:rsidR="00CA1723" w:rsidRPr="00CA1723" w:rsidRDefault="00CA1723" w:rsidP="00CA1723">
      <w:r w:rsidRPr="00CA1723">
        <w:t>}</w:t>
      </w:r>
    </w:p>
    <w:p w:rsidR="00CA1723" w:rsidRPr="00CA1723" w:rsidRDefault="00CA1723" w:rsidP="00CA1723">
      <w:r w:rsidRPr="00CA1723">
        <w:t>}</w:t>
      </w:r>
    </w:p>
    <w:p w:rsidR="00CA1723" w:rsidRPr="00CA1723" w:rsidRDefault="00CA1723" w:rsidP="00CA1723">
      <w:r w:rsidRPr="00CA1723">
        <w:t xml:space="preserve">Notice that there are four separate routes specified here, based on the modules you deployed and the inputs and outputs you created. </w:t>
      </w:r>
      <w:proofErr w:type="spellStart"/>
      <w:r w:rsidRPr="00CA1723">
        <w:rPr>
          <w:i/>
          <w:iCs/>
        </w:rPr>
        <w:t>telemetryToCloud</w:t>
      </w:r>
      <w:proofErr w:type="spellEnd"/>
      <w:r w:rsidRPr="00CA1723">
        <w:t xml:space="preserve"> and </w:t>
      </w:r>
      <w:proofErr w:type="spellStart"/>
      <w:r w:rsidRPr="00CA1723">
        <w:rPr>
          <w:i/>
          <w:iCs/>
        </w:rPr>
        <w:t>alertsToCloud</w:t>
      </w:r>
      <w:proofErr w:type="spellEnd"/>
      <w:r w:rsidRPr="00CA1723">
        <w:t xml:space="preserve"> send messages to the </w:t>
      </w:r>
      <w:r w:rsidRPr="00CA1723">
        <w:rPr>
          <w:i/>
          <w:iCs/>
        </w:rPr>
        <w:t>$upstream</w:t>
      </w:r>
      <w:r w:rsidRPr="00CA1723">
        <w:t xml:space="preserve"> variable, which represents your IoT Hub. </w:t>
      </w:r>
      <w:proofErr w:type="spellStart"/>
      <w:r w:rsidRPr="00CA1723">
        <w:rPr>
          <w:i/>
          <w:iCs/>
        </w:rPr>
        <w:t>alertsToReset</w:t>
      </w:r>
      <w:proofErr w:type="spellEnd"/>
      <w:r w:rsidRPr="00CA1723">
        <w:t xml:space="preserve"> and </w:t>
      </w:r>
      <w:proofErr w:type="spellStart"/>
      <w:r w:rsidRPr="00CA1723">
        <w:rPr>
          <w:i/>
          <w:iCs/>
        </w:rPr>
        <w:t>telemetryToAsa</w:t>
      </w:r>
      <w:proofErr w:type="spellEnd"/>
      <w:r w:rsidRPr="00CA1723">
        <w:t xml:space="preserve"> send messages between the two modules.</w:t>
      </w:r>
    </w:p>
    <w:p w:rsidR="00CA1723" w:rsidRPr="00CA1723" w:rsidRDefault="00CA1723" w:rsidP="00CA1723">
      <w:r w:rsidRPr="00CA1723">
        <w:drawing>
          <wp:inline distT="0" distB="0" distL="0" distR="0">
            <wp:extent cx="6019800" cy="3944281"/>
            <wp:effectExtent l="0" t="0" r="0" b="0"/>
            <wp:docPr id="87" name="Picture 87" descr="Specify 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pecify rout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3204" cy="3953064"/>
                    </a:xfrm>
                    <a:prstGeom prst="rect">
                      <a:avLst/>
                    </a:prstGeom>
                    <a:noFill/>
                    <a:ln>
                      <a:noFill/>
                    </a:ln>
                  </pic:spPr>
                </pic:pic>
              </a:graphicData>
            </a:graphic>
          </wp:inline>
        </w:drawing>
      </w:r>
    </w:p>
    <w:p w:rsidR="00CA1723" w:rsidRPr="00CA1723" w:rsidRDefault="00CA1723" w:rsidP="00CA1723">
      <w:pPr>
        <w:numPr>
          <w:ilvl w:val="0"/>
          <w:numId w:val="9"/>
        </w:numPr>
      </w:pPr>
      <w:r w:rsidRPr="00CA1723">
        <w:t xml:space="preserve">Select </w:t>
      </w:r>
      <w:r w:rsidRPr="00CA1723">
        <w:rPr>
          <w:b/>
          <w:bCs/>
        </w:rPr>
        <w:t>Next</w:t>
      </w:r>
      <w:r w:rsidRPr="00CA1723">
        <w:t xml:space="preserve"> to </w:t>
      </w:r>
      <w:r w:rsidRPr="00CA1723">
        <w:rPr>
          <w:b/>
          <w:bCs/>
        </w:rPr>
        <w:t>Review Deployment</w:t>
      </w:r>
    </w:p>
    <w:p w:rsidR="00CA1723" w:rsidRPr="00CA1723" w:rsidRDefault="00CA1723" w:rsidP="00CA1723">
      <w:pPr>
        <w:numPr>
          <w:ilvl w:val="0"/>
          <w:numId w:val="9"/>
        </w:numPr>
      </w:pPr>
      <w:r w:rsidRPr="00CA1723">
        <w:t>Submit the module configuration.</w:t>
      </w:r>
    </w:p>
    <w:p w:rsidR="00CA1723" w:rsidRPr="00CA1723" w:rsidRDefault="00CA1723" w:rsidP="00CA1723">
      <w:r w:rsidRPr="00CA1723">
        <w:lastRenderedPageBreak/>
        <w:drawing>
          <wp:inline distT="0" distB="0" distL="0" distR="0">
            <wp:extent cx="6753225" cy="4919983"/>
            <wp:effectExtent l="0" t="0" r="0" b="0"/>
            <wp:docPr id="86" name="Picture 86" descr="Review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Review deploy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61737" cy="4926184"/>
                    </a:xfrm>
                    <a:prstGeom prst="rect">
                      <a:avLst/>
                    </a:prstGeom>
                    <a:noFill/>
                    <a:ln>
                      <a:noFill/>
                    </a:ln>
                  </pic:spPr>
                </pic:pic>
              </a:graphicData>
            </a:graphic>
          </wp:inline>
        </w:drawing>
      </w:r>
    </w:p>
    <w:p w:rsidR="00CA1723" w:rsidRPr="00CA1723" w:rsidRDefault="00CA1723" w:rsidP="00CA1723">
      <w:r w:rsidRPr="00CA1723">
        <w:t xml:space="preserve">Your module will </w:t>
      </w:r>
      <w:proofErr w:type="gramStart"/>
      <w:r w:rsidRPr="00CA1723">
        <w:t>shows</w:t>
      </w:r>
      <w:proofErr w:type="gramEnd"/>
      <w:r w:rsidRPr="00CA1723">
        <w:t xml:space="preserve"> on the list of deployed modules. It will take a moment before its </w:t>
      </w:r>
      <w:r w:rsidRPr="00CA1723">
        <w:rPr>
          <w:i/>
          <w:iCs/>
        </w:rPr>
        <w:t>Runtime status</w:t>
      </w:r>
      <w:r w:rsidRPr="00CA1723">
        <w:t xml:space="preserve"> shows as </w:t>
      </w:r>
      <w:r w:rsidRPr="00CA1723">
        <w:rPr>
          <w:i/>
          <w:iCs/>
        </w:rPr>
        <w:t>running</w:t>
      </w:r>
      <w:r w:rsidRPr="00CA1723">
        <w:t>.</w:t>
      </w:r>
    </w:p>
    <w:p w:rsidR="00CA1723" w:rsidRPr="00CA1723" w:rsidRDefault="00CA1723" w:rsidP="00CA1723">
      <w:r w:rsidRPr="00CA1723">
        <w:drawing>
          <wp:inline distT="0" distB="0" distL="0" distR="0">
            <wp:extent cx="6334125" cy="1757546"/>
            <wp:effectExtent l="0" t="0" r="0" b="0"/>
            <wp:docPr id="85" name="Picture 85" descr="Modu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Module li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72907" cy="1768307"/>
                    </a:xfrm>
                    <a:prstGeom prst="rect">
                      <a:avLst/>
                    </a:prstGeom>
                    <a:noFill/>
                    <a:ln>
                      <a:noFill/>
                    </a:ln>
                  </pic:spPr>
                </pic:pic>
              </a:graphicData>
            </a:graphic>
          </wp:inline>
        </w:drawing>
      </w:r>
    </w:p>
    <w:p w:rsidR="00CA1723" w:rsidRPr="00CA1723" w:rsidRDefault="00CA1723" w:rsidP="00CA1723">
      <w:pPr>
        <w:numPr>
          <w:ilvl w:val="0"/>
          <w:numId w:val="9"/>
        </w:numPr>
      </w:pPr>
      <w:r w:rsidRPr="00CA1723">
        <w:t>Remote back onto your IoT Edge virtual machine.</w:t>
      </w:r>
    </w:p>
    <w:p w:rsidR="00CA1723" w:rsidRPr="00CA1723" w:rsidRDefault="00CA1723" w:rsidP="00CA1723">
      <w:pPr>
        <w:numPr>
          <w:ilvl w:val="0"/>
          <w:numId w:val="9"/>
        </w:numPr>
      </w:pPr>
      <w:r w:rsidRPr="00CA1723">
        <w:t>On a command window, monitor events by entering the following:</w:t>
      </w:r>
    </w:p>
    <w:p w:rsidR="00CA1723" w:rsidRPr="00CA1723" w:rsidRDefault="00CA1723" w:rsidP="00CA1723">
      <w:pPr>
        <w:numPr>
          <w:ilvl w:val="0"/>
          <w:numId w:val="9"/>
        </w:numPr>
        <w:tabs>
          <w:tab w:val="clear" w:pos="720"/>
        </w:tabs>
      </w:pPr>
      <w:proofErr w:type="spellStart"/>
      <w:r w:rsidRPr="00CA1723">
        <w:t>iotedge</w:t>
      </w:r>
      <w:proofErr w:type="spellEnd"/>
      <w:r w:rsidRPr="00CA1723">
        <w:t xml:space="preserve"> logs </w:t>
      </w:r>
      <w:proofErr w:type="spellStart"/>
      <w:r w:rsidRPr="00CA1723">
        <w:t>bearingstemperature</w:t>
      </w:r>
      <w:proofErr w:type="spellEnd"/>
      <w:r w:rsidRPr="00CA1723">
        <w:t xml:space="preserve"> -f</w:t>
      </w:r>
    </w:p>
    <w:p w:rsidR="00CA1723" w:rsidRPr="00CA1723" w:rsidRDefault="00CA1723" w:rsidP="00CA1723">
      <w:r w:rsidRPr="00CA1723">
        <w:lastRenderedPageBreak/>
        <w:t>Notice that when the temperature rises above 70, a message is sent from the ASA job to the bearings temperature module, which resets the temperature.</w:t>
      </w:r>
    </w:p>
    <w:p w:rsidR="00CA1723" w:rsidRPr="00CA1723" w:rsidRDefault="00CA1723" w:rsidP="00CA1723">
      <w:r w:rsidRPr="00CA1723">
        <w:t>08/05/2018 16:16:32&gt; Sending message: 655, Body: [{"machine</w:t>
      </w:r>
      <w:proofErr w:type="gramStart"/>
      <w:r w:rsidRPr="00CA1723">
        <w:t>":{</w:t>
      </w:r>
      <w:proofErr w:type="gramEnd"/>
      <w:r w:rsidRPr="00CA1723">
        <w:t>"temperature":100.95502763006597,"pressure":10.108800616083466},"ambient":{"temperature":20.830930906502033,"humidity":26},"timeCreated":"2018-08-05T16:16:32.5514109Z"}]</w:t>
      </w:r>
    </w:p>
    <w:p w:rsidR="00CA1723" w:rsidRPr="00CA1723" w:rsidRDefault="00CA1723" w:rsidP="00CA1723">
      <w:r w:rsidRPr="00CA1723">
        <w:t>08/05/2018 16:16:37&gt; Sending message: 656, Body: [{"machine</w:t>
      </w:r>
      <w:proofErr w:type="gramStart"/>
      <w:r w:rsidRPr="00CA1723">
        <w:t>":{</w:t>
      </w:r>
      <w:proofErr w:type="gramEnd"/>
      <w:r w:rsidRPr="00CA1723">
        <w:t>"temperature":100.6630404745987,"pressure":10.075536256599852},"ambient":{"temperature":20.701828793250876,"humidity":26},"timeCreated":"2018-08-05T16:16:37.5487233Z"}]</w:t>
      </w:r>
    </w:p>
    <w:p w:rsidR="00CA1723" w:rsidRPr="00CA1723" w:rsidRDefault="00CA1723" w:rsidP="00CA1723"/>
    <w:p w:rsidR="00CA1723" w:rsidRPr="00CA1723" w:rsidRDefault="00CA1723" w:rsidP="00CA1723">
      <w:r w:rsidRPr="00CA1723">
        <w:t>Received message Body: [[{"</w:t>
      </w:r>
      <w:proofErr w:type="spellStart"/>
      <w:r w:rsidRPr="00CA1723">
        <w:t>command":"reset</w:t>
      </w:r>
      <w:proofErr w:type="spellEnd"/>
      <w:r w:rsidRPr="00CA1723">
        <w:t>"}]]</w:t>
      </w:r>
    </w:p>
    <w:p w:rsidR="00CA1723" w:rsidRPr="00CA1723" w:rsidRDefault="00CA1723" w:rsidP="00CA1723">
      <w:r w:rsidRPr="00CA1723">
        <w:t xml:space="preserve">Resetting temperature </w:t>
      </w:r>
      <w:proofErr w:type="gramStart"/>
      <w:r w:rsidRPr="00CA1723">
        <w:t>sensor..</w:t>
      </w:r>
      <w:proofErr w:type="gramEnd"/>
    </w:p>
    <w:p w:rsidR="00CA1723" w:rsidRPr="00CA1723" w:rsidRDefault="00CA1723" w:rsidP="00CA1723"/>
    <w:p w:rsidR="00CA1723" w:rsidRPr="00CA1723" w:rsidRDefault="00CA1723" w:rsidP="00CA1723">
      <w:r w:rsidRPr="00CA1723">
        <w:t>08/05/2018 16:16:42&gt; Sending message: 657, Body: [{"machine</w:t>
      </w:r>
      <w:proofErr w:type="gramStart"/>
      <w:r w:rsidRPr="00CA1723">
        <w:t>":{</w:t>
      </w:r>
      <w:proofErr w:type="gramEnd"/>
      <w:r w:rsidRPr="00CA1723">
        <w:t>"temperature":21.163029644830633,"pressure":1.0185729975123505},"ambient":{"temperature":21.251867014333545,"humidity":24},"timeCreated":"2018-08-05T16:16:42.5476109Z"}]</w:t>
      </w:r>
    </w:p>
    <w:p w:rsidR="00CA1723" w:rsidRPr="00CA1723" w:rsidRDefault="00CA1723" w:rsidP="00CA1723">
      <w:r w:rsidRPr="00CA1723">
        <w:t>08/05/2018 16:16:47&gt; Sending message: 658, Body: [{"machine</w:t>
      </w:r>
      <w:proofErr w:type="gramStart"/>
      <w:r w:rsidRPr="00CA1723">
        <w:t>":{</w:t>
      </w:r>
      <w:proofErr w:type="gramEnd"/>
      <w:r w:rsidRPr="00CA1723">
        <w:t>"temperature":21.66830868235245,"pressure":1.0761364321667348},"ambient":{"temperature":21.252839506488684,"humidity":25},"timeCreated":"2018-08-05T16:16:47.5477222Z"}]</w:t>
      </w:r>
    </w:p>
    <w:p w:rsidR="00CA1723" w:rsidRPr="00CA1723" w:rsidRDefault="00CA1723" w:rsidP="00CA1723">
      <w:r w:rsidRPr="00CA1723">
        <w:t>This is an example of setting up code to manage a device on the device itself – using the IoT Edge runtime, a custom module and an Azure Stream Analytics module.</w:t>
      </w:r>
    </w:p>
    <w:p w:rsidR="00CA1723" w:rsidRPr="00CA1723" w:rsidRDefault="00CA1723" w:rsidP="00CA1723">
      <w:pPr>
        <w:rPr>
          <w:b/>
          <w:bCs/>
        </w:rPr>
      </w:pPr>
      <w:r w:rsidRPr="00CA1723">
        <w:rPr>
          <w:b/>
          <w:bCs/>
        </w:rPr>
        <w:t>Summary</w:t>
      </w:r>
    </w:p>
    <w:p w:rsidR="00CA1723" w:rsidRPr="00CA1723" w:rsidRDefault="00CA1723" w:rsidP="00CA1723">
      <w:r w:rsidRPr="00CA1723">
        <w:t>In this lesson, you deployed the Azure Stream Analytics module that you created. You set up routes so that it could communicate with the custom module you deployed previously. Finally, you monitored the messages that the modules were sending, to examine the interaction.</w:t>
      </w:r>
    </w:p>
    <w:p w:rsidR="00141B86" w:rsidRPr="00141B86" w:rsidRDefault="00141B86" w:rsidP="00141B86">
      <w:pPr>
        <w:rPr>
          <w:b/>
          <w:bCs/>
        </w:rPr>
      </w:pPr>
      <w:r w:rsidRPr="00141B86">
        <w:rPr>
          <w:b/>
          <w:bCs/>
        </w:rPr>
        <w:t>Introduction to developing custom IoT Edge modules</w:t>
      </w:r>
    </w:p>
    <w:p w:rsidR="00141B86" w:rsidRPr="00141B86" w:rsidRDefault="00141B86" w:rsidP="00141B86">
      <w:pPr>
        <w:rPr>
          <w:b/>
          <w:bCs/>
        </w:rPr>
      </w:pPr>
      <w:r w:rsidRPr="00141B86">
        <w:rPr>
          <w:b/>
          <w:bCs/>
        </w:rPr>
        <w:t>Introduction to developing custom IoT Edge modules</w:t>
      </w:r>
    </w:p>
    <w:p w:rsidR="00141B86" w:rsidRPr="00141B86" w:rsidRDefault="00141B86" w:rsidP="00141B86">
      <w:r w:rsidRPr="00141B86">
        <w:t>In this lesson, you will learn about</w:t>
      </w:r>
    </w:p>
    <w:p w:rsidR="00141B86" w:rsidRPr="00141B86" w:rsidRDefault="00141B86" w:rsidP="00141B86">
      <w:pPr>
        <w:numPr>
          <w:ilvl w:val="0"/>
          <w:numId w:val="10"/>
        </w:numPr>
      </w:pPr>
      <w:r w:rsidRPr="00141B86">
        <w:t>The different types of IoT edge modules</w:t>
      </w:r>
    </w:p>
    <w:p w:rsidR="00141B86" w:rsidRPr="00141B86" w:rsidRDefault="00141B86" w:rsidP="00141B86">
      <w:pPr>
        <w:numPr>
          <w:ilvl w:val="0"/>
          <w:numId w:val="10"/>
        </w:numPr>
      </w:pPr>
      <w:r w:rsidRPr="00141B86">
        <w:t>The process of hosting and deploying IoT edge modules</w:t>
      </w:r>
    </w:p>
    <w:p w:rsidR="00141B86" w:rsidRPr="00141B86" w:rsidRDefault="00141B86" w:rsidP="00141B86">
      <w:pPr>
        <w:numPr>
          <w:ilvl w:val="0"/>
          <w:numId w:val="10"/>
        </w:numPr>
      </w:pPr>
      <w:r w:rsidRPr="00141B86">
        <w:t>How to develop and deploy custom IoT edge modules</w:t>
      </w:r>
    </w:p>
    <w:p w:rsidR="00141B86" w:rsidRPr="00141B86" w:rsidRDefault="00141B86" w:rsidP="00141B86">
      <w:r w:rsidRPr="00141B86">
        <w:t>This lesson introduces you to the various types of modules that can run on an IoT Edge device. You will go through the entire lifecycle of creating a custom module, hosting it in a registry, building it on an IoT Edge device and running it.</w:t>
      </w:r>
    </w:p>
    <w:p w:rsidR="00141B86" w:rsidRPr="00141B86" w:rsidRDefault="00141B86" w:rsidP="00141B86">
      <w:pPr>
        <w:rPr>
          <w:b/>
          <w:bCs/>
        </w:rPr>
      </w:pPr>
      <w:r w:rsidRPr="00141B86">
        <w:rPr>
          <w:b/>
          <w:bCs/>
        </w:rPr>
        <w:t>Intro and setup – Developing and deploying an IoT Edge Module</w:t>
      </w:r>
    </w:p>
    <w:p w:rsidR="00141B86" w:rsidRPr="00141B86" w:rsidRDefault="00141B86" w:rsidP="00141B86">
      <w:r w:rsidRPr="00141B86">
        <w:lastRenderedPageBreak/>
        <w:t>In the following lessons, you will be using Visual Studio Code and its associated extensions to create an Azure IoT Edge module, send it to your own registry, then deploy it to your IoT Edge device.</w:t>
      </w:r>
    </w:p>
    <w:p w:rsidR="00141B86" w:rsidRPr="00141B86" w:rsidRDefault="00141B86" w:rsidP="00141B86">
      <w:r w:rsidRPr="00141B86">
        <w:t xml:space="preserve">You can use your own dev machine to complete this exercise, but there is a dependency on having Docker installed. Since you already have installed </w:t>
      </w:r>
      <w:proofErr w:type="spellStart"/>
      <w:r w:rsidRPr="00141B86">
        <w:t>docker</w:t>
      </w:r>
      <w:proofErr w:type="spellEnd"/>
      <w:r w:rsidRPr="00141B86">
        <w:t xml:space="preserve"> on the virtual machine that you have been using as an IoT Edge device, it’s recommended that you simply use your virtual machine for the following lessons. We’ll start by installing VS.NET Code</w:t>
      </w:r>
    </w:p>
    <w:p w:rsidR="00141B86" w:rsidRPr="00141B86" w:rsidRDefault="00141B86" w:rsidP="00141B86">
      <w:pPr>
        <w:numPr>
          <w:ilvl w:val="0"/>
          <w:numId w:val="11"/>
        </w:numPr>
      </w:pPr>
      <w:r w:rsidRPr="00141B86">
        <w:t>Use your favorite remote desktop client to log on to the virtual machine you created as your IoT Edge device for lesson 1.</w:t>
      </w:r>
    </w:p>
    <w:p w:rsidR="00141B86" w:rsidRPr="00141B86" w:rsidRDefault="00141B86" w:rsidP="00141B86">
      <w:pPr>
        <w:numPr>
          <w:ilvl w:val="0"/>
          <w:numId w:val="11"/>
        </w:numPr>
      </w:pPr>
      <w:r w:rsidRPr="00141B86">
        <w:t xml:space="preserve">Open the browser on your </w:t>
      </w:r>
      <w:proofErr w:type="spellStart"/>
      <w:r w:rsidRPr="00141B86">
        <w:t>vm</w:t>
      </w:r>
      <w:proofErr w:type="spellEnd"/>
      <w:r w:rsidRPr="00141B86">
        <w:t xml:space="preserve"> and navigate to </w:t>
      </w:r>
      <w:hyperlink r:id="rId65" w:tgtFrame="_blank" w:history="1">
        <w:r w:rsidRPr="00141B86">
          <w:rPr>
            <w:rStyle w:val="Hyperlink"/>
          </w:rPr>
          <w:t>https://code.visualstudio.com/download</w:t>
        </w:r>
      </w:hyperlink>
      <w:r w:rsidRPr="00141B86">
        <w:t>.</w:t>
      </w:r>
    </w:p>
    <w:p w:rsidR="00141B86" w:rsidRPr="00141B86" w:rsidRDefault="00141B86" w:rsidP="00141B86">
      <w:pPr>
        <w:numPr>
          <w:ilvl w:val="0"/>
          <w:numId w:val="11"/>
        </w:numPr>
      </w:pPr>
      <w:r w:rsidRPr="00141B86">
        <w:t>Choose the Windows installer.</w:t>
      </w:r>
    </w:p>
    <w:p w:rsidR="00141B86" w:rsidRPr="00141B86" w:rsidRDefault="00141B86" w:rsidP="00141B86">
      <w:pPr>
        <w:numPr>
          <w:ilvl w:val="0"/>
          <w:numId w:val="11"/>
        </w:numPr>
      </w:pPr>
      <w:r w:rsidRPr="00141B86">
        <w:t>Save the installer .exe file.</w:t>
      </w:r>
    </w:p>
    <w:p w:rsidR="00141B86" w:rsidRPr="00141B86" w:rsidRDefault="00141B86" w:rsidP="00141B86">
      <w:pPr>
        <w:numPr>
          <w:ilvl w:val="0"/>
          <w:numId w:val="11"/>
        </w:numPr>
      </w:pPr>
      <w:r w:rsidRPr="00141B86">
        <w:t>Launch the installer .exe file.</w:t>
      </w:r>
    </w:p>
    <w:p w:rsidR="00141B86" w:rsidRPr="00141B86" w:rsidRDefault="00141B86" w:rsidP="00141B86">
      <w:r w:rsidRPr="00141B86">
        <w:lastRenderedPageBreak/>
        <w:drawing>
          <wp:inline distT="0" distB="0" distL="0" distR="0">
            <wp:extent cx="6705600" cy="6091867"/>
            <wp:effectExtent l="0" t="0" r="0" b="4445"/>
            <wp:docPr id="102" name="Picture 102" descr="Get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Get VS Cod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13170" cy="6098744"/>
                    </a:xfrm>
                    <a:prstGeom prst="rect">
                      <a:avLst/>
                    </a:prstGeom>
                    <a:noFill/>
                    <a:ln>
                      <a:noFill/>
                    </a:ln>
                  </pic:spPr>
                </pic:pic>
              </a:graphicData>
            </a:graphic>
          </wp:inline>
        </w:drawing>
      </w:r>
    </w:p>
    <w:p w:rsidR="00141B86" w:rsidRPr="00141B86" w:rsidRDefault="00141B86" w:rsidP="00141B86">
      <w:r w:rsidRPr="00141B86">
        <w:t>The installer for Visual Studio Code is pretty straightforward.</w:t>
      </w:r>
    </w:p>
    <w:p w:rsidR="00141B86" w:rsidRPr="00141B86" w:rsidRDefault="00141B86" w:rsidP="00141B86">
      <w:pPr>
        <w:numPr>
          <w:ilvl w:val="0"/>
          <w:numId w:val="11"/>
        </w:numPr>
      </w:pPr>
      <w:r w:rsidRPr="00141B86">
        <w:t>Accept the defaults for the onscreen prompts.</w:t>
      </w:r>
    </w:p>
    <w:p w:rsidR="00141B86" w:rsidRPr="00141B86" w:rsidRDefault="00141B86" w:rsidP="00141B86">
      <w:pPr>
        <w:numPr>
          <w:ilvl w:val="0"/>
          <w:numId w:val="11"/>
        </w:numPr>
      </w:pPr>
      <w:r w:rsidRPr="00141B86">
        <w:t xml:space="preserve">Allow </w:t>
      </w:r>
      <w:r w:rsidRPr="00141B86">
        <w:rPr>
          <w:b/>
          <w:bCs/>
        </w:rPr>
        <w:t>Visual Studio Code</w:t>
      </w:r>
      <w:r w:rsidRPr="00141B86">
        <w:t xml:space="preserve"> to launch automatically.</w:t>
      </w:r>
    </w:p>
    <w:p w:rsidR="00141B86" w:rsidRPr="00141B86" w:rsidRDefault="00141B86" w:rsidP="00141B86">
      <w:r w:rsidRPr="00141B86">
        <w:lastRenderedPageBreak/>
        <w:drawing>
          <wp:inline distT="0" distB="0" distL="0" distR="0">
            <wp:extent cx="4857750" cy="3762375"/>
            <wp:effectExtent l="0" t="0" r="0" b="9525"/>
            <wp:docPr id="101" name="Picture 101" descr="Get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Get install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7750" cy="3762375"/>
                    </a:xfrm>
                    <a:prstGeom prst="rect">
                      <a:avLst/>
                    </a:prstGeom>
                    <a:noFill/>
                    <a:ln>
                      <a:noFill/>
                    </a:ln>
                  </pic:spPr>
                </pic:pic>
              </a:graphicData>
            </a:graphic>
          </wp:inline>
        </w:drawing>
      </w:r>
    </w:p>
    <w:p w:rsidR="00141B86" w:rsidRPr="00141B86" w:rsidRDefault="00141B86" w:rsidP="00141B86">
      <w:pPr>
        <w:numPr>
          <w:ilvl w:val="0"/>
          <w:numId w:val="11"/>
        </w:numPr>
      </w:pPr>
      <w:r w:rsidRPr="00141B86">
        <w:t xml:space="preserve">In the Visual Studio Code application, select the </w:t>
      </w:r>
      <w:r w:rsidRPr="00141B86">
        <w:rPr>
          <w:b/>
          <w:bCs/>
        </w:rPr>
        <w:t>Extensions</w:t>
      </w:r>
      <w:r w:rsidRPr="00141B86">
        <w:t xml:space="preserve"> icon in the lower left corner.</w:t>
      </w:r>
    </w:p>
    <w:p w:rsidR="00141B86" w:rsidRPr="00141B86" w:rsidRDefault="00141B86" w:rsidP="00141B86">
      <w:pPr>
        <w:numPr>
          <w:ilvl w:val="0"/>
          <w:numId w:val="11"/>
        </w:numPr>
      </w:pPr>
      <w:r w:rsidRPr="00141B86">
        <w:t xml:space="preserve">Alternately, press the </w:t>
      </w:r>
      <w:r w:rsidRPr="00141B86">
        <w:rPr>
          <w:b/>
          <w:bCs/>
        </w:rPr>
        <w:t>Ctrl + Shift + X</w:t>
      </w:r>
      <w:r w:rsidRPr="00141B86">
        <w:t xml:space="preserve"> key combination.</w:t>
      </w:r>
    </w:p>
    <w:p w:rsidR="00141B86" w:rsidRPr="00141B86" w:rsidRDefault="00141B86" w:rsidP="00141B86">
      <w:pPr>
        <w:numPr>
          <w:ilvl w:val="0"/>
          <w:numId w:val="11"/>
        </w:numPr>
      </w:pPr>
      <w:r w:rsidRPr="00141B86">
        <w:t xml:space="preserve">In the </w:t>
      </w:r>
      <w:r w:rsidRPr="00141B86">
        <w:rPr>
          <w:b/>
          <w:bCs/>
        </w:rPr>
        <w:t>Search Extension</w:t>
      </w:r>
      <w:r w:rsidRPr="00141B86">
        <w:t xml:space="preserve"> box, type </w:t>
      </w:r>
      <w:r w:rsidRPr="00141B86">
        <w:rPr>
          <w:b/>
          <w:bCs/>
        </w:rPr>
        <w:t>C#</w:t>
      </w:r>
    </w:p>
    <w:p w:rsidR="00141B86" w:rsidRPr="00141B86" w:rsidRDefault="00141B86" w:rsidP="00141B86">
      <w:pPr>
        <w:numPr>
          <w:ilvl w:val="0"/>
          <w:numId w:val="11"/>
        </w:numPr>
      </w:pPr>
      <w:r w:rsidRPr="00141B86">
        <w:t xml:space="preserve">Select the Microsoft C# extension and select </w:t>
      </w:r>
      <w:r w:rsidRPr="00141B86">
        <w:rPr>
          <w:b/>
          <w:bCs/>
        </w:rPr>
        <w:t>Install</w:t>
      </w:r>
    </w:p>
    <w:p w:rsidR="00141B86" w:rsidRPr="00141B86" w:rsidRDefault="00141B86" w:rsidP="00141B86">
      <w:r w:rsidRPr="00141B86">
        <w:lastRenderedPageBreak/>
        <w:drawing>
          <wp:inline distT="0" distB="0" distL="0" distR="0">
            <wp:extent cx="5267325" cy="3876675"/>
            <wp:effectExtent l="0" t="0" r="9525" b="9525"/>
            <wp:docPr id="100" name="Picture 100" descr="Instal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nstall 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325" cy="3876675"/>
                    </a:xfrm>
                    <a:prstGeom prst="rect">
                      <a:avLst/>
                    </a:prstGeom>
                    <a:noFill/>
                    <a:ln>
                      <a:noFill/>
                    </a:ln>
                  </pic:spPr>
                </pic:pic>
              </a:graphicData>
            </a:graphic>
          </wp:inline>
        </w:drawing>
      </w:r>
    </w:p>
    <w:p w:rsidR="00141B86" w:rsidRPr="00141B86" w:rsidRDefault="00141B86" w:rsidP="00141B86">
      <w:pPr>
        <w:numPr>
          <w:ilvl w:val="0"/>
          <w:numId w:val="11"/>
        </w:numPr>
      </w:pPr>
      <w:r w:rsidRPr="00141B86">
        <w:t xml:space="preserve">In the </w:t>
      </w:r>
      <w:r w:rsidRPr="00141B86">
        <w:rPr>
          <w:b/>
          <w:bCs/>
        </w:rPr>
        <w:t>Search Extension</w:t>
      </w:r>
      <w:r w:rsidRPr="00141B86">
        <w:t xml:space="preserve"> box, type </w:t>
      </w:r>
      <w:r w:rsidRPr="00141B86">
        <w:rPr>
          <w:b/>
          <w:bCs/>
        </w:rPr>
        <w:t>Azure IoT Edge</w:t>
      </w:r>
    </w:p>
    <w:p w:rsidR="00141B86" w:rsidRPr="00141B86" w:rsidRDefault="00141B86" w:rsidP="00141B86">
      <w:pPr>
        <w:numPr>
          <w:ilvl w:val="0"/>
          <w:numId w:val="11"/>
        </w:numPr>
      </w:pPr>
      <w:r w:rsidRPr="00141B86">
        <w:t xml:space="preserve">Select Microsoft’s </w:t>
      </w:r>
      <w:r w:rsidRPr="00141B86">
        <w:rPr>
          <w:b/>
          <w:bCs/>
        </w:rPr>
        <w:t>Azure IoT Edge</w:t>
      </w:r>
      <w:r w:rsidRPr="00141B86">
        <w:t xml:space="preserve"> extension.</w:t>
      </w:r>
    </w:p>
    <w:p w:rsidR="00141B86" w:rsidRPr="00141B86" w:rsidRDefault="00141B86" w:rsidP="00141B86">
      <w:pPr>
        <w:numPr>
          <w:ilvl w:val="0"/>
          <w:numId w:val="11"/>
        </w:numPr>
      </w:pPr>
      <w:r w:rsidRPr="00141B86">
        <w:t xml:space="preserve">Click </w:t>
      </w:r>
      <w:r w:rsidRPr="00141B86">
        <w:rPr>
          <w:b/>
          <w:bCs/>
        </w:rPr>
        <w:t>Install</w:t>
      </w:r>
    </w:p>
    <w:p w:rsidR="00141B86" w:rsidRPr="00141B86" w:rsidRDefault="00141B86" w:rsidP="00141B86">
      <w:pPr>
        <w:numPr>
          <w:ilvl w:val="0"/>
          <w:numId w:val="11"/>
        </w:numPr>
      </w:pPr>
      <w:r w:rsidRPr="00141B86">
        <w:t>Close Visual Studio Code</w:t>
      </w:r>
    </w:p>
    <w:p w:rsidR="00141B86" w:rsidRPr="00141B86" w:rsidRDefault="00141B86" w:rsidP="00141B86">
      <w:r w:rsidRPr="00141B86">
        <w:lastRenderedPageBreak/>
        <w:drawing>
          <wp:inline distT="0" distB="0" distL="0" distR="0">
            <wp:extent cx="5076825" cy="3857625"/>
            <wp:effectExtent l="0" t="0" r="9525" b="9525"/>
            <wp:docPr id="99" name="Picture 99" descr="Install Io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nstall IoT Ed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6825" cy="3857625"/>
                    </a:xfrm>
                    <a:prstGeom prst="rect">
                      <a:avLst/>
                    </a:prstGeom>
                    <a:noFill/>
                    <a:ln>
                      <a:noFill/>
                    </a:ln>
                  </pic:spPr>
                </pic:pic>
              </a:graphicData>
            </a:graphic>
          </wp:inline>
        </w:drawing>
      </w:r>
    </w:p>
    <w:p w:rsidR="00141B86" w:rsidRPr="00141B86" w:rsidRDefault="00141B86" w:rsidP="00141B86">
      <w:pPr>
        <w:numPr>
          <w:ilvl w:val="0"/>
          <w:numId w:val="11"/>
        </w:numPr>
      </w:pPr>
      <w:r w:rsidRPr="00141B86">
        <w:t>In your browser window, navigate to https://www.microsoft.com/net/download.</w:t>
      </w:r>
    </w:p>
    <w:p w:rsidR="00141B86" w:rsidRPr="00141B86" w:rsidRDefault="00141B86" w:rsidP="00141B86">
      <w:pPr>
        <w:numPr>
          <w:ilvl w:val="0"/>
          <w:numId w:val="11"/>
        </w:numPr>
      </w:pPr>
      <w:r w:rsidRPr="00141B86">
        <w:t xml:space="preserve">Download the latest version of the </w:t>
      </w:r>
      <w:r w:rsidRPr="00141B86">
        <w:rPr>
          <w:b/>
          <w:bCs/>
        </w:rPr>
        <w:t>.NET Core SDK</w:t>
      </w:r>
    </w:p>
    <w:p w:rsidR="00141B86" w:rsidRPr="00141B86" w:rsidRDefault="00141B86" w:rsidP="00141B86">
      <w:pPr>
        <w:numPr>
          <w:ilvl w:val="0"/>
          <w:numId w:val="11"/>
        </w:numPr>
      </w:pPr>
      <w:r w:rsidRPr="00141B86">
        <w:t>Install it with default parameters.</w:t>
      </w:r>
    </w:p>
    <w:p w:rsidR="00141B86" w:rsidRPr="00141B86" w:rsidRDefault="00141B86" w:rsidP="00141B86">
      <w:r w:rsidRPr="00141B86">
        <w:lastRenderedPageBreak/>
        <w:drawing>
          <wp:inline distT="0" distB="0" distL="0" distR="0">
            <wp:extent cx="6181725" cy="4775383"/>
            <wp:effectExtent l="0" t="0" r="0" b="6350"/>
            <wp:docPr id="98" name="Picture 98" descr=".NET Cor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NET Core SD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3314" cy="4784335"/>
                    </a:xfrm>
                    <a:prstGeom prst="rect">
                      <a:avLst/>
                    </a:prstGeom>
                    <a:noFill/>
                    <a:ln>
                      <a:noFill/>
                    </a:ln>
                  </pic:spPr>
                </pic:pic>
              </a:graphicData>
            </a:graphic>
          </wp:inline>
        </w:drawing>
      </w:r>
    </w:p>
    <w:p w:rsidR="00141B86" w:rsidRPr="00141B86" w:rsidRDefault="00141B86" w:rsidP="00141B86">
      <w:pPr>
        <w:rPr>
          <w:b/>
          <w:bCs/>
        </w:rPr>
      </w:pPr>
      <w:r w:rsidRPr="00141B86">
        <w:rPr>
          <w:b/>
          <w:bCs/>
        </w:rPr>
        <w:t>Summary</w:t>
      </w:r>
    </w:p>
    <w:p w:rsidR="00141B86" w:rsidRDefault="00141B86" w:rsidP="00141B86">
      <w:r w:rsidRPr="00141B86">
        <w:t>In this lesson, you installed Visual Studio Code on to your Azure virtual machine, then installed the extensions required to develop IoT Edge modules. Finally, you installed the .NET Core SDK, which is also required for developing IoT Edge modules with Visual Studio Code.</w:t>
      </w:r>
    </w:p>
    <w:p w:rsidR="00141B86" w:rsidRDefault="00141B86" w:rsidP="00141B86"/>
    <w:p w:rsidR="00141B86" w:rsidRDefault="00141B86" w:rsidP="00141B86">
      <w:pPr>
        <w:pStyle w:val="Heading2"/>
      </w:pPr>
      <w:r>
        <w:t>Build Azure Function and package it as a custom IoT Edge Module</w:t>
      </w:r>
    </w:p>
    <w:p w:rsidR="00141B86" w:rsidRDefault="00141B86" w:rsidP="00141B86">
      <w:pPr>
        <w:pStyle w:val="NormalWeb"/>
      </w:pPr>
      <w:r>
        <w:t>This lesson aims to give you deeper insight into the aspects of the Azure IoT Edge architecture. You will create your own registry for IoT edge modules, and you will use Visual Studio Code to create a custom module that leverages custom code.</w:t>
      </w:r>
    </w:p>
    <w:p w:rsidR="00141B86" w:rsidRDefault="00141B86" w:rsidP="00141B86">
      <w:pPr>
        <w:pStyle w:val="NormalWeb"/>
      </w:pPr>
      <w:r>
        <w:t>You have several programming language options for creating custom modules: C#, Python, Node.js, Java, C… and more are continually being added. For this module, you will use C#.</w:t>
      </w:r>
    </w:p>
    <w:p w:rsidR="00141B86" w:rsidRDefault="00141B86" w:rsidP="00141B86">
      <w:pPr>
        <w:pStyle w:val="NormalWeb"/>
      </w:pPr>
      <w:r>
        <w:lastRenderedPageBreak/>
        <w:t>The module will raise an alert when a turbine sensor is above a certain threshold, similar to the module you created in the last lesson.</w:t>
      </w:r>
    </w:p>
    <w:p w:rsidR="00141B86" w:rsidRDefault="00141B86" w:rsidP="00141B86">
      <w:pPr>
        <w:pStyle w:val="NormalWeb"/>
        <w:numPr>
          <w:ilvl w:val="0"/>
          <w:numId w:val="12"/>
        </w:numPr>
      </w:pPr>
      <w:r>
        <w:t xml:space="preserve">On your Azure Portal, go to </w:t>
      </w:r>
      <w:r>
        <w:rPr>
          <w:rStyle w:val="Strong"/>
        </w:rPr>
        <w:t>Create a resource</w:t>
      </w:r>
    </w:p>
    <w:p w:rsidR="00141B86" w:rsidRDefault="00141B86" w:rsidP="00141B86">
      <w:pPr>
        <w:pStyle w:val="NormalWeb"/>
        <w:numPr>
          <w:ilvl w:val="0"/>
          <w:numId w:val="12"/>
        </w:numPr>
      </w:pPr>
      <w:r>
        <w:t xml:space="preserve">In the search box, type </w:t>
      </w:r>
      <w:r>
        <w:rPr>
          <w:rStyle w:val="Strong"/>
        </w:rPr>
        <w:t>container registry</w:t>
      </w:r>
    </w:p>
    <w:p w:rsidR="00141B86" w:rsidRDefault="00141B86" w:rsidP="00141B86">
      <w:pPr>
        <w:spacing w:beforeAutospacing="1" w:afterAutospacing="1"/>
        <w:ind w:left="720"/>
      </w:pPr>
      <w:r>
        <w:rPr>
          <w:noProof/>
        </w:rPr>
        <w:drawing>
          <wp:inline distT="0" distB="0" distL="0" distR="0">
            <wp:extent cx="6143625" cy="4086225"/>
            <wp:effectExtent l="0" t="0" r="9525" b="9525"/>
            <wp:docPr id="121" name="Picture 121" descr="Fin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Find registr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43625" cy="4086225"/>
                    </a:xfrm>
                    <a:prstGeom prst="rect">
                      <a:avLst/>
                    </a:prstGeom>
                    <a:noFill/>
                    <a:ln>
                      <a:noFill/>
                    </a:ln>
                  </pic:spPr>
                </pic:pic>
              </a:graphicData>
            </a:graphic>
          </wp:inline>
        </w:drawing>
      </w:r>
    </w:p>
    <w:p w:rsidR="00141B86" w:rsidRDefault="00141B86" w:rsidP="00141B86">
      <w:pPr>
        <w:pStyle w:val="NormalWeb"/>
        <w:ind w:left="720"/>
      </w:pPr>
      <w:r>
        <w:t>An Azure Container registry can not only host Azure IoT modules. It can also store nearly any type of container, such as Docker containers.</w:t>
      </w:r>
    </w:p>
    <w:p w:rsidR="00141B86" w:rsidRDefault="00141B86" w:rsidP="00141B86">
      <w:pPr>
        <w:spacing w:beforeAutospacing="1" w:afterAutospacing="1"/>
        <w:ind w:left="720"/>
      </w:pPr>
      <w:r>
        <w:rPr>
          <w:noProof/>
        </w:rPr>
        <w:lastRenderedPageBreak/>
        <w:drawing>
          <wp:inline distT="0" distB="0" distL="0" distR="0">
            <wp:extent cx="6638925" cy="6381750"/>
            <wp:effectExtent l="0" t="0" r="9525" b="0"/>
            <wp:docPr id="120" name="Picture 120" descr="Describ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Describe registr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38925" cy="6381750"/>
                    </a:xfrm>
                    <a:prstGeom prst="rect">
                      <a:avLst/>
                    </a:prstGeom>
                    <a:noFill/>
                    <a:ln>
                      <a:noFill/>
                    </a:ln>
                  </pic:spPr>
                </pic:pic>
              </a:graphicData>
            </a:graphic>
          </wp:inline>
        </w:drawing>
      </w:r>
    </w:p>
    <w:p w:rsidR="00141B86" w:rsidRDefault="00141B86" w:rsidP="00141B86">
      <w:pPr>
        <w:pStyle w:val="NormalWeb"/>
        <w:numPr>
          <w:ilvl w:val="0"/>
          <w:numId w:val="12"/>
        </w:numPr>
      </w:pPr>
      <w:r>
        <w:t xml:space="preserve">Under </w:t>
      </w:r>
      <w:r>
        <w:rPr>
          <w:rStyle w:val="Strong"/>
        </w:rPr>
        <w:t>Container Name</w:t>
      </w:r>
      <w:r>
        <w:t>, give your container registry a unique name.</w:t>
      </w:r>
    </w:p>
    <w:p w:rsidR="00141B86" w:rsidRDefault="00141B86" w:rsidP="00141B86">
      <w:pPr>
        <w:pStyle w:val="NormalWeb"/>
        <w:ind w:left="720"/>
      </w:pPr>
      <w:r>
        <w:t xml:space="preserve">A good example would be </w:t>
      </w:r>
      <w:proofErr w:type="spellStart"/>
      <w:r>
        <w:rPr>
          <w:rStyle w:val="Strong"/>
        </w:rPr>
        <w:t>EdgeModuleRegistryXX</w:t>
      </w:r>
      <w:proofErr w:type="spellEnd"/>
      <w:r>
        <w:t>, where XX are your initials.</w:t>
      </w:r>
    </w:p>
    <w:p w:rsidR="00141B86" w:rsidRDefault="00141B86" w:rsidP="00141B86">
      <w:pPr>
        <w:pStyle w:val="NormalWeb"/>
        <w:numPr>
          <w:ilvl w:val="0"/>
          <w:numId w:val="12"/>
        </w:numPr>
      </w:pPr>
      <w:r>
        <w:t xml:space="preserve">Use the same </w:t>
      </w:r>
      <w:r>
        <w:rPr>
          <w:rStyle w:val="Strong"/>
        </w:rPr>
        <w:t>Resource Group</w:t>
      </w:r>
      <w:r>
        <w:t xml:space="preserve"> you have been using for previous lessons.</w:t>
      </w:r>
    </w:p>
    <w:p w:rsidR="00141B86" w:rsidRDefault="00141B86" w:rsidP="00141B86">
      <w:pPr>
        <w:pStyle w:val="NormalWeb"/>
        <w:numPr>
          <w:ilvl w:val="0"/>
          <w:numId w:val="12"/>
        </w:numPr>
      </w:pPr>
      <w:r>
        <w:t xml:space="preserve">Under </w:t>
      </w:r>
      <w:r>
        <w:rPr>
          <w:rStyle w:val="Strong"/>
        </w:rPr>
        <w:t>Location</w:t>
      </w:r>
      <w:r>
        <w:t>, select the same region as your IoT Hub.</w:t>
      </w:r>
    </w:p>
    <w:p w:rsidR="00141B86" w:rsidRDefault="00141B86" w:rsidP="00141B86">
      <w:pPr>
        <w:pStyle w:val="NormalWeb"/>
        <w:numPr>
          <w:ilvl w:val="0"/>
          <w:numId w:val="12"/>
        </w:numPr>
      </w:pPr>
      <w:r>
        <w:t xml:space="preserve">Under </w:t>
      </w:r>
      <w:r>
        <w:rPr>
          <w:rStyle w:val="Strong"/>
        </w:rPr>
        <w:t>Admin user</w:t>
      </w:r>
      <w:r>
        <w:t xml:space="preserve">, select </w:t>
      </w:r>
      <w:r>
        <w:rPr>
          <w:rStyle w:val="Strong"/>
        </w:rPr>
        <w:t>Enable</w:t>
      </w:r>
    </w:p>
    <w:p w:rsidR="00141B86" w:rsidRDefault="00141B86" w:rsidP="00141B86">
      <w:pPr>
        <w:pStyle w:val="NormalWeb"/>
        <w:numPr>
          <w:ilvl w:val="0"/>
          <w:numId w:val="12"/>
        </w:numPr>
      </w:pPr>
      <w:r>
        <w:t xml:space="preserve">Select </w:t>
      </w:r>
      <w:r>
        <w:rPr>
          <w:rStyle w:val="Strong"/>
        </w:rPr>
        <w:t>Create</w:t>
      </w:r>
    </w:p>
    <w:p w:rsidR="00141B86" w:rsidRDefault="00141B86" w:rsidP="00141B86">
      <w:pPr>
        <w:spacing w:beforeAutospacing="1" w:afterAutospacing="1"/>
        <w:ind w:left="720"/>
      </w:pPr>
      <w:r>
        <w:rPr>
          <w:noProof/>
        </w:rPr>
        <w:lastRenderedPageBreak/>
        <w:drawing>
          <wp:inline distT="0" distB="0" distL="0" distR="0">
            <wp:extent cx="3600450" cy="7067550"/>
            <wp:effectExtent l="0" t="0" r="0" b="0"/>
            <wp:docPr id="119" name="Picture 119" descr="Creat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Create registr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450" cy="7067550"/>
                    </a:xfrm>
                    <a:prstGeom prst="rect">
                      <a:avLst/>
                    </a:prstGeom>
                    <a:noFill/>
                    <a:ln>
                      <a:noFill/>
                    </a:ln>
                  </pic:spPr>
                </pic:pic>
              </a:graphicData>
            </a:graphic>
          </wp:inline>
        </w:drawing>
      </w:r>
    </w:p>
    <w:p w:rsidR="00141B86" w:rsidRDefault="00141B86" w:rsidP="00141B86">
      <w:pPr>
        <w:pStyle w:val="NormalWeb"/>
        <w:ind w:left="720"/>
      </w:pPr>
      <w:r>
        <w:t>Once the registry is provisioned, navigate to the overview blade.</w:t>
      </w:r>
    </w:p>
    <w:p w:rsidR="00141B86" w:rsidRDefault="00141B86" w:rsidP="00141B86">
      <w:pPr>
        <w:pStyle w:val="NormalWeb"/>
        <w:numPr>
          <w:ilvl w:val="0"/>
          <w:numId w:val="12"/>
        </w:numPr>
      </w:pPr>
      <w:r>
        <w:t xml:space="preserve">Navigate to the </w:t>
      </w:r>
      <w:r>
        <w:rPr>
          <w:rStyle w:val="Strong"/>
        </w:rPr>
        <w:t>Access Keys</w:t>
      </w:r>
      <w:r>
        <w:t xml:space="preserve"> blade.</w:t>
      </w:r>
    </w:p>
    <w:p w:rsidR="00141B86" w:rsidRDefault="00141B86" w:rsidP="00141B86">
      <w:pPr>
        <w:pStyle w:val="NormalWeb"/>
        <w:numPr>
          <w:ilvl w:val="0"/>
          <w:numId w:val="12"/>
        </w:numPr>
      </w:pPr>
      <w:r>
        <w:t xml:space="preserve">Copy the values for </w:t>
      </w:r>
      <w:r>
        <w:rPr>
          <w:rStyle w:val="Strong"/>
        </w:rPr>
        <w:t>Login Server</w:t>
      </w:r>
      <w:r>
        <w:t xml:space="preserve">, </w:t>
      </w:r>
      <w:r>
        <w:rPr>
          <w:rStyle w:val="Strong"/>
        </w:rPr>
        <w:t>username</w:t>
      </w:r>
      <w:r>
        <w:t xml:space="preserve">, and </w:t>
      </w:r>
      <w:r>
        <w:rPr>
          <w:rStyle w:val="Strong"/>
        </w:rPr>
        <w:t>password</w:t>
      </w:r>
    </w:p>
    <w:p w:rsidR="00141B86" w:rsidRDefault="00141B86" w:rsidP="00141B86">
      <w:pPr>
        <w:pStyle w:val="NormalWeb"/>
        <w:ind w:left="720"/>
      </w:pPr>
      <w:r>
        <w:lastRenderedPageBreak/>
        <w:t>You will use the values later in the lesson.</w:t>
      </w:r>
    </w:p>
    <w:p w:rsidR="00141B86" w:rsidRDefault="00141B86" w:rsidP="00141B86">
      <w:pPr>
        <w:spacing w:beforeAutospacing="1" w:afterAutospacing="1"/>
        <w:ind w:left="720"/>
      </w:pPr>
      <w:r>
        <w:rPr>
          <w:noProof/>
        </w:rPr>
        <w:drawing>
          <wp:inline distT="0" distB="0" distL="0" distR="0">
            <wp:extent cx="9696450" cy="7467600"/>
            <wp:effectExtent l="0" t="0" r="0" b="0"/>
            <wp:docPr id="118" name="Picture 118" descr="Config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onfig registr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96450" cy="7467600"/>
                    </a:xfrm>
                    <a:prstGeom prst="rect">
                      <a:avLst/>
                    </a:prstGeom>
                    <a:noFill/>
                    <a:ln>
                      <a:noFill/>
                    </a:ln>
                  </pic:spPr>
                </pic:pic>
              </a:graphicData>
            </a:graphic>
          </wp:inline>
        </w:drawing>
      </w:r>
    </w:p>
    <w:p w:rsidR="00141B86" w:rsidRDefault="00141B86" w:rsidP="00141B86">
      <w:pPr>
        <w:pStyle w:val="NormalWeb"/>
        <w:numPr>
          <w:ilvl w:val="0"/>
          <w:numId w:val="12"/>
        </w:numPr>
      </w:pPr>
      <w:r>
        <w:t xml:space="preserve">Open </w:t>
      </w:r>
      <w:r>
        <w:rPr>
          <w:rStyle w:val="Strong"/>
        </w:rPr>
        <w:t>Visual Studio Code</w:t>
      </w:r>
    </w:p>
    <w:p w:rsidR="00141B86" w:rsidRDefault="00141B86" w:rsidP="00141B86">
      <w:pPr>
        <w:pStyle w:val="NormalWeb"/>
        <w:numPr>
          <w:ilvl w:val="0"/>
          <w:numId w:val="12"/>
        </w:numPr>
      </w:pPr>
      <w:r>
        <w:lastRenderedPageBreak/>
        <w:t xml:space="preserve">Open the VS Code integrated terminal by selecting </w:t>
      </w:r>
      <w:r>
        <w:rPr>
          <w:rStyle w:val="Strong"/>
        </w:rPr>
        <w:t>View -&gt; Integrated Terminal</w:t>
      </w:r>
    </w:p>
    <w:p w:rsidR="00141B86" w:rsidRDefault="00141B86" w:rsidP="00141B86">
      <w:pPr>
        <w:pStyle w:val="NormalWeb"/>
        <w:ind w:left="720"/>
      </w:pPr>
      <w:r>
        <w:t>This is a PowerShell terminal, built directly into Visual Studio Code.</w:t>
      </w:r>
    </w:p>
    <w:p w:rsidR="00141B86" w:rsidRDefault="00141B86" w:rsidP="00141B86">
      <w:pPr>
        <w:pStyle w:val="NormalWeb"/>
        <w:numPr>
          <w:ilvl w:val="0"/>
          <w:numId w:val="12"/>
        </w:numPr>
      </w:pPr>
      <w:r>
        <w:t xml:space="preserve">Open the Visual Studio Code command palette by selecting </w:t>
      </w:r>
      <w:r>
        <w:rPr>
          <w:rStyle w:val="Strong"/>
        </w:rPr>
        <w:t>View -&gt; Command Palette</w:t>
      </w:r>
      <w:r>
        <w:t>.</w:t>
      </w:r>
    </w:p>
    <w:p w:rsidR="00141B86" w:rsidRDefault="00141B86" w:rsidP="00141B86">
      <w:pPr>
        <w:pStyle w:val="NormalWeb"/>
        <w:ind w:left="720"/>
      </w:pPr>
      <w:r>
        <w:t>The Command Palette provides access to many commands.</w:t>
      </w:r>
    </w:p>
    <w:p w:rsidR="00141B86" w:rsidRDefault="00141B86" w:rsidP="00141B86">
      <w:pPr>
        <w:pStyle w:val="NormalWeb"/>
        <w:ind w:left="720"/>
      </w:pPr>
      <w:r>
        <w:t>You can execute editor commands, open files, search for symbols, and see a quick outline of a file, all using the same interactive window.</w:t>
      </w:r>
    </w:p>
    <w:p w:rsidR="00141B86" w:rsidRDefault="00141B86" w:rsidP="00141B86">
      <w:pPr>
        <w:spacing w:beforeAutospacing="1" w:afterAutospacing="1"/>
        <w:ind w:left="720"/>
      </w:pPr>
      <w:r>
        <w:rPr>
          <w:noProof/>
        </w:rPr>
        <w:drawing>
          <wp:inline distT="0" distB="0" distL="0" distR="0">
            <wp:extent cx="4905375" cy="5495925"/>
            <wp:effectExtent l="0" t="0" r="9525" b="9525"/>
            <wp:docPr id="117" name="Picture 117" descr="Ope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Open Termina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5375" cy="5495925"/>
                    </a:xfrm>
                    <a:prstGeom prst="rect">
                      <a:avLst/>
                    </a:prstGeom>
                    <a:noFill/>
                    <a:ln>
                      <a:noFill/>
                    </a:ln>
                  </pic:spPr>
                </pic:pic>
              </a:graphicData>
            </a:graphic>
          </wp:inline>
        </w:drawing>
      </w:r>
    </w:p>
    <w:p w:rsidR="00141B86" w:rsidRDefault="00141B86" w:rsidP="00141B86">
      <w:pPr>
        <w:pStyle w:val="NormalWeb"/>
        <w:numPr>
          <w:ilvl w:val="0"/>
          <w:numId w:val="12"/>
        </w:numPr>
      </w:pPr>
      <w:r>
        <w:t xml:space="preserve">Under the command palette, enter and run the command </w:t>
      </w:r>
      <w:r>
        <w:rPr>
          <w:rStyle w:val="Strong"/>
        </w:rPr>
        <w:t>Azure: Sign in</w:t>
      </w:r>
    </w:p>
    <w:p w:rsidR="00141B86" w:rsidRDefault="00141B86" w:rsidP="00141B86">
      <w:pPr>
        <w:spacing w:beforeAutospacing="1" w:afterAutospacing="1"/>
        <w:ind w:left="720"/>
      </w:pPr>
      <w:r>
        <w:rPr>
          <w:noProof/>
        </w:rPr>
        <w:lastRenderedPageBreak/>
        <w:drawing>
          <wp:inline distT="0" distB="0" distL="0" distR="0">
            <wp:extent cx="7305675" cy="3695700"/>
            <wp:effectExtent l="0" t="0" r="9525" b="0"/>
            <wp:docPr id="116" name="Picture 116" descr="Azure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zure Sign 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05675" cy="3695700"/>
                    </a:xfrm>
                    <a:prstGeom prst="rect">
                      <a:avLst/>
                    </a:prstGeom>
                    <a:noFill/>
                    <a:ln>
                      <a:noFill/>
                    </a:ln>
                  </pic:spPr>
                </pic:pic>
              </a:graphicData>
            </a:graphic>
          </wp:inline>
        </w:drawing>
      </w:r>
    </w:p>
    <w:p w:rsidR="00141B86" w:rsidRDefault="00141B86" w:rsidP="00141B86">
      <w:pPr>
        <w:pStyle w:val="NormalWeb"/>
        <w:ind w:left="720"/>
      </w:pPr>
      <w:r>
        <w:t>You’ll receive a device code, to allow your instance of Visual Studio Code to log in to your Azure account</w:t>
      </w:r>
    </w:p>
    <w:p w:rsidR="00141B86" w:rsidRDefault="00141B86" w:rsidP="00141B86">
      <w:pPr>
        <w:spacing w:beforeAutospacing="1" w:afterAutospacing="1"/>
        <w:ind w:left="720"/>
      </w:pPr>
      <w:r>
        <w:rPr>
          <w:noProof/>
        </w:rPr>
        <w:drawing>
          <wp:inline distT="0" distB="0" distL="0" distR="0">
            <wp:extent cx="8601075" cy="3314700"/>
            <wp:effectExtent l="0" t="0" r="9525" b="0"/>
            <wp:docPr id="115" name="Picture 115" descr="Devi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Device cod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601075" cy="3314700"/>
                    </a:xfrm>
                    <a:prstGeom prst="rect">
                      <a:avLst/>
                    </a:prstGeom>
                    <a:noFill/>
                    <a:ln>
                      <a:noFill/>
                    </a:ln>
                  </pic:spPr>
                </pic:pic>
              </a:graphicData>
            </a:graphic>
          </wp:inline>
        </w:drawing>
      </w:r>
    </w:p>
    <w:p w:rsidR="00141B86" w:rsidRDefault="00141B86" w:rsidP="00141B86">
      <w:pPr>
        <w:pStyle w:val="NormalWeb"/>
        <w:numPr>
          <w:ilvl w:val="0"/>
          <w:numId w:val="12"/>
        </w:numPr>
      </w:pPr>
      <w:r>
        <w:t xml:space="preserve">Paste your code </w:t>
      </w:r>
      <w:proofErr w:type="gramStart"/>
      <w:r>
        <w:t>Into</w:t>
      </w:r>
      <w:proofErr w:type="gramEnd"/>
      <w:r>
        <w:t xml:space="preserve"> the Device Login page’s box.</w:t>
      </w:r>
    </w:p>
    <w:p w:rsidR="00141B86" w:rsidRDefault="00141B86" w:rsidP="00141B86">
      <w:pPr>
        <w:pStyle w:val="NormalWeb"/>
        <w:numPr>
          <w:ilvl w:val="0"/>
          <w:numId w:val="12"/>
        </w:numPr>
      </w:pPr>
      <w:r>
        <w:lastRenderedPageBreak/>
        <w:t xml:space="preserve">Click </w:t>
      </w:r>
      <w:r>
        <w:rPr>
          <w:rStyle w:val="Strong"/>
        </w:rPr>
        <w:t>Continue</w:t>
      </w:r>
      <w:r>
        <w:t>.</w:t>
      </w:r>
    </w:p>
    <w:p w:rsidR="00141B86" w:rsidRDefault="00141B86" w:rsidP="00141B86">
      <w:pPr>
        <w:pStyle w:val="NormalWeb"/>
        <w:ind w:left="720"/>
      </w:pPr>
      <w:r>
        <w:t>You should get a success message. You are now signed in and have access to your Azure resources.</w:t>
      </w:r>
    </w:p>
    <w:p w:rsidR="00141B86" w:rsidRDefault="00141B86" w:rsidP="00141B86">
      <w:pPr>
        <w:spacing w:beforeAutospacing="1" w:afterAutospacing="1"/>
        <w:ind w:left="720"/>
      </w:pPr>
      <w:r>
        <w:rPr>
          <w:noProof/>
        </w:rPr>
        <w:drawing>
          <wp:inline distT="0" distB="0" distL="0" distR="0">
            <wp:extent cx="7629525" cy="5124450"/>
            <wp:effectExtent l="0" t="0" r="9525" b="0"/>
            <wp:docPr id="114" name="Picture 114" descr="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Log 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9525" cy="5124450"/>
                    </a:xfrm>
                    <a:prstGeom prst="rect">
                      <a:avLst/>
                    </a:prstGeom>
                    <a:noFill/>
                    <a:ln>
                      <a:noFill/>
                    </a:ln>
                  </pic:spPr>
                </pic:pic>
              </a:graphicData>
            </a:graphic>
          </wp:inline>
        </w:drawing>
      </w:r>
    </w:p>
    <w:p w:rsidR="00141B86" w:rsidRDefault="00141B86" w:rsidP="00141B86">
      <w:pPr>
        <w:pStyle w:val="NormalWeb"/>
        <w:numPr>
          <w:ilvl w:val="0"/>
          <w:numId w:val="12"/>
        </w:numPr>
      </w:pPr>
      <w:r>
        <w:t xml:space="preserve">Under the command palette, enter and run the command </w:t>
      </w:r>
      <w:r>
        <w:rPr>
          <w:rStyle w:val="Strong"/>
        </w:rPr>
        <w:t>Azure IoT Edge: New IoT Edge Solution</w:t>
      </w:r>
      <w:r>
        <w:t>.</w:t>
      </w:r>
    </w:p>
    <w:p w:rsidR="00141B86" w:rsidRDefault="00141B86" w:rsidP="00141B86">
      <w:pPr>
        <w:pStyle w:val="NormalWeb"/>
        <w:ind w:left="720"/>
      </w:pPr>
      <w:r>
        <w:t>This will start a series of steps that will end with a complete Edge module.</w:t>
      </w:r>
    </w:p>
    <w:p w:rsidR="00141B86" w:rsidRDefault="00141B86" w:rsidP="00141B86">
      <w:pPr>
        <w:spacing w:beforeAutospacing="1" w:afterAutospacing="1"/>
        <w:ind w:left="720"/>
      </w:pPr>
      <w:r>
        <w:rPr>
          <w:noProof/>
        </w:rPr>
        <w:lastRenderedPageBreak/>
        <w:drawing>
          <wp:inline distT="0" distB="0" distL="0" distR="0">
            <wp:extent cx="6543675" cy="4667250"/>
            <wp:effectExtent l="0" t="0" r="9525" b="0"/>
            <wp:docPr id="113" name="Picture 113" descr="New Edg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ew Edge Solu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43675" cy="4667250"/>
                    </a:xfrm>
                    <a:prstGeom prst="rect">
                      <a:avLst/>
                    </a:prstGeom>
                    <a:noFill/>
                    <a:ln>
                      <a:noFill/>
                    </a:ln>
                  </pic:spPr>
                </pic:pic>
              </a:graphicData>
            </a:graphic>
          </wp:inline>
        </w:drawing>
      </w:r>
    </w:p>
    <w:p w:rsidR="00141B86" w:rsidRDefault="00141B86" w:rsidP="00141B86">
      <w:pPr>
        <w:pStyle w:val="NormalWeb"/>
        <w:ind w:left="720"/>
      </w:pPr>
      <w:r>
        <w:t>You will be asked for a folder for your solution.</w:t>
      </w:r>
    </w:p>
    <w:p w:rsidR="00141B86" w:rsidRDefault="00141B86" w:rsidP="00141B86">
      <w:pPr>
        <w:pStyle w:val="NormalWeb"/>
        <w:numPr>
          <w:ilvl w:val="0"/>
          <w:numId w:val="12"/>
        </w:numPr>
      </w:pPr>
      <w:r>
        <w:t>Choose a folder.</w:t>
      </w:r>
    </w:p>
    <w:p w:rsidR="00141B86" w:rsidRDefault="00141B86" w:rsidP="00141B86">
      <w:pPr>
        <w:spacing w:beforeAutospacing="1" w:afterAutospacing="1"/>
        <w:ind w:left="720"/>
      </w:pPr>
      <w:r>
        <w:rPr>
          <w:noProof/>
        </w:rPr>
        <w:lastRenderedPageBreak/>
        <w:drawing>
          <wp:inline distT="0" distB="0" distL="0" distR="0">
            <wp:extent cx="7115175" cy="4229100"/>
            <wp:effectExtent l="0" t="0" r="9525" b="0"/>
            <wp:docPr id="112" name="Picture 112"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Fold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15175" cy="4229100"/>
                    </a:xfrm>
                    <a:prstGeom prst="rect">
                      <a:avLst/>
                    </a:prstGeom>
                    <a:noFill/>
                    <a:ln>
                      <a:noFill/>
                    </a:ln>
                  </pic:spPr>
                </pic:pic>
              </a:graphicData>
            </a:graphic>
          </wp:inline>
        </w:drawing>
      </w:r>
    </w:p>
    <w:p w:rsidR="00141B86" w:rsidRDefault="00141B86" w:rsidP="00141B86">
      <w:pPr>
        <w:pStyle w:val="NormalWeb"/>
        <w:numPr>
          <w:ilvl w:val="0"/>
          <w:numId w:val="12"/>
        </w:numPr>
      </w:pPr>
      <w:r>
        <w:t xml:space="preserve">Provide a solution name: </w:t>
      </w:r>
      <w:proofErr w:type="spellStart"/>
      <w:r>
        <w:rPr>
          <w:rStyle w:val="Strong"/>
        </w:rPr>
        <w:t>TurbineFunctionSolution</w:t>
      </w:r>
      <w:proofErr w:type="spellEnd"/>
    </w:p>
    <w:p w:rsidR="00141B86" w:rsidRDefault="00141B86" w:rsidP="00141B86">
      <w:pPr>
        <w:spacing w:beforeAutospacing="1" w:afterAutospacing="1"/>
        <w:ind w:left="720"/>
      </w:pPr>
      <w:r>
        <w:rPr>
          <w:noProof/>
        </w:rPr>
        <w:drawing>
          <wp:inline distT="0" distB="0" distL="0" distR="0">
            <wp:extent cx="5638800" cy="2016064"/>
            <wp:effectExtent l="0" t="0" r="0" b="3810"/>
            <wp:docPr id="111" name="Picture 111" descr="Solutio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olution Nam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52979" cy="2021133"/>
                    </a:xfrm>
                    <a:prstGeom prst="rect">
                      <a:avLst/>
                    </a:prstGeom>
                    <a:noFill/>
                    <a:ln>
                      <a:noFill/>
                    </a:ln>
                  </pic:spPr>
                </pic:pic>
              </a:graphicData>
            </a:graphic>
          </wp:inline>
        </w:drawing>
      </w:r>
    </w:p>
    <w:p w:rsidR="00141B86" w:rsidRDefault="00141B86" w:rsidP="00141B86">
      <w:pPr>
        <w:pStyle w:val="NormalWeb"/>
        <w:numPr>
          <w:ilvl w:val="0"/>
          <w:numId w:val="12"/>
        </w:numPr>
      </w:pPr>
      <w:r>
        <w:t xml:space="preserve">In the next box for </w:t>
      </w:r>
      <w:r>
        <w:rPr>
          <w:rStyle w:val="Strong"/>
        </w:rPr>
        <w:t>Select Module Template</w:t>
      </w:r>
      <w:r>
        <w:t xml:space="preserve">, Choose </w:t>
      </w:r>
      <w:r>
        <w:rPr>
          <w:rStyle w:val="Strong"/>
        </w:rPr>
        <w:t>Azure Functions - C#</w:t>
      </w:r>
      <w:r>
        <w:t xml:space="preserve"> as the module template.</w:t>
      </w:r>
    </w:p>
    <w:p w:rsidR="00141B86" w:rsidRDefault="00141B86" w:rsidP="00141B86">
      <w:pPr>
        <w:spacing w:beforeAutospacing="1" w:afterAutospacing="1"/>
        <w:ind w:left="720"/>
      </w:pPr>
      <w:r>
        <w:rPr>
          <w:noProof/>
        </w:rPr>
        <w:lastRenderedPageBreak/>
        <w:drawing>
          <wp:inline distT="0" distB="0" distL="0" distR="0">
            <wp:extent cx="5143500" cy="2819829"/>
            <wp:effectExtent l="0" t="0" r="0" b="0"/>
            <wp:docPr id="110" name="Picture 110" descr="Choo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hoose Solu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2915" cy="2824991"/>
                    </a:xfrm>
                    <a:prstGeom prst="rect">
                      <a:avLst/>
                    </a:prstGeom>
                    <a:noFill/>
                    <a:ln>
                      <a:noFill/>
                    </a:ln>
                  </pic:spPr>
                </pic:pic>
              </a:graphicData>
            </a:graphic>
          </wp:inline>
        </w:drawing>
      </w:r>
    </w:p>
    <w:p w:rsidR="00141B86" w:rsidRDefault="00141B86" w:rsidP="00141B86">
      <w:pPr>
        <w:pStyle w:val="NormalWeb"/>
        <w:numPr>
          <w:ilvl w:val="0"/>
          <w:numId w:val="12"/>
        </w:numPr>
      </w:pPr>
      <w:r>
        <w:t xml:space="preserve">Name your module </w:t>
      </w:r>
      <w:proofErr w:type="spellStart"/>
      <w:r>
        <w:rPr>
          <w:rStyle w:val="Strong"/>
        </w:rPr>
        <w:t>TurbineFunction</w:t>
      </w:r>
      <w:proofErr w:type="spellEnd"/>
    </w:p>
    <w:p w:rsidR="00141B86" w:rsidRDefault="00141B86" w:rsidP="00141B86">
      <w:pPr>
        <w:pStyle w:val="NormalWeb"/>
        <w:numPr>
          <w:ilvl w:val="0"/>
          <w:numId w:val="12"/>
        </w:numPr>
      </w:pPr>
      <w:r>
        <w:t>Specify the Azure container registry that you created in the previous section as the image repository for your first module.</w:t>
      </w:r>
    </w:p>
    <w:p w:rsidR="00141B86" w:rsidRDefault="00141B86" w:rsidP="00141B86">
      <w:pPr>
        <w:pStyle w:val="NormalWeb"/>
        <w:numPr>
          <w:ilvl w:val="0"/>
          <w:numId w:val="12"/>
        </w:numPr>
      </w:pPr>
      <w:r>
        <w:t xml:space="preserve">Replace </w:t>
      </w:r>
      <w:r>
        <w:rPr>
          <w:rStyle w:val="Strong"/>
        </w:rPr>
        <w:t>localhost:5000</w:t>
      </w:r>
      <w:r>
        <w:t xml:space="preserve"> with the </w:t>
      </w:r>
      <w:r>
        <w:rPr>
          <w:rStyle w:val="Strong"/>
        </w:rPr>
        <w:t>login server</w:t>
      </w:r>
      <w:r>
        <w:t xml:space="preserve"> value that you copied.</w:t>
      </w:r>
    </w:p>
    <w:p w:rsidR="00141B86" w:rsidRDefault="00141B86" w:rsidP="00141B86">
      <w:pPr>
        <w:pStyle w:val="NormalWeb"/>
        <w:ind w:left="720"/>
      </w:pPr>
      <w:r>
        <w:t xml:space="preserve">The final string looks like </w:t>
      </w:r>
      <w:r>
        <w:rPr>
          <w:rStyle w:val="Strong"/>
        </w:rPr>
        <w:t>&lt;registry name</w:t>
      </w:r>
      <w:proofErr w:type="gramStart"/>
      <w:r>
        <w:rPr>
          <w:rStyle w:val="Strong"/>
        </w:rPr>
        <w:t>&gt;.azurecr.io</w:t>
      </w:r>
      <w:proofErr w:type="gramEnd"/>
      <w:r>
        <w:rPr>
          <w:rStyle w:val="Strong"/>
        </w:rPr>
        <w:t>/</w:t>
      </w:r>
      <w:proofErr w:type="spellStart"/>
      <w:r>
        <w:rPr>
          <w:rStyle w:val="Strong"/>
        </w:rPr>
        <w:t>turbinefunction</w:t>
      </w:r>
      <w:proofErr w:type="spellEnd"/>
      <w:r>
        <w:t>.</w:t>
      </w:r>
    </w:p>
    <w:p w:rsidR="00141B86" w:rsidRDefault="00141B86" w:rsidP="00141B86">
      <w:pPr>
        <w:spacing w:beforeAutospacing="1" w:afterAutospacing="1"/>
        <w:ind w:left="720"/>
      </w:pPr>
      <w:r>
        <w:rPr>
          <w:noProof/>
        </w:rPr>
        <w:drawing>
          <wp:inline distT="0" distB="0" distL="0" distR="0">
            <wp:extent cx="5838825" cy="1705552"/>
            <wp:effectExtent l="0" t="0" r="0" b="9525"/>
            <wp:docPr id="109" name="Picture 109"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Loca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48147" cy="1708275"/>
                    </a:xfrm>
                    <a:prstGeom prst="rect">
                      <a:avLst/>
                    </a:prstGeom>
                    <a:noFill/>
                    <a:ln>
                      <a:noFill/>
                    </a:ln>
                  </pic:spPr>
                </pic:pic>
              </a:graphicData>
            </a:graphic>
          </wp:inline>
        </w:drawing>
      </w:r>
    </w:p>
    <w:p w:rsidR="00141B86" w:rsidRDefault="00141B86" w:rsidP="00141B86">
      <w:pPr>
        <w:pStyle w:val="NormalWeb"/>
        <w:ind w:left="720"/>
      </w:pPr>
      <w:r>
        <w:t xml:space="preserve">The VS Code window loads your IoT Edge solution workspace: </w:t>
      </w:r>
      <w:proofErr w:type="gramStart"/>
      <w:r>
        <w:t xml:space="preserve">a </w:t>
      </w:r>
      <w:r>
        <w:rPr>
          <w:rStyle w:val="Strong"/>
        </w:rPr>
        <w:t>.</w:t>
      </w:r>
      <w:proofErr w:type="spellStart"/>
      <w:r>
        <w:rPr>
          <w:rStyle w:val="Strong"/>
        </w:rPr>
        <w:t>vscode</w:t>
      </w:r>
      <w:proofErr w:type="spellEnd"/>
      <w:proofErr w:type="gramEnd"/>
      <w:r>
        <w:t xml:space="preserve"> folder, a </w:t>
      </w:r>
      <w:r>
        <w:rPr>
          <w:rStyle w:val="Strong"/>
        </w:rPr>
        <w:t>modules</w:t>
      </w:r>
      <w:r>
        <w:t xml:space="preserve"> folder, a deployment manifest template file and a </w:t>
      </w:r>
      <w:r>
        <w:rPr>
          <w:rStyle w:val="Strong"/>
        </w:rPr>
        <w:t>.</w:t>
      </w:r>
      <w:proofErr w:type="spellStart"/>
      <w:r>
        <w:rPr>
          <w:rStyle w:val="Strong"/>
        </w:rPr>
        <w:t>env</w:t>
      </w:r>
      <w:proofErr w:type="spellEnd"/>
      <w:r>
        <w:t xml:space="preserve"> file.</w:t>
      </w:r>
    </w:p>
    <w:p w:rsidR="00141B86" w:rsidRDefault="00141B86" w:rsidP="00141B86">
      <w:pPr>
        <w:pStyle w:val="NormalWeb"/>
        <w:numPr>
          <w:ilvl w:val="0"/>
          <w:numId w:val="12"/>
        </w:numPr>
      </w:pPr>
      <w:r>
        <w:t xml:space="preserve">In the VS Code explorer, open the file </w:t>
      </w:r>
      <w:r>
        <w:rPr>
          <w:rStyle w:val="Strong"/>
        </w:rPr>
        <w:t xml:space="preserve">modules &gt; </w:t>
      </w:r>
      <w:proofErr w:type="spellStart"/>
      <w:r>
        <w:rPr>
          <w:rStyle w:val="Strong"/>
        </w:rPr>
        <w:t>TurbineFunction</w:t>
      </w:r>
      <w:proofErr w:type="spellEnd"/>
      <w:r>
        <w:rPr>
          <w:rStyle w:val="Strong"/>
        </w:rPr>
        <w:t xml:space="preserve"> &gt; </w:t>
      </w:r>
      <w:proofErr w:type="spellStart"/>
      <w:r>
        <w:rPr>
          <w:rStyle w:val="Strong"/>
        </w:rPr>
        <w:t>EdgeHubTrigger-Csharp</w:t>
      </w:r>
      <w:proofErr w:type="spellEnd"/>
      <w:r>
        <w:rPr>
          <w:rStyle w:val="Strong"/>
        </w:rPr>
        <w:t xml:space="preserve"> &gt; </w:t>
      </w:r>
      <w:proofErr w:type="spellStart"/>
      <w:r>
        <w:rPr>
          <w:rStyle w:val="Strong"/>
        </w:rPr>
        <w:t>run.csx</w:t>
      </w:r>
      <w:proofErr w:type="spellEnd"/>
    </w:p>
    <w:p w:rsidR="00141B86" w:rsidRDefault="00141B86" w:rsidP="00141B86">
      <w:pPr>
        <w:pStyle w:val="NormalWeb"/>
        <w:numPr>
          <w:ilvl w:val="0"/>
          <w:numId w:val="12"/>
        </w:numPr>
      </w:pPr>
      <w:r>
        <w:t>Replace the contents of the file with the following code:</w:t>
      </w:r>
    </w:p>
    <w:p w:rsidR="00141B86" w:rsidRDefault="00141B86" w:rsidP="00141B86">
      <w:pPr>
        <w:pStyle w:val="HTMLPreformatted"/>
        <w:numPr>
          <w:ilvl w:val="0"/>
          <w:numId w:val="12"/>
        </w:numPr>
        <w:tabs>
          <w:tab w:val="clear" w:pos="720"/>
        </w:tabs>
        <w:rPr>
          <w:rStyle w:val="HTMLCode"/>
        </w:rPr>
      </w:pPr>
      <w:r>
        <w:rPr>
          <w:rStyle w:val="token"/>
        </w:rPr>
        <w:t>#r "</w:t>
      </w:r>
      <w:proofErr w:type="spellStart"/>
      <w:proofErr w:type="gramStart"/>
      <w:r>
        <w:rPr>
          <w:rStyle w:val="token"/>
        </w:rPr>
        <w:t>Microsoft.Azure.Devices.Client</w:t>
      </w:r>
      <w:proofErr w:type="spellEnd"/>
      <w:proofErr w:type="gramEnd"/>
      <w:r>
        <w:rPr>
          <w:rStyle w:val="token"/>
        </w:rPr>
        <w:t>"</w:t>
      </w:r>
    </w:p>
    <w:p w:rsidR="00141B86" w:rsidRDefault="00141B86" w:rsidP="00141B86">
      <w:pPr>
        <w:pStyle w:val="HTMLPreformatted"/>
        <w:numPr>
          <w:ilvl w:val="0"/>
          <w:numId w:val="12"/>
        </w:numPr>
        <w:tabs>
          <w:tab w:val="clear" w:pos="720"/>
        </w:tabs>
        <w:rPr>
          <w:rStyle w:val="HTMLCode"/>
        </w:rPr>
      </w:pPr>
      <w:r>
        <w:rPr>
          <w:rStyle w:val="token"/>
        </w:rPr>
        <w:t>#r "</w:t>
      </w:r>
      <w:proofErr w:type="spellStart"/>
      <w:r>
        <w:rPr>
          <w:rStyle w:val="token"/>
        </w:rPr>
        <w:t>Newtonsoft.Json</w:t>
      </w:r>
      <w:proofErr w:type="spellEnd"/>
      <w:r>
        <w:rPr>
          <w:rStyle w:val="token"/>
        </w:rPr>
        <w:t>"</w:t>
      </w:r>
    </w:p>
    <w:p w:rsidR="00141B86" w:rsidRDefault="00141B86" w:rsidP="00141B86">
      <w:pPr>
        <w:pStyle w:val="HTMLPreformatted"/>
        <w:numPr>
          <w:ilvl w:val="0"/>
          <w:numId w:val="12"/>
        </w:numPr>
        <w:tabs>
          <w:tab w:val="clear" w:pos="720"/>
        </w:tabs>
        <w:rPr>
          <w:rStyle w:val="HTMLCode"/>
        </w:rPr>
      </w:pPr>
    </w:p>
    <w:p w:rsidR="00141B86" w:rsidRDefault="00141B86" w:rsidP="00141B86">
      <w:pPr>
        <w:pStyle w:val="HTMLPreformatted"/>
        <w:numPr>
          <w:ilvl w:val="0"/>
          <w:numId w:val="12"/>
        </w:numPr>
        <w:tabs>
          <w:tab w:val="clear" w:pos="720"/>
        </w:tabs>
        <w:rPr>
          <w:rStyle w:val="HTMLCode"/>
        </w:rPr>
      </w:pPr>
      <w:r>
        <w:rPr>
          <w:rStyle w:val="token"/>
        </w:rPr>
        <w:t>using</w:t>
      </w:r>
      <w:r>
        <w:rPr>
          <w:rStyle w:val="HTMLCode"/>
        </w:rPr>
        <w:t xml:space="preserve"> System</w:t>
      </w:r>
      <w:r>
        <w:rPr>
          <w:rStyle w:val="token"/>
        </w:rPr>
        <w:t>.</w:t>
      </w:r>
      <w:r>
        <w:rPr>
          <w:rStyle w:val="HTMLCode"/>
        </w:rPr>
        <w:t>IO</w:t>
      </w:r>
      <w:r>
        <w:rPr>
          <w:rStyle w:val="token"/>
        </w:rPr>
        <w:t>;</w:t>
      </w:r>
    </w:p>
    <w:p w:rsidR="00141B86" w:rsidRDefault="00141B86" w:rsidP="00141B86">
      <w:pPr>
        <w:pStyle w:val="HTMLPreformatted"/>
        <w:numPr>
          <w:ilvl w:val="0"/>
          <w:numId w:val="12"/>
        </w:numPr>
        <w:tabs>
          <w:tab w:val="clear" w:pos="720"/>
        </w:tabs>
        <w:rPr>
          <w:rStyle w:val="HTMLCode"/>
        </w:rPr>
      </w:pPr>
      <w:r>
        <w:rPr>
          <w:rStyle w:val="token"/>
        </w:rPr>
        <w:t>using</w:t>
      </w:r>
      <w:r>
        <w:rPr>
          <w:rStyle w:val="HTMLCode"/>
        </w:rPr>
        <w:t xml:space="preserve"> </w:t>
      </w:r>
      <w:proofErr w:type="spellStart"/>
      <w:proofErr w:type="gramStart"/>
      <w:r>
        <w:rPr>
          <w:rStyle w:val="HTMLCode"/>
        </w:rPr>
        <w:t>Microsoft</w:t>
      </w:r>
      <w:r>
        <w:rPr>
          <w:rStyle w:val="token"/>
        </w:rPr>
        <w:t>.</w:t>
      </w:r>
      <w:r>
        <w:rPr>
          <w:rStyle w:val="HTMLCode"/>
        </w:rPr>
        <w:t>Azure</w:t>
      </w:r>
      <w:r>
        <w:rPr>
          <w:rStyle w:val="token"/>
        </w:rPr>
        <w:t>.</w:t>
      </w:r>
      <w:r>
        <w:rPr>
          <w:rStyle w:val="HTMLCode"/>
        </w:rPr>
        <w:t>Devices</w:t>
      </w:r>
      <w:r>
        <w:rPr>
          <w:rStyle w:val="token"/>
        </w:rPr>
        <w:t>.</w:t>
      </w:r>
      <w:r>
        <w:rPr>
          <w:rStyle w:val="HTMLCode"/>
        </w:rPr>
        <w:t>Client</w:t>
      </w:r>
      <w:proofErr w:type="spellEnd"/>
      <w:proofErr w:type="gramEnd"/>
      <w:r>
        <w:rPr>
          <w:rStyle w:val="token"/>
        </w:rPr>
        <w:t>;</w:t>
      </w:r>
    </w:p>
    <w:p w:rsidR="00141B86" w:rsidRDefault="00141B86" w:rsidP="00141B86">
      <w:pPr>
        <w:pStyle w:val="HTMLPreformatted"/>
        <w:numPr>
          <w:ilvl w:val="0"/>
          <w:numId w:val="12"/>
        </w:numPr>
        <w:tabs>
          <w:tab w:val="clear" w:pos="720"/>
        </w:tabs>
        <w:rPr>
          <w:rStyle w:val="HTMLCode"/>
        </w:rPr>
      </w:pPr>
      <w:r>
        <w:rPr>
          <w:rStyle w:val="token"/>
        </w:rPr>
        <w:t>using</w:t>
      </w:r>
      <w:r>
        <w:rPr>
          <w:rStyle w:val="HTMLCode"/>
        </w:rPr>
        <w:t xml:space="preserve"> </w:t>
      </w:r>
      <w:proofErr w:type="spellStart"/>
      <w:r>
        <w:rPr>
          <w:rStyle w:val="HTMLCode"/>
        </w:rPr>
        <w:t>Newtonsoft</w:t>
      </w:r>
      <w:r>
        <w:rPr>
          <w:rStyle w:val="token"/>
        </w:rPr>
        <w:t>.</w:t>
      </w:r>
      <w:r>
        <w:rPr>
          <w:rStyle w:val="HTMLCode"/>
        </w:rPr>
        <w:t>Json</w:t>
      </w:r>
      <w:proofErr w:type="spellEnd"/>
      <w:r>
        <w:rPr>
          <w:rStyle w:val="token"/>
        </w:rPr>
        <w:t>;</w:t>
      </w:r>
    </w:p>
    <w:p w:rsidR="00141B86" w:rsidRDefault="00141B86" w:rsidP="00141B86">
      <w:pPr>
        <w:pStyle w:val="HTMLPreformatted"/>
        <w:numPr>
          <w:ilvl w:val="0"/>
          <w:numId w:val="12"/>
        </w:numPr>
        <w:tabs>
          <w:tab w:val="clear" w:pos="720"/>
        </w:tabs>
        <w:rPr>
          <w:rStyle w:val="HTMLCode"/>
        </w:rPr>
      </w:pPr>
    </w:p>
    <w:p w:rsidR="00141B86" w:rsidRDefault="00141B86" w:rsidP="00141B86">
      <w:pPr>
        <w:pStyle w:val="HTMLPreformatted"/>
        <w:numPr>
          <w:ilvl w:val="0"/>
          <w:numId w:val="12"/>
        </w:numPr>
        <w:tabs>
          <w:tab w:val="clear" w:pos="720"/>
        </w:tabs>
        <w:rPr>
          <w:rStyle w:val="HTMLCode"/>
        </w:rPr>
      </w:pPr>
      <w:r>
        <w:rPr>
          <w:rStyle w:val="token"/>
        </w:rPr>
        <w:lastRenderedPageBreak/>
        <w:t>// Filter messages based on the temperature value in the body of the message and the temperature threshold value.</w:t>
      </w:r>
    </w:p>
    <w:p w:rsidR="00141B86" w:rsidRDefault="00141B86" w:rsidP="00141B86">
      <w:pPr>
        <w:pStyle w:val="HTMLPreformatted"/>
        <w:numPr>
          <w:ilvl w:val="0"/>
          <w:numId w:val="12"/>
        </w:numPr>
        <w:tabs>
          <w:tab w:val="clear" w:pos="720"/>
        </w:tabs>
        <w:rPr>
          <w:rStyle w:val="HTMLCode"/>
        </w:rPr>
      </w:pPr>
      <w:r>
        <w:rPr>
          <w:rStyle w:val="token"/>
        </w:rPr>
        <w:t>public</w:t>
      </w:r>
      <w:r>
        <w:rPr>
          <w:rStyle w:val="HTMLCode"/>
        </w:rPr>
        <w:t xml:space="preserve"> </w:t>
      </w:r>
      <w:r>
        <w:rPr>
          <w:rStyle w:val="token"/>
        </w:rPr>
        <w:t>static</w:t>
      </w:r>
      <w:r>
        <w:rPr>
          <w:rStyle w:val="HTMLCode"/>
        </w:rPr>
        <w:t xml:space="preserve"> </w:t>
      </w:r>
      <w:proofErr w:type="spellStart"/>
      <w:r>
        <w:rPr>
          <w:rStyle w:val="token"/>
        </w:rPr>
        <w:t>async</w:t>
      </w:r>
      <w:proofErr w:type="spellEnd"/>
      <w:r>
        <w:rPr>
          <w:rStyle w:val="HTMLCode"/>
        </w:rPr>
        <w:t xml:space="preserve"> Task </w:t>
      </w:r>
      <w:proofErr w:type="gramStart"/>
      <w:r>
        <w:rPr>
          <w:rStyle w:val="token"/>
        </w:rPr>
        <w:t>Run(</w:t>
      </w:r>
      <w:proofErr w:type="gramEnd"/>
      <w:r>
        <w:rPr>
          <w:rStyle w:val="HTMLCode"/>
        </w:rPr>
        <w:t xml:space="preserve">Message </w:t>
      </w:r>
      <w:proofErr w:type="spellStart"/>
      <w:r>
        <w:rPr>
          <w:rStyle w:val="HTMLCode"/>
        </w:rPr>
        <w:t>messageReceived</w:t>
      </w:r>
      <w:proofErr w:type="spellEnd"/>
      <w:r>
        <w:rPr>
          <w:rStyle w:val="token"/>
        </w:rPr>
        <w:t>,</w:t>
      </w:r>
      <w:r>
        <w:rPr>
          <w:rStyle w:val="HTMLCode"/>
        </w:rPr>
        <w:t xml:space="preserve"> </w:t>
      </w:r>
      <w:proofErr w:type="spellStart"/>
      <w:r>
        <w:rPr>
          <w:rStyle w:val="HTMLCode"/>
        </w:rPr>
        <w:t>IAsyncCollector</w:t>
      </w:r>
      <w:proofErr w:type="spellEnd"/>
      <w:r>
        <w:rPr>
          <w:rStyle w:val="token"/>
        </w:rPr>
        <w:t>&lt;</w:t>
      </w:r>
      <w:r>
        <w:rPr>
          <w:rStyle w:val="HTMLCode"/>
        </w:rPr>
        <w:t>Message</w:t>
      </w:r>
      <w:r>
        <w:rPr>
          <w:rStyle w:val="token"/>
        </w:rPr>
        <w:t>&gt;</w:t>
      </w:r>
      <w:r>
        <w:rPr>
          <w:rStyle w:val="HTMLCode"/>
        </w:rPr>
        <w:t xml:space="preserve"> output</w:t>
      </w:r>
      <w:r>
        <w:rPr>
          <w:rStyle w:val="token"/>
        </w:rPr>
        <w:t>,</w:t>
      </w:r>
      <w:r>
        <w:rPr>
          <w:rStyle w:val="HTMLCode"/>
        </w:rPr>
        <w:t xml:space="preserve"> </w:t>
      </w:r>
      <w:proofErr w:type="spellStart"/>
      <w:r>
        <w:rPr>
          <w:rStyle w:val="HTMLCode"/>
        </w:rPr>
        <w:t>TraceWriter</w:t>
      </w:r>
      <w:proofErr w:type="spellEnd"/>
      <w:r>
        <w:rPr>
          <w:rStyle w:val="HTMLCode"/>
        </w:rPr>
        <w:t xml:space="preserve"> log</w:t>
      </w:r>
      <w:r>
        <w:rPr>
          <w:rStyle w:val="token"/>
        </w:rPr>
        <w:t>)</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r>
        <w:rPr>
          <w:rStyle w:val="token"/>
        </w:rPr>
        <w:t>const</w:t>
      </w:r>
      <w:proofErr w:type="spellEnd"/>
      <w:r>
        <w:rPr>
          <w:rStyle w:val="HTMLCode"/>
        </w:rPr>
        <w:t xml:space="preserve"> </w:t>
      </w:r>
      <w:proofErr w:type="spellStart"/>
      <w:r>
        <w:rPr>
          <w:rStyle w:val="token"/>
        </w:rPr>
        <w:t>int</w:t>
      </w:r>
      <w:proofErr w:type="spellEnd"/>
      <w:r>
        <w:rPr>
          <w:rStyle w:val="HTMLCode"/>
        </w:rPr>
        <w:t xml:space="preserve"> </w:t>
      </w:r>
      <w:proofErr w:type="spellStart"/>
      <w:r>
        <w:rPr>
          <w:rStyle w:val="HTMLCode"/>
        </w:rPr>
        <w:t>temperatureThreshold</w:t>
      </w:r>
      <w:proofErr w:type="spellEnd"/>
      <w:r>
        <w:rPr>
          <w:rStyle w:val="HTMLCode"/>
        </w:rPr>
        <w:t xml:space="preserve"> </w:t>
      </w:r>
      <w:r>
        <w:rPr>
          <w:rStyle w:val="token"/>
        </w:rPr>
        <w:t>=</w:t>
      </w:r>
      <w:r>
        <w:rPr>
          <w:rStyle w:val="HTMLCode"/>
        </w:rPr>
        <w:t xml:space="preserve"> </w:t>
      </w:r>
      <w:r>
        <w:rPr>
          <w:rStyle w:val="token"/>
        </w:rPr>
        <w:t>25;</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gramStart"/>
      <w:r>
        <w:rPr>
          <w:rStyle w:val="token"/>
        </w:rPr>
        <w:t>byte[</w:t>
      </w:r>
      <w:proofErr w:type="gramEnd"/>
      <w:r>
        <w:rPr>
          <w:rStyle w:val="token"/>
        </w:rPr>
        <w:t>]</w:t>
      </w:r>
      <w:r>
        <w:rPr>
          <w:rStyle w:val="HTMLCode"/>
        </w:rPr>
        <w:t xml:space="preserve"> </w:t>
      </w:r>
      <w:proofErr w:type="spellStart"/>
      <w:r>
        <w:rPr>
          <w:rStyle w:val="HTMLCode"/>
        </w:rPr>
        <w:t>messageBytes</w:t>
      </w:r>
      <w:proofErr w:type="spellEnd"/>
      <w:r>
        <w:rPr>
          <w:rStyle w:val="HTMLCode"/>
        </w:rPr>
        <w:t xml:space="preserve"> </w:t>
      </w:r>
      <w:r>
        <w:rPr>
          <w:rStyle w:val="token"/>
        </w:rPr>
        <w:t>=</w:t>
      </w:r>
      <w:r>
        <w:rPr>
          <w:rStyle w:val="HTMLCode"/>
        </w:rPr>
        <w:t xml:space="preserve"> </w:t>
      </w:r>
      <w:proofErr w:type="spellStart"/>
      <w:r>
        <w:rPr>
          <w:rStyle w:val="HTMLCode"/>
        </w:rPr>
        <w:t>messageReceived</w:t>
      </w:r>
      <w:r>
        <w:rPr>
          <w:rStyle w:val="token"/>
        </w:rPr>
        <w:t>.GetBytes</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r>
        <w:rPr>
          <w:rStyle w:val="token"/>
        </w:rPr>
        <w:t>var</w:t>
      </w:r>
      <w:proofErr w:type="spellEnd"/>
      <w:r>
        <w:rPr>
          <w:rStyle w:val="HTMLCode"/>
        </w:rPr>
        <w:t xml:space="preserve"> </w:t>
      </w:r>
      <w:proofErr w:type="spellStart"/>
      <w:r>
        <w:rPr>
          <w:rStyle w:val="HTMLCode"/>
        </w:rPr>
        <w:t>messageString</w:t>
      </w:r>
      <w:proofErr w:type="spellEnd"/>
      <w:r>
        <w:rPr>
          <w:rStyle w:val="HTMLCode"/>
        </w:rPr>
        <w:t xml:space="preserve"> </w:t>
      </w:r>
      <w:r>
        <w:rPr>
          <w:rStyle w:val="token"/>
        </w:rPr>
        <w:t>=</w:t>
      </w:r>
      <w:r>
        <w:rPr>
          <w:rStyle w:val="HTMLCode"/>
        </w:rPr>
        <w:t xml:space="preserve"> </w:t>
      </w:r>
      <w:proofErr w:type="gramStart"/>
      <w:r>
        <w:rPr>
          <w:rStyle w:val="HTMLCode"/>
        </w:rPr>
        <w:t>System</w:t>
      </w:r>
      <w:r>
        <w:rPr>
          <w:rStyle w:val="token"/>
        </w:rPr>
        <w:t>.</w:t>
      </w:r>
      <w:r>
        <w:rPr>
          <w:rStyle w:val="HTMLCode"/>
        </w:rPr>
        <w:t>Text</w:t>
      </w:r>
      <w:r>
        <w:rPr>
          <w:rStyle w:val="token"/>
        </w:rPr>
        <w:t>.</w:t>
      </w:r>
      <w:r>
        <w:rPr>
          <w:rStyle w:val="HTMLCode"/>
        </w:rPr>
        <w:t>Encoding</w:t>
      </w:r>
      <w:r>
        <w:rPr>
          <w:rStyle w:val="token"/>
        </w:rPr>
        <w:t>.</w:t>
      </w:r>
      <w:r>
        <w:rPr>
          <w:rStyle w:val="HTMLCode"/>
        </w:rPr>
        <w:t>UTF</w:t>
      </w:r>
      <w:proofErr w:type="gramEnd"/>
      <w:r>
        <w:rPr>
          <w:rStyle w:val="HTMLCode"/>
        </w:rPr>
        <w:t>8</w:t>
      </w:r>
      <w:r>
        <w:rPr>
          <w:rStyle w:val="token"/>
        </w:rPr>
        <w:t>.GetString(</w:t>
      </w:r>
      <w:proofErr w:type="spellStart"/>
      <w:r>
        <w:rPr>
          <w:rStyle w:val="HTMLCode"/>
        </w:rPr>
        <w:t>messageBytes</w:t>
      </w:r>
      <w:proofErr w:type="spellEnd"/>
      <w:r>
        <w:rPr>
          <w:rStyle w:val="token"/>
        </w:rPr>
        <w:t>);</w:t>
      </w:r>
    </w:p>
    <w:p w:rsidR="00141B86" w:rsidRDefault="00141B86" w:rsidP="00141B86">
      <w:pPr>
        <w:pStyle w:val="HTMLPreformatted"/>
        <w:numPr>
          <w:ilvl w:val="0"/>
          <w:numId w:val="12"/>
        </w:numPr>
        <w:tabs>
          <w:tab w:val="clear" w:pos="720"/>
        </w:tabs>
        <w:rPr>
          <w:rStyle w:val="HTMLCode"/>
        </w:rPr>
      </w:pP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if</w:t>
      </w:r>
      <w:r>
        <w:rPr>
          <w:rStyle w:val="HTMLCode"/>
        </w:rPr>
        <w:t xml:space="preserve"> </w:t>
      </w:r>
      <w:proofErr w:type="gramStart"/>
      <w:r>
        <w:rPr>
          <w:rStyle w:val="token"/>
        </w:rPr>
        <w:t>(!</w:t>
      </w:r>
      <w:proofErr w:type="spellStart"/>
      <w:r>
        <w:rPr>
          <w:rStyle w:val="token"/>
        </w:rPr>
        <w:t>string</w:t>
      </w:r>
      <w:proofErr w:type="gramEnd"/>
      <w:r>
        <w:rPr>
          <w:rStyle w:val="token"/>
        </w:rPr>
        <w:t>.IsNullOrEmpty</w:t>
      </w:r>
      <w:proofErr w:type="spellEnd"/>
      <w:r>
        <w:rPr>
          <w:rStyle w:val="token"/>
        </w:rPr>
        <w:t>(</w:t>
      </w:r>
      <w:proofErr w:type="spellStart"/>
      <w:r>
        <w:rPr>
          <w:rStyle w:val="HTMLCode"/>
        </w:rPr>
        <w:t>messageString</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 xml:space="preserve">// Get the body of the message and </w:t>
      </w:r>
      <w:proofErr w:type="spellStart"/>
      <w:r>
        <w:rPr>
          <w:rStyle w:val="token"/>
        </w:rPr>
        <w:t>deserialize</w:t>
      </w:r>
      <w:proofErr w:type="spellEnd"/>
      <w:r>
        <w:rPr>
          <w:rStyle w:val="token"/>
        </w:rPr>
        <w:t xml:space="preserve"> it.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r>
        <w:rPr>
          <w:rStyle w:val="token"/>
        </w:rPr>
        <w:t>var</w:t>
      </w:r>
      <w:proofErr w:type="spellEnd"/>
      <w:r>
        <w:rPr>
          <w:rStyle w:val="HTMLCode"/>
        </w:rPr>
        <w:t xml:space="preserve"> </w:t>
      </w:r>
      <w:proofErr w:type="spellStart"/>
      <w:r>
        <w:rPr>
          <w:rStyle w:val="HTMLCode"/>
        </w:rPr>
        <w:t>messageBody</w:t>
      </w:r>
      <w:proofErr w:type="spellEnd"/>
      <w:r>
        <w:rPr>
          <w:rStyle w:val="HTMLCode"/>
        </w:rPr>
        <w:t xml:space="preserve"> </w:t>
      </w:r>
      <w:r>
        <w:rPr>
          <w:rStyle w:val="token"/>
        </w:rPr>
        <w:t>=</w:t>
      </w:r>
      <w:r>
        <w:rPr>
          <w:rStyle w:val="HTMLCode"/>
        </w:rPr>
        <w:t xml:space="preserve"> </w:t>
      </w:r>
      <w:proofErr w:type="spellStart"/>
      <w:r>
        <w:rPr>
          <w:rStyle w:val="HTMLCode"/>
        </w:rPr>
        <w:t>JsonConvert</w:t>
      </w:r>
      <w:r>
        <w:rPr>
          <w:rStyle w:val="token"/>
        </w:rPr>
        <w:t>.DeserializeObject</w:t>
      </w:r>
      <w:proofErr w:type="spellEnd"/>
      <w:r>
        <w:rPr>
          <w:rStyle w:val="token"/>
        </w:rPr>
        <w:t>&lt;</w:t>
      </w:r>
      <w:proofErr w:type="spellStart"/>
      <w:r>
        <w:rPr>
          <w:rStyle w:val="token"/>
        </w:rPr>
        <w:t>MessageBody</w:t>
      </w:r>
      <w:proofErr w:type="spellEnd"/>
      <w:r>
        <w:rPr>
          <w:rStyle w:val="token"/>
        </w:rPr>
        <w:t>&gt;(</w:t>
      </w:r>
      <w:proofErr w:type="spellStart"/>
      <w:r>
        <w:rPr>
          <w:rStyle w:val="HTMLCode"/>
        </w:rPr>
        <w:t>messageString</w:t>
      </w:r>
      <w:proofErr w:type="spellEnd"/>
      <w:r>
        <w:rPr>
          <w:rStyle w:val="token"/>
        </w:rPr>
        <w:t>);</w:t>
      </w:r>
    </w:p>
    <w:p w:rsidR="00141B86" w:rsidRDefault="00141B86" w:rsidP="00141B86">
      <w:pPr>
        <w:pStyle w:val="HTMLPreformatted"/>
        <w:numPr>
          <w:ilvl w:val="0"/>
          <w:numId w:val="12"/>
        </w:numPr>
        <w:tabs>
          <w:tab w:val="clear" w:pos="720"/>
        </w:tabs>
        <w:rPr>
          <w:rStyle w:val="HTMLCode"/>
        </w:rPr>
      </w:pP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if</w:t>
      </w:r>
      <w:r>
        <w:rPr>
          <w:rStyle w:val="HTMLCode"/>
        </w:rPr>
        <w:t xml:space="preserve"> </w:t>
      </w:r>
      <w:r>
        <w:rPr>
          <w:rStyle w:val="token"/>
        </w:rPr>
        <w:t>(</w:t>
      </w:r>
      <w:proofErr w:type="spellStart"/>
      <w:proofErr w:type="gramStart"/>
      <w:r>
        <w:rPr>
          <w:rStyle w:val="HTMLCode"/>
        </w:rPr>
        <w:t>messageBody</w:t>
      </w:r>
      <w:proofErr w:type="spellEnd"/>
      <w:r>
        <w:rPr>
          <w:rStyle w:val="HTMLCode"/>
        </w:rPr>
        <w:t xml:space="preserve"> </w:t>
      </w:r>
      <w:r>
        <w:rPr>
          <w:rStyle w:val="token"/>
        </w:rPr>
        <w:t>!</w:t>
      </w:r>
      <w:proofErr w:type="gramEnd"/>
      <w:r>
        <w:rPr>
          <w:rStyle w:val="token"/>
        </w:rPr>
        <w:t>=</w:t>
      </w:r>
      <w:r>
        <w:rPr>
          <w:rStyle w:val="HTMLCode"/>
        </w:rPr>
        <w:t xml:space="preserve"> </w:t>
      </w:r>
      <w:r>
        <w:rPr>
          <w:rStyle w:val="token"/>
        </w:rPr>
        <w:t>null</w:t>
      </w:r>
      <w:r>
        <w:rPr>
          <w:rStyle w:val="HTMLCode"/>
        </w:rPr>
        <w:t xml:space="preserve"> </w:t>
      </w:r>
      <w:r>
        <w:rPr>
          <w:rStyle w:val="token"/>
        </w:rPr>
        <w:t>&amp;&amp;</w:t>
      </w:r>
      <w:r>
        <w:rPr>
          <w:rStyle w:val="HTMLCode"/>
        </w:rPr>
        <w:t xml:space="preserve"> </w:t>
      </w:r>
      <w:proofErr w:type="spellStart"/>
      <w:r>
        <w:rPr>
          <w:rStyle w:val="HTMLCode"/>
        </w:rPr>
        <w:t>messageBody</w:t>
      </w:r>
      <w:r>
        <w:rPr>
          <w:rStyle w:val="token"/>
        </w:rPr>
        <w:t>.</w:t>
      </w:r>
      <w:r>
        <w:rPr>
          <w:rStyle w:val="HTMLCode"/>
        </w:rPr>
        <w:t>machine</w:t>
      </w:r>
      <w:r>
        <w:rPr>
          <w:rStyle w:val="token"/>
        </w:rPr>
        <w:t>.</w:t>
      </w:r>
      <w:r>
        <w:rPr>
          <w:rStyle w:val="HTMLCode"/>
        </w:rPr>
        <w:t>temperature</w:t>
      </w:r>
      <w:proofErr w:type="spellEnd"/>
      <w:r>
        <w:rPr>
          <w:rStyle w:val="HTMLCode"/>
        </w:rPr>
        <w:t xml:space="preserve"> </w:t>
      </w:r>
      <w:r>
        <w:rPr>
          <w:rStyle w:val="token"/>
        </w:rPr>
        <w:t>&gt;</w:t>
      </w:r>
      <w:r>
        <w:rPr>
          <w:rStyle w:val="HTMLCode"/>
        </w:rPr>
        <w:t xml:space="preserve"> </w:t>
      </w:r>
      <w:proofErr w:type="spellStart"/>
      <w:r>
        <w:rPr>
          <w:rStyle w:val="HTMLCode"/>
        </w:rPr>
        <w:t>temperatureThreshold</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 xml:space="preserve">// Send the message to the output as the temperature value is greater than the </w:t>
      </w:r>
      <w:proofErr w:type="spellStart"/>
      <w:r>
        <w:rPr>
          <w:rStyle w:val="token"/>
        </w:rPr>
        <w:t>threashold</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r>
        <w:rPr>
          <w:rStyle w:val="token"/>
        </w:rPr>
        <w:t>var</w:t>
      </w:r>
      <w:proofErr w:type="spellEnd"/>
      <w:r>
        <w:rPr>
          <w:rStyle w:val="HTMLCode"/>
        </w:rPr>
        <w:t xml:space="preserve"> </w:t>
      </w:r>
      <w:proofErr w:type="spellStart"/>
      <w:r>
        <w:rPr>
          <w:rStyle w:val="HTMLCode"/>
        </w:rPr>
        <w:t>filteredMessage</w:t>
      </w:r>
      <w:proofErr w:type="spellEnd"/>
      <w:r>
        <w:rPr>
          <w:rStyle w:val="HTMLCode"/>
        </w:rPr>
        <w:t xml:space="preserve"> </w:t>
      </w:r>
      <w:r>
        <w:rPr>
          <w:rStyle w:val="token"/>
        </w:rPr>
        <w:t>=</w:t>
      </w:r>
      <w:r>
        <w:rPr>
          <w:rStyle w:val="HTMLCode"/>
        </w:rPr>
        <w:t xml:space="preserve"> </w:t>
      </w:r>
      <w:r>
        <w:rPr>
          <w:rStyle w:val="token"/>
        </w:rPr>
        <w:t>new</w:t>
      </w:r>
      <w:r>
        <w:rPr>
          <w:rStyle w:val="HTMLCode"/>
        </w:rPr>
        <w:t xml:space="preserve"> </w:t>
      </w:r>
      <w:r>
        <w:rPr>
          <w:rStyle w:val="token"/>
        </w:rPr>
        <w:t>Message(</w:t>
      </w:r>
      <w:proofErr w:type="spellStart"/>
      <w:r>
        <w:rPr>
          <w:rStyle w:val="HTMLCode"/>
        </w:rPr>
        <w:t>messageBytes</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 Copy the properties of the original message into the new Message object.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r>
        <w:rPr>
          <w:rStyle w:val="token"/>
        </w:rPr>
        <w:t>foreach</w:t>
      </w:r>
      <w:proofErr w:type="spellEnd"/>
      <w:r>
        <w:rPr>
          <w:rStyle w:val="HTMLCode"/>
        </w:rPr>
        <w:t xml:space="preserve"> </w:t>
      </w:r>
      <w:r>
        <w:rPr>
          <w:rStyle w:val="token"/>
        </w:rPr>
        <w:t>(</w:t>
      </w:r>
      <w:proofErr w:type="spellStart"/>
      <w:r>
        <w:rPr>
          <w:rStyle w:val="HTMLCode"/>
        </w:rPr>
        <w:t>KeyValuePair</w:t>
      </w:r>
      <w:proofErr w:type="spellEnd"/>
      <w:r>
        <w:rPr>
          <w:rStyle w:val="token"/>
        </w:rPr>
        <w:t>&lt;string,</w:t>
      </w:r>
      <w:r>
        <w:rPr>
          <w:rStyle w:val="HTMLCode"/>
        </w:rPr>
        <w:t xml:space="preserve"> </w:t>
      </w:r>
      <w:r>
        <w:rPr>
          <w:rStyle w:val="token"/>
        </w:rPr>
        <w:t>string&gt;</w:t>
      </w:r>
      <w:r>
        <w:rPr>
          <w:rStyle w:val="HTMLCode"/>
        </w:rPr>
        <w:t xml:space="preserve"> prop </w:t>
      </w:r>
      <w:r>
        <w:rPr>
          <w:rStyle w:val="token"/>
        </w:rPr>
        <w:t>in</w:t>
      </w:r>
      <w:r>
        <w:rPr>
          <w:rStyle w:val="HTMLCode"/>
        </w:rPr>
        <w:t xml:space="preserve"> </w:t>
      </w:r>
      <w:proofErr w:type="spellStart"/>
      <w:r>
        <w:rPr>
          <w:rStyle w:val="HTMLCode"/>
        </w:rPr>
        <w:t>messageReceived</w:t>
      </w:r>
      <w:r>
        <w:rPr>
          <w:rStyle w:val="token"/>
        </w:rPr>
        <w:t>.</w:t>
      </w:r>
      <w:r>
        <w:rPr>
          <w:rStyle w:val="HTMLCode"/>
        </w:rPr>
        <w:t>Properties</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proofErr w:type="gramStart"/>
      <w:r>
        <w:rPr>
          <w:rStyle w:val="HTMLCode"/>
        </w:rPr>
        <w:t>filteredMessage</w:t>
      </w:r>
      <w:r>
        <w:rPr>
          <w:rStyle w:val="token"/>
        </w:rPr>
        <w:t>.</w:t>
      </w:r>
      <w:r>
        <w:rPr>
          <w:rStyle w:val="HTMLCode"/>
        </w:rPr>
        <w:t>Properties</w:t>
      </w:r>
      <w:r>
        <w:rPr>
          <w:rStyle w:val="token"/>
        </w:rPr>
        <w:t>.Add</w:t>
      </w:r>
      <w:proofErr w:type="spellEnd"/>
      <w:proofErr w:type="gramEnd"/>
      <w:r>
        <w:rPr>
          <w:rStyle w:val="token"/>
        </w:rPr>
        <w:t>(</w:t>
      </w:r>
      <w:proofErr w:type="spellStart"/>
      <w:r>
        <w:rPr>
          <w:rStyle w:val="HTMLCode"/>
        </w:rPr>
        <w:t>prop</w:t>
      </w:r>
      <w:r>
        <w:rPr>
          <w:rStyle w:val="token"/>
        </w:rPr>
        <w:t>.</w:t>
      </w:r>
      <w:r>
        <w:rPr>
          <w:rStyle w:val="HTMLCode"/>
        </w:rPr>
        <w:t>Key</w:t>
      </w:r>
      <w:proofErr w:type="spellEnd"/>
      <w:r>
        <w:rPr>
          <w:rStyle w:val="token"/>
        </w:rPr>
        <w:t>,</w:t>
      </w:r>
      <w:r>
        <w:rPr>
          <w:rStyle w:val="HTMLCode"/>
        </w:rPr>
        <w:t xml:space="preserve"> </w:t>
      </w:r>
      <w:proofErr w:type="spellStart"/>
      <w:r>
        <w:rPr>
          <w:rStyle w:val="HTMLCode"/>
        </w:rPr>
        <w:t>prop</w:t>
      </w:r>
      <w:r>
        <w:rPr>
          <w:rStyle w:val="token"/>
        </w:rPr>
        <w:t>.</w:t>
      </w:r>
      <w:r>
        <w:rPr>
          <w:rStyle w:val="HTMLCode"/>
        </w:rPr>
        <w:t>Value</w:t>
      </w:r>
      <w:proofErr w:type="spellEnd"/>
      <w:r>
        <w:rPr>
          <w:rStyle w:val="token"/>
        </w:rPr>
        <w:t>);</w:t>
      </w:r>
      <w:r>
        <w:rPr>
          <w:rStyle w:val="HTMLCode"/>
        </w:rPr>
        <w:t xml:space="preserve">                </w:t>
      </w: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 Add a new property to the message to indicate it is an alert.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proofErr w:type="gramStart"/>
      <w:r>
        <w:rPr>
          <w:rStyle w:val="HTMLCode"/>
        </w:rPr>
        <w:t>filteredMessage</w:t>
      </w:r>
      <w:r>
        <w:rPr>
          <w:rStyle w:val="token"/>
        </w:rPr>
        <w:t>.</w:t>
      </w:r>
      <w:r>
        <w:rPr>
          <w:rStyle w:val="HTMLCode"/>
        </w:rPr>
        <w:t>Properties</w:t>
      </w:r>
      <w:r>
        <w:rPr>
          <w:rStyle w:val="token"/>
        </w:rPr>
        <w:t>.Add</w:t>
      </w:r>
      <w:proofErr w:type="spellEnd"/>
      <w:proofErr w:type="gramEnd"/>
      <w:r>
        <w:rPr>
          <w:rStyle w:val="token"/>
        </w:rPr>
        <w:t>("</w:t>
      </w:r>
      <w:proofErr w:type="spellStart"/>
      <w:r>
        <w:rPr>
          <w:rStyle w:val="token"/>
        </w:rPr>
        <w:t>MessageType</w:t>
      </w:r>
      <w:proofErr w:type="spellEnd"/>
      <w:r>
        <w:rPr>
          <w:rStyle w:val="token"/>
        </w:rPr>
        <w:t>",</w:t>
      </w:r>
      <w:r>
        <w:rPr>
          <w:rStyle w:val="HTMLCode"/>
        </w:rPr>
        <w:t xml:space="preserve"> </w:t>
      </w:r>
      <w:r>
        <w:rPr>
          <w:rStyle w:val="token"/>
        </w:rPr>
        <w:t>"Alert");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 xml:space="preserve">// Send the message.       </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await</w:t>
      </w:r>
      <w:r>
        <w:rPr>
          <w:rStyle w:val="HTMLCode"/>
        </w:rPr>
        <w:t xml:space="preserve"> </w:t>
      </w:r>
      <w:proofErr w:type="spellStart"/>
      <w:proofErr w:type="gramStart"/>
      <w:r>
        <w:rPr>
          <w:rStyle w:val="HTMLCode"/>
        </w:rPr>
        <w:t>output</w:t>
      </w:r>
      <w:r>
        <w:rPr>
          <w:rStyle w:val="token"/>
        </w:rPr>
        <w:t>.AddAsync</w:t>
      </w:r>
      <w:proofErr w:type="spellEnd"/>
      <w:proofErr w:type="gramEnd"/>
      <w:r>
        <w:rPr>
          <w:rStyle w:val="token"/>
        </w:rPr>
        <w:t>(</w:t>
      </w:r>
      <w:proofErr w:type="spellStart"/>
      <w:r>
        <w:rPr>
          <w:rStyle w:val="HTMLCode"/>
        </w:rPr>
        <w:t>filteredMessage</w:t>
      </w:r>
      <w:proofErr w:type="spellEnd"/>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proofErr w:type="spellStart"/>
      <w:proofErr w:type="gramStart"/>
      <w:r>
        <w:rPr>
          <w:rStyle w:val="HTMLCode"/>
        </w:rPr>
        <w:t>log</w:t>
      </w:r>
      <w:r>
        <w:rPr>
          <w:rStyle w:val="token"/>
        </w:rPr>
        <w:t>.Info</w:t>
      </w:r>
      <w:proofErr w:type="spellEnd"/>
      <w:proofErr w:type="gramEnd"/>
      <w:r>
        <w:rPr>
          <w:rStyle w:val="token"/>
        </w:rPr>
        <w:t>("Received and transferred a message with temperature above the threshold");</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p>
    <w:p w:rsidR="00141B86" w:rsidRDefault="00141B86" w:rsidP="00141B86">
      <w:pPr>
        <w:pStyle w:val="HTMLPreformatted"/>
        <w:numPr>
          <w:ilvl w:val="0"/>
          <w:numId w:val="12"/>
        </w:numPr>
        <w:tabs>
          <w:tab w:val="clear" w:pos="720"/>
        </w:tabs>
        <w:rPr>
          <w:rStyle w:val="HTMLCode"/>
        </w:rPr>
      </w:pPr>
      <w:r>
        <w:rPr>
          <w:rStyle w:val="token"/>
        </w:rPr>
        <w:t>//Define the expected schema for the body of incoming messages.</w:t>
      </w:r>
    </w:p>
    <w:p w:rsidR="00141B86" w:rsidRDefault="00141B86" w:rsidP="00141B86">
      <w:pPr>
        <w:pStyle w:val="HTMLPreformatted"/>
        <w:numPr>
          <w:ilvl w:val="0"/>
          <w:numId w:val="12"/>
        </w:numPr>
        <w:tabs>
          <w:tab w:val="clear" w:pos="720"/>
        </w:tabs>
        <w:rPr>
          <w:rStyle w:val="HTMLCode"/>
        </w:rPr>
      </w:pPr>
      <w:r>
        <w:rPr>
          <w:rStyle w:val="token"/>
        </w:rPr>
        <w:t>class</w:t>
      </w:r>
      <w:r>
        <w:rPr>
          <w:rStyle w:val="HTMLCode"/>
        </w:rPr>
        <w:t xml:space="preserve"> </w:t>
      </w:r>
      <w:proofErr w:type="spellStart"/>
      <w:r>
        <w:rPr>
          <w:rStyle w:val="token"/>
        </w:rPr>
        <w:t>MessageBody</w:t>
      </w:r>
      <w:proofErr w:type="spellEnd"/>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public</w:t>
      </w:r>
      <w:r>
        <w:rPr>
          <w:rStyle w:val="HTMLCode"/>
        </w:rPr>
        <w:t xml:space="preserve"> Machine </w:t>
      </w:r>
      <w:proofErr w:type="spellStart"/>
      <w:r>
        <w:rPr>
          <w:rStyle w:val="HTMLCode"/>
        </w:rPr>
        <w:t>machine</w:t>
      </w:r>
      <w:proofErr w:type="spellEnd"/>
      <w:r>
        <w:rPr>
          <w:rStyle w:val="HTMLCode"/>
        </w:rPr>
        <w:t xml:space="preserve">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public</w:t>
      </w:r>
      <w:r>
        <w:rPr>
          <w:rStyle w:val="HTMLCode"/>
        </w:rPr>
        <w:t xml:space="preserve"> Ambient </w:t>
      </w:r>
      <w:proofErr w:type="spellStart"/>
      <w:r>
        <w:rPr>
          <w:rStyle w:val="HTMLCode"/>
        </w:rPr>
        <w:t>ambient</w:t>
      </w:r>
      <w:proofErr w:type="spellEnd"/>
      <w:r>
        <w:rPr>
          <w:rStyle w:val="HTMLCode"/>
        </w:rPr>
        <w:t xml:space="preserve">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HTMLCode"/>
        </w:rPr>
        <w:t xml:space="preserve">    </w:t>
      </w:r>
      <w:r>
        <w:rPr>
          <w:rStyle w:val="token"/>
        </w:rPr>
        <w:t>public</w:t>
      </w:r>
      <w:r>
        <w:rPr>
          <w:rStyle w:val="HTMLCode"/>
        </w:rPr>
        <w:t xml:space="preserve"> </w:t>
      </w:r>
      <w:r>
        <w:rPr>
          <w:rStyle w:val="token"/>
        </w:rPr>
        <w:t>string</w:t>
      </w:r>
      <w:r>
        <w:rPr>
          <w:rStyle w:val="HTMLCode"/>
        </w:rPr>
        <w:t xml:space="preserve"> </w:t>
      </w:r>
      <w:proofErr w:type="spellStart"/>
      <w:r>
        <w:rPr>
          <w:rStyle w:val="HTMLCode"/>
        </w:rPr>
        <w:t>timeCreated</w:t>
      </w:r>
      <w:proofErr w:type="spellEnd"/>
      <w:r>
        <w:rPr>
          <w:rStyle w:val="HTMLCode"/>
        </w:rPr>
        <w:t xml:space="preserve">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r>
        <w:rPr>
          <w:rStyle w:val="token"/>
        </w:rPr>
        <w:t>class</w:t>
      </w:r>
      <w:r>
        <w:rPr>
          <w:rStyle w:val="HTMLCode"/>
        </w:rPr>
        <w:t xml:space="preserve"> </w:t>
      </w:r>
      <w:r>
        <w:rPr>
          <w:rStyle w:val="token"/>
        </w:rPr>
        <w:t>Machine</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r>
        <w:rPr>
          <w:rStyle w:val="token"/>
        </w:rPr>
        <w:t>public</w:t>
      </w:r>
      <w:r>
        <w:rPr>
          <w:rStyle w:val="HTMLCode"/>
        </w:rPr>
        <w:t xml:space="preserve"> </w:t>
      </w:r>
      <w:r>
        <w:rPr>
          <w:rStyle w:val="token"/>
        </w:rPr>
        <w:t>double</w:t>
      </w:r>
      <w:r>
        <w:rPr>
          <w:rStyle w:val="HTMLCode"/>
        </w:rPr>
        <w:t xml:space="preserve"> temperature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token"/>
        </w:rPr>
        <w:t>public</w:t>
      </w:r>
      <w:r>
        <w:rPr>
          <w:rStyle w:val="HTMLCode"/>
        </w:rPr>
        <w:t xml:space="preserve"> </w:t>
      </w:r>
      <w:r>
        <w:rPr>
          <w:rStyle w:val="token"/>
        </w:rPr>
        <w:t>double</w:t>
      </w:r>
      <w:r>
        <w:rPr>
          <w:rStyle w:val="HTMLCode"/>
        </w:rPr>
        <w:t xml:space="preserve"> pressure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r>
        <w:rPr>
          <w:rStyle w:val="token"/>
        </w:rPr>
        <w:t>class</w:t>
      </w:r>
      <w:r>
        <w:rPr>
          <w:rStyle w:val="HTMLCode"/>
        </w:rPr>
        <w:t xml:space="preserve"> </w:t>
      </w:r>
      <w:r>
        <w:rPr>
          <w:rStyle w:val="token"/>
        </w:rPr>
        <w:t>Ambient</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HTMLPreformatted"/>
        <w:numPr>
          <w:ilvl w:val="0"/>
          <w:numId w:val="12"/>
        </w:numPr>
        <w:tabs>
          <w:tab w:val="clear" w:pos="720"/>
        </w:tabs>
        <w:rPr>
          <w:rStyle w:val="HTMLCode"/>
        </w:rPr>
      </w:pPr>
      <w:r>
        <w:rPr>
          <w:rStyle w:val="token"/>
        </w:rPr>
        <w:t>public</w:t>
      </w:r>
      <w:r>
        <w:rPr>
          <w:rStyle w:val="HTMLCode"/>
        </w:rPr>
        <w:t xml:space="preserve"> </w:t>
      </w:r>
      <w:r>
        <w:rPr>
          <w:rStyle w:val="token"/>
        </w:rPr>
        <w:t>double</w:t>
      </w:r>
      <w:r>
        <w:rPr>
          <w:rStyle w:val="HTMLCode"/>
        </w:rPr>
        <w:t xml:space="preserve"> temperature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token"/>
        </w:rPr>
        <w:t>public</w:t>
      </w:r>
      <w:r>
        <w:rPr>
          <w:rStyle w:val="HTMLCode"/>
        </w:rPr>
        <w:t xml:space="preserve"> </w:t>
      </w:r>
      <w:proofErr w:type="spellStart"/>
      <w:r>
        <w:rPr>
          <w:rStyle w:val="token"/>
        </w:rPr>
        <w:t>int</w:t>
      </w:r>
      <w:proofErr w:type="spellEnd"/>
      <w:r>
        <w:rPr>
          <w:rStyle w:val="HTMLCode"/>
        </w:rPr>
        <w:t xml:space="preserve"> humidity </w:t>
      </w:r>
      <w:r>
        <w:rPr>
          <w:rStyle w:val="token"/>
        </w:rPr>
        <w:t>{get;</w:t>
      </w:r>
      <w:r>
        <w:rPr>
          <w:rStyle w:val="HTMLCode"/>
        </w:rPr>
        <w:t xml:space="preserve"> </w:t>
      </w:r>
      <w:r>
        <w:rPr>
          <w:rStyle w:val="token"/>
        </w:rPr>
        <w:t>set;}</w:t>
      </w:r>
    </w:p>
    <w:p w:rsidR="00141B86" w:rsidRDefault="00141B86" w:rsidP="00141B86">
      <w:pPr>
        <w:pStyle w:val="HTMLPreformatted"/>
        <w:numPr>
          <w:ilvl w:val="0"/>
          <w:numId w:val="12"/>
        </w:numPr>
        <w:tabs>
          <w:tab w:val="clear" w:pos="720"/>
        </w:tabs>
        <w:rPr>
          <w:rStyle w:val="HTMLCode"/>
        </w:rPr>
      </w:pPr>
      <w:r>
        <w:rPr>
          <w:rStyle w:val="token"/>
        </w:rPr>
        <w:t>}</w:t>
      </w:r>
    </w:p>
    <w:p w:rsidR="00141B86" w:rsidRDefault="00141B86" w:rsidP="00141B86">
      <w:pPr>
        <w:pStyle w:val="NormalWeb"/>
        <w:numPr>
          <w:ilvl w:val="0"/>
          <w:numId w:val="12"/>
        </w:numPr>
      </w:pPr>
      <w:r>
        <w:lastRenderedPageBreak/>
        <w:t>Save the file.</w:t>
      </w:r>
    </w:p>
    <w:p w:rsidR="00141B86" w:rsidRDefault="00141B86" w:rsidP="00141B86">
      <w:pPr>
        <w:spacing w:beforeAutospacing="1" w:afterAutospacing="1"/>
        <w:ind w:left="720"/>
      </w:pPr>
      <w:r>
        <w:rPr>
          <w:noProof/>
        </w:rPr>
        <w:drawing>
          <wp:inline distT="0" distB="0" distL="0" distR="0">
            <wp:extent cx="5553075" cy="3970118"/>
            <wp:effectExtent l="0" t="0" r="0" b="0"/>
            <wp:docPr id="108" name="Picture 108" descr="Repla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Replace cod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8157" cy="3980901"/>
                    </a:xfrm>
                    <a:prstGeom prst="rect">
                      <a:avLst/>
                    </a:prstGeom>
                    <a:noFill/>
                    <a:ln>
                      <a:noFill/>
                    </a:ln>
                  </pic:spPr>
                </pic:pic>
              </a:graphicData>
            </a:graphic>
          </wp:inline>
        </w:drawing>
      </w:r>
    </w:p>
    <w:p w:rsidR="00141B86" w:rsidRDefault="00141B86" w:rsidP="00141B86">
      <w:pPr>
        <w:pStyle w:val="NormalWeb"/>
        <w:numPr>
          <w:ilvl w:val="0"/>
          <w:numId w:val="12"/>
        </w:numPr>
      </w:pPr>
      <w:r>
        <w:t>Sign in to Docker by entering the following command in the Visual Studio Code integrated terminal.</w:t>
      </w:r>
    </w:p>
    <w:p w:rsidR="00141B86" w:rsidRDefault="00141B86" w:rsidP="00141B86">
      <w:pPr>
        <w:pStyle w:val="HTMLPreformatted"/>
        <w:numPr>
          <w:ilvl w:val="0"/>
          <w:numId w:val="12"/>
        </w:numPr>
        <w:tabs>
          <w:tab w:val="clear" w:pos="720"/>
        </w:tabs>
        <w:rPr>
          <w:rStyle w:val="HTMLCode"/>
        </w:rPr>
      </w:pPr>
      <w:proofErr w:type="spellStart"/>
      <w:r>
        <w:rPr>
          <w:rStyle w:val="HTMLCode"/>
        </w:rPr>
        <w:t>docker</w:t>
      </w:r>
      <w:proofErr w:type="spellEnd"/>
      <w:r>
        <w:rPr>
          <w:rStyle w:val="HTMLCode"/>
        </w:rPr>
        <w:t xml:space="preserve"> login </w:t>
      </w:r>
      <w:r>
        <w:rPr>
          <w:rStyle w:val="token"/>
        </w:rPr>
        <w:t>-</w:t>
      </w:r>
      <w:r>
        <w:rPr>
          <w:rStyle w:val="HTMLCode"/>
        </w:rPr>
        <w:t>u &lt;ACR username&gt; &lt;ACR login server&gt;</w:t>
      </w:r>
    </w:p>
    <w:p w:rsidR="00141B86" w:rsidRDefault="00141B86" w:rsidP="00141B86">
      <w:pPr>
        <w:pStyle w:val="NormalWeb"/>
        <w:ind w:left="720"/>
      </w:pPr>
      <w:r>
        <w:t>Then you can push your module image to your Azure container registry:</w:t>
      </w:r>
    </w:p>
    <w:p w:rsidR="00141B86" w:rsidRDefault="00141B86" w:rsidP="00141B86">
      <w:pPr>
        <w:spacing w:beforeAutospacing="1" w:afterAutospacing="1"/>
        <w:ind w:left="720"/>
      </w:pPr>
      <w:r>
        <w:rPr>
          <w:noProof/>
        </w:rPr>
        <w:drawing>
          <wp:inline distT="0" distB="0" distL="0" distR="0">
            <wp:extent cx="5829300" cy="1267239"/>
            <wp:effectExtent l="0" t="0" r="0" b="9525"/>
            <wp:docPr id="107" name="Picture 107" descr="Dock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Docker Log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5064" cy="1283709"/>
                    </a:xfrm>
                    <a:prstGeom prst="rect">
                      <a:avLst/>
                    </a:prstGeom>
                    <a:noFill/>
                    <a:ln>
                      <a:noFill/>
                    </a:ln>
                  </pic:spPr>
                </pic:pic>
              </a:graphicData>
            </a:graphic>
          </wp:inline>
        </w:drawing>
      </w:r>
    </w:p>
    <w:p w:rsidR="00141B86" w:rsidRDefault="00141B86" w:rsidP="00141B86">
      <w:pPr>
        <w:pStyle w:val="NormalWeb"/>
        <w:numPr>
          <w:ilvl w:val="0"/>
          <w:numId w:val="12"/>
        </w:numPr>
      </w:pPr>
      <w:r>
        <w:t xml:space="preserve">In the VS Code explorer, open the </w:t>
      </w:r>
      <w:proofErr w:type="spellStart"/>
      <w:proofErr w:type="gramStart"/>
      <w:r>
        <w:rPr>
          <w:rStyle w:val="Strong"/>
        </w:rPr>
        <w:t>deployment.template</w:t>
      </w:r>
      <w:proofErr w:type="gramEnd"/>
      <w:r>
        <w:rPr>
          <w:rStyle w:val="Strong"/>
        </w:rPr>
        <w:t>.json</w:t>
      </w:r>
      <w:proofErr w:type="spellEnd"/>
      <w:r>
        <w:t xml:space="preserve"> file in your IoT Edge solution workspace.</w:t>
      </w:r>
    </w:p>
    <w:p w:rsidR="00141B86" w:rsidRDefault="00141B86" w:rsidP="00141B86">
      <w:pPr>
        <w:pStyle w:val="NormalWeb"/>
        <w:ind w:left="720"/>
      </w:pPr>
      <w:r>
        <w:t>This file tells the IoT Edge runtime which modules to deploy to a device.</w:t>
      </w:r>
    </w:p>
    <w:p w:rsidR="00141B86" w:rsidRDefault="00141B86" w:rsidP="00141B86">
      <w:pPr>
        <w:pStyle w:val="NormalWeb"/>
        <w:numPr>
          <w:ilvl w:val="0"/>
          <w:numId w:val="12"/>
        </w:numPr>
      </w:pPr>
      <w:r>
        <w:t xml:space="preserve">Locate the </w:t>
      </w:r>
      <w:proofErr w:type="spellStart"/>
      <w:r>
        <w:rPr>
          <w:rStyle w:val="Strong"/>
        </w:rPr>
        <w:t>registryCredentials</w:t>
      </w:r>
      <w:proofErr w:type="spellEnd"/>
      <w:r>
        <w:t xml:space="preserve"> section in the deployment manifest.</w:t>
      </w:r>
    </w:p>
    <w:p w:rsidR="00141B86" w:rsidRDefault="00141B86" w:rsidP="00141B86">
      <w:pPr>
        <w:pStyle w:val="NormalWeb"/>
        <w:numPr>
          <w:ilvl w:val="0"/>
          <w:numId w:val="12"/>
        </w:numPr>
      </w:pPr>
      <w:r>
        <w:lastRenderedPageBreak/>
        <w:t xml:space="preserve">Update the </w:t>
      </w:r>
      <w:r>
        <w:rPr>
          <w:rStyle w:val="Strong"/>
        </w:rPr>
        <w:t>username</w:t>
      </w:r>
      <w:r>
        <w:t xml:space="preserve">, </w:t>
      </w:r>
      <w:r>
        <w:rPr>
          <w:rStyle w:val="Strong"/>
        </w:rPr>
        <w:t>password</w:t>
      </w:r>
      <w:r>
        <w:t xml:space="preserve">, and </w:t>
      </w:r>
      <w:r>
        <w:rPr>
          <w:rStyle w:val="Strong"/>
        </w:rPr>
        <w:t>address</w:t>
      </w:r>
      <w:r>
        <w:t xml:space="preserve"> with the credentials from your container registry.</w:t>
      </w:r>
    </w:p>
    <w:p w:rsidR="00141B86" w:rsidRDefault="00141B86" w:rsidP="00141B86">
      <w:pPr>
        <w:pStyle w:val="NormalWeb"/>
        <w:ind w:left="720"/>
      </w:pPr>
      <w:r>
        <w:t xml:space="preserve">This section gives the IoT Edge runtime on your device permission to pull the container images that you store in your private registry. The actual username and password pairs are stored in </w:t>
      </w:r>
      <w:proofErr w:type="gramStart"/>
      <w:r>
        <w:t xml:space="preserve">the </w:t>
      </w:r>
      <w:r>
        <w:rPr>
          <w:rStyle w:val="Emphasis"/>
        </w:rPr>
        <w:t>.</w:t>
      </w:r>
      <w:proofErr w:type="spellStart"/>
      <w:r>
        <w:rPr>
          <w:rStyle w:val="Emphasis"/>
        </w:rPr>
        <w:t>env</w:t>
      </w:r>
      <w:proofErr w:type="spellEnd"/>
      <w:proofErr w:type="gramEnd"/>
      <w:r>
        <w:t xml:space="preserve"> file, which is ignored by source control providers.</w:t>
      </w:r>
    </w:p>
    <w:p w:rsidR="00141B86" w:rsidRDefault="00141B86" w:rsidP="00141B86">
      <w:pPr>
        <w:pStyle w:val="NormalWeb"/>
        <w:numPr>
          <w:ilvl w:val="0"/>
          <w:numId w:val="12"/>
        </w:numPr>
      </w:pPr>
      <w:r>
        <w:t>Save this file.</w:t>
      </w:r>
    </w:p>
    <w:p w:rsidR="00141B86" w:rsidRDefault="00141B86" w:rsidP="00141B86">
      <w:pPr>
        <w:spacing w:beforeAutospacing="1" w:afterAutospacing="1"/>
        <w:ind w:left="720"/>
      </w:pPr>
      <w:r>
        <w:rPr>
          <w:noProof/>
        </w:rPr>
        <w:drawing>
          <wp:inline distT="0" distB="0" distL="0" distR="0">
            <wp:extent cx="6105525" cy="4371755"/>
            <wp:effectExtent l="0" t="0" r="0" b="0"/>
            <wp:docPr id="106" name="Picture 106" descr="Deploymen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Deployment templa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3760" cy="4377652"/>
                    </a:xfrm>
                    <a:prstGeom prst="rect">
                      <a:avLst/>
                    </a:prstGeom>
                    <a:noFill/>
                    <a:ln>
                      <a:noFill/>
                    </a:ln>
                  </pic:spPr>
                </pic:pic>
              </a:graphicData>
            </a:graphic>
          </wp:inline>
        </w:drawing>
      </w:r>
    </w:p>
    <w:p w:rsidR="00141B86" w:rsidRDefault="00141B86" w:rsidP="00141B86">
      <w:pPr>
        <w:pStyle w:val="NormalWeb"/>
        <w:numPr>
          <w:ilvl w:val="0"/>
          <w:numId w:val="12"/>
        </w:numPr>
      </w:pPr>
      <w:r>
        <w:t xml:space="preserve">In the VS Code explorer, right-click the </w:t>
      </w:r>
      <w:proofErr w:type="spellStart"/>
      <w:proofErr w:type="gramStart"/>
      <w:r>
        <w:rPr>
          <w:rStyle w:val="Strong"/>
        </w:rPr>
        <w:t>deployment.template</w:t>
      </w:r>
      <w:proofErr w:type="gramEnd"/>
      <w:r>
        <w:rPr>
          <w:rStyle w:val="Strong"/>
        </w:rPr>
        <w:t>.json</w:t>
      </w:r>
      <w:proofErr w:type="spellEnd"/>
      <w:r>
        <w:t xml:space="preserve"> file and select </w:t>
      </w:r>
      <w:r>
        <w:rPr>
          <w:rStyle w:val="Strong"/>
        </w:rPr>
        <w:t>Build IoT Edge solution</w:t>
      </w:r>
      <w:r>
        <w:t>.</w:t>
      </w:r>
    </w:p>
    <w:p w:rsidR="00141B86" w:rsidRDefault="00141B86" w:rsidP="00141B86">
      <w:pPr>
        <w:pStyle w:val="NormalWeb"/>
        <w:ind w:left="720"/>
      </w:pPr>
      <w:r>
        <w:t xml:space="preserve">When you tell Visual Studio Code to build your solution, it first takes the information in the deployment template and generates a </w:t>
      </w:r>
      <w:proofErr w:type="spellStart"/>
      <w:proofErr w:type="gramStart"/>
      <w:r>
        <w:rPr>
          <w:rStyle w:val="Emphasis"/>
        </w:rPr>
        <w:t>deployment.json</w:t>
      </w:r>
      <w:proofErr w:type="spellEnd"/>
      <w:proofErr w:type="gramEnd"/>
      <w:r>
        <w:t xml:space="preserve"> file in a new folder named </w:t>
      </w:r>
      <w:proofErr w:type="spellStart"/>
      <w:r>
        <w:rPr>
          <w:rStyle w:val="Emphasis"/>
        </w:rPr>
        <w:t>config</w:t>
      </w:r>
      <w:proofErr w:type="spellEnd"/>
      <w:r>
        <w:t xml:space="preserve">. Then it runs two commands in the integrated terminal: </w:t>
      </w:r>
      <w:proofErr w:type="spellStart"/>
      <w:r>
        <w:rPr>
          <w:rStyle w:val="Emphasis"/>
        </w:rPr>
        <w:t>docker</w:t>
      </w:r>
      <w:proofErr w:type="spellEnd"/>
      <w:r>
        <w:rPr>
          <w:rStyle w:val="Emphasis"/>
        </w:rPr>
        <w:t xml:space="preserve"> build</w:t>
      </w:r>
      <w:r>
        <w:t xml:space="preserve"> and </w:t>
      </w:r>
      <w:proofErr w:type="spellStart"/>
      <w:r>
        <w:rPr>
          <w:rStyle w:val="Emphasis"/>
        </w:rPr>
        <w:t>docker</w:t>
      </w:r>
      <w:proofErr w:type="spellEnd"/>
      <w:r>
        <w:rPr>
          <w:rStyle w:val="Emphasis"/>
        </w:rPr>
        <w:t xml:space="preserve"> push</w:t>
      </w:r>
      <w:r>
        <w:t>. These two commands build your code, containerize the functions, and then push the code to the container registry that you specified when you initialized the solution.</w:t>
      </w:r>
    </w:p>
    <w:p w:rsidR="00141B86" w:rsidRDefault="00141B86" w:rsidP="00141B86">
      <w:pPr>
        <w:spacing w:beforeAutospacing="1" w:afterAutospacing="1"/>
        <w:ind w:left="720"/>
      </w:pPr>
      <w:r>
        <w:rPr>
          <w:noProof/>
        </w:rPr>
        <w:lastRenderedPageBreak/>
        <w:drawing>
          <wp:inline distT="0" distB="0" distL="0" distR="0">
            <wp:extent cx="6115050" cy="3745378"/>
            <wp:effectExtent l="0" t="0" r="0" b="7620"/>
            <wp:docPr id="105" name="Picture 105" descr="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Deploy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512" cy="3748723"/>
                    </a:xfrm>
                    <a:prstGeom prst="rect">
                      <a:avLst/>
                    </a:prstGeom>
                    <a:noFill/>
                    <a:ln>
                      <a:noFill/>
                    </a:ln>
                  </pic:spPr>
                </pic:pic>
              </a:graphicData>
            </a:graphic>
          </wp:inline>
        </w:drawing>
      </w:r>
    </w:p>
    <w:p w:rsidR="00141B86" w:rsidRDefault="00141B86" w:rsidP="00141B86">
      <w:pPr>
        <w:pStyle w:val="NormalWeb"/>
        <w:numPr>
          <w:ilvl w:val="0"/>
          <w:numId w:val="12"/>
        </w:numPr>
      </w:pPr>
      <w:r>
        <w:t>In the Azure portal, browse to your Azure container registry.</w:t>
      </w:r>
    </w:p>
    <w:p w:rsidR="00141B86" w:rsidRDefault="00141B86" w:rsidP="00141B86">
      <w:pPr>
        <w:pStyle w:val="NormalWeb"/>
        <w:numPr>
          <w:ilvl w:val="0"/>
          <w:numId w:val="12"/>
        </w:numPr>
      </w:pPr>
      <w:r>
        <w:t xml:space="preserve">Select </w:t>
      </w:r>
      <w:r>
        <w:rPr>
          <w:rStyle w:val="Strong"/>
        </w:rPr>
        <w:t>Repositories</w:t>
      </w:r>
    </w:p>
    <w:p w:rsidR="00141B86" w:rsidRDefault="00141B86" w:rsidP="00141B86">
      <w:pPr>
        <w:spacing w:beforeAutospacing="1" w:afterAutospacing="1"/>
        <w:ind w:left="720"/>
      </w:pPr>
      <w:r>
        <w:rPr>
          <w:noProof/>
        </w:rPr>
        <w:lastRenderedPageBreak/>
        <w:drawing>
          <wp:inline distT="0" distB="0" distL="0" distR="0">
            <wp:extent cx="5876925" cy="4172228"/>
            <wp:effectExtent l="0" t="0" r="0" b="0"/>
            <wp:docPr id="104" name="Picture 104" descr="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Repositor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91151" cy="4182328"/>
                    </a:xfrm>
                    <a:prstGeom prst="rect">
                      <a:avLst/>
                    </a:prstGeom>
                    <a:noFill/>
                    <a:ln>
                      <a:noFill/>
                    </a:ln>
                  </pic:spPr>
                </pic:pic>
              </a:graphicData>
            </a:graphic>
          </wp:inline>
        </w:drawing>
      </w:r>
    </w:p>
    <w:p w:rsidR="00141B86" w:rsidRDefault="00141B86" w:rsidP="00141B86">
      <w:pPr>
        <w:pStyle w:val="NormalWeb"/>
        <w:ind w:left="720"/>
      </w:pPr>
      <w:r>
        <w:t xml:space="preserve">You should see the </w:t>
      </w:r>
      <w:proofErr w:type="spellStart"/>
      <w:r>
        <w:rPr>
          <w:rStyle w:val="Strong"/>
        </w:rPr>
        <w:t>turbinefunction</w:t>
      </w:r>
      <w:proofErr w:type="spellEnd"/>
      <w:r>
        <w:t xml:space="preserve"> repository in the list.</w:t>
      </w:r>
    </w:p>
    <w:p w:rsidR="00141B86" w:rsidRDefault="00141B86" w:rsidP="00141B86">
      <w:pPr>
        <w:pStyle w:val="NormalWeb"/>
        <w:numPr>
          <w:ilvl w:val="0"/>
          <w:numId w:val="12"/>
        </w:numPr>
      </w:pPr>
      <w:r>
        <w:t>Select this repository to see more details.</w:t>
      </w:r>
    </w:p>
    <w:p w:rsidR="00141B86" w:rsidRDefault="00141B86" w:rsidP="00141B86">
      <w:pPr>
        <w:spacing w:beforeAutospacing="1" w:afterAutospacing="1"/>
        <w:ind w:left="720"/>
      </w:pPr>
      <w:r>
        <w:rPr>
          <w:noProof/>
        </w:rPr>
        <w:drawing>
          <wp:inline distT="0" distB="0" distL="0" distR="0">
            <wp:extent cx="5905500" cy="2419615"/>
            <wp:effectExtent l="0" t="0" r="0" b="0"/>
            <wp:docPr id="103" name="Picture 103" descr="Repository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Repository Detai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15139" cy="2423564"/>
                    </a:xfrm>
                    <a:prstGeom prst="rect">
                      <a:avLst/>
                    </a:prstGeom>
                    <a:noFill/>
                    <a:ln>
                      <a:noFill/>
                    </a:ln>
                  </pic:spPr>
                </pic:pic>
              </a:graphicData>
            </a:graphic>
          </wp:inline>
        </w:drawing>
      </w:r>
    </w:p>
    <w:p w:rsidR="00141B86" w:rsidRDefault="00141B86" w:rsidP="00141B86">
      <w:pPr>
        <w:pStyle w:val="NormalWeb"/>
        <w:ind w:left="720"/>
      </w:pPr>
      <w:r>
        <w:t xml:space="preserve">In the Tags section, you should see the </w:t>
      </w:r>
      <w:r>
        <w:rPr>
          <w:rStyle w:val="Strong"/>
        </w:rPr>
        <w:t>0.0.1-amd64</w:t>
      </w:r>
      <w:r>
        <w:t xml:space="preserve"> tag. This tag indicates the version and platform of the image that you built. These values are set in the </w:t>
      </w:r>
      <w:proofErr w:type="spellStart"/>
      <w:proofErr w:type="gramStart"/>
      <w:r>
        <w:rPr>
          <w:rStyle w:val="Emphasis"/>
        </w:rPr>
        <w:t>module.json</w:t>
      </w:r>
      <w:proofErr w:type="spellEnd"/>
      <w:proofErr w:type="gramEnd"/>
      <w:r>
        <w:t xml:space="preserve"> file in the </w:t>
      </w:r>
      <w:proofErr w:type="spellStart"/>
      <w:r>
        <w:rPr>
          <w:rStyle w:val="Emphasis"/>
        </w:rPr>
        <w:t>TurbineFunction</w:t>
      </w:r>
      <w:proofErr w:type="spellEnd"/>
      <w:r>
        <w:t xml:space="preserve"> folder.</w:t>
      </w:r>
    </w:p>
    <w:p w:rsidR="00141B86" w:rsidRDefault="00141B86" w:rsidP="00141B86">
      <w:pPr>
        <w:pStyle w:val="Heading2"/>
      </w:pPr>
      <w:r>
        <w:lastRenderedPageBreak/>
        <w:t>Deploy IoT Edge module</w:t>
      </w:r>
    </w:p>
    <w:p w:rsidR="00141B86" w:rsidRDefault="00141B86" w:rsidP="00141B86">
      <w:pPr>
        <w:pStyle w:val="NormalWeb"/>
      </w:pPr>
      <w:r>
        <w:t>In this lesson, you will deploy the IoT Edge module you just built. We will try a different method of deployment – using the Azure IoT Edge plugin from Visual Studio Code.</w:t>
      </w:r>
    </w:p>
    <w:p w:rsidR="00141B86" w:rsidRDefault="00141B86" w:rsidP="00141B86">
      <w:pPr>
        <w:pStyle w:val="NormalWeb"/>
        <w:numPr>
          <w:ilvl w:val="0"/>
          <w:numId w:val="13"/>
        </w:numPr>
      </w:pPr>
      <w:r>
        <w:t xml:space="preserve">Under the command palette, search for and run the command </w:t>
      </w:r>
      <w:r>
        <w:rPr>
          <w:rStyle w:val="Strong"/>
        </w:rPr>
        <w:t>Azure IoT Hub: Select IoT Hub</w:t>
      </w:r>
    </w:p>
    <w:p w:rsidR="00141B86" w:rsidRDefault="00141B86" w:rsidP="00141B86">
      <w:pPr>
        <w:spacing w:beforeAutospacing="1" w:afterAutospacing="1"/>
        <w:ind w:left="720"/>
      </w:pPr>
      <w:r>
        <w:rPr>
          <w:noProof/>
        </w:rPr>
        <w:drawing>
          <wp:inline distT="0" distB="0" distL="0" distR="0">
            <wp:extent cx="6591300" cy="3590925"/>
            <wp:effectExtent l="0" t="0" r="0" b="9525"/>
            <wp:docPr id="128" name="Picture 128" descr="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Palet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91300" cy="3590925"/>
                    </a:xfrm>
                    <a:prstGeom prst="rect">
                      <a:avLst/>
                    </a:prstGeom>
                    <a:noFill/>
                    <a:ln>
                      <a:noFill/>
                    </a:ln>
                  </pic:spPr>
                </pic:pic>
              </a:graphicData>
            </a:graphic>
          </wp:inline>
        </w:drawing>
      </w:r>
    </w:p>
    <w:p w:rsidR="00141B86" w:rsidRDefault="00141B86" w:rsidP="00141B86">
      <w:pPr>
        <w:pStyle w:val="NormalWeb"/>
        <w:numPr>
          <w:ilvl w:val="0"/>
          <w:numId w:val="13"/>
        </w:numPr>
      </w:pPr>
      <w:r>
        <w:t>Select the subscription that has your IoT hub.</w:t>
      </w:r>
    </w:p>
    <w:p w:rsidR="00141B86" w:rsidRDefault="00141B86" w:rsidP="00141B86">
      <w:pPr>
        <w:pStyle w:val="NormalWeb"/>
        <w:numPr>
          <w:ilvl w:val="0"/>
          <w:numId w:val="13"/>
        </w:numPr>
      </w:pPr>
      <w:r>
        <w:t>Select the IoT hub that you want to access.</w:t>
      </w:r>
    </w:p>
    <w:p w:rsidR="00141B86" w:rsidRDefault="00141B86" w:rsidP="00141B86">
      <w:pPr>
        <w:pStyle w:val="NormalWeb"/>
        <w:ind w:left="720"/>
      </w:pPr>
      <w:r>
        <w:t>(Since you logged Visual Studio into your identity earlier, it will have access to your resources).</w:t>
      </w:r>
    </w:p>
    <w:p w:rsidR="00141B86" w:rsidRDefault="00141B86" w:rsidP="00141B86">
      <w:pPr>
        <w:spacing w:beforeAutospacing="1" w:afterAutospacing="1"/>
        <w:ind w:left="720"/>
      </w:pPr>
      <w:r>
        <w:rPr>
          <w:noProof/>
        </w:rPr>
        <w:lastRenderedPageBreak/>
        <w:drawing>
          <wp:inline distT="0" distB="0" distL="0" distR="0">
            <wp:extent cx="4086225" cy="2476500"/>
            <wp:effectExtent l="0" t="0" r="9525" b="0"/>
            <wp:docPr id="127" name="Picture 127" descr="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ubscrip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86225" cy="2476500"/>
                    </a:xfrm>
                    <a:prstGeom prst="rect">
                      <a:avLst/>
                    </a:prstGeom>
                    <a:noFill/>
                    <a:ln>
                      <a:noFill/>
                    </a:ln>
                  </pic:spPr>
                </pic:pic>
              </a:graphicData>
            </a:graphic>
          </wp:inline>
        </w:drawing>
      </w:r>
    </w:p>
    <w:p w:rsidR="00141B86" w:rsidRDefault="00141B86" w:rsidP="00141B86">
      <w:pPr>
        <w:pStyle w:val="NormalWeb"/>
        <w:numPr>
          <w:ilvl w:val="0"/>
          <w:numId w:val="13"/>
        </w:numPr>
      </w:pPr>
      <w:r>
        <w:t>Select the IoT Hub from your subscription.</w:t>
      </w:r>
    </w:p>
    <w:p w:rsidR="00141B86" w:rsidRDefault="00141B86" w:rsidP="00141B86">
      <w:pPr>
        <w:spacing w:beforeAutospacing="1" w:afterAutospacing="1"/>
        <w:ind w:left="720"/>
      </w:pPr>
      <w:r>
        <w:rPr>
          <w:noProof/>
        </w:rPr>
        <w:drawing>
          <wp:inline distT="0" distB="0" distL="0" distR="0">
            <wp:extent cx="5762625" cy="2552700"/>
            <wp:effectExtent l="0" t="0" r="9525" b="0"/>
            <wp:docPr id="126" name="Picture 126" descr="Sel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Select hub"/>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2552700"/>
                    </a:xfrm>
                    <a:prstGeom prst="rect">
                      <a:avLst/>
                    </a:prstGeom>
                    <a:noFill/>
                    <a:ln>
                      <a:noFill/>
                    </a:ln>
                  </pic:spPr>
                </pic:pic>
              </a:graphicData>
            </a:graphic>
          </wp:inline>
        </w:drawing>
      </w:r>
    </w:p>
    <w:p w:rsidR="00141B86" w:rsidRDefault="00141B86" w:rsidP="00141B86">
      <w:pPr>
        <w:pStyle w:val="NormalWeb"/>
        <w:numPr>
          <w:ilvl w:val="0"/>
          <w:numId w:val="13"/>
        </w:numPr>
      </w:pPr>
      <w:r>
        <w:t xml:space="preserve">In the VS Code explorer, expand the </w:t>
      </w:r>
      <w:r>
        <w:rPr>
          <w:rStyle w:val="Strong"/>
        </w:rPr>
        <w:t>Azure IoT Hub Devices</w:t>
      </w:r>
      <w:r>
        <w:t xml:space="preserve"> section.</w:t>
      </w:r>
    </w:p>
    <w:p w:rsidR="00141B86" w:rsidRDefault="00141B86" w:rsidP="00141B86">
      <w:pPr>
        <w:pStyle w:val="NormalWeb"/>
        <w:numPr>
          <w:ilvl w:val="0"/>
          <w:numId w:val="13"/>
        </w:numPr>
      </w:pPr>
      <w:r>
        <w:t>Right-click the name of your IoT Edge device.</w:t>
      </w:r>
    </w:p>
    <w:p w:rsidR="00141B86" w:rsidRDefault="00141B86" w:rsidP="00141B86">
      <w:pPr>
        <w:pStyle w:val="NormalWeb"/>
        <w:numPr>
          <w:ilvl w:val="0"/>
          <w:numId w:val="13"/>
        </w:numPr>
      </w:pPr>
      <w:r>
        <w:t xml:space="preserve">Select </w:t>
      </w:r>
      <w:r>
        <w:rPr>
          <w:rStyle w:val="Strong"/>
        </w:rPr>
        <w:t>Create Deployment for Single device</w:t>
      </w:r>
    </w:p>
    <w:p w:rsidR="00141B86" w:rsidRDefault="00141B86" w:rsidP="00141B86">
      <w:pPr>
        <w:spacing w:beforeAutospacing="1" w:afterAutospacing="1"/>
        <w:ind w:left="720"/>
      </w:pPr>
      <w:r>
        <w:rPr>
          <w:noProof/>
        </w:rPr>
        <w:lastRenderedPageBreak/>
        <w:drawing>
          <wp:inline distT="0" distB="0" distL="0" distR="0">
            <wp:extent cx="5438775" cy="4733925"/>
            <wp:effectExtent l="0" t="0" r="9525" b="9525"/>
            <wp:docPr id="125" name="Picture 125"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eploymen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8775" cy="4733925"/>
                    </a:xfrm>
                    <a:prstGeom prst="rect">
                      <a:avLst/>
                    </a:prstGeom>
                    <a:noFill/>
                    <a:ln>
                      <a:noFill/>
                    </a:ln>
                  </pic:spPr>
                </pic:pic>
              </a:graphicData>
            </a:graphic>
          </wp:inline>
        </w:drawing>
      </w:r>
    </w:p>
    <w:p w:rsidR="00141B86" w:rsidRDefault="00141B86" w:rsidP="00141B86">
      <w:pPr>
        <w:pStyle w:val="NormalWeb"/>
        <w:numPr>
          <w:ilvl w:val="0"/>
          <w:numId w:val="13"/>
        </w:numPr>
      </w:pPr>
      <w:r>
        <w:t xml:space="preserve">Browse to the solution folder that contains the </w:t>
      </w:r>
      <w:proofErr w:type="spellStart"/>
      <w:r>
        <w:rPr>
          <w:rStyle w:val="Strong"/>
        </w:rPr>
        <w:t>TurbineFunction</w:t>
      </w:r>
      <w:proofErr w:type="spellEnd"/>
    </w:p>
    <w:p w:rsidR="00141B86" w:rsidRDefault="00141B86" w:rsidP="00141B86">
      <w:pPr>
        <w:pStyle w:val="NormalWeb"/>
        <w:numPr>
          <w:ilvl w:val="0"/>
          <w:numId w:val="13"/>
        </w:numPr>
      </w:pPr>
      <w:r>
        <w:t xml:space="preserve">Open the </w:t>
      </w:r>
      <w:proofErr w:type="spellStart"/>
      <w:r>
        <w:t>config</w:t>
      </w:r>
      <w:proofErr w:type="spellEnd"/>
      <w:r>
        <w:t xml:space="preserve"> folder.</w:t>
      </w:r>
    </w:p>
    <w:p w:rsidR="00141B86" w:rsidRDefault="00141B86" w:rsidP="00141B86">
      <w:pPr>
        <w:pStyle w:val="NormalWeb"/>
        <w:numPr>
          <w:ilvl w:val="0"/>
          <w:numId w:val="13"/>
        </w:numPr>
      </w:pPr>
      <w:r>
        <w:t xml:space="preserve">Select the </w:t>
      </w:r>
      <w:proofErr w:type="spellStart"/>
      <w:proofErr w:type="gramStart"/>
      <w:r>
        <w:rPr>
          <w:rStyle w:val="Strong"/>
        </w:rPr>
        <w:t>deployment.json</w:t>
      </w:r>
      <w:proofErr w:type="spellEnd"/>
      <w:proofErr w:type="gramEnd"/>
      <w:r>
        <w:t xml:space="preserve"> file.</w:t>
      </w:r>
    </w:p>
    <w:p w:rsidR="00141B86" w:rsidRDefault="00141B86" w:rsidP="00141B86">
      <w:pPr>
        <w:pStyle w:val="NormalWeb"/>
        <w:numPr>
          <w:ilvl w:val="0"/>
          <w:numId w:val="13"/>
        </w:numPr>
      </w:pPr>
      <w:r>
        <w:t xml:space="preserve">Click </w:t>
      </w:r>
      <w:r>
        <w:rPr>
          <w:rStyle w:val="Strong"/>
        </w:rPr>
        <w:t>Select Edge Deployment Manifest</w:t>
      </w:r>
    </w:p>
    <w:p w:rsidR="00141B86" w:rsidRDefault="00141B86" w:rsidP="00141B86">
      <w:pPr>
        <w:spacing w:beforeAutospacing="1" w:afterAutospacing="1"/>
        <w:ind w:left="720"/>
      </w:pPr>
      <w:r>
        <w:rPr>
          <w:noProof/>
        </w:rPr>
        <w:lastRenderedPageBreak/>
        <w:drawing>
          <wp:inline distT="0" distB="0" distL="0" distR="0">
            <wp:extent cx="7105650" cy="4229100"/>
            <wp:effectExtent l="0" t="0" r="0" b="0"/>
            <wp:docPr id="124" name="Picture 124" descr="Select 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Select Manifes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105650" cy="4229100"/>
                    </a:xfrm>
                    <a:prstGeom prst="rect">
                      <a:avLst/>
                    </a:prstGeom>
                    <a:noFill/>
                    <a:ln>
                      <a:noFill/>
                    </a:ln>
                  </pic:spPr>
                </pic:pic>
              </a:graphicData>
            </a:graphic>
          </wp:inline>
        </w:drawing>
      </w:r>
    </w:p>
    <w:p w:rsidR="00141B86" w:rsidRDefault="00141B86" w:rsidP="00141B86">
      <w:pPr>
        <w:pStyle w:val="NormalWeb"/>
        <w:numPr>
          <w:ilvl w:val="0"/>
          <w:numId w:val="13"/>
        </w:numPr>
      </w:pPr>
      <w:r>
        <w:t xml:space="preserve">Refresh the </w:t>
      </w:r>
      <w:r>
        <w:rPr>
          <w:rStyle w:val="Strong"/>
        </w:rPr>
        <w:t>Azure IoT Hub Devices</w:t>
      </w:r>
      <w:r>
        <w:t xml:space="preserve"> section.</w:t>
      </w:r>
    </w:p>
    <w:p w:rsidR="00141B86" w:rsidRDefault="00141B86" w:rsidP="00141B86">
      <w:pPr>
        <w:pStyle w:val="NormalWeb"/>
        <w:ind w:left="720"/>
      </w:pPr>
      <w:r>
        <w:t xml:space="preserve">You should see the new </w:t>
      </w:r>
      <w:proofErr w:type="spellStart"/>
      <w:r>
        <w:rPr>
          <w:rStyle w:val="Emphasis"/>
        </w:rPr>
        <w:t>TurbineFunction</w:t>
      </w:r>
      <w:proofErr w:type="spellEnd"/>
      <w:r>
        <w:t xml:space="preserve"> running along with the </w:t>
      </w:r>
      <w:proofErr w:type="spellStart"/>
      <w:r>
        <w:rPr>
          <w:rStyle w:val="Emphasis"/>
        </w:rPr>
        <w:t>tempSensor</w:t>
      </w:r>
      <w:proofErr w:type="spellEnd"/>
      <w:r>
        <w:t xml:space="preserve"> module, and the </w:t>
      </w:r>
      <w:r>
        <w:rPr>
          <w:rStyle w:val="Emphasis"/>
        </w:rPr>
        <w:t>$</w:t>
      </w:r>
      <w:proofErr w:type="spellStart"/>
      <w:r>
        <w:rPr>
          <w:rStyle w:val="Emphasis"/>
        </w:rPr>
        <w:t>edgeAgent</w:t>
      </w:r>
      <w:proofErr w:type="spellEnd"/>
      <w:r>
        <w:t xml:space="preserve"> and </w:t>
      </w:r>
      <w:r>
        <w:rPr>
          <w:rStyle w:val="Emphasis"/>
        </w:rPr>
        <w:t>$</w:t>
      </w:r>
      <w:proofErr w:type="spellStart"/>
      <w:r>
        <w:rPr>
          <w:rStyle w:val="Emphasis"/>
        </w:rPr>
        <w:t>edgeHub</w:t>
      </w:r>
      <w:proofErr w:type="spellEnd"/>
      <w:r>
        <w:t>.</w:t>
      </w:r>
    </w:p>
    <w:p w:rsidR="00141B86" w:rsidRDefault="00141B86" w:rsidP="00141B86">
      <w:pPr>
        <w:spacing w:beforeAutospacing="1" w:afterAutospacing="1"/>
        <w:ind w:left="720"/>
      </w:pPr>
      <w:r>
        <w:rPr>
          <w:noProof/>
        </w:rPr>
        <w:drawing>
          <wp:inline distT="0" distB="0" distL="0" distR="0">
            <wp:extent cx="3095625" cy="2514600"/>
            <wp:effectExtent l="0" t="0" r="9525" b="0"/>
            <wp:docPr id="123" name="Picture 123" descr="Running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Running modul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95625" cy="2514600"/>
                    </a:xfrm>
                    <a:prstGeom prst="rect">
                      <a:avLst/>
                    </a:prstGeom>
                    <a:noFill/>
                    <a:ln>
                      <a:noFill/>
                    </a:ln>
                  </pic:spPr>
                </pic:pic>
              </a:graphicData>
            </a:graphic>
          </wp:inline>
        </w:drawing>
      </w:r>
    </w:p>
    <w:p w:rsidR="00141B86" w:rsidRDefault="00141B86" w:rsidP="00141B86">
      <w:pPr>
        <w:pStyle w:val="NormalWeb"/>
        <w:ind w:left="720"/>
      </w:pPr>
      <w:r>
        <w:lastRenderedPageBreak/>
        <w:t xml:space="preserve">You can see all of the messages that arrive at your IoT hub by running </w:t>
      </w:r>
      <w:r>
        <w:rPr>
          <w:rStyle w:val="Strong"/>
        </w:rPr>
        <w:t>Azure IoT Hub: Start Monitoring D2C Message</w:t>
      </w:r>
      <w:r>
        <w:t xml:space="preserve"> in the command palette. (D2C = Device to Cloud)</w:t>
      </w:r>
    </w:p>
    <w:p w:rsidR="00141B86" w:rsidRDefault="00141B86" w:rsidP="00141B86">
      <w:pPr>
        <w:pStyle w:val="NormalWeb"/>
        <w:ind w:left="720"/>
      </w:pPr>
      <w:r>
        <w:t>You can also filter the view to see all of the messages that arrive at your IoT hub from a specific device.</w:t>
      </w:r>
    </w:p>
    <w:p w:rsidR="00141B86" w:rsidRDefault="00141B86" w:rsidP="00141B86">
      <w:pPr>
        <w:pStyle w:val="NormalWeb"/>
        <w:numPr>
          <w:ilvl w:val="0"/>
          <w:numId w:val="13"/>
        </w:numPr>
      </w:pPr>
      <w:r>
        <w:t xml:space="preserve">Right-click the device under </w:t>
      </w:r>
      <w:r>
        <w:rPr>
          <w:rStyle w:val="Strong"/>
        </w:rPr>
        <w:t>Azure IoT Hub Devices</w:t>
      </w:r>
    </w:p>
    <w:p w:rsidR="00141B86" w:rsidRDefault="00141B86" w:rsidP="00141B86">
      <w:pPr>
        <w:pStyle w:val="NormalWeb"/>
        <w:numPr>
          <w:ilvl w:val="0"/>
          <w:numId w:val="13"/>
        </w:numPr>
      </w:pPr>
      <w:r>
        <w:t xml:space="preserve">Click </w:t>
      </w:r>
      <w:r>
        <w:rPr>
          <w:rStyle w:val="Strong"/>
        </w:rPr>
        <w:t>Start Monitoring D2C Messages</w:t>
      </w:r>
    </w:p>
    <w:p w:rsidR="00141B86" w:rsidRDefault="00141B86" w:rsidP="00141B86">
      <w:pPr>
        <w:spacing w:beforeAutospacing="1" w:afterAutospacing="1"/>
        <w:ind w:left="720"/>
      </w:pPr>
      <w:r>
        <w:rPr>
          <w:noProof/>
        </w:rPr>
        <w:drawing>
          <wp:inline distT="0" distB="0" distL="0" distR="0">
            <wp:extent cx="3514725" cy="3590925"/>
            <wp:effectExtent l="0" t="0" r="9525" b="9525"/>
            <wp:docPr id="122" name="Picture 122" descr="Start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Start Monitor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14725" cy="3590925"/>
                    </a:xfrm>
                    <a:prstGeom prst="rect">
                      <a:avLst/>
                    </a:prstGeom>
                    <a:noFill/>
                    <a:ln>
                      <a:noFill/>
                    </a:ln>
                  </pic:spPr>
                </pic:pic>
              </a:graphicData>
            </a:graphic>
          </wp:inline>
        </w:drawing>
      </w:r>
    </w:p>
    <w:p w:rsidR="00141B86" w:rsidRDefault="00141B86" w:rsidP="00141B86">
      <w:pPr>
        <w:pStyle w:val="NormalWeb"/>
        <w:numPr>
          <w:ilvl w:val="0"/>
          <w:numId w:val="13"/>
        </w:numPr>
      </w:pPr>
      <w:r>
        <w:t xml:space="preserve">To stop monitoring messages, run the command </w:t>
      </w:r>
      <w:r>
        <w:rPr>
          <w:rStyle w:val="Strong"/>
        </w:rPr>
        <w:t>Azure IoT Hub: Stop monitoring D2C messages</w:t>
      </w:r>
      <w:r>
        <w:t xml:space="preserve"> in the command palette.</w:t>
      </w:r>
    </w:p>
    <w:p w:rsidR="00141B86" w:rsidRDefault="00141B86" w:rsidP="00141B86">
      <w:pPr>
        <w:pStyle w:val="Heading3"/>
      </w:pPr>
      <w:r>
        <w:t>Summary</w:t>
      </w:r>
    </w:p>
    <w:p w:rsidR="00141B86" w:rsidRDefault="00141B86" w:rsidP="00141B86">
      <w:pPr>
        <w:pStyle w:val="NormalWeb"/>
      </w:pPr>
      <w:r>
        <w:t>In this module, you used Visual Studio Code’s IoT Edge tools to deploy and monitor your custom edge module.</w:t>
      </w:r>
    </w:p>
    <w:p w:rsidR="00141B86" w:rsidRDefault="00141B86" w:rsidP="00141B86">
      <w:pPr>
        <w:pStyle w:val="NormalWeb"/>
        <w:ind w:left="720"/>
      </w:pPr>
    </w:p>
    <w:p w:rsidR="00141B86" w:rsidRDefault="00141B86" w:rsidP="00141B86">
      <w:pPr>
        <w:pStyle w:val="Heading3"/>
      </w:pPr>
      <w:r>
        <w:t>Summary</w:t>
      </w:r>
    </w:p>
    <w:p w:rsidR="00141B86" w:rsidRDefault="00141B86" w:rsidP="00141B86">
      <w:pPr>
        <w:pStyle w:val="NormalWeb"/>
      </w:pPr>
      <w:r>
        <w:t>In this lesson, you c</w:t>
      </w:r>
      <w:bookmarkStart w:id="0" w:name="_GoBack"/>
      <w:bookmarkEnd w:id="0"/>
      <w:r>
        <w:t>reated a module repository, built a custom IoT Edge module and uploaded it to the repository.</w:t>
      </w:r>
    </w:p>
    <w:p w:rsidR="00141B86" w:rsidRDefault="00141B86" w:rsidP="00141B86">
      <w:pPr>
        <w:pStyle w:val="NormalWeb"/>
      </w:pPr>
    </w:p>
    <w:p w:rsidR="00141B86" w:rsidRDefault="00141B86" w:rsidP="00141B86">
      <w:pPr>
        <w:pStyle w:val="NormalWeb"/>
      </w:pPr>
    </w:p>
    <w:p w:rsidR="00141B86" w:rsidRPr="00141B86" w:rsidRDefault="00141B86" w:rsidP="00141B86"/>
    <w:p w:rsidR="00CA1723" w:rsidRDefault="00CA1723"/>
    <w:sectPr w:rsidR="00CA17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F45"/>
    <w:multiLevelType w:val="multilevel"/>
    <w:tmpl w:val="ED404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A2389"/>
    <w:multiLevelType w:val="multilevel"/>
    <w:tmpl w:val="DC3E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5631"/>
    <w:multiLevelType w:val="multilevel"/>
    <w:tmpl w:val="B962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9238F"/>
    <w:multiLevelType w:val="multilevel"/>
    <w:tmpl w:val="D46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BE5FF4"/>
    <w:multiLevelType w:val="multilevel"/>
    <w:tmpl w:val="CF7ED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35252"/>
    <w:multiLevelType w:val="multilevel"/>
    <w:tmpl w:val="D8B8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2C4634"/>
    <w:multiLevelType w:val="multilevel"/>
    <w:tmpl w:val="D906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0E2C96"/>
    <w:multiLevelType w:val="multilevel"/>
    <w:tmpl w:val="5BC8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1B2034"/>
    <w:multiLevelType w:val="multilevel"/>
    <w:tmpl w:val="31EE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60DC9"/>
    <w:multiLevelType w:val="multilevel"/>
    <w:tmpl w:val="30DE0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054F7A"/>
    <w:multiLevelType w:val="multilevel"/>
    <w:tmpl w:val="A5BE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7934D6"/>
    <w:multiLevelType w:val="multilevel"/>
    <w:tmpl w:val="66C86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5963B7"/>
    <w:multiLevelType w:val="multilevel"/>
    <w:tmpl w:val="8568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6"/>
  </w:num>
  <w:num w:numId="5">
    <w:abstractNumId w:val="10"/>
  </w:num>
  <w:num w:numId="6">
    <w:abstractNumId w:val="9"/>
  </w:num>
  <w:num w:numId="7">
    <w:abstractNumId w:val="4"/>
  </w:num>
  <w:num w:numId="8">
    <w:abstractNumId w:val="5"/>
  </w:num>
  <w:num w:numId="9">
    <w:abstractNumId w:val="12"/>
  </w:num>
  <w:num w:numId="10">
    <w:abstractNumId w:val="8"/>
  </w:num>
  <w:num w:numId="11">
    <w:abstractNumId w:val="11"/>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89F"/>
    <w:rsid w:val="00141B86"/>
    <w:rsid w:val="00286E21"/>
    <w:rsid w:val="00321C2A"/>
    <w:rsid w:val="004476F4"/>
    <w:rsid w:val="0074489F"/>
    <w:rsid w:val="00CA1723"/>
    <w:rsid w:val="00D034AB"/>
    <w:rsid w:val="00D8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E471"/>
  <w15:chartTrackingRefBased/>
  <w15:docId w15:val="{BFF828A9-FBED-4DF2-996C-4C8C6EE11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21C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86E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C2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21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286E2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86E21"/>
    <w:rPr>
      <w:color w:val="0563C1" w:themeColor="hyperlink"/>
      <w:u w:val="single"/>
    </w:rPr>
  </w:style>
  <w:style w:type="character" w:styleId="Strong">
    <w:name w:val="Strong"/>
    <w:basedOn w:val="DefaultParagraphFont"/>
    <w:uiPriority w:val="22"/>
    <w:qFormat/>
    <w:rsid w:val="00141B86"/>
    <w:rPr>
      <w:b/>
      <w:bCs/>
    </w:rPr>
  </w:style>
  <w:style w:type="paragraph" w:styleId="HTMLPreformatted">
    <w:name w:val="HTML Preformatted"/>
    <w:basedOn w:val="Normal"/>
    <w:link w:val="HTMLPreformattedChar"/>
    <w:uiPriority w:val="99"/>
    <w:semiHidden/>
    <w:unhideWhenUsed/>
    <w:rsid w:val="001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1B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1B86"/>
    <w:rPr>
      <w:rFonts w:ascii="Courier New" w:eastAsia="Times New Roman" w:hAnsi="Courier New" w:cs="Courier New"/>
      <w:sz w:val="20"/>
      <w:szCs w:val="20"/>
    </w:rPr>
  </w:style>
  <w:style w:type="character" w:customStyle="1" w:styleId="token">
    <w:name w:val="token"/>
    <w:basedOn w:val="DefaultParagraphFont"/>
    <w:rsid w:val="00141B86"/>
  </w:style>
  <w:style w:type="character" w:styleId="Emphasis">
    <w:name w:val="Emphasis"/>
    <w:basedOn w:val="DefaultParagraphFont"/>
    <w:uiPriority w:val="20"/>
    <w:qFormat/>
    <w:rsid w:val="00141B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19933">
      <w:bodyDiv w:val="1"/>
      <w:marLeft w:val="0"/>
      <w:marRight w:val="0"/>
      <w:marTop w:val="0"/>
      <w:marBottom w:val="0"/>
      <w:divBdr>
        <w:top w:val="none" w:sz="0" w:space="0" w:color="auto"/>
        <w:left w:val="none" w:sz="0" w:space="0" w:color="auto"/>
        <w:bottom w:val="none" w:sz="0" w:space="0" w:color="auto"/>
        <w:right w:val="none" w:sz="0" w:space="0" w:color="auto"/>
      </w:divBdr>
      <w:divsChild>
        <w:div w:id="1207639846">
          <w:marLeft w:val="0"/>
          <w:marRight w:val="0"/>
          <w:marTop w:val="0"/>
          <w:marBottom w:val="0"/>
          <w:divBdr>
            <w:top w:val="none" w:sz="0" w:space="0" w:color="auto"/>
            <w:left w:val="none" w:sz="0" w:space="0" w:color="auto"/>
            <w:bottom w:val="none" w:sz="0" w:space="0" w:color="auto"/>
            <w:right w:val="none" w:sz="0" w:space="0" w:color="auto"/>
          </w:divBdr>
          <w:divsChild>
            <w:div w:id="225727195">
              <w:marLeft w:val="0"/>
              <w:marRight w:val="0"/>
              <w:marTop w:val="0"/>
              <w:marBottom w:val="0"/>
              <w:divBdr>
                <w:top w:val="none" w:sz="0" w:space="0" w:color="auto"/>
                <w:left w:val="none" w:sz="0" w:space="0" w:color="auto"/>
                <w:bottom w:val="none" w:sz="0" w:space="0" w:color="auto"/>
                <w:right w:val="none" w:sz="0" w:space="0" w:color="auto"/>
              </w:divBdr>
              <w:divsChild>
                <w:div w:id="963848932">
                  <w:marLeft w:val="0"/>
                  <w:marRight w:val="0"/>
                  <w:marTop w:val="0"/>
                  <w:marBottom w:val="0"/>
                  <w:divBdr>
                    <w:top w:val="none" w:sz="0" w:space="0" w:color="auto"/>
                    <w:left w:val="none" w:sz="0" w:space="0" w:color="auto"/>
                    <w:bottom w:val="none" w:sz="0" w:space="0" w:color="auto"/>
                    <w:right w:val="none" w:sz="0" w:space="0" w:color="auto"/>
                  </w:divBdr>
                  <w:divsChild>
                    <w:div w:id="2023048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8845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8920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651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1488002">
      <w:bodyDiv w:val="1"/>
      <w:marLeft w:val="0"/>
      <w:marRight w:val="0"/>
      <w:marTop w:val="0"/>
      <w:marBottom w:val="0"/>
      <w:divBdr>
        <w:top w:val="none" w:sz="0" w:space="0" w:color="auto"/>
        <w:left w:val="none" w:sz="0" w:space="0" w:color="auto"/>
        <w:bottom w:val="none" w:sz="0" w:space="0" w:color="auto"/>
        <w:right w:val="none" w:sz="0" w:space="0" w:color="auto"/>
      </w:divBdr>
      <w:divsChild>
        <w:div w:id="121964037">
          <w:marLeft w:val="0"/>
          <w:marRight w:val="0"/>
          <w:marTop w:val="0"/>
          <w:marBottom w:val="0"/>
          <w:divBdr>
            <w:top w:val="none" w:sz="0" w:space="0" w:color="auto"/>
            <w:left w:val="none" w:sz="0" w:space="0" w:color="auto"/>
            <w:bottom w:val="none" w:sz="0" w:space="0" w:color="auto"/>
            <w:right w:val="none" w:sz="0" w:space="0" w:color="auto"/>
          </w:divBdr>
          <w:divsChild>
            <w:div w:id="786897532">
              <w:marLeft w:val="0"/>
              <w:marRight w:val="0"/>
              <w:marTop w:val="0"/>
              <w:marBottom w:val="0"/>
              <w:divBdr>
                <w:top w:val="none" w:sz="0" w:space="0" w:color="auto"/>
                <w:left w:val="none" w:sz="0" w:space="0" w:color="auto"/>
                <w:bottom w:val="none" w:sz="0" w:space="0" w:color="auto"/>
                <w:right w:val="none" w:sz="0" w:space="0" w:color="auto"/>
              </w:divBdr>
              <w:divsChild>
                <w:div w:id="1817212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3639256">
      <w:bodyDiv w:val="1"/>
      <w:marLeft w:val="0"/>
      <w:marRight w:val="0"/>
      <w:marTop w:val="0"/>
      <w:marBottom w:val="0"/>
      <w:divBdr>
        <w:top w:val="none" w:sz="0" w:space="0" w:color="auto"/>
        <w:left w:val="none" w:sz="0" w:space="0" w:color="auto"/>
        <w:bottom w:val="none" w:sz="0" w:space="0" w:color="auto"/>
        <w:right w:val="none" w:sz="0" w:space="0" w:color="auto"/>
      </w:divBdr>
      <w:divsChild>
        <w:div w:id="735200821">
          <w:marLeft w:val="0"/>
          <w:marRight w:val="0"/>
          <w:marTop w:val="0"/>
          <w:marBottom w:val="0"/>
          <w:divBdr>
            <w:top w:val="none" w:sz="0" w:space="0" w:color="auto"/>
            <w:left w:val="none" w:sz="0" w:space="0" w:color="auto"/>
            <w:bottom w:val="none" w:sz="0" w:space="0" w:color="auto"/>
            <w:right w:val="none" w:sz="0" w:space="0" w:color="auto"/>
          </w:divBdr>
          <w:divsChild>
            <w:div w:id="107822175">
              <w:marLeft w:val="0"/>
              <w:marRight w:val="0"/>
              <w:marTop w:val="0"/>
              <w:marBottom w:val="0"/>
              <w:divBdr>
                <w:top w:val="none" w:sz="0" w:space="0" w:color="auto"/>
                <w:left w:val="none" w:sz="0" w:space="0" w:color="auto"/>
                <w:bottom w:val="none" w:sz="0" w:space="0" w:color="auto"/>
                <w:right w:val="none" w:sz="0" w:space="0" w:color="auto"/>
              </w:divBdr>
              <w:divsChild>
                <w:div w:id="20350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88257">
      <w:bodyDiv w:val="1"/>
      <w:marLeft w:val="0"/>
      <w:marRight w:val="0"/>
      <w:marTop w:val="0"/>
      <w:marBottom w:val="0"/>
      <w:divBdr>
        <w:top w:val="none" w:sz="0" w:space="0" w:color="auto"/>
        <w:left w:val="none" w:sz="0" w:space="0" w:color="auto"/>
        <w:bottom w:val="none" w:sz="0" w:space="0" w:color="auto"/>
        <w:right w:val="none" w:sz="0" w:space="0" w:color="auto"/>
      </w:divBdr>
      <w:divsChild>
        <w:div w:id="918251314">
          <w:marLeft w:val="0"/>
          <w:marRight w:val="0"/>
          <w:marTop w:val="0"/>
          <w:marBottom w:val="0"/>
          <w:divBdr>
            <w:top w:val="none" w:sz="0" w:space="0" w:color="auto"/>
            <w:left w:val="none" w:sz="0" w:space="0" w:color="auto"/>
            <w:bottom w:val="none" w:sz="0" w:space="0" w:color="auto"/>
            <w:right w:val="none" w:sz="0" w:space="0" w:color="auto"/>
          </w:divBdr>
          <w:divsChild>
            <w:div w:id="625545619">
              <w:marLeft w:val="0"/>
              <w:marRight w:val="0"/>
              <w:marTop w:val="0"/>
              <w:marBottom w:val="0"/>
              <w:divBdr>
                <w:top w:val="none" w:sz="0" w:space="0" w:color="auto"/>
                <w:left w:val="none" w:sz="0" w:space="0" w:color="auto"/>
                <w:bottom w:val="none" w:sz="0" w:space="0" w:color="auto"/>
                <w:right w:val="none" w:sz="0" w:space="0" w:color="auto"/>
              </w:divBdr>
              <w:divsChild>
                <w:div w:id="61762505">
                  <w:marLeft w:val="0"/>
                  <w:marRight w:val="0"/>
                  <w:marTop w:val="0"/>
                  <w:marBottom w:val="0"/>
                  <w:divBdr>
                    <w:top w:val="none" w:sz="0" w:space="0" w:color="auto"/>
                    <w:left w:val="none" w:sz="0" w:space="0" w:color="auto"/>
                    <w:bottom w:val="none" w:sz="0" w:space="0" w:color="auto"/>
                    <w:right w:val="none" w:sz="0" w:space="0" w:color="auto"/>
                  </w:divBdr>
                  <w:divsChild>
                    <w:div w:id="1097747866">
                      <w:blockQuote w:val="1"/>
                      <w:marLeft w:val="720"/>
                      <w:marRight w:val="720"/>
                      <w:marTop w:val="100"/>
                      <w:marBottom w:val="100"/>
                      <w:divBdr>
                        <w:top w:val="none" w:sz="0" w:space="0" w:color="auto"/>
                        <w:left w:val="none" w:sz="0" w:space="0" w:color="auto"/>
                        <w:bottom w:val="none" w:sz="0" w:space="0" w:color="auto"/>
                        <w:right w:val="none" w:sz="0" w:space="0" w:color="auto"/>
                      </w:divBdr>
                    </w:div>
                    <w:div w:id="68355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5547552">
      <w:bodyDiv w:val="1"/>
      <w:marLeft w:val="0"/>
      <w:marRight w:val="0"/>
      <w:marTop w:val="0"/>
      <w:marBottom w:val="0"/>
      <w:divBdr>
        <w:top w:val="none" w:sz="0" w:space="0" w:color="auto"/>
        <w:left w:val="none" w:sz="0" w:space="0" w:color="auto"/>
        <w:bottom w:val="none" w:sz="0" w:space="0" w:color="auto"/>
        <w:right w:val="none" w:sz="0" w:space="0" w:color="auto"/>
      </w:divBdr>
      <w:divsChild>
        <w:div w:id="2057466228">
          <w:marLeft w:val="0"/>
          <w:marRight w:val="0"/>
          <w:marTop w:val="0"/>
          <w:marBottom w:val="0"/>
          <w:divBdr>
            <w:top w:val="none" w:sz="0" w:space="0" w:color="auto"/>
            <w:left w:val="none" w:sz="0" w:space="0" w:color="auto"/>
            <w:bottom w:val="none" w:sz="0" w:space="0" w:color="auto"/>
            <w:right w:val="none" w:sz="0" w:space="0" w:color="auto"/>
          </w:divBdr>
          <w:divsChild>
            <w:div w:id="1429236143">
              <w:marLeft w:val="0"/>
              <w:marRight w:val="0"/>
              <w:marTop w:val="0"/>
              <w:marBottom w:val="0"/>
              <w:divBdr>
                <w:top w:val="none" w:sz="0" w:space="0" w:color="auto"/>
                <w:left w:val="none" w:sz="0" w:space="0" w:color="auto"/>
                <w:bottom w:val="none" w:sz="0" w:space="0" w:color="auto"/>
                <w:right w:val="none" w:sz="0" w:space="0" w:color="auto"/>
              </w:divBdr>
              <w:divsChild>
                <w:div w:id="1873766499">
                  <w:marLeft w:val="0"/>
                  <w:marRight w:val="0"/>
                  <w:marTop w:val="0"/>
                  <w:marBottom w:val="0"/>
                  <w:divBdr>
                    <w:top w:val="none" w:sz="0" w:space="0" w:color="auto"/>
                    <w:left w:val="none" w:sz="0" w:space="0" w:color="auto"/>
                    <w:bottom w:val="none" w:sz="0" w:space="0" w:color="auto"/>
                    <w:right w:val="none" w:sz="0" w:space="0" w:color="auto"/>
                  </w:divBdr>
                  <w:divsChild>
                    <w:div w:id="525606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9763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539980">
                      <w:blockQuote w:val="1"/>
                      <w:marLeft w:val="720"/>
                      <w:marRight w:val="720"/>
                      <w:marTop w:val="100"/>
                      <w:marBottom w:val="100"/>
                      <w:divBdr>
                        <w:top w:val="none" w:sz="0" w:space="0" w:color="auto"/>
                        <w:left w:val="none" w:sz="0" w:space="0" w:color="auto"/>
                        <w:bottom w:val="none" w:sz="0" w:space="0" w:color="auto"/>
                        <w:right w:val="none" w:sz="0" w:space="0" w:color="auto"/>
                      </w:divBdr>
                    </w:div>
                    <w:div w:id="45321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75680487">
      <w:bodyDiv w:val="1"/>
      <w:marLeft w:val="0"/>
      <w:marRight w:val="0"/>
      <w:marTop w:val="0"/>
      <w:marBottom w:val="0"/>
      <w:divBdr>
        <w:top w:val="none" w:sz="0" w:space="0" w:color="auto"/>
        <w:left w:val="none" w:sz="0" w:space="0" w:color="auto"/>
        <w:bottom w:val="none" w:sz="0" w:space="0" w:color="auto"/>
        <w:right w:val="none" w:sz="0" w:space="0" w:color="auto"/>
      </w:divBdr>
      <w:divsChild>
        <w:div w:id="210002711">
          <w:marLeft w:val="0"/>
          <w:marRight w:val="0"/>
          <w:marTop w:val="0"/>
          <w:marBottom w:val="0"/>
          <w:divBdr>
            <w:top w:val="none" w:sz="0" w:space="0" w:color="auto"/>
            <w:left w:val="none" w:sz="0" w:space="0" w:color="auto"/>
            <w:bottom w:val="none" w:sz="0" w:space="0" w:color="auto"/>
            <w:right w:val="none" w:sz="0" w:space="0" w:color="auto"/>
          </w:divBdr>
          <w:divsChild>
            <w:div w:id="945501468">
              <w:marLeft w:val="0"/>
              <w:marRight w:val="0"/>
              <w:marTop w:val="0"/>
              <w:marBottom w:val="0"/>
              <w:divBdr>
                <w:top w:val="none" w:sz="0" w:space="0" w:color="auto"/>
                <w:left w:val="none" w:sz="0" w:space="0" w:color="auto"/>
                <w:bottom w:val="none" w:sz="0" w:space="0" w:color="auto"/>
                <w:right w:val="none" w:sz="0" w:space="0" w:color="auto"/>
              </w:divBdr>
              <w:divsChild>
                <w:div w:id="109323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58912184">
      <w:bodyDiv w:val="1"/>
      <w:marLeft w:val="0"/>
      <w:marRight w:val="0"/>
      <w:marTop w:val="0"/>
      <w:marBottom w:val="0"/>
      <w:divBdr>
        <w:top w:val="none" w:sz="0" w:space="0" w:color="auto"/>
        <w:left w:val="none" w:sz="0" w:space="0" w:color="auto"/>
        <w:bottom w:val="none" w:sz="0" w:space="0" w:color="auto"/>
        <w:right w:val="none" w:sz="0" w:space="0" w:color="auto"/>
      </w:divBdr>
      <w:divsChild>
        <w:div w:id="1993021556">
          <w:marLeft w:val="0"/>
          <w:marRight w:val="0"/>
          <w:marTop w:val="0"/>
          <w:marBottom w:val="0"/>
          <w:divBdr>
            <w:top w:val="none" w:sz="0" w:space="0" w:color="auto"/>
            <w:left w:val="none" w:sz="0" w:space="0" w:color="auto"/>
            <w:bottom w:val="none" w:sz="0" w:space="0" w:color="auto"/>
            <w:right w:val="none" w:sz="0" w:space="0" w:color="auto"/>
          </w:divBdr>
          <w:divsChild>
            <w:div w:id="914320358">
              <w:marLeft w:val="0"/>
              <w:marRight w:val="0"/>
              <w:marTop w:val="0"/>
              <w:marBottom w:val="0"/>
              <w:divBdr>
                <w:top w:val="none" w:sz="0" w:space="0" w:color="auto"/>
                <w:left w:val="none" w:sz="0" w:space="0" w:color="auto"/>
                <w:bottom w:val="none" w:sz="0" w:space="0" w:color="auto"/>
                <w:right w:val="none" w:sz="0" w:space="0" w:color="auto"/>
              </w:divBdr>
              <w:divsChild>
                <w:div w:id="14131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1450">
      <w:bodyDiv w:val="1"/>
      <w:marLeft w:val="0"/>
      <w:marRight w:val="0"/>
      <w:marTop w:val="0"/>
      <w:marBottom w:val="0"/>
      <w:divBdr>
        <w:top w:val="none" w:sz="0" w:space="0" w:color="auto"/>
        <w:left w:val="none" w:sz="0" w:space="0" w:color="auto"/>
        <w:bottom w:val="none" w:sz="0" w:space="0" w:color="auto"/>
        <w:right w:val="none" w:sz="0" w:space="0" w:color="auto"/>
      </w:divBdr>
      <w:divsChild>
        <w:div w:id="108353013">
          <w:marLeft w:val="0"/>
          <w:marRight w:val="0"/>
          <w:marTop w:val="0"/>
          <w:marBottom w:val="0"/>
          <w:divBdr>
            <w:top w:val="none" w:sz="0" w:space="0" w:color="auto"/>
            <w:left w:val="none" w:sz="0" w:space="0" w:color="auto"/>
            <w:bottom w:val="none" w:sz="0" w:space="0" w:color="auto"/>
            <w:right w:val="none" w:sz="0" w:space="0" w:color="auto"/>
          </w:divBdr>
          <w:divsChild>
            <w:div w:id="2076314968">
              <w:marLeft w:val="0"/>
              <w:marRight w:val="0"/>
              <w:marTop w:val="0"/>
              <w:marBottom w:val="0"/>
              <w:divBdr>
                <w:top w:val="none" w:sz="0" w:space="0" w:color="auto"/>
                <w:left w:val="none" w:sz="0" w:space="0" w:color="auto"/>
                <w:bottom w:val="none" w:sz="0" w:space="0" w:color="auto"/>
                <w:right w:val="none" w:sz="0" w:space="0" w:color="auto"/>
              </w:divBdr>
              <w:divsChild>
                <w:div w:id="14073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17131">
      <w:bodyDiv w:val="1"/>
      <w:marLeft w:val="0"/>
      <w:marRight w:val="0"/>
      <w:marTop w:val="0"/>
      <w:marBottom w:val="0"/>
      <w:divBdr>
        <w:top w:val="none" w:sz="0" w:space="0" w:color="auto"/>
        <w:left w:val="none" w:sz="0" w:space="0" w:color="auto"/>
        <w:bottom w:val="none" w:sz="0" w:space="0" w:color="auto"/>
        <w:right w:val="none" w:sz="0" w:space="0" w:color="auto"/>
      </w:divBdr>
      <w:divsChild>
        <w:div w:id="295641959">
          <w:marLeft w:val="0"/>
          <w:marRight w:val="0"/>
          <w:marTop w:val="0"/>
          <w:marBottom w:val="0"/>
          <w:divBdr>
            <w:top w:val="none" w:sz="0" w:space="0" w:color="auto"/>
            <w:left w:val="none" w:sz="0" w:space="0" w:color="auto"/>
            <w:bottom w:val="none" w:sz="0" w:space="0" w:color="auto"/>
            <w:right w:val="none" w:sz="0" w:space="0" w:color="auto"/>
          </w:divBdr>
          <w:divsChild>
            <w:div w:id="1374840729">
              <w:marLeft w:val="0"/>
              <w:marRight w:val="0"/>
              <w:marTop w:val="0"/>
              <w:marBottom w:val="0"/>
              <w:divBdr>
                <w:top w:val="none" w:sz="0" w:space="0" w:color="auto"/>
                <w:left w:val="none" w:sz="0" w:space="0" w:color="auto"/>
                <w:bottom w:val="none" w:sz="0" w:space="0" w:color="auto"/>
                <w:right w:val="none" w:sz="0" w:space="0" w:color="auto"/>
              </w:divBdr>
              <w:divsChild>
                <w:div w:id="11643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67985">
      <w:bodyDiv w:val="1"/>
      <w:marLeft w:val="0"/>
      <w:marRight w:val="0"/>
      <w:marTop w:val="0"/>
      <w:marBottom w:val="0"/>
      <w:divBdr>
        <w:top w:val="none" w:sz="0" w:space="0" w:color="auto"/>
        <w:left w:val="none" w:sz="0" w:space="0" w:color="auto"/>
        <w:bottom w:val="none" w:sz="0" w:space="0" w:color="auto"/>
        <w:right w:val="none" w:sz="0" w:space="0" w:color="auto"/>
      </w:divBdr>
      <w:divsChild>
        <w:div w:id="2099279398">
          <w:marLeft w:val="0"/>
          <w:marRight w:val="0"/>
          <w:marTop w:val="0"/>
          <w:marBottom w:val="0"/>
          <w:divBdr>
            <w:top w:val="none" w:sz="0" w:space="0" w:color="auto"/>
            <w:left w:val="none" w:sz="0" w:space="0" w:color="auto"/>
            <w:bottom w:val="none" w:sz="0" w:space="0" w:color="auto"/>
            <w:right w:val="none" w:sz="0" w:space="0" w:color="auto"/>
          </w:divBdr>
          <w:divsChild>
            <w:div w:id="345719789">
              <w:marLeft w:val="0"/>
              <w:marRight w:val="0"/>
              <w:marTop w:val="0"/>
              <w:marBottom w:val="0"/>
              <w:divBdr>
                <w:top w:val="none" w:sz="0" w:space="0" w:color="auto"/>
                <w:left w:val="none" w:sz="0" w:space="0" w:color="auto"/>
                <w:bottom w:val="none" w:sz="0" w:space="0" w:color="auto"/>
                <w:right w:val="none" w:sz="0" w:space="0" w:color="auto"/>
              </w:divBdr>
              <w:divsChild>
                <w:div w:id="512309172">
                  <w:marLeft w:val="0"/>
                  <w:marRight w:val="0"/>
                  <w:marTop w:val="0"/>
                  <w:marBottom w:val="0"/>
                  <w:divBdr>
                    <w:top w:val="none" w:sz="0" w:space="0" w:color="auto"/>
                    <w:left w:val="none" w:sz="0" w:space="0" w:color="auto"/>
                    <w:bottom w:val="none" w:sz="0" w:space="0" w:color="auto"/>
                    <w:right w:val="none" w:sz="0" w:space="0" w:color="auto"/>
                  </w:divBdr>
                  <w:divsChild>
                    <w:div w:id="846868162">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4885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6289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50046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3196956">
      <w:bodyDiv w:val="1"/>
      <w:marLeft w:val="0"/>
      <w:marRight w:val="0"/>
      <w:marTop w:val="0"/>
      <w:marBottom w:val="0"/>
      <w:divBdr>
        <w:top w:val="none" w:sz="0" w:space="0" w:color="auto"/>
        <w:left w:val="none" w:sz="0" w:space="0" w:color="auto"/>
        <w:bottom w:val="none" w:sz="0" w:space="0" w:color="auto"/>
        <w:right w:val="none" w:sz="0" w:space="0" w:color="auto"/>
      </w:divBdr>
      <w:divsChild>
        <w:div w:id="824466994">
          <w:marLeft w:val="0"/>
          <w:marRight w:val="0"/>
          <w:marTop w:val="0"/>
          <w:marBottom w:val="0"/>
          <w:divBdr>
            <w:top w:val="none" w:sz="0" w:space="0" w:color="auto"/>
            <w:left w:val="none" w:sz="0" w:space="0" w:color="auto"/>
            <w:bottom w:val="none" w:sz="0" w:space="0" w:color="auto"/>
            <w:right w:val="none" w:sz="0" w:space="0" w:color="auto"/>
          </w:divBdr>
          <w:divsChild>
            <w:div w:id="1568109050">
              <w:marLeft w:val="0"/>
              <w:marRight w:val="0"/>
              <w:marTop w:val="0"/>
              <w:marBottom w:val="0"/>
              <w:divBdr>
                <w:top w:val="none" w:sz="0" w:space="0" w:color="auto"/>
                <w:left w:val="none" w:sz="0" w:space="0" w:color="auto"/>
                <w:bottom w:val="none" w:sz="0" w:space="0" w:color="auto"/>
                <w:right w:val="none" w:sz="0" w:space="0" w:color="auto"/>
              </w:divBdr>
              <w:divsChild>
                <w:div w:id="19903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3722">
      <w:bodyDiv w:val="1"/>
      <w:marLeft w:val="0"/>
      <w:marRight w:val="0"/>
      <w:marTop w:val="0"/>
      <w:marBottom w:val="0"/>
      <w:divBdr>
        <w:top w:val="none" w:sz="0" w:space="0" w:color="auto"/>
        <w:left w:val="none" w:sz="0" w:space="0" w:color="auto"/>
        <w:bottom w:val="none" w:sz="0" w:space="0" w:color="auto"/>
        <w:right w:val="none" w:sz="0" w:space="0" w:color="auto"/>
      </w:divBdr>
      <w:divsChild>
        <w:div w:id="857816880">
          <w:marLeft w:val="0"/>
          <w:marRight w:val="0"/>
          <w:marTop w:val="0"/>
          <w:marBottom w:val="0"/>
          <w:divBdr>
            <w:top w:val="none" w:sz="0" w:space="0" w:color="auto"/>
            <w:left w:val="none" w:sz="0" w:space="0" w:color="auto"/>
            <w:bottom w:val="none" w:sz="0" w:space="0" w:color="auto"/>
            <w:right w:val="none" w:sz="0" w:space="0" w:color="auto"/>
          </w:divBdr>
          <w:divsChild>
            <w:div w:id="333915797">
              <w:marLeft w:val="0"/>
              <w:marRight w:val="0"/>
              <w:marTop w:val="0"/>
              <w:marBottom w:val="0"/>
              <w:divBdr>
                <w:top w:val="none" w:sz="0" w:space="0" w:color="auto"/>
                <w:left w:val="none" w:sz="0" w:space="0" w:color="auto"/>
                <w:bottom w:val="none" w:sz="0" w:space="0" w:color="auto"/>
                <w:right w:val="none" w:sz="0" w:space="0" w:color="auto"/>
              </w:divBdr>
              <w:divsChild>
                <w:div w:id="689570079">
                  <w:marLeft w:val="0"/>
                  <w:marRight w:val="0"/>
                  <w:marTop w:val="0"/>
                  <w:marBottom w:val="0"/>
                  <w:divBdr>
                    <w:top w:val="none" w:sz="0" w:space="0" w:color="auto"/>
                    <w:left w:val="none" w:sz="0" w:space="0" w:color="auto"/>
                    <w:bottom w:val="none" w:sz="0" w:space="0" w:color="auto"/>
                    <w:right w:val="none" w:sz="0" w:space="0" w:color="auto"/>
                  </w:divBdr>
                  <w:divsChild>
                    <w:div w:id="167185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9532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03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72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52399282">
      <w:bodyDiv w:val="1"/>
      <w:marLeft w:val="0"/>
      <w:marRight w:val="0"/>
      <w:marTop w:val="0"/>
      <w:marBottom w:val="0"/>
      <w:divBdr>
        <w:top w:val="none" w:sz="0" w:space="0" w:color="auto"/>
        <w:left w:val="none" w:sz="0" w:space="0" w:color="auto"/>
        <w:bottom w:val="none" w:sz="0" w:space="0" w:color="auto"/>
        <w:right w:val="none" w:sz="0" w:space="0" w:color="auto"/>
      </w:divBdr>
      <w:divsChild>
        <w:div w:id="329870535">
          <w:marLeft w:val="0"/>
          <w:marRight w:val="0"/>
          <w:marTop w:val="0"/>
          <w:marBottom w:val="0"/>
          <w:divBdr>
            <w:top w:val="none" w:sz="0" w:space="0" w:color="auto"/>
            <w:left w:val="none" w:sz="0" w:space="0" w:color="auto"/>
            <w:bottom w:val="none" w:sz="0" w:space="0" w:color="auto"/>
            <w:right w:val="none" w:sz="0" w:space="0" w:color="auto"/>
          </w:divBdr>
          <w:divsChild>
            <w:div w:id="298269110">
              <w:marLeft w:val="0"/>
              <w:marRight w:val="0"/>
              <w:marTop w:val="0"/>
              <w:marBottom w:val="0"/>
              <w:divBdr>
                <w:top w:val="none" w:sz="0" w:space="0" w:color="auto"/>
                <w:left w:val="none" w:sz="0" w:space="0" w:color="auto"/>
                <w:bottom w:val="none" w:sz="0" w:space="0" w:color="auto"/>
                <w:right w:val="none" w:sz="0" w:space="0" w:color="auto"/>
              </w:divBdr>
              <w:divsChild>
                <w:div w:id="1658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23269">
      <w:bodyDiv w:val="1"/>
      <w:marLeft w:val="0"/>
      <w:marRight w:val="0"/>
      <w:marTop w:val="0"/>
      <w:marBottom w:val="0"/>
      <w:divBdr>
        <w:top w:val="none" w:sz="0" w:space="0" w:color="auto"/>
        <w:left w:val="none" w:sz="0" w:space="0" w:color="auto"/>
        <w:bottom w:val="none" w:sz="0" w:space="0" w:color="auto"/>
        <w:right w:val="none" w:sz="0" w:space="0" w:color="auto"/>
      </w:divBdr>
      <w:divsChild>
        <w:div w:id="244268505">
          <w:marLeft w:val="0"/>
          <w:marRight w:val="0"/>
          <w:marTop w:val="0"/>
          <w:marBottom w:val="0"/>
          <w:divBdr>
            <w:top w:val="none" w:sz="0" w:space="0" w:color="auto"/>
            <w:left w:val="none" w:sz="0" w:space="0" w:color="auto"/>
            <w:bottom w:val="none" w:sz="0" w:space="0" w:color="auto"/>
            <w:right w:val="none" w:sz="0" w:space="0" w:color="auto"/>
          </w:divBdr>
          <w:divsChild>
            <w:div w:id="1134834715">
              <w:marLeft w:val="0"/>
              <w:marRight w:val="0"/>
              <w:marTop w:val="0"/>
              <w:marBottom w:val="0"/>
              <w:divBdr>
                <w:top w:val="none" w:sz="0" w:space="0" w:color="auto"/>
                <w:left w:val="none" w:sz="0" w:space="0" w:color="auto"/>
                <w:bottom w:val="none" w:sz="0" w:space="0" w:color="auto"/>
                <w:right w:val="none" w:sz="0" w:space="0" w:color="auto"/>
              </w:divBdr>
              <w:divsChild>
                <w:div w:id="4558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92508">
      <w:bodyDiv w:val="1"/>
      <w:marLeft w:val="0"/>
      <w:marRight w:val="0"/>
      <w:marTop w:val="0"/>
      <w:marBottom w:val="0"/>
      <w:divBdr>
        <w:top w:val="none" w:sz="0" w:space="0" w:color="auto"/>
        <w:left w:val="none" w:sz="0" w:space="0" w:color="auto"/>
        <w:bottom w:val="none" w:sz="0" w:space="0" w:color="auto"/>
        <w:right w:val="none" w:sz="0" w:space="0" w:color="auto"/>
      </w:divBdr>
      <w:divsChild>
        <w:div w:id="443158441">
          <w:marLeft w:val="0"/>
          <w:marRight w:val="0"/>
          <w:marTop w:val="0"/>
          <w:marBottom w:val="0"/>
          <w:divBdr>
            <w:top w:val="none" w:sz="0" w:space="0" w:color="auto"/>
            <w:left w:val="none" w:sz="0" w:space="0" w:color="auto"/>
            <w:bottom w:val="none" w:sz="0" w:space="0" w:color="auto"/>
            <w:right w:val="none" w:sz="0" w:space="0" w:color="auto"/>
          </w:divBdr>
          <w:divsChild>
            <w:div w:id="1019701626">
              <w:marLeft w:val="0"/>
              <w:marRight w:val="0"/>
              <w:marTop w:val="0"/>
              <w:marBottom w:val="0"/>
              <w:divBdr>
                <w:top w:val="none" w:sz="0" w:space="0" w:color="auto"/>
                <w:left w:val="none" w:sz="0" w:space="0" w:color="auto"/>
                <w:bottom w:val="none" w:sz="0" w:space="0" w:color="auto"/>
                <w:right w:val="none" w:sz="0" w:space="0" w:color="auto"/>
              </w:divBdr>
              <w:divsChild>
                <w:div w:id="10756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43961707">
      <w:bodyDiv w:val="1"/>
      <w:marLeft w:val="0"/>
      <w:marRight w:val="0"/>
      <w:marTop w:val="0"/>
      <w:marBottom w:val="0"/>
      <w:divBdr>
        <w:top w:val="none" w:sz="0" w:space="0" w:color="auto"/>
        <w:left w:val="none" w:sz="0" w:space="0" w:color="auto"/>
        <w:bottom w:val="none" w:sz="0" w:space="0" w:color="auto"/>
        <w:right w:val="none" w:sz="0" w:space="0" w:color="auto"/>
      </w:divBdr>
      <w:divsChild>
        <w:div w:id="960384884">
          <w:marLeft w:val="0"/>
          <w:marRight w:val="0"/>
          <w:marTop w:val="0"/>
          <w:marBottom w:val="0"/>
          <w:divBdr>
            <w:top w:val="none" w:sz="0" w:space="0" w:color="auto"/>
            <w:left w:val="none" w:sz="0" w:space="0" w:color="auto"/>
            <w:bottom w:val="none" w:sz="0" w:space="0" w:color="auto"/>
            <w:right w:val="none" w:sz="0" w:space="0" w:color="auto"/>
          </w:divBdr>
          <w:divsChild>
            <w:div w:id="1264341503">
              <w:marLeft w:val="0"/>
              <w:marRight w:val="0"/>
              <w:marTop w:val="0"/>
              <w:marBottom w:val="0"/>
              <w:divBdr>
                <w:top w:val="none" w:sz="0" w:space="0" w:color="auto"/>
                <w:left w:val="none" w:sz="0" w:space="0" w:color="auto"/>
                <w:bottom w:val="none" w:sz="0" w:space="0" w:color="auto"/>
                <w:right w:val="none" w:sz="0" w:space="0" w:color="auto"/>
              </w:divBdr>
              <w:divsChild>
                <w:div w:id="21113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8477">
      <w:bodyDiv w:val="1"/>
      <w:marLeft w:val="0"/>
      <w:marRight w:val="0"/>
      <w:marTop w:val="0"/>
      <w:marBottom w:val="0"/>
      <w:divBdr>
        <w:top w:val="none" w:sz="0" w:space="0" w:color="auto"/>
        <w:left w:val="none" w:sz="0" w:space="0" w:color="auto"/>
        <w:bottom w:val="none" w:sz="0" w:space="0" w:color="auto"/>
        <w:right w:val="none" w:sz="0" w:space="0" w:color="auto"/>
      </w:divBdr>
      <w:divsChild>
        <w:div w:id="413937803">
          <w:marLeft w:val="0"/>
          <w:marRight w:val="0"/>
          <w:marTop w:val="0"/>
          <w:marBottom w:val="0"/>
          <w:divBdr>
            <w:top w:val="none" w:sz="0" w:space="0" w:color="auto"/>
            <w:left w:val="none" w:sz="0" w:space="0" w:color="auto"/>
            <w:bottom w:val="none" w:sz="0" w:space="0" w:color="auto"/>
            <w:right w:val="none" w:sz="0" w:space="0" w:color="auto"/>
          </w:divBdr>
          <w:divsChild>
            <w:div w:id="1159031499">
              <w:marLeft w:val="0"/>
              <w:marRight w:val="0"/>
              <w:marTop w:val="0"/>
              <w:marBottom w:val="0"/>
              <w:divBdr>
                <w:top w:val="none" w:sz="0" w:space="0" w:color="auto"/>
                <w:left w:val="none" w:sz="0" w:space="0" w:color="auto"/>
                <w:bottom w:val="none" w:sz="0" w:space="0" w:color="auto"/>
                <w:right w:val="none" w:sz="0" w:space="0" w:color="auto"/>
              </w:divBdr>
              <w:divsChild>
                <w:div w:id="5457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5951">
      <w:bodyDiv w:val="1"/>
      <w:marLeft w:val="0"/>
      <w:marRight w:val="0"/>
      <w:marTop w:val="0"/>
      <w:marBottom w:val="0"/>
      <w:divBdr>
        <w:top w:val="none" w:sz="0" w:space="0" w:color="auto"/>
        <w:left w:val="none" w:sz="0" w:space="0" w:color="auto"/>
        <w:bottom w:val="none" w:sz="0" w:space="0" w:color="auto"/>
        <w:right w:val="none" w:sz="0" w:space="0" w:color="auto"/>
      </w:divBdr>
      <w:divsChild>
        <w:div w:id="2049526294">
          <w:marLeft w:val="0"/>
          <w:marRight w:val="0"/>
          <w:marTop w:val="0"/>
          <w:marBottom w:val="0"/>
          <w:divBdr>
            <w:top w:val="none" w:sz="0" w:space="0" w:color="auto"/>
            <w:left w:val="none" w:sz="0" w:space="0" w:color="auto"/>
            <w:bottom w:val="none" w:sz="0" w:space="0" w:color="auto"/>
            <w:right w:val="none" w:sz="0" w:space="0" w:color="auto"/>
          </w:divBdr>
          <w:divsChild>
            <w:div w:id="134570207">
              <w:marLeft w:val="0"/>
              <w:marRight w:val="0"/>
              <w:marTop w:val="0"/>
              <w:marBottom w:val="0"/>
              <w:divBdr>
                <w:top w:val="none" w:sz="0" w:space="0" w:color="auto"/>
                <w:left w:val="none" w:sz="0" w:space="0" w:color="auto"/>
                <w:bottom w:val="none" w:sz="0" w:space="0" w:color="auto"/>
                <w:right w:val="none" w:sz="0" w:space="0" w:color="auto"/>
              </w:divBdr>
              <w:divsChild>
                <w:div w:id="18641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0910">
      <w:bodyDiv w:val="1"/>
      <w:marLeft w:val="0"/>
      <w:marRight w:val="0"/>
      <w:marTop w:val="0"/>
      <w:marBottom w:val="0"/>
      <w:divBdr>
        <w:top w:val="none" w:sz="0" w:space="0" w:color="auto"/>
        <w:left w:val="none" w:sz="0" w:space="0" w:color="auto"/>
        <w:bottom w:val="none" w:sz="0" w:space="0" w:color="auto"/>
        <w:right w:val="none" w:sz="0" w:space="0" w:color="auto"/>
      </w:divBdr>
      <w:divsChild>
        <w:div w:id="254826240">
          <w:marLeft w:val="0"/>
          <w:marRight w:val="0"/>
          <w:marTop w:val="0"/>
          <w:marBottom w:val="0"/>
          <w:divBdr>
            <w:top w:val="none" w:sz="0" w:space="0" w:color="auto"/>
            <w:left w:val="none" w:sz="0" w:space="0" w:color="auto"/>
            <w:bottom w:val="none" w:sz="0" w:space="0" w:color="auto"/>
            <w:right w:val="none" w:sz="0" w:space="0" w:color="auto"/>
          </w:divBdr>
          <w:divsChild>
            <w:div w:id="1790051108">
              <w:marLeft w:val="0"/>
              <w:marRight w:val="0"/>
              <w:marTop w:val="0"/>
              <w:marBottom w:val="0"/>
              <w:divBdr>
                <w:top w:val="none" w:sz="0" w:space="0" w:color="auto"/>
                <w:left w:val="none" w:sz="0" w:space="0" w:color="auto"/>
                <w:bottom w:val="none" w:sz="0" w:space="0" w:color="auto"/>
                <w:right w:val="none" w:sz="0" w:space="0" w:color="auto"/>
              </w:divBdr>
              <w:divsChild>
                <w:div w:id="7097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9712">
      <w:bodyDiv w:val="1"/>
      <w:marLeft w:val="0"/>
      <w:marRight w:val="0"/>
      <w:marTop w:val="0"/>
      <w:marBottom w:val="0"/>
      <w:divBdr>
        <w:top w:val="none" w:sz="0" w:space="0" w:color="auto"/>
        <w:left w:val="none" w:sz="0" w:space="0" w:color="auto"/>
        <w:bottom w:val="none" w:sz="0" w:space="0" w:color="auto"/>
        <w:right w:val="none" w:sz="0" w:space="0" w:color="auto"/>
      </w:divBdr>
      <w:divsChild>
        <w:div w:id="1173498538">
          <w:marLeft w:val="0"/>
          <w:marRight w:val="0"/>
          <w:marTop w:val="0"/>
          <w:marBottom w:val="0"/>
          <w:divBdr>
            <w:top w:val="none" w:sz="0" w:space="0" w:color="auto"/>
            <w:left w:val="none" w:sz="0" w:space="0" w:color="auto"/>
            <w:bottom w:val="none" w:sz="0" w:space="0" w:color="auto"/>
            <w:right w:val="none" w:sz="0" w:space="0" w:color="auto"/>
          </w:divBdr>
          <w:divsChild>
            <w:div w:id="874543107">
              <w:marLeft w:val="0"/>
              <w:marRight w:val="0"/>
              <w:marTop w:val="0"/>
              <w:marBottom w:val="0"/>
              <w:divBdr>
                <w:top w:val="none" w:sz="0" w:space="0" w:color="auto"/>
                <w:left w:val="none" w:sz="0" w:space="0" w:color="auto"/>
                <w:bottom w:val="none" w:sz="0" w:space="0" w:color="auto"/>
                <w:right w:val="none" w:sz="0" w:space="0" w:color="auto"/>
              </w:divBdr>
              <w:divsChild>
                <w:div w:id="685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6732">
      <w:bodyDiv w:val="1"/>
      <w:marLeft w:val="0"/>
      <w:marRight w:val="0"/>
      <w:marTop w:val="0"/>
      <w:marBottom w:val="0"/>
      <w:divBdr>
        <w:top w:val="none" w:sz="0" w:space="0" w:color="auto"/>
        <w:left w:val="none" w:sz="0" w:space="0" w:color="auto"/>
        <w:bottom w:val="none" w:sz="0" w:space="0" w:color="auto"/>
        <w:right w:val="none" w:sz="0" w:space="0" w:color="auto"/>
      </w:divBdr>
      <w:divsChild>
        <w:div w:id="1067260134">
          <w:marLeft w:val="0"/>
          <w:marRight w:val="0"/>
          <w:marTop w:val="0"/>
          <w:marBottom w:val="0"/>
          <w:divBdr>
            <w:top w:val="none" w:sz="0" w:space="0" w:color="auto"/>
            <w:left w:val="none" w:sz="0" w:space="0" w:color="auto"/>
            <w:bottom w:val="none" w:sz="0" w:space="0" w:color="auto"/>
            <w:right w:val="none" w:sz="0" w:space="0" w:color="auto"/>
          </w:divBdr>
          <w:divsChild>
            <w:div w:id="1581671392">
              <w:marLeft w:val="0"/>
              <w:marRight w:val="0"/>
              <w:marTop w:val="0"/>
              <w:marBottom w:val="0"/>
              <w:divBdr>
                <w:top w:val="none" w:sz="0" w:space="0" w:color="auto"/>
                <w:left w:val="none" w:sz="0" w:space="0" w:color="auto"/>
                <w:bottom w:val="none" w:sz="0" w:space="0" w:color="auto"/>
                <w:right w:val="none" w:sz="0" w:space="0" w:color="auto"/>
              </w:divBdr>
              <w:divsChild>
                <w:div w:id="197671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9393">
      <w:bodyDiv w:val="1"/>
      <w:marLeft w:val="0"/>
      <w:marRight w:val="0"/>
      <w:marTop w:val="0"/>
      <w:marBottom w:val="0"/>
      <w:divBdr>
        <w:top w:val="none" w:sz="0" w:space="0" w:color="auto"/>
        <w:left w:val="none" w:sz="0" w:space="0" w:color="auto"/>
        <w:bottom w:val="none" w:sz="0" w:space="0" w:color="auto"/>
        <w:right w:val="none" w:sz="0" w:space="0" w:color="auto"/>
      </w:divBdr>
      <w:divsChild>
        <w:div w:id="30038081">
          <w:marLeft w:val="0"/>
          <w:marRight w:val="0"/>
          <w:marTop w:val="0"/>
          <w:marBottom w:val="0"/>
          <w:divBdr>
            <w:top w:val="none" w:sz="0" w:space="0" w:color="auto"/>
            <w:left w:val="none" w:sz="0" w:space="0" w:color="auto"/>
            <w:bottom w:val="none" w:sz="0" w:space="0" w:color="auto"/>
            <w:right w:val="none" w:sz="0" w:space="0" w:color="auto"/>
          </w:divBdr>
          <w:divsChild>
            <w:div w:id="678316354">
              <w:marLeft w:val="0"/>
              <w:marRight w:val="0"/>
              <w:marTop w:val="0"/>
              <w:marBottom w:val="0"/>
              <w:divBdr>
                <w:top w:val="none" w:sz="0" w:space="0" w:color="auto"/>
                <w:left w:val="none" w:sz="0" w:space="0" w:color="auto"/>
                <w:bottom w:val="none" w:sz="0" w:space="0" w:color="auto"/>
                <w:right w:val="none" w:sz="0" w:space="0" w:color="auto"/>
              </w:divBdr>
              <w:divsChild>
                <w:div w:id="499123104">
                  <w:marLeft w:val="0"/>
                  <w:marRight w:val="0"/>
                  <w:marTop w:val="0"/>
                  <w:marBottom w:val="0"/>
                  <w:divBdr>
                    <w:top w:val="none" w:sz="0" w:space="0" w:color="auto"/>
                    <w:left w:val="none" w:sz="0" w:space="0" w:color="auto"/>
                    <w:bottom w:val="none" w:sz="0" w:space="0" w:color="auto"/>
                    <w:right w:val="none" w:sz="0" w:space="0" w:color="auto"/>
                  </w:divBdr>
                  <w:divsChild>
                    <w:div w:id="1170414307">
                      <w:blockQuote w:val="1"/>
                      <w:marLeft w:val="720"/>
                      <w:marRight w:val="720"/>
                      <w:marTop w:val="100"/>
                      <w:marBottom w:val="100"/>
                      <w:divBdr>
                        <w:top w:val="none" w:sz="0" w:space="0" w:color="auto"/>
                        <w:left w:val="none" w:sz="0" w:space="0" w:color="auto"/>
                        <w:bottom w:val="none" w:sz="0" w:space="0" w:color="auto"/>
                        <w:right w:val="none" w:sz="0" w:space="0" w:color="auto"/>
                      </w:divBdr>
                    </w:div>
                    <w:div w:id="402531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88756649">
      <w:bodyDiv w:val="1"/>
      <w:marLeft w:val="0"/>
      <w:marRight w:val="0"/>
      <w:marTop w:val="0"/>
      <w:marBottom w:val="0"/>
      <w:divBdr>
        <w:top w:val="none" w:sz="0" w:space="0" w:color="auto"/>
        <w:left w:val="none" w:sz="0" w:space="0" w:color="auto"/>
        <w:bottom w:val="none" w:sz="0" w:space="0" w:color="auto"/>
        <w:right w:val="none" w:sz="0" w:space="0" w:color="auto"/>
      </w:divBdr>
      <w:divsChild>
        <w:div w:id="13656053">
          <w:marLeft w:val="0"/>
          <w:marRight w:val="0"/>
          <w:marTop w:val="0"/>
          <w:marBottom w:val="0"/>
          <w:divBdr>
            <w:top w:val="none" w:sz="0" w:space="0" w:color="auto"/>
            <w:left w:val="none" w:sz="0" w:space="0" w:color="auto"/>
            <w:bottom w:val="none" w:sz="0" w:space="0" w:color="auto"/>
            <w:right w:val="none" w:sz="0" w:space="0" w:color="auto"/>
          </w:divBdr>
          <w:divsChild>
            <w:div w:id="1628394532">
              <w:marLeft w:val="0"/>
              <w:marRight w:val="0"/>
              <w:marTop w:val="0"/>
              <w:marBottom w:val="0"/>
              <w:divBdr>
                <w:top w:val="none" w:sz="0" w:space="0" w:color="auto"/>
                <w:left w:val="none" w:sz="0" w:space="0" w:color="auto"/>
                <w:bottom w:val="none" w:sz="0" w:space="0" w:color="auto"/>
                <w:right w:val="none" w:sz="0" w:space="0" w:color="auto"/>
              </w:divBdr>
              <w:divsChild>
                <w:div w:id="5054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github.com/azure/azure-iot-cli-extension"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1.png"/><Relationship Id="rId11" Type="http://schemas.openxmlformats.org/officeDocument/2006/relationships/image" Target="media/image7.png"/><Relationship Id="rId32" Type="http://schemas.openxmlformats.org/officeDocument/2006/relationships/hyperlink" Target="https://docs.microsoft.com/en-us/azure/iot-edge/troubleshoot" TargetMode="External"/><Relationship Id="rId37" Type="http://schemas.openxmlformats.org/officeDocument/2006/relationships/image" Target="media/image31.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docs.microsoft.com/en-us/cli/azure/ext/azure-cli-iot-ext/?view=azure-cli-latest" TargetMode="External"/><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https://prod-edxapp.edx-cdn.org/assets/courseware/v1/7871211a2729d6e09066c82894359906/asset-v1:Microsoft+DEV326x+1T2019+type@asset+block/BootstrapNestedVirtualization.ps1"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hyperlink" Target="https://docs.microsoft.com/en-us/cli/azure/install-azure-cli-windows?view=azure-cli-latest"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code.visualstudio.com/download"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docs.microsoft.com/en-us/cli/azure/install-azure-cli?view=azure-cli-latest" TargetMode="External"/><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46.png"/><Relationship Id="rId77" Type="http://schemas.openxmlformats.org/officeDocument/2006/relationships/image" Target="media/image66.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89</Pages>
  <Words>6617</Words>
  <Characters>37723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2019-02-22T13:42:00Z</dcterms:created>
  <dcterms:modified xsi:type="dcterms:W3CDTF">2019-03-06T12:07:00Z</dcterms:modified>
</cp:coreProperties>
</file>