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00446" w:rsidRPr="00300446" w:rsidRDefault="00300446" w:rsidP="00300446">
      <w:pPr>
        <w:spacing w:before="100" w:beforeAutospacing="1" w:after="100" w:afterAutospacing="1" w:line="240" w:lineRule="auto"/>
        <w:outlineLvl w:val="1"/>
        <w:rPr>
          <w:rFonts w:eastAsia="Times New Roman" w:cstheme="minorHAnsi"/>
          <w:b/>
          <w:bCs/>
          <w:sz w:val="24"/>
          <w:szCs w:val="24"/>
        </w:rPr>
      </w:pPr>
      <w:r w:rsidRPr="00300446">
        <w:rPr>
          <w:rFonts w:eastAsia="Times New Roman" w:cstheme="minorHAnsi"/>
          <w:b/>
          <w:bCs/>
          <w:sz w:val="24"/>
          <w:szCs w:val="24"/>
        </w:rPr>
        <w:t>Introduction</w:t>
      </w:r>
    </w:p>
    <w:p w:rsidR="00300446" w:rsidRPr="00300446" w:rsidRDefault="00300446" w:rsidP="00300446">
      <w:pPr>
        <w:spacing w:before="300" w:after="100" w:afterAutospacing="1" w:line="384" w:lineRule="atLeast"/>
        <w:rPr>
          <w:rFonts w:eastAsia="Times New Roman" w:cstheme="minorHAnsi"/>
          <w:sz w:val="24"/>
          <w:szCs w:val="24"/>
        </w:rPr>
      </w:pPr>
      <w:r w:rsidRPr="00300446">
        <w:rPr>
          <w:rFonts w:eastAsia="Times New Roman" w:cstheme="minorHAnsi"/>
          <w:sz w:val="24"/>
          <w:szCs w:val="24"/>
        </w:rPr>
        <w:t xml:space="preserve">With container images, we confine the application code, its runtime, and all of its dependencies in a pre-defined format. And, with container runtimes like </w:t>
      </w:r>
      <w:proofErr w:type="spellStart"/>
      <w:r w:rsidRPr="00300446">
        <w:rPr>
          <w:rFonts w:eastAsia="Times New Roman" w:cstheme="minorHAnsi"/>
          <w:b/>
          <w:bCs/>
          <w:sz w:val="24"/>
          <w:szCs w:val="24"/>
        </w:rPr>
        <w:t>runC</w:t>
      </w:r>
      <w:proofErr w:type="spellEnd"/>
      <w:r w:rsidRPr="00300446">
        <w:rPr>
          <w:rFonts w:eastAsia="Times New Roman" w:cstheme="minorHAnsi"/>
          <w:sz w:val="24"/>
          <w:szCs w:val="24"/>
        </w:rPr>
        <w:t xml:space="preserve">, </w:t>
      </w:r>
      <w:proofErr w:type="spellStart"/>
      <w:r w:rsidRPr="00300446">
        <w:rPr>
          <w:rFonts w:eastAsia="Times New Roman" w:cstheme="minorHAnsi"/>
          <w:b/>
          <w:bCs/>
          <w:sz w:val="24"/>
          <w:szCs w:val="24"/>
        </w:rPr>
        <w:t>containerd</w:t>
      </w:r>
      <w:proofErr w:type="spellEnd"/>
      <w:r w:rsidRPr="00300446">
        <w:rPr>
          <w:rFonts w:eastAsia="Times New Roman" w:cstheme="minorHAnsi"/>
          <w:sz w:val="24"/>
          <w:szCs w:val="24"/>
        </w:rPr>
        <w:t xml:space="preserve">, or </w:t>
      </w:r>
      <w:proofErr w:type="spellStart"/>
      <w:r w:rsidRPr="00300446">
        <w:rPr>
          <w:rFonts w:eastAsia="Times New Roman" w:cstheme="minorHAnsi"/>
          <w:b/>
          <w:bCs/>
          <w:sz w:val="24"/>
          <w:szCs w:val="24"/>
        </w:rPr>
        <w:t>rkt</w:t>
      </w:r>
      <w:proofErr w:type="spellEnd"/>
      <w:r w:rsidRPr="00300446">
        <w:rPr>
          <w:rFonts w:eastAsia="Times New Roman" w:cstheme="minorHAnsi"/>
          <w:sz w:val="24"/>
          <w:szCs w:val="24"/>
        </w:rPr>
        <w:t xml:space="preserve"> we can use those pre-packaged images, to create one or more containers. All of these runtimes are good at running containers on a single host. But, in practice, we would like to have a fault-tolerant and scalable solution, which can be achieved by creating a single </w:t>
      </w:r>
      <w:r w:rsidRPr="00300446">
        <w:rPr>
          <w:rFonts w:eastAsia="Times New Roman" w:cstheme="minorHAnsi"/>
          <w:b/>
          <w:bCs/>
          <w:sz w:val="24"/>
          <w:szCs w:val="24"/>
        </w:rPr>
        <w:t>controller/management unit,</w:t>
      </w:r>
      <w:r w:rsidRPr="00300446">
        <w:rPr>
          <w:rFonts w:eastAsia="Times New Roman" w:cstheme="minorHAnsi"/>
          <w:sz w:val="24"/>
          <w:szCs w:val="24"/>
        </w:rPr>
        <w:t xml:space="preserve"> after connecting multiple nodes together. This controller/management unit</w:t>
      </w:r>
      <w:r w:rsidRPr="00300446">
        <w:rPr>
          <w:rFonts w:eastAsia="Times New Roman" w:cstheme="minorHAnsi"/>
          <w:b/>
          <w:bCs/>
          <w:sz w:val="24"/>
          <w:szCs w:val="24"/>
        </w:rPr>
        <w:t> </w:t>
      </w:r>
      <w:r w:rsidRPr="00300446">
        <w:rPr>
          <w:rFonts w:eastAsia="Times New Roman" w:cstheme="minorHAnsi"/>
          <w:sz w:val="24"/>
          <w:szCs w:val="24"/>
        </w:rPr>
        <w:t>is generally referred to as a </w:t>
      </w:r>
      <w:r w:rsidRPr="00300446">
        <w:rPr>
          <w:rFonts w:eastAsia="Times New Roman" w:cstheme="minorHAnsi"/>
          <w:b/>
          <w:bCs/>
          <w:sz w:val="24"/>
          <w:szCs w:val="24"/>
        </w:rPr>
        <w:t>container orchestrator. </w:t>
      </w:r>
    </w:p>
    <w:p w:rsidR="00300446" w:rsidRDefault="00300446" w:rsidP="00300446">
      <w:pPr>
        <w:spacing w:before="100" w:beforeAutospacing="1" w:after="100" w:afterAutospacing="1" w:line="240" w:lineRule="auto"/>
        <w:rPr>
          <w:rFonts w:eastAsia="Times New Roman" w:cstheme="minorHAnsi"/>
          <w:sz w:val="24"/>
          <w:szCs w:val="24"/>
        </w:rPr>
      </w:pPr>
      <w:r w:rsidRPr="00300446">
        <w:rPr>
          <w:rFonts w:eastAsia="Times New Roman" w:cstheme="minorHAnsi"/>
          <w:sz w:val="24"/>
          <w:szCs w:val="24"/>
        </w:rPr>
        <w:t>In this chapter, we will explore why we should use container orchestrators, different implementations of container orchestrators, and where to deploy them.</w:t>
      </w:r>
    </w:p>
    <w:p w:rsidR="00300446" w:rsidRDefault="00300446" w:rsidP="00300446">
      <w:pPr>
        <w:spacing w:before="100" w:beforeAutospacing="1" w:after="100" w:afterAutospacing="1" w:line="240" w:lineRule="auto"/>
        <w:rPr>
          <w:rFonts w:eastAsia="Times New Roman" w:cstheme="minorHAnsi"/>
          <w:sz w:val="24"/>
          <w:szCs w:val="24"/>
        </w:rPr>
      </w:pPr>
    </w:p>
    <w:p w:rsidR="00300446" w:rsidRPr="00300446" w:rsidRDefault="00300446" w:rsidP="00300446">
      <w:pPr>
        <w:spacing w:before="100" w:beforeAutospacing="1" w:after="100" w:afterAutospacing="1" w:line="240" w:lineRule="auto"/>
        <w:rPr>
          <w:rFonts w:eastAsia="Times New Roman" w:cstheme="minorHAnsi"/>
          <w:b/>
          <w:bCs/>
          <w:sz w:val="24"/>
          <w:szCs w:val="24"/>
        </w:rPr>
      </w:pPr>
      <w:r w:rsidRPr="00300446">
        <w:rPr>
          <w:rFonts w:eastAsia="Times New Roman" w:cstheme="minorHAnsi"/>
          <w:b/>
          <w:bCs/>
          <w:sz w:val="24"/>
          <w:szCs w:val="24"/>
        </w:rPr>
        <w:t>What Are Containers?</w:t>
      </w:r>
    </w:p>
    <w:p w:rsidR="00300446" w:rsidRPr="00300446" w:rsidRDefault="00300446" w:rsidP="00300446">
      <w:pPr>
        <w:spacing w:before="100" w:beforeAutospacing="1" w:after="100" w:afterAutospacing="1" w:line="240" w:lineRule="auto"/>
        <w:rPr>
          <w:rFonts w:eastAsia="Times New Roman" w:cstheme="minorHAnsi"/>
          <w:sz w:val="24"/>
          <w:szCs w:val="24"/>
        </w:rPr>
      </w:pPr>
      <w:r w:rsidRPr="00300446">
        <w:rPr>
          <w:rFonts w:eastAsia="Times New Roman" w:cstheme="minorHAnsi"/>
          <w:sz w:val="24"/>
          <w:szCs w:val="24"/>
        </w:rPr>
        <w:t>Before we dive into container orchestration, let's review first what containers are.</w:t>
      </w:r>
    </w:p>
    <w:p w:rsidR="00300446" w:rsidRPr="00300446" w:rsidRDefault="00300446" w:rsidP="00300446">
      <w:pPr>
        <w:spacing w:before="100" w:beforeAutospacing="1" w:after="100" w:afterAutospacing="1" w:line="240" w:lineRule="auto"/>
        <w:rPr>
          <w:rFonts w:eastAsia="Times New Roman" w:cstheme="minorHAnsi"/>
          <w:sz w:val="24"/>
          <w:szCs w:val="24"/>
        </w:rPr>
      </w:pPr>
      <w:r w:rsidRPr="00300446">
        <w:rPr>
          <w:rFonts w:eastAsia="Times New Roman" w:cstheme="minorHAnsi"/>
          <w:b/>
          <w:bCs/>
          <w:sz w:val="24"/>
          <w:szCs w:val="24"/>
        </w:rPr>
        <w:t>Containers</w:t>
      </w:r>
      <w:r w:rsidRPr="00300446">
        <w:rPr>
          <w:rFonts w:eastAsia="Times New Roman" w:cstheme="minorHAnsi"/>
          <w:sz w:val="24"/>
          <w:szCs w:val="24"/>
        </w:rPr>
        <w:t xml:space="preserve"> are an application-centric way to deliver high-performing, scalable applications on the infrastructure of your choice.</w:t>
      </w:r>
    </w:p>
    <w:p w:rsidR="00300446" w:rsidRPr="00300446" w:rsidRDefault="00300446" w:rsidP="00300446">
      <w:pPr>
        <w:spacing w:before="100" w:beforeAutospacing="1" w:after="100" w:afterAutospacing="1" w:line="240" w:lineRule="auto"/>
        <w:rPr>
          <w:rFonts w:eastAsia="Times New Roman" w:cstheme="minorHAnsi"/>
          <w:sz w:val="24"/>
          <w:szCs w:val="24"/>
        </w:rPr>
      </w:pPr>
      <w:r w:rsidRPr="00300446">
        <w:rPr>
          <w:rFonts w:eastAsia="Times New Roman" w:cstheme="minorHAnsi"/>
          <w:sz w:val="24"/>
          <w:szCs w:val="24"/>
        </w:rPr>
        <w:t> </w:t>
      </w:r>
    </w:p>
    <w:p w:rsidR="00300446" w:rsidRPr="00300446" w:rsidRDefault="00300446" w:rsidP="00300446">
      <w:pPr>
        <w:spacing w:before="100" w:beforeAutospacing="1" w:after="100" w:afterAutospacing="1" w:line="240" w:lineRule="auto"/>
        <w:rPr>
          <w:rFonts w:eastAsia="Times New Roman" w:cstheme="minorHAnsi"/>
          <w:sz w:val="24"/>
          <w:szCs w:val="24"/>
        </w:rPr>
      </w:pPr>
      <w:r w:rsidRPr="00300446">
        <w:rPr>
          <w:rFonts w:eastAsia="Times New Roman" w:cstheme="minorHAnsi"/>
          <w:noProof/>
          <w:sz w:val="24"/>
          <w:szCs w:val="24"/>
        </w:rPr>
        <w:drawing>
          <wp:inline distT="0" distB="0" distL="0" distR="0">
            <wp:extent cx="5791200" cy="2009775"/>
            <wp:effectExtent l="0" t="0" r="0" b="9525"/>
            <wp:docPr id="2" name="Picture 2" descr="What are contai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hat are containers?"/>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91200" cy="2009775"/>
                    </a:xfrm>
                    <a:prstGeom prst="rect">
                      <a:avLst/>
                    </a:prstGeom>
                    <a:noFill/>
                    <a:ln>
                      <a:noFill/>
                    </a:ln>
                  </pic:spPr>
                </pic:pic>
              </a:graphicData>
            </a:graphic>
          </wp:inline>
        </w:drawing>
      </w:r>
    </w:p>
    <w:p w:rsidR="00300446" w:rsidRPr="00300446" w:rsidRDefault="00300446" w:rsidP="00300446">
      <w:pPr>
        <w:spacing w:before="100" w:beforeAutospacing="1" w:after="100" w:afterAutospacing="1" w:line="240" w:lineRule="auto"/>
        <w:rPr>
          <w:rFonts w:eastAsia="Times New Roman" w:cstheme="minorHAnsi"/>
          <w:sz w:val="24"/>
          <w:szCs w:val="24"/>
        </w:rPr>
      </w:pPr>
      <w:r w:rsidRPr="00300446">
        <w:rPr>
          <w:rFonts w:eastAsia="Times New Roman" w:cstheme="minorHAnsi"/>
          <w:b/>
          <w:bCs/>
          <w:sz w:val="24"/>
          <w:szCs w:val="24"/>
        </w:rPr>
        <w:t>Containers</w:t>
      </w:r>
    </w:p>
    <w:p w:rsidR="00300446" w:rsidRPr="00300446" w:rsidRDefault="00300446" w:rsidP="00300446">
      <w:pPr>
        <w:spacing w:before="100" w:beforeAutospacing="1" w:after="100" w:afterAutospacing="1" w:line="240" w:lineRule="auto"/>
        <w:rPr>
          <w:rFonts w:eastAsia="Times New Roman" w:cstheme="minorHAnsi"/>
          <w:sz w:val="24"/>
          <w:szCs w:val="24"/>
        </w:rPr>
      </w:pPr>
      <w:r w:rsidRPr="00300446">
        <w:rPr>
          <w:rFonts w:eastAsia="Times New Roman" w:cstheme="minorHAnsi"/>
          <w:sz w:val="24"/>
          <w:szCs w:val="24"/>
        </w:rPr>
        <w:t> </w:t>
      </w:r>
    </w:p>
    <w:p w:rsidR="00300446" w:rsidRDefault="00300446" w:rsidP="00300446">
      <w:pPr>
        <w:spacing w:before="100" w:beforeAutospacing="1" w:after="100" w:afterAutospacing="1" w:line="240" w:lineRule="auto"/>
        <w:rPr>
          <w:rFonts w:eastAsia="Times New Roman" w:cstheme="minorHAnsi"/>
          <w:sz w:val="24"/>
          <w:szCs w:val="24"/>
        </w:rPr>
      </w:pPr>
      <w:r w:rsidRPr="00300446">
        <w:rPr>
          <w:rFonts w:eastAsia="Times New Roman" w:cstheme="minorHAnsi"/>
          <w:sz w:val="24"/>
          <w:szCs w:val="24"/>
        </w:rPr>
        <w:t xml:space="preserve">With a </w:t>
      </w:r>
      <w:r w:rsidRPr="00300446">
        <w:rPr>
          <w:rFonts w:eastAsia="Times New Roman" w:cstheme="minorHAnsi"/>
          <w:b/>
          <w:bCs/>
          <w:sz w:val="24"/>
          <w:szCs w:val="24"/>
        </w:rPr>
        <w:t>container image</w:t>
      </w:r>
      <w:r w:rsidRPr="00300446">
        <w:rPr>
          <w:rFonts w:eastAsia="Times New Roman" w:cstheme="minorHAnsi"/>
          <w:sz w:val="24"/>
          <w:szCs w:val="24"/>
        </w:rPr>
        <w:t xml:space="preserve">, we bundle the application along with its runtime and dependencies. We use that image to create an isolated executable environment, also known as container. We </w:t>
      </w:r>
      <w:r w:rsidRPr="00300446">
        <w:rPr>
          <w:rFonts w:eastAsia="Times New Roman" w:cstheme="minorHAnsi"/>
          <w:sz w:val="24"/>
          <w:szCs w:val="24"/>
        </w:rPr>
        <w:lastRenderedPageBreak/>
        <w:t>can deploy containers from a given image on the platform of our choice, such as desktops, VMs, cloud, etc.</w:t>
      </w:r>
    </w:p>
    <w:p w:rsidR="00300446" w:rsidRPr="00300446" w:rsidRDefault="00300446" w:rsidP="00300446">
      <w:pPr>
        <w:spacing w:before="100" w:beforeAutospacing="1" w:after="100" w:afterAutospacing="1" w:line="240" w:lineRule="auto"/>
        <w:rPr>
          <w:rFonts w:eastAsia="Times New Roman" w:cstheme="minorHAnsi"/>
          <w:b/>
          <w:bCs/>
          <w:sz w:val="24"/>
          <w:szCs w:val="24"/>
        </w:rPr>
      </w:pPr>
      <w:r w:rsidRPr="00300446">
        <w:rPr>
          <w:rFonts w:eastAsia="Times New Roman" w:cstheme="minorHAnsi"/>
          <w:b/>
          <w:bCs/>
          <w:sz w:val="24"/>
          <w:szCs w:val="24"/>
        </w:rPr>
        <w:t>What Is Container Orchestration?</w:t>
      </w:r>
    </w:p>
    <w:p w:rsidR="00300446" w:rsidRPr="00300446" w:rsidRDefault="00300446" w:rsidP="00300446">
      <w:pPr>
        <w:spacing w:before="100" w:beforeAutospacing="1" w:after="100" w:afterAutospacing="1" w:line="240" w:lineRule="auto"/>
        <w:rPr>
          <w:rFonts w:eastAsia="Times New Roman" w:cstheme="minorHAnsi"/>
          <w:sz w:val="24"/>
          <w:szCs w:val="24"/>
        </w:rPr>
      </w:pPr>
      <w:r w:rsidRPr="00300446">
        <w:rPr>
          <w:rFonts w:eastAsia="Times New Roman" w:cstheme="minorHAnsi"/>
          <w:sz w:val="24"/>
          <w:szCs w:val="24"/>
        </w:rPr>
        <w:t>In the</w:t>
      </w:r>
      <w:r w:rsidRPr="00300446">
        <w:rPr>
          <w:rFonts w:eastAsia="Times New Roman" w:cstheme="minorHAnsi"/>
          <w:b/>
          <w:bCs/>
          <w:sz w:val="24"/>
          <w:szCs w:val="24"/>
        </w:rPr>
        <w:t> quality assurance (QA)</w:t>
      </w:r>
      <w:r w:rsidRPr="00300446">
        <w:rPr>
          <w:rFonts w:eastAsia="Times New Roman" w:cstheme="minorHAnsi"/>
          <w:sz w:val="24"/>
          <w:szCs w:val="24"/>
        </w:rPr>
        <w:t xml:space="preserve"> </w:t>
      </w:r>
      <w:r w:rsidRPr="00300446">
        <w:rPr>
          <w:rFonts w:eastAsia="Times New Roman" w:cstheme="minorHAnsi"/>
          <w:b/>
          <w:bCs/>
          <w:sz w:val="24"/>
          <w:szCs w:val="24"/>
        </w:rPr>
        <w:t>environments</w:t>
      </w:r>
      <w:r w:rsidRPr="00300446">
        <w:rPr>
          <w:rFonts w:eastAsia="Times New Roman" w:cstheme="minorHAnsi"/>
          <w:sz w:val="24"/>
          <w:szCs w:val="24"/>
        </w:rPr>
        <w:t>, we can get away with running containers on a single host to develop and test applications. However, when we go to production, we do not have the same liberty, as we need to ensure that our applications:</w:t>
      </w:r>
    </w:p>
    <w:p w:rsidR="00300446" w:rsidRPr="00300446" w:rsidRDefault="00300446" w:rsidP="00300446">
      <w:pPr>
        <w:numPr>
          <w:ilvl w:val="2"/>
          <w:numId w:val="1"/>
        </w:numPr>
        <w:spacing w:before="100" w:beforeAutospacing="1" w:after="100" w:afterAutospacing="1" w:line="240" w:lineRule="auto"/>
        <w:rPr>
          <w:rFonts w:eastAsia="Times New Roman" w:cstheme="minorHAnsi"/>
          <w:sz w:val="24"/>
          <w:szCs w:val="24"/>
        </w:rPr>
      </w:pPr>
      <w:r w:rsidRPr="00300446">
        <w:rPr>
          <w:rFonts w:eastAsia="Times New Roman" w:cstheme="minorHAnsi"/>
          <w:sz w:val="24"/>
          <w:szCs w:val="24"/>
        </w:rPr>
        <w:t>Are fault-tolerant</w:t>
      </w:r>
    </w:p>
    <w:p w:rsidR="00300446" w:rsidRPr="00300446" w:rsidRDefault="00300446" w:rsidP="00300446">
      <w:pPr>
        <w:numPr>
          <w:ilvl w:val="2"/>
          <w:numId w:val="1"/>
        </w:numPr>
        <w:spacing w:before="100" w:beforeAutospacing="1" w:after="100" w:afterAutospacing="1" w:line="240" w:lineRule="auto"/>
        <w:rPr>
          <w:rFonts w:eastAsia="Times New Roman" w:cstheme="minorHAnsi"/>
          <w:sz w:val="24"/>
          <w:szCs w:val="24"/>
        </w:rPr>
      </w:pPr>
      <w:r w:rsidRPr="00300446">
        <w:rPr>
          <w:rFonts w:eastAsia="Times New Roman" w:cstheme="minorHAnsi"/>
          <w:sz w:val="24"/>
          <w:szCs w:val="24"/>
        </w:rPr>
        <w:t>Can scale, and do this on-demand</w:t>
      </w:r>
    </w:p>
    <w:p w:rsidR="00300446" w:rsidRPr="00300446" w:rsidRDefault="00300446" w:rsidP="00300446">
      <w:pPr>
        <w:numPr>
          <w:ilvl w:val="2"/>
          <w:numId w:val="1"/>
        </w:numPr>
        <w:spacing w:before="100" w:beforeAutospacing="1" w:after="100" w:afterAutospacing="1" w:line="240" w:lineRule="auto"/>
        <w:rPr>
          <w:rFonts w:eastAsia="Times New Roman" w:cstheme="minorHAnsi"/>
          <w:sz w:val="24"/>
          <w:szCs w:val="24"/>
        </w:rPr>
      </w:pPr>
      <w:r w:rsidRPr="00300446">
        <w:rPr>
          <w:rFonts w:eastAsia="Times New Roman" w:cstheme="minorHAnsi"/>
          <w:sz w:val="24"/>
          <w:szCs w:val="24"/>
        </w:rPr>
        <w:t>Use resources optimally</w:t>
      </w:r>
    </w:p>
    <w:p w:rsidR="00300446" w:rsidRPr="00300446" w:rsidRDefault="00300446" w:rsidP="00300446">
      <w:pPr>
        <w:numPr>
          <w:ilvl w:val="2"/>
          <w:numId w:val="1"/>
        </w:numPr>
        <w:spacing w:before="100" w:beforeAutospacing="1" w:after="100" w:afterAutospacing="1" w:line="240" w:lineRule="auto"/>
        <w:rPr>
          <w:rFonts w:eastAsia="Times New Roman" w:cstheme="minorHAnsi"/>
          <w:sz w:val="24"/>
          <w:szCs w:val="24"/>
        </w:rPr>
      </w:pPr>
      <w:r w:rsidRPr="00300446">
        <w:rPr>
          <w:rFonts w:eastAsia="Times New Roman" w:cstheme="minorHAnsi"/>
          <w:sz w:val="24"/>
          <w:szCs w:val="24"/>
        </w:rPr>
        <w:t>Can discover other applications automatically, and communicate with each other</w:t>
      </w:r>
    </w:p>
    <w:p w:rsidR="00300446" w:rsidRPr="00300446" w:rsidRDefault="00300446" w:rsidP="00300446">
      <w:pPr>
        <w:numPr>
          <w:ilvl w:val="2"/>
          <w:numId w:val="1"/>
        </w:numPr>
        <w:spacing w:before="100" w:beforeAutospacing="1" w:after="100" w:afterAutospacing="1" w:line="240" w:lineRule="auto"/>
        <w:rPr>
          <w:rFonts w:eastAsia="Times New Roman" w:cstheme="minorHAnsi"/>
          <w:sz w:val="24"/>
          <w:szCs w:val="24"/>
        </w:rPr>
      </w:pPr>
      <w:r w:rsidRPr="00300446">
        <w:rPr>
          <w:rFonts w:eastAsia="Times New Roman" w:cstheme="minorHAnsi"/>
          <w:sz w:val="24"/>
          <w:szCs w:val="24"/>
        </w:rPr>
        <w:t>Are accessible from the external world </w:t>
      </w:r>
    </w:p>
    <w:p w:rsidR="00300446" w:rsidRPr="00300446" w:rsidRDefault="00300446" w:rsidP="00300446">
      <w:pPr>
        <w:numPr>
          <w:ilvl w:val="2"/>
          <w:numId w:val="1"/>
        </w:numPr>
        <w:spacing w:before="100" w:beforeAutospacing="1" w:after="100" w:afterAutospacing="1" w:line="240" w:lineRule="auto"/>
        <w:rPr>
          <w:rFonts w:eastAsia="Times New Roman" w:cstheme="minorHAnsi"/>
          <w:sz w:val="24"/>
          <w:szCs w:val="24"/>
        </w:rPr>
      </w:pPr>
      <w:r w:rsidRPr="00300446">
        <w:rPr>
          <w:rFonts w:eastAsia="Times New Roman" w:cstheme="minorHAnsi"/>
          <w:sz w:val="24"/>
          <w:szCs w:val="24"/>
        </w:rPr>
        <w:t>Can update/rollback without any downtime. </w:t>
      </w:r>
    </w:p>
    <w:p w:rsidR="00300446" w:rsidRPr="00300446" w:rsidRDefault="00300446" w:rsidP="00300446">
      <w:pPr>
        <w:spacing w:before="100" w:beforeAutospacing="1" w:after="100" w:afterAutospacing="1" w:line="240" w:lineRule="auto"/>
        <w:rPr>
          <w:rFonts w:eastAsia="Times New Roman" w:cstheme="minorHAnsi"/>
          <w:sz w:val="24"/>
          <w:szCs w:val="24"/>
        </w:rPr>
      </w:pPr>
      <w:r w:rsidRPr="00300446">
        <w:rPr>
          <w:rFonts w:eastAsia="Times New Roman" w:cstheme="minorHAnsi"/>
          <w:b/>
          <w:bCs/>
          <w:sz w:val="24"/>
          <w:szCs w:val="24"/>
        </w:rPr>
        <w:t>Container orchestrators</w:t>
      </w:r>
      <w:r w:rsidRPr="00300446">
        <w:rPr>
          <w:rFonts w:eastAsia="Times New Roman" w:cstheme="minorHAnsi"/>
          <w:sz w:val="24"/>
          <w:szCs w:val="24"/>
        </w:rPr>
        <w:t xml:space="preserve"> are the tools which group hosts together to form a cluster, and help us fulfill the requirements mentioned above.</w:t>
      </w:r>
    </w:p>
    <w:p w:rsidR="00300446" w:rsidRPr="00300446" w:rsidRDefault="00300446" w:rsidP="00300446">
      <w:pPr>
        <w:spacing w:before="100" w:beforeAutospacing="1" w:after="100" w:afterAutospacing="1" w:line="240" w:lineRule="auto"/>
        <w:rPr>
          <w:rFonts w:eastAsia="Times New Roman" w:cstheme="minorHAnsi"/>
          <w:b/>
          <w:bCs/>
          <w:sz w:val="24"/>
          <w:szCs w:val="24"/>
        </w:rPr>
      </w:pPr>
      <w:r w:rsidRPr="00300446">
        <w:rPr>
          <w:rFonts w:eastAsia="Times New Roman" w:cstheme="minorHAnsi"/>
          <w:b/>
          <w:bCs/>
          <w:sz w:val="24"/>
          <w:szCs w:val="24"/>
        </w:rPr>
        <w:t>Container Orchestrators</w:t>
      </w:r>
    </w:p>
    <w:p w:rsidR="00300446" w:rsidRPr="00300446" w:rsidRDefault="00300446" w:rsidP="00300446">
      <w:pPr>
        <w:spacing w:before="100" w:beforeAutospacing="1" w:after="100" w:afterAutospacing="1" w:line="240" w:lineRule="auto"/>
        <w:rPr>
          <w:rFonts w:eastAsia="Times New Roman" w:cstheme="minorHAnsi"/>
          <w:sz w:val="24"/>
          <w:szCs w:val="24"/>
        </w:rPr>
      </w:pPr>
      <w:r w:rsidRPr="00300446">
        <w:rPr>
          <w:rFonts w:eastAsia="Times New Roman" w:cstheme="minorHAnsi"/>
          <w:sz w:val="24"/>
          <w:szCs w:val="24"/>
        </w:rPr>
        <w:t>Nowadays, there are many container orchestrators available, such as:</w:t>
      </w:r>
    </w:p>
    <w:p w:rsidR="00300446" w:rsidRPr="00300446" w:rsidRDefault="00300446" w:rsidP="00300446">
      <w:pPr>
        <w:numPr>
          <w:ilvl w:val="2"/>
          <w:numId w:val="2"/>
        </w:numPr>
        <w:spacing w:before="100" w:beforeAutospacing="1" w:after="100" w:afterAutospacing="1" w:line="240" w:lineRule="auto"/>
        <w:rPr>
          <w:rFonts w:eastAsia="Times New Roman" w:cstheme="minorHAnsi"/>
          <w:sz w:val="24"/>
          <w:szCs w:val="24"/>
        </w:rPr>
      </w:pPr>
      <w:r w:rsidRPr="00300446">
        <w:rPr>
          <w:rFonts w:eastAsia="Times New Roman" w:cstheme="minorHAnsi"/>
          <w:b/>
          <w:bCs/>
          <w:sz w:val="24"/>
          <w:szCs w:val="24"/>
        </w:rPr>
        <w:t>Docker Swarm</w:t>
      </w:r>
      <w:r w:rsidRPr="00300446">
        <w:rPr>
          <w:rFonts w:eastAsia="Times New Roman" w:cstheme="minorHAnsi"/>
          <w:sz w:val="24"/>
          <w:szCs w:val="24"/>
        </w:rPr>
        <w:br/>
      </w:r>
      <w:hyperlink r:id="rId6" w:tgtFrame="_blank" w:history="1">
        <w:r w:rsidRPr="00300446">
          <w:rPr>
            <w:rStyle w:val="Hyperlink"/>
            <w:rFonts w:eastAsia="Times New Roman" w:cstheme="minorHAnsi"/>
            <w:sz w:val="24"/>
            <w:szCs w:val="24"/>
          </w:rPr>
          <w:t>Docker Swarm</w:t>
        </w:r>
      </w:hyperlink>
      <w:r w:rsidRPr="00300446">
        <w:rPr>
          <w:rFonts w:eastAsia="Times New Roman" w:cstheme="minorHAnsi"/>
          <w:sz w:val="24"/>
          <w:szCs w:val="24"/>
        </w:rPr>
        <w:t xml:space="preserve"> is a container orchestrator provided by </w:t>
      </w:r>
      <w:hyperlink r:id="rId7" w:tgtFrame="_blank" w:history="1">
        <w:r w:rsidRPr="00300446">
          <w:rPr>
            <w:rStyle w:val="Hyperlink"/>
            <w:rFonts w:eastAsia="Times New Roman" w:cstheme="minorHAnsi"/>
            <w:sz w:val="24"/>
            <w:szCs w:val="24"/>
          </w:rPr>
          <w:t>Docker, Inc</w:t>
        </w:r>
      </w:hyperlink>
      <w:r w:rsidRPr="00300446">
        <w:rPr>
          <w:rFonts w:eastAsia="Times New Roman" w:cstheme="minorHAnsi"/>
          <w:sz w:val="24"/>
          <w:szCs w:val="24"/>
        </w:rPr>
        <w:t xml:space="preserve">. It is part of </w:t>
      </w:r>
      <w:hyperlink r:id="rId8" w:tgtFrame="_blank" w:history="1">
        <w:r w:rsidRPr="00300446">
          <w:rPr>
            <w:rStyle w:val="Hyperlink"/>
            <w:rFonts w:eastAsia="Times New Roman" w:cstheme="minorHAnsi"/>
            <w:sz w:val="24"/>
            <w:szCs w:val="24"/>
          </w:rPr>
          <w:t>Docker Engine</w:t>
        </w:r>
      </w:hyperlink>
      <w:r w:rsidRPr="00300446">
        <w:rPr>
          <w:rFonts w:eastAsia="Times New Roman" w:cstheme="minorHAnsi"/>
          <w:sz w:val="24"/>
          <w:szCs w:val="24"/>
        </w:rPr>
        <w:t>.</w:t>
      </w:r>
    </w:p>
    <w:p w:rsidR="00300446" w:rsidRPr="00300446" w:rsidRDefault="00300446" w:rsidP="00300446">
      <w:pPr>
        <w:numPr>
          <w:ilvl w:val="2"/>
          <w:numId w:val="2"/>
        </w:numPr>
        <w:spacing w:before="100" w:beforeAutospacing="1" w:after="100" w:afterAutospacing="1" w:line="240" w:lineRule="auto"/>
        <w:rPr>
          <w:rFonts w:eastAsia="Times New Roman" w:cstheme="minorHAnsi"/>
          <w:sz w:val="24"/>
          <w:szCs w:val="24"/>
        </w:rPr>
      </w:pPr>
      <w:r w:rsidRPr="00300446">
        <w:rPr>
          <w:rFonts w:eastAsia="Times New Roman" w:cstheme="minorHAnsi"/>
          <w:b/>
          <w:bCs/>
          <w:sz w:val="24"/>
          <w:szCs w:val="24"/>
        </w:rPr>
        <w:t>Kubernetes</w:t>
      </w:r>
      <w:r w:rsidRPr="00300446">
        <w:rPr>
          <w:rFonts w:eastAsia="Times New Roman" w:cstheme="minorHAnsi"/>
          <w:sz w:val="24"/>
          <w:szCs w:val="24"/>
        </w:rPr>
        <w:br/>
      </w:r>
      <w:hyperlink r:id="rId9" w:tgtFrame="_blank" w:history="1">
        <w:proofErr w:type="spellStart"/>
        <w:r w:rsidRPr="00300446">
          <w:rPr>
            <w:rStyle w:val="Hyperlink"/>
            <w:rFonts w:eastAsia="Times New Roman" w:cstheme="minorHAnsi"/>
            <w:sz w:val="24"/>
            <w:szCs w:val="24"/>
          </w:rPr>
          <w:t>Kubernetes</w:t>
        </w:r>
        <w:proofErr w:type="spellEnd"/>
      </w:hyperlink>
      <w:r w:rsidRPr="00300446">
        <w:rPr>
          <w:rFonts w:eastAsia="Times New Roman" w:cstheme="minorHAnsi"/>
          <w:sz w:val="24"/>
          <w:szCs w:val="24"/>
        </w:rPr>
        <w:t xml:space="preserve"> was started by Google, but now, it is a part of the </w:t>
      </w:r>
      <w:hyperlink r:id="rId10" w:tgtFrame="_blank" w:history="1">
        <w:r w:rsidRPr="00300446">
          <w:rPr>
            <w:rStyle w:val="Hyperlink"/>
            <w:rFonts w:eastAsia="Times New Roman" w:cstheme="minorHAnsi"/>
            <w:sz w:val="24"/>
            <w:szCs w:val="24"/>
          </w:rPr>
          <w:t>Cloud Native Computing Foundation</w:t>
        </w:r>
      </w:hyperlink>
      <w:r w:rsidRPr="00300446">
        <w:rPr>
          <w:rFonts w:eastAsia="Times New Roman" w:cstheme="minorHAnsi"/>
          <w:sz w:val="24"/>
          <w:szCs w:val="24"/>
        </w:rPr>
        <w:t> project.</w:t>
      </w:r>
    </w:p>
    <w:p w:rsidR="00300446" w:rsidRPr="00300446" w:rsidRDefault="00300446" w:rsidP="00300446">
      <w:pPr>
        <w:numPr>
          <w:ilvl w:val="2"/>
          <w:numId w:val="2"/>
        </w:numPr>
        <w:spacing w:before="100" w:beforeAutospacing="1" w:after="100" w:afterAutospacing="1" w:line="240" w:lineRule="auto"/>
        <w:rPr>
          <w:rFonts w:eastAsia="Times New Roman" w:cstheme="minorHAnsi"/>
          <w:sz w:val="24"/>
          <w:szCs w:val="24"/>
        </w:rPr>
      </w:pPr>
      <w:proofErr w:type="spellStart"/>
      <w:r w:rsidRPr="00300446">
        <w:rPr>
          <w:rFonts w:eastAsia="Times New Roman" w:cstheme="minorHAnsi"/>
          <w:b/>
          <w:bCs/>
          <w:sz w:val="24"/>
          <w:szCs w:val="24"/>
        </w:rPr>
        <w:t>Mesos</w:t>
      </w:r>
      <w:proofErr w:type="spellEnd"/>
      <w:r w:rsidRPr="00300446">
        <w:rPr>
          <w:rFonts w:eastAsia="Times New Roman" w:cstheme="minorHAnsi"/>
          <w:b/>
          <w:bCs/>
          <w:sz w:val="24"/>
          <w:szCs w:val="24"/>
        </w:rPr>
        <w:t xml:space="preserve"> Marathon</w:t>
      </w:r>
      <w:r w:rsidRPr="00300446">
        <w:rPr>
          <w:rFonts w:eastAsia="Times New Roman" w:cstheme="minorHAnsi"/>
          <w:sz w:val="24"/>
          <w:szCs w:val="24"/>
        </w:rPr>
        <w:br/>
      </w:r>
      <w:hyperlink r:id="rId11" w:tgtFrame="_blank" w:history="1">
        <w:proofErr w:type="spellStart"/>
        <w:r w:rsidRPr="00300446">
          <w:rPr>
            <w:rStyle w:val="Hyperlink"/>
            <w:rFonts w:eastAsia="Times New Roman" w:cstheme="minorHAnsi"/>
            <w:sz w:val="24"/>
            <w:szCs w:val="24"/>
          </w:rPr>
          <w:t>Marathon</w:t>
        </w:r>
        <w:proofErr w:type="spellEnd"/>
      </w:hyperlink>
      <w:r w:rsidRPr="00300446">
        <w:rPr>
          <w:rFonts w:eastAsia="Times New Roman" w:cstheme="minorHAnsi"/>
          <w:sz w:val="24"/>
          <w:szCs w:val="24"/>
        </w:rPr>
        <w:t xml:space="preserve"> is one of the frameworks to run containers at scale on </w:t>
      </w:r>
      <w:hyperlink r:id="rId12" w:tgtFrame="_blank" w:history="1">
        <w:r w:rsidRPr="00300446">
          <w:rPr>
            <w:rStyle w:val="Hyperlink"/>
            <w:rFonts w:eastAsia="Times New Roman" w:cstheme="minorHAnsi"/>
            <w:sz w:val="24"/>
            <w:szCs w:val="24"/>
          </w:rPr>
          <w:t xml:space="preserve">Apache </w:t>
        </w:r>
        <w:proofErr w:type="spellStart"/>
        <w:r w:rsidRPr="00300446">
          <w:rPr>
            <w:rStyle w:val="Hyperlink"/>
            <w:rFonts w:eastAsia="Times New Roman" w:cstheme="minorHAnsi"/>
            <w:sz w:val="24"/>
            <w:szCs w:val="24"/>
          </w:rPr>
          <w:t>Mesos</w:t>
        </w:r>
        <w:proofErr w:type="spellEnd"/>
      </w:hyperlink>
      <w:r w:rsidRPr="00300446">
        <w:rPr>
          <w:rFonts w:eastAsia="Times New Roman" w:cstheme="minorHAnsi"/>
          <w:sz w:val="24"/>
          <w:szCs w:val="24"/>
        </w:rPr>
        <w:t>.</w:t>
      </w:r>
    </w:p>
    <w:p w:rsidR="00300446" w:rsidRPr="00300446" w:rsidRDefault="00300446" w:rsidP="00300446">
      <w:pPr>
        <w:numPr>
          <w:ilvl w:val="2"/>
          <w:numId w:val="2"/>
        </w:numPr>
        <w:spacing w:before="100" w:beforeAutospacing="1" w:after="100" w:afterAutospacing="1" w:line="240" w:lineRule="auto"/>
        <w:rPr>
          <w:rFonts w:eastAsia="Times New Roman" w:cstheme="minorHAnsi"/>
          <w:sz w:val="24"/>
          <w:szCs w:val="24"/>
        </w:rPr>
      </w:pPr>
      <w:r w:rsidRPr="00300446">
        <w:rPr>
          <w:rFonts w:eastAsia="Times New Roman" w:cstheme="minorHAnsi"/>
          <w:b/>
          <w:bCs/>
          <w:sz w:val="24"/>
          <w:szCs w:val="24"/>
        </w:rPr>
        <w:t>Amazon ECS</w:t>
      </w:r>
      <w:r w:rsidRPr="00300446">
        <w:rPr>
          <w:rFonts w:eastAsia="Times New Roman" w:cstheme="minorHAnsi"/>
          <w:sz w:val="24"/>
          <w:szCs w:val="24"/>
        </w:rPr>
        <w:br/>
      </w:r>
      <w:hyperlink r:id="rId13" w:tgtFrame="_blank" w:history="1">
        <w:r w:rsidRPr="00300446">
          <w:rPr>
            <w:rStyle w:val="Hyperlink"/>
            <w:rFonts w:eastAsia="Times New Roman" w:cstheme="minorHAnsi"/>
            <w:sz w:val="24"/>
            <w:szCs w:val="24"/>
          </w:rPr>
          <w:t>Amazon EC2 Container Service</w:t>
        </w:r>
      </w:hyperlink>
      <w:r w:rsidRPr="00300446">
        <w:rPr>
          <w:rFonts w:eastAsia="Times New Roman" w:cstheme="minorHAnsi"/>
          <w:sz w:val="24"/>
          <w:szCs w:val="24"/>
        </w:rPr>
        <w:t xml:space="preserve"> (ECS) is a hosted service provided by AWS to run Docker containers at scale on its </w:t>
      </w:r>
      <w:proofErr w:type="spellStart"/>
      <w:r w:rsidRPr="00300446">
        <w:rPr>
          <w:rFonts w:eastAsia="Times New Roman" w:cstheme="minorHAnsi"/>
          <w:sz w:val="24"/>
          <w:szCs w:val="24"/>
        </w:rPr>
        <w:t>infrastructrue</w:t>
      </w:r>
      <w:proofErr w:type="spellEnd"/>
      <w:r w:rsidRPr="00300446">
        <w:rPr>
          <w:rFonts w:eastAsia="Times New Roman" w:cstheme="minorHAnsi"/>
          <w:sz w:val="24"/>
          <w:szCs w:val="24"/>
        </w:rPr>
        <w:t>.</w:t>
      </w:r>
    </w:p>
    <w:p w:rsidR="00300446" w:rsidRPr="00300446" w:rsidRDefault="00300446" w:rsidP="00300446">
      <w:pPr>
        <w:numPr>
          <w:ilvl w:val="2"/>
          <w:numId w:val="2"/>
        </w:numPr>
        <w:spacing w:before="100" w:beforeAutospacing="1" w:after="100" w:afterAutospacing="1" w:line="240" w:lineRule="auto"/>
        <w:rPr>
          <w:rFonts w:eastAsia="Times New Roman" w:cstheme="minorHAnsi"/>
          <w:sz w:val="24"/>
          <w:szCs w:val="24"/>
        </w:rPr>
      </w:pPr>
      <w:proofErr w:type="spellStart"/>
      <w:r w:rsidRPr="00300446">
        <w:rPr>
          <w:rFonts w:eastAsia="Times New Roman" w:cstheme="minorHAnsi"/>
          <w:b/>
          <w:bCs/>
          <w:sz w:val="24"/>
          <w:szCs w:val="24"/>
        </w:rPr>
        <w:t>Hashicorp</w:t>
      </w:r>
      <w:proofErr w:type="spellEnd"/>
      <w:r w:rsidRPr="00300446">
        <w:rPr>
          <w:rFonts w:eastAsia="Times New Roman" w:cstheme="minorHAnsi"/>
          <w:b/>
          <w:bCs/>
          <w:sz w:val="24"/>
          <w:szCs w:val="24"/>
        </w:rPr>
        <w:t xml:space="preserve"> Nomad</w:t>
      </w:r>
      <w:r w:rsidRPr="00300446">
        <w:rPr>
          <w:rFonts w:eastAsia="Times New Roman" w:cstheme="minorHAnsi"/>
          <w:sz w:val="24"/>
          <w:szCs w:val="24"/>
        </w:rPr>
        <w:br/>
      </w:r>
      <w:hyperlink r:id="rId14" w:tgtFrame="_blank" w:history="1">
        <w:proofErr w:type="spellStart"/>
        <w:r w:rsidRPr="00300446">
          <w:rPr>
            <w:rStyle w:val="Hyperlink"/>
            <w:rFonts w:eastAsia="Times New Roman" w:cstheme="minorHAnsi"/>
            <w:sz w:val="24"/>
            <w:szCs w:val="24"/>
          </w:rPr>
          <w:t>Nomad</w:t>
        </w:r>
        <w:proofErr w:type="spellEnd"/>
      </w:hyperlink>
      <w:r w:rsidRPr="00300446">
        <w:rPr>
          <w:rFonts w:eastAsia="Times New Roman" w:cstheme="minorHAnsi"/>
          <w:sz w:val="24"/>
          <w:szCs w:val="24"/>
        </w:rPr>
        <w:t xml:space="preserve"> is the container orchestrator provided by </w:t>
      </w:r>
      <w:hyperlink r:id="rId15" w:tgtFrame="_blank" w:history="1">
        <w:proofErr w:type="spellStart"/>
        <w:r w:rsidRPr="00300446">
          <w:rPr>
            <w:rStyle w:val="Hyperlink"/>
            <w:rFonts w:eastAsia="Times New Roman" w:cstheme="minorHAnsi"/>
            <w:sz w:val="24"/>
            <w:szCs w:val="24"/>
          </w:rPr>
          <w:t>HashiCorp</w:t>
        </w:r>
        <w:proofErr w:type="spellEnd"/>
      </w:hyperlink>
      <w:r w:rsidRPr="00300446">
        <w:rPr>
          <w:rFonts w:eastAsia="Times New Roman" w:cstheme="minorHAnsi"/>
          <w:sz w:val="24"/>
          <w:szCs w:val="24"/>
        </w:rPr>
        <w:t>.</w:t>
      </w:r>
    </w:p>
    <w:p w:rsidR="00300446" w:rsidRPr="00300446" w:rsidRDefault="00300446" w:rsidP="00300446">
      <w:pPr>
        <w:pStyle w:val="Heading2"/>
        <w:rPr>
          <w:rFonts w:asciiTheme="minorHAnsi" w:hAnsiTheme="minorHAnsi" w:cstheme="minorHAnsi"/>
          <w:sz w:val="24"/>
          <w:szCs w:val="24"/>
        </w:rPr>
      </w:pPr>
      <w:r w:rsidRPr="00300446">
        <w:rPr>
          <w:rFonts w:asciiTheme="minorHAnsi" w:hAnsiTheme="minorHAnsi" w:cstheme="minorHAnsi"/>
          <w:sz w:val="24"/>
          <w:szCs w:val="24"/>
        </w:rPr>
        <w:t>Why Use Container Orchestrators?</w:t>
      </w:r>
    </w:p>
    <w:p w:rsidR="00300446" w:rsidRPr="00300446" w:rsidRDefault="00300446" w:rsidP="00300446">
      <w:pPr>
        <w:pStyle w:val="NormalWeb"/>
        <w:spacing w:before="300" w:beforeAutospacing="0" w:line="384" w:lineRule="atLeast"/>
        <w:rPr>
          <w:rFonts w:asciiTheme="minorHAnsi" w:hAnsiTheme="minorHAnsi" w:cstheme="minorHAnsi"/>
        </w:rPr>
      </w:pPr>
      <w:r w:rsidRPr="00300446">
        <w:rPr>
          <w:rFonts w:asciiTheme="minorHAnsi" w:hAnsiTheme="minorHAnsi" w:cstheme="minorHAnsi"/>
        </w:rPr>
        <w:t>Though we can argue that containers at scale can be maintained manually, or with the help of some scripts, container orchestrators can make things easy for operators.</w:t>
      </w:r>
    </w:p>
    <w:p w:rsidR="00300446" w:rsidRPr="00300446" w:rsidRDefault="00300446" w:rsidP="00300446">
      <w:pPr>
        <w:pStyle w:val="NormalWeb"/>
        <w:rPr>
          <w:rFonts w:asciiTheme="minorHAnsi" w:hAnsiTheme="minorHAnsi" w:cstheme="minorHAnsi"/>
        </w:rPr>
      </w:pPr>
      <w:r w:rsidRPr="00300446">
        <w:rPr>
          <w:rFonts w:asciiTheme="minorHAnsi" w:hAnsiTheme="minorHAnsi" w:cstheme="minorHAnsi"/>
        </w:rPr>
        <w:lastRenderedPageBreak/>
        <w:t>Container orchestrators can:</w:t>
      </w:r>
    </w:p>
    <w:p w:rsidR="00300446" w:rsidRPr="00300446" w:rsidRDefault="00300446" w:rsidP="00300446">
      <w:pPr>
        <w:numPr>
          <w:ilvl w:val="2"/>
          <w:numId w:val="3"/>
        </w:numPr>
        <w:spacing w:before="100" w:beforeAutospacing="1" w:after="100" w:afterAutospacing="1" w:line="240" w:lineRule="auto"/>
        <w:rPr>
          <w:rFonts w:cstheme="minorHAnsi"/>
          <w:sz w:val="24"/>
          <w:szCs w:val="24"/>
        </w:rPr>
      </w:pPr>
      <w:r w:rsidRPr="00300446">
        <w:rPr>
          <w:rFonts w:cstheme="minorHAnsi"/>
          <w:sz w:val="24"/>
          <w:szCs w:val="24"/>
        </w:rPr>
        <w:t>Bring multiple hosts together and make them part of a cluster</w:t>
      </w:r>
    </w:p>
    <w:p w:rsidR="00300446" w:rsidRPr="00300446" w:rsidRDefault="00300446" w:rsidP="00300446">
      <w:pPr>
        <w:numPr>
          <w:ilvl w:val="2"/>
          <w:numId w:val="3"/>
        </w:numPr>
        <w:spacing w:before="100" w:beforeAutospacing="1" w:after="100" w:afterAutospacing="1" w:line="240" w:lineRule="auto"/>
        <w:rPr>
          <w:rFonts w:cstheme="minorHAnsi"/>
          <w:sz w:val="24"/>
          <w:szCs w:val="24"/>
        </w:rPr>
      </w:pPr>
      <w:r w:rsidRPr="00300446">
        <w:rPr>
          <w:rFonts w:cstheme="minorHAnsi"/>
          <w:sz w:val="24"/>
          <w:szCs w:val="24"/>
        </w:rPr>
        <w:t>Schedule containers to run on different hosts</w:t>
      </w:r>
    </w:p>
    <w:p w:rsidR="00300446" w:rsidRPr="00300446" w:rsidRDefault="00300446" w:rsidP="00300446">
      <w:pPr>
        <w:numPr>
          <w:ilvl w:val="2"/>
          <w:numId w:val="3"/>
        </w:numPr>
        <w:spacing w:before="100" w:beforeAutospacing="1" w:after="100" w:afterAutospacing="1" w:line="240" w:lineRule="auto"/>
        <w:rPr>
          <w:rFonts w:cstheme="minorHAnsi"/>
          <w:sz w:val="24"/>
          <w:szCs w:val="24"/>
        </w:rPr>
      </w:pPr>
      <w:r w:rsidRPr="00300446">
        <w:rPr>
          <w:rFonts w:cstheme="minorHAnsi"/>
          <w:sz w:val="24"/>
          <w:szCs w:val="24"/>
        </w:rPr>
        <w:t>Help containers running on one host reach out to containers running on other hosts in the cluster</w:t>
      </w:r>
    </w:p>
    <w:p w:rsidR="00300446" w:rsidRPr="00300446" w:rsidRDefault="00300446" w:rsidP="00300446">
      <w:pPr>
        <w:numPr>
          <w:ilvl w:val="2"/>
          <w:numId w:val="3"/>
        </w:numPr>
        <w:spacing w:before="100" w:beforeAutospacing="1" w:after="100" w:afterAutospacing="1" w:line="240" w:lineRule="auto"/>
        <w:rPr>
          <w:rFonts w:cstheme="minorHAnsi"/>
          <w:sz w:val="24"/>
          <w:szCs w:val="24"/>
        </w:rPr>
      </w:pPr>
      <w:r w:rsidRPr="00300446">
        <w:rPr>
          <w:rFonts w:cstheme="minorHAnsi"/>
          <w:sz w:val="24"/>
          <w:szCs w:val="24"/>
        </w:rPr>
        <w:t>Bind containers and storage</w:t>
      </w:r>
    </w:p>
    <w:p w:rsidR="00300446" w:rsidRPr="00300446" w:rsidRDefault="00300446" w:rsidP="00300446">
      <w:pPr>
        <w:numPr>
          <w:ilvl w:val="2"/>
          <w:numId w:val="3"/>
        </w:numPr>
        <w:spacing w:before="100" w:beforeAutospacing="1" w:after="100" w:afterAutospacing="1" w:line="240" w:lineRule="auto"/>
        <w:rPr>
          <w:rFonts w:cstheme="minorHAnsi"/>
          <w:sz w:val="24"/>
          <w:szCs w:val="24"/>
        </w:rPr>
      </w:pPr>
      <w:r w:rsidRPr="00300446">
        <w:rPr>
          <w:rFonts w:cstheme="minorHAnsi"/>
          <w:sz w:val="24"/>
          <w:szCs w:val="24"/>
        </w:rPr>
        <w:t>Bind containers of similar type to a higher-level construct, like services, so we don't have to deal with individual containers</w:t>
      </w:r>
    </w:p>
    <w:p w:rsidR="00300446" w:rsidRPr="00300446" w:rsidRDefault="00300446" w:rsidP="00300446">
      <w:pPr>
        <w:numPr>
          <w:ilvl w:val="2"/>
          <w:numId w:val="3"/>
        </w:numPr>
        <w:spacing w:before="100" w:beforeAutospacing="1" w:after="100" w:afterAutospacing="1" w:line="240" w:lineRule="auto"/>
        <w:rPr>
          <w:rFonts w:cstheme="minorHAnsi"/>
          <w:sz w:val="24"/>
          <w:szCs w:val="24"/>
        </w:rPr>
      </w:pPr>
      <w:r w:rsidRPr="00300446">
        <w:rPr>
          <w:rFonts w:cstheme="minorHAnsi"/>
          <w:sz w:val="24"/>
          <w:szCs w:val="24"/>
        </w:rPr>
        <w:t>Keep resource usage in-check, and optimize it when necessary</w:t>
      </w:r>
    </w:p>
    <w:p w:rsidR="00300446" w:rsidRPr="00300446" w:rsidRDefault="00300446" w:rsidP="00300446">
      <w:pPr>
        <w:numPr>
          <w:ilvl w:val="2"/>
          <w:numId w:val="3"/>
        </w:numPr>
        <w:spacing w:before="100" w:beforeAutospacing="1" w:after="100" w:afterAutospacing="1" w:line="240" w:lineRule="auto"/>
        <w:rPr>
          <w:rFonts w:cstheme="minorHAnsi"/>
          <w:sz w:val="24"/>
          <w:szCs w:val="24"/>
        </w:rPr>
      </w:pPr>
      <w:r w:rsidRPr="00300446">
        <w:rPr>
          <w:rFonts w:cstheme="minorHAnsi"/>
          <w:sz w:val="24"/>
          <w:szCs w:val="24"/>
        </w:rPr>
        <w:t>Allow secure access to applications running inside containers.</w:t>
      </w:r>
    </w:p>
    <w:p w:rsidR="00300446" w:rsidRDefault="00300446" w:rsidP="00300446">
      <w:pPr>
        <w:pStyle w:val="NormalWeb"/>
      </w:pPr>
      <w:r w:rsidRPr="00300446">
        <w:rPr>
          <w:rFonts w:asciiTheme="minorHAnsi" w:hAnsiTheme="minorHAnsi" w:cstheme="minorHAnsi"/>
        </w:rPr>
        <w:t>With all these built-in benefits, it makes sense to use container</w:t>
      </w:r>
      <w:r>
        <w:t xml:space="preserve"> orchestrators to manage containers. In this course, we will explore </w:t>
      </w:r>
      <w:r>
        <w:rPr>
          <w:rStyle w:val="Strong"/>
        </w:rPr>
        <w:t>Kubernetes</w:t>
      </w:r>
      <w:r>
        <w:t>. </w:t>
      </w:r>
    </w:p>
    <w:p w:rsidR="00300446" w:rsidRPr="00300446" w:rsidRDefault="00300446" w:rsidP="00300446">
      <w:pPr>
        <w:spacing w:before="100" w:beforeAutospacing="1" w:after="100" w:afterAutospacing="1" w:line="240" w:lineRule="auto"/>
        <w:rPr>
          <w:rFonts w:eastAsia="Times New Roman" w:cstheme="minorHAnsi"/>
          <w:b/>
          <w:bCs/>
          <w:sz w:val="24"/>
          <w:szCs w:val="24"/>
        </w:rPr>
      </w:pPr>
      <w:r w:rsidRPr="00300446">
        <w:rPr>
          <w:rFonts w:eastAsia="Times New Roman" w:cstheme="minorHAnsi"/>
          <w:b/>
          <w:bCs/>
          <w:sz w:val="24"/>
          <w:szCs w:val="24"/>
        </w:rPr>
        <w:t>Where to Deploy Container Orchestrators?</w:t>
      </w:r>
    </w:p>
    <w:p w:rsidR="00300446" w:rsidRPr="00300446" w:rsidRDefault="00300446" w:rsidP="00300446">
      <w:pPr>
        <w:spacing w:before="100" w:beforeAutospacing="1" w:after="100" w:afterAutospacing="1" w:line="240" w:lineRule="auto"/>
        <w:rPr>
          <w:rFonts w:eastAsia="Times New Roman" w:cstheme="minorHAnsi"/>
          <w:sz w:val="24"/>
          <w:szCs w:val="24"/>
        </w:rPr>
      </w:pPr>
      <w:r w:rsidRPr="00300446">
        <w:rPr>
          <w:rFonts w:eastAsia="Times New Roman" w:cstheme="minorHAnsi"/>
          <w:sz w:val="24"/>
          <w:szCs w:val="24"/>
        </w:rPr>
        <w:t xml:space="preserve">Most container orchestrators can be deployed on the infrastructure of our choice. We can deploy them on bare metal, VMs, </w:t>
      </w:r>
      <w:proofErr w:type="spellStart"/>
      <w:r w:rsidRPr="00300446">
        <w:rPr>
          <w:rFonts w:eastAsia="Times New Roman" w:cstheme="minorHAnsi"/>
          <w:sz w:val="24"/>
          <w:szCs w:val="24"/>
        </w:rPr>
        <w:t>on-premise</w:t>
      </w:r>
      <w:proofErr w:type="spellEnd"/>
      <w:r w:rsidRPr="00300446">
        <w:rPr>
          <w:rFonts w:eastAsia="Times New Roman" w:cstheme="minorHAnsi"/>
          <w:sz w:val="24"/>
          <w:szCs w:val="24"/>
        </w:rPr>
        <w:t>, or on a cloud of our choice. For example, Kubernetes can be deployed on our laptop/workstation, inside a company's datacenter, on AWS, on OpenStack, etc. There are even one-click installers available to set up Kubernetes on the cloud, like Google Kubernetes Engine on Google Cloud, or Azure Container Service on Microsoft Azure. Similar solutions are available for other container orchestrators, as well.</w:t>
      </w:r>
    </w:p>
    <w:p w:rsidR="00300446" w:rsidRDefault="00300446" w:rsidP="00300446">
      <w:pPr>
        <w:spacing w:before="100" w:beforeAutospacing="1" w:after="100" w:afterAutospacing="1" w:line="240" w:lineRule="auto"/>
        <w:rPr>
          <w:rFonts w:eastAsia="Times New Roman" w:cstheme="minorHAnsi"/>
          <w:sz w:val="24"/>
          <w:szCs w:val="24"/>
        </w:rPr>
      </w:pPr>
      <w:r w:rsidRPr="00300446">
        <w:rPr>
          <w:rFonts w:eastAsia="Times New Roman" w:cstheme="minorHAnsi"/>
          <w:sz w:val="24"/>
          <w:szCs w:val="24"/>
        </w:rPr>
        <w:t>There are companies that offer managed Container Orchestration as a Service. We will explore them for Kubernetes in one of the later chapters.</w:t>
      </w:r>
    </w:p>
    <w:p w:rsidR="00160A97" w:rsidRPr="00160A97" w:rsidRDefault="00160A97" w:rsidP="00160A97">
      <w:pPr>
        <w:spacing w:before="100" w:beforeAutospacing="1" w:after="100" w:afterAutospacing="1" w:line="240" w:lineRule="auto"/>
        <w:rPr>
          <w:rFonts w:eastAsia="Times New Roman" w:cstheme="minorHAnsi"/>
          <w:b/>
          <w:bCs/>
          <w:sz w:val="24"/>
          <w:szCs w:val="24"/>
        </w:rPr>
      </w:pPr>
      <w:r w:rsidRPr="00160A97">
        <w:rPr>
          <w:rFonts w:eastAsia="Times New Roman" w:cstheme="minorHAnsi"/>
          <w:b/>
          <w:bCs/>
          <w:sz w:val="24"/>
          <w:szCs w:val="24"/>
        </w:rPr>
        <w:t>Introduction</w:t>
      </w:r>
    </w:p>
    <w:p w:rsidR="00160A97" w:rsidRPr="00160A97" w:rsidRDefault="00160A97" w:rsidP="00160A97">
      <w:pPr>
        <w:spacing w:before="100" w:beforeAutospacing="1" w:after="100" w:afterAutospacing="1" w:line="240" w:lineRule="auto"/>
        <w:rPr>
          <w:rFonts w:eastAsia="Times New Roman" w:cstheme="minorHAnsi"/>
          <w:sz w:val="24"/>
          <w:szCs w:val="24"/>
        </w:rPr>
      </w:pPr>
      <w:r w:rsidRPr="00160A97">
        <w:rPr>
          <w:rFonts w:eastAsia="Times New Roman" w:cstheme="minorHAnsi"/>
          <w:sz w:val="24"/>
          <w:szCs w:val="24"/>
        </w:rPr>
        <w:t xml:space="preserve">In this chapter, we will explain what </w:t>
      </w:r>
      <w:r w:rsidRPr="00160A97">
        <w:rPr>
          <w:rFonts w:eastAsia="Times New Roman" w:cstheme="minorHAnsi"/>
          <w:b/>
          <w:bCs/>
          <w:sz w:val="24"/>
          <w:szCs w:val="24"/>
        </w:rPr>
        <w:t>Kubernetes</w:t>
      </w:r>
      <w:r w:rsidRPr="00160A97">
        <w:rPr>
          <w:rFonts w:eastAsia="Times New Roman" w:cstheme="minorHAnsi"/>
          <w:sz w:val="24"/>
          <w:szCs w:val="24"/>
        </w:rPr>
        <w:t xml:space="preserve"> is, its features, and the reasons why one should use it. We will explore the evolution of Kubernetes from </w:t>
      </w:r>
      <w:r w:rsidRPr="00160A97">
        <w:rPr>
          <w:rFonts w:eastAsia="Times New Roman" w:cstheme="minorHAnsi"/>
          <w:b/>
          <w:bCs/>
          <w:sz w:val="24"/>
          <w:szCs w:val="24"/>
        </w:rPr>
        <w:t>Borg</w:t>
      </w:r>
      <w:r w:rsidRPr="00160A97">
        <w:rPr>
          <w:rFonts w:eastAsia="Times New Roman" w:cstheme="minorHAnsi"/>
          <w:sz w:val="24"/>
          <w:szCs w:val="24"/>
        </w:rPr>
        <w:t>, which is a cluster manager created by Google. </w:t>
      </w:r>
    </w:p>
    <w:p w:rsidR="00160A97" w:rsidRDefault="00160A97" w:rsidP="00160A97">
      <w:pPr>
        <w:spacing w:before="100" w:beforeAutospacing="1" w:after="100" w:afterAutospacing="1" w:line="240" w:lineRule="auto"/>
        <w:rPr>
          <w:rFonts w:eastAsia="Times New Roman" w:cstheme="minorHAnsi"/>
          <w:sz w:val="24"/>
          <w:szCs w:val="24"/>
        </w:rPr>
      </w:pPr>
      <w:r w:rsidRPr="00160A97">
        <w:rPr>
          <w:rFonts w:eastAsia="Times New Roman" w:cstheme="minorHAnsi"/>
          <w:sz w:val="24"/>
          <w:szCs w:val="24"/>
        </w:rPr>
        <w:t xml:space="preserve">We will also talk about the </w:t>
      </w:r>
      <w:r w:rsidRPr="00160A97">
        <w:rPr>
          <w:rFonts w:eastAsia="Times New Roman" w:cstheme="minorHAnsi"/>
          <w:b/>
          <w:bCs/>
          <w:sz w:val="24"/>
          <w:szCs w:val="24"/>
        </w:rPr>
        <w:t>Cloud Native Computing Foundation</w:t>
      </w:r>
      <w:r w:rsidRPr="00160A97">
        <w:rPr>
          <w:rFonts w:eastAsia="Times New Roman" w:cstheme="minorHAnsi"/>
          <w:sz w:val="24"/>
          <w:szCs w:val="24"/>
        </w:rPr>
        <w:t xml:space="preserve"> </w:t>
      </w:r>
      <w:r w:rsidRPr="00160A97">
        <w:rPr>
          <w:rFonts w:eastAsia="Times New Roman" w:cstheme="minorHAnsi"/>
          <w:b/>
          <w:bCs/>
          <w:sz w:val="24"/>
          <w:szCs w:val="24"/>
        </w:rPr>
        <w:t>(CNCF)</w:t>
      </w:r>
      <w:r w:rsidRPr="00160A97">
        <w:rPr>
          <w:rFonts w:eastAsia="Times New Roman" w:cstheme="minorHAnsi"/>
          <w:sz w:val="24"/>
          <w:szCs w:val="24"/>
        </w:rPr>
        <w:t xml:space="preserve">, which currently hosts the Kubernetes project, along with other cloud-native projects, like Prometheus, </w:t>
      </w:r>
      <w:proofErr w:type="spellStart"/>
      <w:r w:rsidRPr="00160A97">
        <w:rPr>
          <w:rFonts w:eastAsia="Times New Roman" w:cstheme="minorHAnsi"/>
          <w:sz w:val="24"/>
          <w:szCs w:val="24"/>
        </w:rPr>
        <w:t>Fluentd</w:t>
      </w:r>
      <w:proofErr w:type="spellEnd"/>
      <w:r w:rsidRPr="00160A97">
        <w:rPr>
          <w:rFonts w:eastAsia="Times New Roman" w:cstheme="minorHAnsi"/>
          <w:sz w:val="24"/>
          <w:szCs w:val="24"/>
        </w:rPr>
        <w:t xml:space="preserve">, </w:t>
      </w:r>
      <w:proofErr w:type="spellStart"/>
      <w:r w:rsidRPr="00160A97">
        <w:rPr>
          <w:rFonts w:eastAsia="Times New Roman" w:cstheme="minorHAnsi"/>
          <w:sz w:val="24"/>
          <w:szCs w:val="24"/>
        </w:rPr>
        <w:t>rkt</w:t>
      </w:r>
      <w:proofErr w:type="spellEnd"/>
      <w:r w:rsidRPr="00160A97">
        <w:rPr>
          <w:rFonts w:eastAsia="Times New Roman" w:cstheme="minorHAnsi"/>
          <w:sz w:val="24"/>
          <w:szCs w:val="24"/>
        </w:rPr>
        <w:t xml:space="preserve">, </w:t>
      </w:r>
      <w:proofErr w:type="spellStart"/>
      <w:r w:rsidRPr="00160A97">
        <w:rPr>
          <w:rFonts w:eastAsia="Times New Roman" w:cstheme="minorHAnsi"/>
          <w:sz w:val="24"/>
          <w:szCs w:val="24"/>
        </w:rPr>
        <w:t>containerd</w:t>
      </w:r>
      <w:proofErr w:type="spellEnd"/>
      <w:r w:rsidRPr="00160A97">
        <w:rPr>
          <w:rFonts w:eastAsia="Times New Roman" w:cstheme="minorHAnsi"/>
          <w:sz w:val="24"/>
          <w:szCs w:val="24"/>
        </w:rPr>
        <w:t>, etc. </w:t>
      </w:r>
    </w:p>
    <w:p w:rsidR="00160A97" w:rsidRDefault="00160A97" w:rsidP="00160A97">
      <w:pPr>
        <w:spacing w:before="100" w:beforeAutospacing="1" w:after="100" w:afterAutospacing="1" w:line="240" w:lineRule="auto"/>
        <w:rPr>
          <w:rFonts w:eastAsia="Times New Roman" w:cstheme="minorHAnsi"/>
          <w:sz w:val="24"/>
          <w:szCs w:val="24"/>
        </w:rPr>
      </w:pPr>
    </w:p>
    <w:p w:rsidR="00160A97" w:rsidRDefault="00160A97" w:rsidP="00160A97">
      <w:pPr>
        <w:spacing w:before="100" w:beforeAutospacing="1" w:after="100" w:afterAutospacing="1" w:line="240" w:lineRule="auto"/>
        <w:rPr>
          <w:rFonts w:eastAsia="Times New Roman" w:cstheme="minorHAnsi"/>
          <w:sz w:val="24"/>
          <w:szCs w:val="24"/>
        </w:rPr>
      </w:pPr>
    </w:p>
    <w:p w:rsidR="00160A97" w:rsidRDefault="00160A97" w:rsidP="00160A97">
      <w:pPr>
        <w:spacing w:before="100" w:beforeAutospacing="1" w:after="100" w:afterAutospacing="1" w:line="240" w:lineRule="auto"/>
        <w:rPr>
          <w:rFonts w:eastAsia="Times New Roman" w:cstheme="minorHAnsi"/>
          <w:sz w:val="24"/>
          <w:szCs w:val="24"/>
        </w:rPr>
      </w:pPr>
    </w:p>
    <w:p w:rsidR="00160A97" w:rsidRDefault="00160A97" w:rsidP="00160A97">
      <w:pPr>
        <w:spacing w:before="100" w:beforeAutospacing="1" w:after="100" w:afterAutospacing="1" w:line="240" w:lineRule="auto"/>
        <w:rPr>
          <w:rFonts w:eastAsia="Times New Roman" w:cstheme="minorHAnsi"/>
          <w:sz w:val="24"/>
          <w:szCs w:val="24"/>
        </w:rPr>
      </w:pPr>
    </w:p>
    <w:p w:rsidR="00160A97" w:rsidRPr="00160A97" w:rsidRDefault="00160A97" w:rsidP="00160A97">
      <w:pPr>
        <w:spacing w:before="100" w:beforeAutospacing="1" w:after="100" w:afterAutospacing="1" w:line="240" w:lineRule="auto"/>
        <w:rPr>
          <w:rFonts w:eastAsia="Times New Roman" w:cstheme="minorHAnsi"/>
          <w:b/>
          <w:bCs/>
          <w:sz w:val="24"/>
          <w:szCs w:val="24"/>
        </w:rPr>
      </w:pPr>
      <w:r w:rsidRPr="00160A97">
        <w:rPr>
          <w:rFonts w:eastAsia="Times New Roman" w:cstheme="minorHAnsi"/>
          <w:b/>
          <w:bCs/>
          <w:sz w:val="24"/>
          <w:szCs w:val="24"/>
        </w:rPr>
        <w:lastRenderedPageBreak/>
        <w:t>Learning Objectives</w:t>
      </w:r>
    </w:p>
    <w:p w:rsidR="00160A97" w:rsidRPr="00160A97" w:rsidRDefault="00160A97" w:rsidP="00160A97">
      <w:pPr>
        <w:spacing w:before="100" w:beforeAutospacing="1" w:after="100" w:afterAutospacing="1" w:line="240" w:lineRule="auto"/>
        <w:rPr>
          <w:rFonts w:eastAsia="Times New Roman" w:cstheme="minorHAnsi"/>
          <w:sz w:val="24"/>
          <w:szCs w:val="24"/>
        </w:rPr>
      </w:pPr>
      <w:r w:rsidRPr="00160A97">
        <w:rPr>
          <w:rFonts w:eastAsia="Times New Roman" w:cstheme="minorHAnsi"/>
          <w:noProof/>
          <w:sz w:val="24"/>
          <w:szCs w:val="24"/>
        </w:rPr>
        <w:drawing>
          <wp:anchor distT="0" distB="0" distL="0" distR="0" simplePos="0" relativeHeight="251659264" behindDoc="0" locked="0" layoutInCell="1" allowOverlap="0">
            <wp:simplePos x="0" y="0"/>
            <wp:positionH relativeFrom="column">
              <wp:align>right</wp:align>
            </wp:positionH>
            <wp:positionV relativeFrom="line">
              <wp:posOffset>0</wp:posOffset>
            </wp:positionV>
            <wp:extent cx="1438275" cy="1733550"/>
            <wp:effectExtent l="0" t="0" r="9525" b="0"/>
            <wp:wrapSquare wrapText="bothSides"/>
            <wp:docPr id="3" name="Picture 3" descr="Learning Objectives Icon: a page in a notepad with three bullet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arning Objectives Icon: a page in a notepad with three bullet point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38275" cy="17335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60A97">
        <w:rPr>
          <w:rFonts w:eastAsia="Times New Roman" w:cstheme="minorHAnsi"/>
          <w:sz w:val="24"/>
          <w:szCs w:val="24"/>
        </w:rPr>
        <w:t>By the end of this chapter, you should be able to:</w:t>
      </w:r>
    </w:p>
    <w:p w:rsidR="00160A97" w:rsidRPr="00160A97" w:rsidRDefault="00160A97" w:rsidP="00160A97">
      <w:pPr>
        <w:numPr>
          <w:ilvl w:val="2"/>
          <w:numId w:val="4"/>
        </w:numPr>
        <w:spacing w:before="100" w:beforeAutospacing="1" w:after="100" w:afterAutospacing="1" w:line="240" w:lineRule="auto"/>
        <w:rPr>
          <w:rFonts w:eastAsia="Times New Roman" w:cstheme="minorHAnsi"/>
          <w:sz w:val="24"/>
          <w:szCs w:val="24"/>
        </w:rPr>
      </w:pPr>
      <w:r w:rsidRPr="00160A97">
        <w:rPr>
          <w:rFonts w:eastAsia="Times New Roman" w:cstheme="minorHAnsi"/>
          <w:sz w:val="24"/>
          <w:szCs w:val="24"/>
        </w:rPr>
        <w:t>Define Kubernetes.</w:t>
      </w:r>
    </w:p>
    <w:p w:rsidR="00160A97" w:rsidRPr="00160A97" w:rsidRDefault="00160A97" w:rsidP="00160A97">
      <w:pPr>
        <w:numPr>
          <w:ilvl w:val="2"/>
          <w:numId w:val="4"/>
        </w:numPr>
        <w:spacing w:before="100" w:beforeAutospacing="1" w:after="100" w:afterAutospacing="1" w:line="240" w:lineRule="auto"/>
        <w:rPr>
          <w:rFonts w:eastAsia="Times New Roman" w:cstheme="minorHAnsi"/>
          <w:sz w:val="24"/>
          <w:szCs w:val="24"/>
        </w:rPr>
      </w:pPr>
      <w:r w:rsidRPr="00160A97">
        <w:rPr>
          <w:rFonts w:eastAsia="Times New Roman" w:cstheme="minorHAnsi"/>
          <w:sz w:val="24"/>
          <w:szCs w:val="24"/>
        </w:rPr>
        <w:t>Explain the reasons for using Kubernetes.</w:t>
      </w:r>
    </w:p>
    <w:p w:rsidR="00160A97" w:rsidRPr="00160A97" w:rsidRDefault="00160A97" w:rsidP="00160A97">
      <w:pPr>
        <w:numPr>
          <w:ilvl w:val="2"/>
          <w:numId w:val="4"/>
        </w:numPr>
        <w:spacing w:before="100" w:beforeAutospacing="1" w:after="100" w:afterAutospacing="1" w:line="240" w:lineRule="auto"/>
        <w:rPr>
          <w:rFonts w:eastAsia="Times New Roman" w:cstheme="minorHAnsi"/>
          <w:sz w:val="24"/>
          <w:szCs w:val="24"/>
        </w:rPr>
      </w:pPr>
      <w:r w:rsidRPr="00160A97">
        <w:rPr>
          <w:rFonts w:eastAsia="Times New Roman" w:cstheme="minorHAnsi"/>
          <w:sz w:val="24"/>
          <w:szCs w:val="24"/>
        </w:rPr>
        <w:t>Discuss the features of Kubernetes.</w:t>
      </w:r>
    </w:p>
    <w:p w:rsidR="00160A97" w:rsidRPr="00160A97" w:rsidRDefault="00160A97" w:rsidP="00160A97">
      <w:pPr>
        <w:numPr>
          <w:ilvl w:val="2"/>
          <w:numId w:val="4"/>
        </w:numPr>
        <w:spacing w:before="100" w:beforeAutospacing="1" w:after="100" w:afterAutospacing="1" w:line="240" w:lineRule="auto"/>
        <w:rPr>
          <w:rFonts w:eastAsia="Times New Roman" w:cstheme="minorHAnsi"/>
          <w:sz w:val="24"/>
          <w:szCs w:val="24"/>
        </w:rPr>
      </w:pPr>
      <w:r w:rsidRPr="00160A97">
        <w:rPr>
          <w:rFonts w:eastAsia="Times New Roman" w:cstheme="minorHAnsi"/>
          <w:sz w:val="24"/>
          <w:szCs w:val="24"/>
        </w:rPr>
        <w:t>Discuss the evolution of Kubernetes from Borg.</w:t>
      </w:r>
    </w:p>
    <w:p w:rsidR="00160A97" w:rsidRPr="00160A97" w:rsidRDefault="00160A97" w:rsidP="00160A97">
      <w:pPr>
        <w:numPr>
          <w:ilvl w:val="2"/>
          <w:numId w:val="4"/>
        </w:numPr>
        <w:spacing w:before="100" w:beforeAutospacing="1" w:after="100" w:afterAutospacing="1" w:line="240" w:lineRule="auto"/>
        <w:rPr>
          <w:rFonts w:eastAsia="Times New Roman" w:cstheme="minorHAnsi"/>
          <w:sz w:val="24"/>
          <w:szCs w:val="24"/>
        </w:rPr>
      </w:pPr>
      <w:r w:rsidRPr="00160A97">
        <w:rPr>
          <w:rFonts w:eastAsia="Times New Roman" w:cstheme="minorHAnsi"/>
          <w:sz w:val="24"/>
          <w:szCs w:val="24"/>
        </w:rPr>
        <w:t>Explain what the Cloud Native Computing Foundation does.</w:t>
      </w:r>
    </w:p>
    <w:p w:rsidR="00160A97" w:rsidRPr="00160A97" w:rsidRDefault="00160A97" w:rsidP="00160A97">
      <w:pPr>
        <w:spacing w:before="100" w:beforeAutospacing="1" w:after="100" w:afterAutospacing="1" w:line="240" w:lineRule="auto"/>
        <w:rPr>
          <w:rFonts w:eastAsia="Times New Roman" w:cstheme="minorHAnsi"/>
          <w:sz w:val="24"/>
          <w:szCs w:val="24"/>
        </w:rPr>
      </w:pPr>
    </w:p>
    <w:p w:rsidR="00160A97" w:rsidRPr="00160A97" w:rsidRDefault="00160A97" w:rsidP="00160A97">
      <w:pPr>
        <w:spacing w:before="100" w:beforeAutospacing="1" w:after="100" w:afterAutospacing="1" w:line="240" w:lineRule="auto"/>
        <w:rPr>
          <w:rFonts w:eastAsia="Times New Roman" w:cstheme="minorHAnsi"/>
          <w:b/>
          <w:bCs/>
          <w:sz w:val="24"/>
          <w:szCs w:val="24"/>
        </w:rPr>
      </w:pPr>
      <w:r w:rsidRPr="00160A97">
        <w:rPr>
          <w:rFonts w:eastAsia="Times New Roman" w:cstheme="minorHAnsi"/>
          <w:b/>
          <w:bCs/>
          <w:sz w:val="24"/>
          <w:szCs w:val="24"/>
        </w:rPr>
        <w:t>What Is Kubernetes?</w:t>
      </w:r>
    </w:p>
    <w:p w:rsidR="00160A97" w:rsidRPr="00160A97" w:rsidRDefault="00160A97" w:rsidP="00160A97">
      <w:pPr>
        <w:spacing w:before="100" w:beforeAutospacing="1" w:after="100" w:afterAutospacing="1" w:line="240" w:lineRule="auto"/>
        <w:rPr>
          <w:rFonts w:eastAsia="Times New Roman" w:cstheme="minorHAnsi"/>
          <w:sz w:val="24"/>
          <w:szCs w:val="24"/>
        </w:rPr>
      </w:pPr>
      <w:r w:rsidRPr="00160A97">
        <w:rPr>
          <w:rFonts w:eastAsia="Times New Roman" w:cstheme="minorHAnsi"/>
          <w:noProof/>
          <w:sz w:val="24"/>
          <w:szCs w:val="24"/>
        </w:rPr>
        <w:drawing>
          <wp:anchor distT="0" distB="0" distL="0" distR="0" simplePos="0" relativeHeight="251661312" behindDoc="0" locked="0" layoutInCell="1" allowOverlap="0">
            <wp:simplePos x="0" y="0"/>
            <wp:positionH relativeFrom="column">
              <wp:align>right</wp:align>
            </wp:positionH>
            <wp:positionV relativeFrom="line">
              <wp:posOffset>0</wp:posOffset>
            </wp:positionV>
            <wp:extent cx="2571750" cy="2571750"/>
            <wp:effectExtent l="0" t="0" r="0" b="0"/>
            <wp:wrapSquare wrapText="bothSides"/>
            <wp:docPr id="5" name="Picture 5" descr="Kubernete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ubernetes logo"/>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71750" cy="25717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60A97">
        <w:rPr>
          <w:rFonts w:eastAsia="Times New Roman" w:cstheme="minorHAnsi"/>
          <w:sz w:val="24"/>
          <w:szCs w:val="24"/>
        </w:rPr>
        <w:t xml:space="preserve">According to the </w:t>
      </w:r>
      <w:hyperlink r:id="rId18" w:tgtFrame="_blank" w:history="1">
        <w:r w:rsidRPr="00160A97">
          <w:rPr>
            <w:rStyle w:val="Hyperlink"/>
            <w:rFonts w:eastAsia="Times New Roman" w:cstheme="minorHAnsi"/>
            <w:sz w:val="24"/>
            <w:szCs w:val="24"/>
          </w:rPr>
          <w:t>Kubernetes website</w:t>
        </w:r>
      </w:hyperlink>
      <w:r w:rsidRPr="00160A97">
        <w:rPr>
          <w:rFonts w:eastAsia="Times New Roman" w:cstheme="minorHAnsi"/>
          <w:sz w:val="24"/>
          <w:szCs w:val="24"/>
        </w:rPr>
        <w:t>,</w:t>
      </w:r>
    </w:p>
    <w:p w:rsidR="00160A97" w:rsidRPr="00160A97" w:rsidRDefault="00160A97" w:rsidP="00160A97">
      <w:pPr>
        <w:spacing w:before="100" w:beforeAutospacing="1" w:after="100" w:afterAutospacing="1" w:line="240" w:lineRule="auto"/>
        <w:rPr>
          <w:rFonts w:eastAsia="Times New Roman" w:cstheme="minorHAnsi"/>
          <w:sz w:val="24"/>
          <w:szCs w:val="24"/>
        </w:rPr>
      </w:pPr>
      <w:r w:rsidRPr="00160A97">
        <w:rPr>
          <w:rFonts w:eastAsia="Times New Roman" w:cstheme="minorHAnsi"/>
          <w:i/>
          <w:iCs/>
          <w:sz w:val="24"/>
          <w:szCs w:val="24"/>
        </w:rPr>
        <w:t>"Kubernetes is an open-source system for automating deployment, scaling, and management of containerized applications."</w:t>
      </w:r>
    </w:p>
    <w:p w:rsidR="00160A97" w:rsidRPr="00160A97" w:rsidRDefault="00160A97" w:rsidP="00160A97">
      <w:pPr>
        <w:spacing w:before="100" w:beforeAutospacing="1" w:after="100" w:afterAutospacing="1" w:line="240" w:lineRule="auto"/>
        <w:rPr>
          <w:rFonts w:eastAsia="Times New Roman" w:cstheme="minorHAnsi"/>
          <w:sz w:val="24"/>
          <w:szCs w:val="24"/>
        </w:rPr>
      </w:pPr>
      <w:r w:rsidRPr="00160A97">
        <w:rPr>
          <w:rFonts w:eastAsia="Times New Roman" w:cstheme="minorHAnsi"/>
          <w:b/>
          <w:bCs/>
          <w:sz w:val="24"/>
          <w:szCs w:val="24"/>
        </w:rPr>
        <w:t>Kubernetes</w:t>
      </w:r>
      <w:r w:rsidRPr="00160A97">
        <w:rPr>
          <w:rFonts w:eastAsia="Times New Roman" w:cstheme="minorHAnsi"/>
          <w:sz w:val="24"/>
          <w:szCs w:val="24"/>
        </w:rPr>
        <w:t xml:space="preserve"> comes from the Greek word </w:t>
      </w:r>
      <w:proofErr w:type="spellStart"/>
      <w:proofErr w:type="gramStart"/>
      <w:r w:rsidRPr="00160A97">
        <w:rPr>
          <w:rFonts w:eastAsia="Times New Roman" w:cstheme="minorHAnsi"/>
          <w:b/>
          <w:bCs/>
          <w:sz w:val="24"/>
          <w:szCs w:val="24"/>
        </w:rPr>
        <w:t>κυ</w:t>
      </w:r>
      <w:proofErr w:type="spellEnd"/>
      <w:r w:rsidRPr="00160A97">
        <w:rPr>
          <w:rFonts w:eastAsia="Times New Roman" w:cstheme="minorHAnsi"/>
          <w:b/>
          <w:bCs/>
          <w:sz w:val="24"/>
          <w:szCs w:val="24"/>
        </w:rPr>
        <w:t>βερνήτης:</w:t>
      </w:r>
      <w:r w:rsidRPr="00160A97">
        <w:rPr>
          <w:rFonts w:eastAsia="Times New Roman" w:cstheme="minorHAnsi"/>
          <w:sz w:val="24"/>
          <w:szCs w:val="24"/>
        </w:rPr>
        <w:t>,</w:t>
      </w:r>
      <w:proofErr w:type="gramEnd"/>
      <w:r w:rsidRPr="00160A97">
        <w:rPr>
          <w:rFonts w:eastAsia="Times New Roman" w:cstheme="minorHAnsi"/>
          <w:sz w:val="24"/>
          <w:szCs w:val="24"/>
        </w:rPr>
        <w:t xml:space="preserve"> which means </w:t>
      </w:r>
      <w:r w:rsidRPr="00160A97">
        <w:rPr>
          <w:rFonts w:eastAsia="Times New Roman" w:cstheme="minorHAnsi"/>
          <w:i/>
          <w:iCs/>
          <w:sz w:val="24"/>
          <w:szCs w:val="24"/>
        </w:rPr>
        <w:t>helmsman</w:t>
      </w:r>
      <w:r w:rsidRPr="00160A97">
        <w:rPr>
          <w:rFonts w:eastAsia="Times New Roman" w:cstheme="minorHAnsi"/>
          <w:sz w:val="24"/>
          <w:szCs w:val="24"/>
        </w:rPr>
        <w:t xml:space="preserve"> or </w:t>
      </w:r>
      <w:r w:rsidRPr="00160A97">
        <w:rPr>
          <w:rFonts w:eastAsia="Times New Roman" w:cstheme="minorHAnsi"/>
          <w:i/>
          <w:iCs/>
          <w:sz w:val="24"/>
          <w:szCs w:val="24"/>
        </w:rPr>
        <w:t>ship pilot</w:t>
      </w:r>
      <w:r w:rsidRPr="00160A97">
        <w:rPr>
          <w:rFonts w:eastAsia="Times New Roman" w:cstheme="minorHAnsi"/>
          <w:sz w:val="24"/>
          <w:szCs w:val="24"/>
        </w:rPr>
        <w:t>. With this analogy in mind, we can think of Kubernetes as the manager for shipping containers.</w:t>
      </w:r>
    </w:p>
    <w:p w:rsidR="00160A97" w:rsidRPr="00160A97" w:rsidRDefault="00160A97" w:rsidP="00160A97">
      <w:pPr>
        <w:spacing w:before="100" w:beforeAutospacing="1" w:after="100" w:afterAutospacing="1" w:line="240" w:lineRule="auto"/>
        <w:rPr>
          <w:rFonts w:eastAsia="Times New Roman" w:cstheme="minorHAnsi"/>
          <w:sz w:val="24"/>
          <w:szCs w:val="24"/>
        </w:rPr>
      </w:pPr>
      <w:r w:rsidRPr="00160A97">
        <w:rPr>
          <w:rFonts w:eastAsia="Times New Roman" w:cstheme="minorHAnsi"/>
          <w:sz w:val="24"/>
          <w:szCs w:val="24"/>
        </w:rPr>
        <w:t xml:space="preserve">Kubernetes is also referred to as </w:t>
      </w:r>
      <w:r w:rsidRPr="00160A97">
        <w:rPr>
          <w:rFonts w:eastAsia="Times New Roman" w:cstheme="minorHAnsi"/>
          <w:b/>
          <w:bCs/>
          <w:sz w:val="24"/>
          <w:szCs w:val="24"/>
        </w:rPr>
        <w:t>k8s</w:t>
      </w:r>
      <w:r w:rsidRPr="00160A97">
        <w:rPr>
          <w:rFonts w:eastAsia="Times New Roman" w:cstheme="minorHAnsi"/>
          <w:sz w:val="24"/>
          <w:szCs w:val="24"/>
        </w:rPr>
        <w:t xml:space="preserve">, as there are 8 characters between </w:t>
      </w:r>
      <w:r w:rsidRPr="00160A97">
        <w:rPr>
          <w:rFonts w:eastAsia="Times New Roman" w:cstheme="minorHAnsi"/>
          <w:i/>
          <w:iCs/>
          <w:sz w:val="24"/>
          <w:szCs w:val="24"/>
        </w:rPr>
        <w:t>k</w:t>
      </w:r>
      <w:r w:rsidRPr="00160A97">
        <w:rPr>
          <w:rFonts w:eastAsia="Times New Roman" w:cstheme="minorHAnsi"/>
          <w:sz w:val="24"/>
          <w:szCs w:val="24"/>
        </w:rPr>
        <w:t xml:space="preserve"> and </w:t>
      </w:r>
      <w:r w:rsidRPr="00160A97">
        <w:rPr>
          <w:rFonts w:eastAsia="Times New Roman" w:cstheme="minorHAnsi"/>
          <w:i/>
          <w:iCs/>
          <w:sz w:val="24"/>
          <w:szCs w:val="24"/>
        </w:rPr>
        <w:t>s</w:t>
      </w:r>
      <w:r w:rsidRPr="00160A97">
        <w:rPr>
          <w:rFonts w:eastAsia="Times New Roman" w:cstheme="minorHAnsi"/>
          <w:sz w:val="24"/>
          <w:szCs w:val="24"/>
        </w:rPr>
        <w:t>.</w:t>
      </w:r>
    </w:p>
    <w:p w:rsidR="00160A97" w:rsidRPr="00160A97" w:rsidRDefault="00160A97" w:rsidP="00160A97">
      <w:pPr>
        <w:spacing w:before="100" w:beforeAutospacing="1" w:after="100" w:afterAutospacing="1" w:line="240" w:lineRule="auto"/>
        <w:rPr>
          <w:rFonts w:eastAsia="Times New Roman" w:cstheme="minorHAnsi"/>
          <w:sz w:val="24"/>
          <w:szCs w:val="24"/>
        </w:rPr>
      </w:pPr>
      <w:r w:rsidRPr="00160A97">
        <w:rPr>
          <w:rFonts w:eastAsia="Times New Roman" w:cstheme="minorHAnsi"/>
          <w:sz w:val="24"/>
          <w:szCs w:val="24"/>
        </w:rPr>
        <w:t>Kubernetes is highly inspired by the Google Borg system, which we will explore in this chapter. It is an open source project written in the Go language, and licensed under the </w:t>
      </w:r>
      <w:hyperlink r:id="rId19" w:tgtFrame="_blank" w:history="1">
        <w:r w:rsidRPr="00160A97">
          <w:rPr>
            <w:rStyle w:val="Hyperlink"/>
            <w:rFonts w:eastAsia="Times New Roman" w:cstheme="minorHAnsi"/>
            <w:sz w:val="24"/>
            <w:szCs w:val="24"/>
          </w:rPr>
          <w:t>Apache License Version 2.0</w:t>
        </w:r>
      </w:hyperlink>
      <w:r w:rsidRPr="00160A97">
        <w:rPr>
          <w:rFonts w:eastAsia="Times New Roman" w:cstheme="minorHAnsi"/>
          <w:sz w:val="24"/>
          <w:szCs w:val="24"/>
        </w:rPr>
        <w:t>.</w:t>
      </w:r>
    </w:p>
    <w:p w:rsidR="00160A97" w:rsidRPr="00160A97" w:rsidRDefault="00160A97" w:rsidP="00160A97">
      <w:pPr>
        <w:spacing w:before="100" w:beforeAutospacing="1" w:after="100" w:afterAutospacing="1" w:line="240" w:lineRule="auto"/>
        <w:rPr>
          <w:rFonts w:eastAsia="Times New Roman" w:cstheme="minorHAnsi"/>
          <w:sz w:val="24"/>
          <w:szCs w:val="24"/>
        </w:rPr>
      </w:pPr>
      <w:r w:rsidRPr="00160A97">
        <w:rPr>
          <w:rFonts w:eastAsia="Times New Roman" w:cstheme="minorHAnsi"/>
          <w:sz w:val="24"/>
          <w:szCs w:val="24"/>
        </w:rPr>
        <w:t xml:space="preserve">Kubernetes was started by Google and, with its v1.0 release in July 2015, Google donated it to the </w:t>
      </w:r>
      <w:hyperlink r:id="rId20" w:tgtFrame="_blank" w:history="1">
        <w:r w:rsidRPr="00160A97">
          <w:rPr>
            <w:rStyle w:val="Hyperlink"/>
            <w:rFonts w:eastAsia="Times New Roman" w:cstheme="minorHAnsi"/>
            <w:sz w:val="24"/>
            <w:szCs w:val="24"/>
          </w:rPr>
          <w:t>Cloud Native Computing Foundation</w:t>
        </w:r>
      </w:hyperlink>
      <w:r w:rsidRPr="00160A97">
        <w:rPr>
          <w:rFonts w:eastAsia="Times New Roman" w:cstheme="minorHAnsi"/>
          <w:sz w:val="24"/>
          <w:szCs w:val="24"/>
        </w:rPr>
        <w:t> (CNCF). We will talk more about CNCF later in this chapter.</w:t>
      </w:r>
    </w:p>
    <w:p w:rsidR="00160A97" w:rsidRPr="00160A97" w:rsidRDefault="00160A97" w:rsidP="00160A97">
      <w:pPr>
        <w:spacing w:before="100" w:beforeAutospacing="1" w:after="100" w:afterAutospacing="1" w:line="240" w:lineRule="auto"/>
        <w:rPr>
          <w:rFonts w:eastAsia="Times New Roman" w:cstheme="minorHAnsi"/>
          <w:sz w:val="24"/>
          <w:szCs w:val="24"/>
        </w:rPr>
      </w:pPr>
      <w:r w:rsidRPr="00160A97">
        <w:rPr>
          <w:rFonts w:eastAsia="Times New Roman" w:cstheme="minorHAnsi"/>
          <w:sz w:val="24"/>
          <w:szCs w:val="24"/>
        </w:rPr>
        <w:t>Generally, Kubernetes has new releases every three months. The current stable version is 1.9 (as of February 2018).</w:t>
      </w:r>
    </w:p>
    <w:p w:rsidR="00160A97" w:rsidRPr="00160A97" w:rsidRDefault="00160A97" w:rsidP="00160A97">
      <w:pPr>
        <w:spacing w:before="100" w:beforeAutospacing="1" w:after="100" w:afterAutospacing="1" w:line="240" w:lineRule="auto"/>
        <w:rPr>
          <w:rFonts w:eastAsia="Times New Roman" w:cstheme="minorHAnsi"/>
          <w:b/>
          <w:bCs/>
          <w:sz w:val="24"/>
          <w:szCs w:val="24"/>
        </w:rPr>
      </w:pPr>
      <w:r w:rsidRPr="00160A97">
        <w:rPr>
          <w:rFonts w:eastAsia="Times New Roman" w:cstheme="minorHAnsi"/>
          <w:b/>
          <w:bCs/>
          <w:sz w:val="24"/>
          <w:szCs w:val="24"/>
        </w:rPr>
        <w:t>From Borg to Kubernetes</w:t>
      </w:r>
    </w:p>
    <w:p w:rsidR="00160A97" w:rsidRPr="00160A97" w:rsidRDefault="00160A97" w:rsidP="00160A97">
      <w:pPr>
        <w:spacing w:before="100" w:beforeAutospacing="1" w:after="100" w:afterAutospacing="1" w:line="240" w:lineRule="auto"/>
        <w:rPr>
          <w:rFonts w:eastAsia="Times New Roman" w:cstheme="minorHAnsi"/>
          <w:sz w:val="24"/>
          <w:szCs w:val="24"/>
        </w:rPr>
      </w:pPr>
      <w:r w:rsidRPr="00160A97">
        <w:rPr>
          <w:rFonts w:eastAsia="Times New Roman" w:cstheme="minorHAnsi"/>
          <w:sz w:val="24"/>
          <w:szCs w:val="24"/>
        </w:rPr>
        <w:t xml:space="preserve">According to the abstract of Google's </w:t>
      </w:r>
      <w:hyperlink r:id="rId21" w:tgtFrame="_blank" w:history="1">
        <w:r w:rsidRPr="00160A97">
          <w:rPr>
            <w:rStyle w:val="Hyperlink"/>
            <w:rFonts w:eastAsia="Times New Roman" w:cstheme="minorHAnsi"/>
            <w:sz w:val="24"/>
            <w:szCs w:val="24"/>
          </w:rPr>
          <w:t>Borg paper</w:t>
        </w:r>
      </w:hyperlink>
      <w:r w:rsidRPr="00160A97">
        <w:rPr>
          <w:rFonts w:eastAsia="Times New Roman" w:cstheme="minorHAnsi"/>
          <w:sz w:val="24"/>
          <w:szCs w:val="24"/>
        </w:rPr>
        <w:t>, published in 2015,</w:t>
      </w:r>
    </w:p>
    <w:p w:rsidR="00160A97" w:rsidRPr="00160A97" w:rsidRDefault="00160A97" w:rsidP="00160A97">
      <w:pPr>
        <w:spacing w:before="100" w:beforeAutospacing="1" w:after="100" w:afterAutospacing="1" w:line="240" w:lineRule="auto"/>
        <w:rPr>
          <w:rFonts w:eastAsia="Times New Roman" w:cstheme="minorHAnsi"/>
          <w:sz w:val="24"/>
          <w:szCs w:val="24"/>
        </w:rPr>
      </w:pPr>
      <w:r w:rsidRPr="00160A97">
        <w:rPr>
          <w:rFonts w:eastAsia="Times New Roman" w:cstheme="minorHAnsi"/>
          <w:i/>
          <w:iCs/>
          <w:sz w:val="24"/>
          <w:szCs w:val="24"/>
        </w:rPr>
        <w:lastRenderedPageBreak/>
        <w:t>"Google's Borg system is a cluster manager that runs hundreds of thousands of jobs, from many thousands of different applications, across a number of clusters each with up to tens of thousands of machines."</w:t>
      </w:r>
    </w:p>
    <w:p w:rsidR="00160A97" w:rsidRPr="00160A97" w:rsidRDefault="00160A97" w:rsidP="00160A97">
      <w:pPr>
        <w:spacing w:before="100" w:beforeAutospacing="1" w:after="100" w:afterAutospacing="1" w:line="240" w:lineRule="auto"/>
        <w:rPr>
          <w:rFonts w:eastAsia="Times New Roman" w:cstheme="minorHAnsi"/>
          <w:sz w:val="24"/>
          <w:szCs w:val="24"/>
        </w:rPr>
      </w:pPr>
      <w:r w:rsidRPr="00160A97">
        <w:rPr>
          <w:rFonts w:eastAsia="Times New Roman" w:cstheme="minorHAnsi"/>
          <w:sz w:val="24"/>
          <w:szCs w:val="24"/>
        </w:rPr>
        <w:t>For more than a decade, Borg was Google's secret to run containerized workloads in production. Whatever services we use from Google, like Gmail, Drive, etc., they are all serviced using Borg. </w:t>
      </w:r>
    </w:p>
    <w:p w:rsidR="00160A97" w:rsidRPr="00160A97" w:rsidRDefault="00160A97" w:rsidP="00160A97">
      <w:pPr>
        <w:spacing w:before="100" w:beforeAutospacing="1" w:after="100" w:afterAutospacing="1" w:line="240" w:lineRule="auto"/>
        <w:rPr>
          <w:rFonts w:eastAsia="Times New Roman" w:cstheme="minorHAnsi"/>
          <w:sz w:val="24"/>
          <w:szCs w:val="24"/>
        </w:rPr>
      </w:pPr>
      <w:r w:rsidRPr="00160A97">
        <w:rPr>
          <w:rFonts w:eastAsia="Times New Roman" w:cstheme="minorHAnsi"/>
          <w:sz w:val="24"/>
          <w:szCs w:val="24"/>
        </w:rPr>
        <w:t>Some of the initial authors of Kubernetes were Google employees who have used Borg and developed it in the past. They poured in their valuable knowledge and experience while designing Kubernetes. Some of the features/objects of Kubernetes that can be traced back to Borg, or to lessons learnt from it, are:</w:t>
      </w:r>
    </w:p>
    <w:p w:rsidR="00160A97" w:rsidRPr="00160A97" w:rsidRDefault="00160A97" w:rsidP="00160A97">
      <w:pPr>
        <w:numPr>
          <w:ilvl w:val="2"/>
          <w:numId w:val="5"/>
        </w:numPr>
        <w:spacing w:before="100" w:beforeAutospacing="1" w:after="100" w:afterAutospacing="1" w:line="240" w:lineRule="auto"/>
        <w:rPr>
          <w:rFonts w:eastAsia="Times New Roman" w:cstheme="minorHAnsi"/>
          <w:sz w:val="24"/>
          <w:szCs w:val="24"/>
        </w:rPr>
      </w:pPr>
      <w:r w:rsidRPr="00160A97">
        <w:rPr>
          <w:rFonts w:eastAsia="Times New Roman" w:cstheme="minorHAnsi"/>
          <w:sz w:val="24"/>
          <w:szCs w:val="24"/>
        </w:rPr>
        <w:t>API servers</w:t>
      </w:r>
    </w:p>
    <w:p w:rsidR="00160A97" w:rsidRPr="00160A97" w:rsidRDefault="00160A97" w:rsidP="00160A97">
      <w:pPr>
        <w:numPr>
          <w:ilvl w:val="2"/>
          <w:numId w:val="5"/>
        </w:numPr>
        <w:spacing w:before="100" w:beforeAutospacing="1" w:after="100" w:afterAutospacing="1" w:line="240" w:lineRule="auto"/>
        <w:rPr>
          <w:rFonts w:eastAsia="Times New Roman" w:cstheme="minorHAnsi"/>
          <w:sz w:val="24"/>
          <w:szCs w:val="24"/>
        </w:rPr>
      </w:pPr>
      <w:r w:rsidRPr="00160A97">
        <w:rPr>
          <w:rFonts w:eastAsia="Times New Roman" w:cstheme="minorHAnsi"/>
          <w:sz w:val="24"/>
          <w:szCs w:val="24"/>
        </w:rPr>
        <w:t>Pods</w:t>
      </w:r>
    </w:p>
    <w:p w:rsidR="00160A97" w:rsidRPr="00160A97" w:rsidRDefault="00160A97" w:rsidP="00160A97">
      <w:pPr>
        <w:numPr>
          <w:ilvl w:val="2"/>
          <w:numId w:val="5"/>
        </w:numPr>
        <w:spacing w:before="100" w:beforeAutospacing="1" w:after="100" w:afterAutospacing="1" w:line="240" w:lineRule="auto"/>
        <w:rPr>
          <w:rFonts w:eastAsia="Times New Roman" w:cstheme="minorHAnsi"/>
          <w:sz w:val="24"/>
          <w:szCs w:val="24"/>
        </w:rPr>
      </w:pPr>
      <w:r w:rsidRPr="00160A97">
        <w:rPr>
          <w:rFonts w:eastAsia="Times New Roman" w:cstheme="minorHAnsi"/>
          <w:sz w:val="24"/>
          <w:szCs w:val="24"/>
        </w:rPr>
        <w:t>IP-per-Pod</w:t>
      </w:r>
    </w:p>
    <w:p w:rsidR="00160A97" w:rsidRPr="00160A97" w:rsidRDefault="00160A97" w:rsidP="00160A97">
      <w:pPr>
        <w:numPr>
          <w:ilvl w:val="2"/>
          <w:numId w:val="5"/>
        </w:numPr>
        <w:spacing w:before="100" w:beforeAutospacing="1" w:after="100" w:afterAutospacing="1" w:line="240" w:lineRule="auto"/>
        <w:rPr>
          <w:rFonts w:eastAsia="Times New Roman" w:cstheme="minorHAnsi"/>
          <w:sz w:val="24"/>
          <w:szCs w:val="24"/>
        </w:rPr>
      </w:pPr>
      <w:r w:rsidRPr="00160A97">
        <w:rPr>
          <w:rFonts w:eastAsia="Times New Roman" w:cstheme="minorHAnsi"/>
          <w:sz w:val="24"/>
          <w:szCs w:val="24"/>
        </w:rPr>
        <w:t>Services</w:t>
      </w:r>
    </w:p>
    <w:p w:rsidR="00160A97" w:rsidRPr="00160A97" w:rsidRDefault="00160A97" w:rsidP="00160A97">
      <w:pPr>
        <w:numPr>
          <w:ilvl w:val="2"/>
          <w:numId w:val="5"/>
        </w:numPr>
        <w:spacing w:before="100" w:beforeAutospacing="1" w:after="100" w:afterAutospacing="1" w:line="240" w:lineRule="auto"/>
        <w:rPr>
          <w:rFonts w:eastAsia="Times New Roman" w:cstheme="minorHAnsi"/>
          <w:sz w:val="24"/>
          <w:szCs w:val="24"/>
        </w:rPr>
      </w:pPr>
      <w:r w:rsidRPr="00160A97">
        <w:rPr>
          <w:rFonts w:eastAsia="Times New Roman" w:cstheme="minorHAnsi"/>
          <w:sz w:val="24"/>
          <w:szCs w:val="24"/>
        </w:rPr>
        <w:t>Labels.</w:t>
      </w:r>
    </w:p>
    <w:p w:rsidR="00160A97" w:rsidRPr="00160A97" w:rsidRDefault="00160A97" w:rsidP="00160A97">
      <w:pPr>
        <w:spacing w:before="100" w:beforeAutospacing="1" w:after="100" w:afterAutospacing="1" w:line="240" w:lineRule="auto"/>
        <w:rPr>
          <w:rFonts w:eastAsia="Times New Roman" w:cstheme="minorHAnsi"/>
          <w:sz w:val="24"/>
          <w:szCs w:val="24"/>
        </w:rPr>
      </w:pPr>
      <w:r w:rsidRPr="00160A97">
        <w:rPr>
          <w:rFonts w:eastAsia="Times New Roman" w:cstheme="minorHAnsi"/>
          <w:sz w:val="24"/>
          <w:szCs w:val="24"/>
        </w:rPr>
        <w:t>We will explore all of them, and more, in this course.</w:t>
      </w:r>
    </w:p>
    <w:p w:rsidR="00160A97" w:rsidRPr="00160A97" w:rsidRDefault="00160A97" w:rsidP="00160A97">
      <w:pPr>
        <w:spacing w:before="100" w:beforeAutospacing="1" w:after="100" w:afterAutospacing="1" w:line="240" w:lineRule="auto"/>
        <w:rPr>
          <w:rFonts w:eastAsia="Times New Roman" w:cstheme="minorHAnsi"/>
          <w:b/>
          <w:bCs/>
          <w:sz w:val="24"/>
          <w:szCs w:val="24"/>
        </w:rPr>
      </w:pPr>
      <w:r w:rsidRPr="00160A97">
        <w:rPr>
          <w:rFonts w:eastAsia="Times New Roman" w:cstheme="minorHAnsi"/>
          <w:b/>
          <w:bCs/>
          <w:sz w:val="24"/>
          <w:szCs w:val="24"/>
        </w:rPr>
        <w:t>Kubernetes Features I</w:t>
      </w:r>
    </w:p>
    <w:p w:rsidR="00160A97" w:rsidRPr="00160A97" w:rsidRDefault="00160A97" w:rsidP="00160A97">
      <w:pPr>
        <w:spacing w:before="100" w:beforeAutospacing="1" w:after="100" w:afterAutospacing="1" w:line="240" w:lineRule="auto"/>
        <w:rPr>
          <w:rFonts w:eastAsia="Times New Roman" w:cstheme="minorHAnsi"/>
          <w:sz w:val="24"/>
          <w:szCs w:val="24"/>
        </w:rPr>
      </w:pPr>
      <w:r w:rsidRPr="00160A97">
        <w:rPr>
          <w:rFonts w:eastAsia="Times New Roman" w:cstheme="minorHAnsi"/>
          <w:sz w:val="24"/>
          <w:szCs w:val="24"/>
        </w:rPr>
        <w:t>Kubernetes offers a very rich set of features for container orchestration. Some of its fully supported features are:</w:t>
      </w:r>
    </w:p>
    <w:p w:rsidR="00160A97" w:rsidRPr="00160A97" w:rsidRDefault="00160A97" w:rsidP="00160A97">
      <w:pPr>
        <w:numPr>
          <w:ilvl w:val="2"/>
          <w:numId w:val="6"/>
        </w:numPr>
        <w:spacing w:before="100" w:beforeAutospacing="1" w:after="100" w:afterAutospacing="1" w:line="240" w:lineRule="auto"/>
        <w:rPr>
          <w:rFonts w:eastAsia="Times New Roman" w:cstheme="minorHAnsi"/>
          <w:sz w:val="24"/>
          <w:szCs w:val="24"/>
        </w:rPr>
      </w:pPr>
      <w:r w:rsidRPr="00160A97">
        <w:rPr>
          <w:rFonts w:eastAsia="Times New Roman" w:cstheme="minorHAnsi"/>
          <w:b/>
          <w:bCs/>
          <w:sz w:val="24"/>
          <w:szCs w:val="24"/>
        </w:rPr>
        <w:t xml:space="preserve">Automatic </w:t>
      </w:r>
      <w:proofErr w:type="spellStart"/>
      <w:r w:rsidRPr="00160A97">
        <w:rPr>
          <w:rFonts w:eastAsia="Times New Roman" w:cstheme="minorHAnsi"/>
          <w:b/>
          <w:bCs/>
          <w:sz w:val="24"/>
          <w:szCs w:val="24"/>
        </w:rPr>
        <w:t>binpacking</w:t>
      </w:r>
      <w:proofErr w:type="spellEnd"/>
      <w:r w:rsidRPr="00160A97">
        <w:rPr>
          <w:rFonts w:eastAsia="Times New Roman" w:cstheme="minorHAnsi"/>
          <w:sz w:val="24"/>
          <w:szCs w:val="24"/>
        </w:rPr>
        <w:br/>
        <w:t>Kubernetes automatically schedules the containers based on resource usage and constraints, without sacrificing the availability.</w:t>
      </w:r>
    </w:p>
    <w:p w:rsidR="00160A97" w:rsidRPr="00160A97" w:rsidRDefault="00160A97" w:rsidP="00160A97">
      <w:pPr>
        <w:numPr>
          <w:ilvl w:val="2"/>
          <w:numId w:val="6"/>
        </w:numPr>
        <w:spacing w:before="100" w:beforeAutospacing="1" w:after="100" w:afterAutospacing="1" w:line="240" w:lineRule="auto"/>
        <w:rPr>
          <w:rFonts w:eastAsia="Times New Roman" w:cstheme="minorHAnsi"/>
          <w:sz w:val="24"/>
          <w:szCs w:val="24"/>
        </w:rPr>
      </w:pPr>
      <w:r w:rsidRPr="00160A97">
        <w:rPr>
          <w:rFonts w:eastAsia="Times New Roman" w:cstheme="minorHAnsi"/>
          <w:b/>
          <w:bCs/>
          <w:sz w:val="24"/>
          <w:szCs w:val="24"/>
        </w:rPr>
        <w:t>Self-healing</w:t>
      </w:r>
      <w:r w:rsidRPr="00160A97">
        <w:rPr>
          <w:rFonts w:eastAsia="Times New Roman" w:cstheme="minorHAnsi"/>
          <w:sz w:val="24"/>
          <w:szCs w:val="24"/>
        </w:rPr>
        <w:br/>
        <w:t>Kubernetes automatically replaces and reschedules the containers from failed nodes. It also kills and restarts the containers which do not respond to health checks, based on existing rules/policy.</w:t>
      </w:r>
    </w:p>
    <w:p w:rsidR="00160A97" w:rsidRPr="00160A97" w:rsidRDefault="00160A97" w:rsidP="00160A97">
      <w:pPr>
        <w:numPr>
          <w:ilvl w:val="2"/>
          <w:numId w:val="6"/>
        </w:numPr>
        <w:spacing w:before="100" w:beforeAutospacing="1" w:after="100" w:afterAutospacing="1" w:line="240" w:lineRule="auto"/>
        <w:rPr>
          <w:rFonts w:eastAsia="Times New Roman" w:cstheme="minorHAnsi"/>
          <w:sz w:val="24"/>
          <w:szCs w:val="24"/>
        </w:rPr>
      </w:pPr>
      <w:r w:rsidRPr="00160A97">
        <w:rPr>
          <w:rFonts w:eastAsia="Times New Roman" w:cstheme="minorHAnsi"/>
          <w:b/>
          <w:bCs/>
          <w:sz w:val="24"/>
          <w:szCs w:val="24"/>
        </w:rPr>
        <w:t>Horizontal scaling</w:t>
      </w:r>
      <w:r w:rsidRPr="00160A97">
        <w:rPr>
          <w:rFonts w:eastAsia="Times New Roman" w:cstheme="minorHAnsi"/>
          <w:sz w:val="24"/>
          <w:szCs w:val="24"/>
        </w:rPr>
        <w:br/>
        <w:t>Kubernetes can automatically scale applications based on resource usage like CPU and memory. In some cases, it also supports dynamic scaling based on customer metrics.</w:t>
      </w:r>
    </w:p>
    <w:p w:rsidR="00160A97" w:rsidRDefault="00160A97" w:rsidP="00160A97">
      <w:pPr>
        <w:numPr>
          <w:ilvl w:val="2"/>
          <w:numId w:val="6"/>
        </w:numPr>
        <w:spacing w:before="100" w:beforeAutospacing="1" w:after="100" w:afterAutospacing="1" w:line="240" w:lineRule="auto"/>
        <w:rPr>
          <w:rFonts w:eastAsia="Times New Roman" w:cstheme="minorHAnsi"/>
          <w:sz w:val="24"/>
          <w:szCs w:val="24"/>
        </w:rPr>
      </w:pPr>
      <w:r w:rsidRPr="00160A97">
        <w:rPr>
          <w:rFonts w:eastAsia="Times New Roman" w:cstheme="minorHAnsi"/>
          <w:b/>
          <w:bCs/>
          <w:sz w:val="24"/>
          <w:szCs w:val="24"/>
        </w:rPr>
        <w:t>Service discovery and Load balancing</w:t>
      </w:r>
      <w:r w:rsidRPr="00160A97">
        <w:rPr>
          <w:rFonts w:eastAsia="Times New Roman" w:cstheme="minorHAnsi"/>
          <w:sz w:val="24"/>
          <w:szCs w:val="24"/>
        </w:rPr>
        <w:br/>
        <w:t xml:space="preserve">Kubernetes groups sets of containers and refers to them via a Domain Name System (DNS). This DNS is also called a Kubernetes </w:t>
      </w:r>
      <w:r w:rsidRPr="00160A97">
        <w:rPr>
          <w:rFonts w:eastAsia="Times New Roman" w:cstheme="minorHAnsi"/>
          <w:b/>
          <w:bCs/>
          <w:sz w:val="24"/>
          <w:szCs w:val="24"/>
        </w:rPr>
        <w:t>service</w:t>
      </w:r>
      <w:r w:rsidRPr="00160A97">
        <w:rPr>
          <w:rFonts w:eastAsia="Times New Roman" w:cstheme="minorHAnsi"/>
          <w:sz w:val="24"/>
          <w:szCs w:val="24"/>
        </w:rPr>
        <w:t>. Kubernetes can discover these services automatically, and load-balance requests between containers of a given service.</w:t>
      </w:r>
    </w:p>
    <w:p w:rsidR="00160A97" w:rsidRDefault="00160A97" w:rsidP="00160A97">
      <w:pPr>
        <w:spacing w:before="100" w:beforeAutospacing="1" w:after="100" w:afterAutospacing="1" w:line="240" w:lineRule="auto"/>
        <w:ind w:left="2160"/>
        <w:rPr>
          <w:rFonts w:eastAsia="Times New Roman" w:cstheme="minorHAnsi"/>
          <w:sz w:val="24"/>
          <w:szCs w:val="24"/>
        </w:rPr>
      </w:pPr>
    </w:p>
    <w:p w:rsidR="00160A97" w:rsidRPr="00160A97" w:rsidRDefault="00160A97" w:rsidP="00160A97">
      <w:pPr>
        <w:pStyle w:val="Heading2"/>
        <w:rPr>
          <w:rFonts w:asciiTheme="minorHAnsi" w:hAnsiTheme="minorHAnsi" w:cstheme="minorHAnsi"/>
          <w:sz w:val="24"/>
          <w:szCs w:val="24"/>
        </w:rPr>
      </w:pPr>
      <w:r w:rsidRPr="00160A97">
        <w:rPr>
          <w:rFonts w:asciiTheme="minorHAnsi" w:hAnsiTheme="minorHAnsi" w:cstheme="minorHAnsi"/>
          <w:sz w:val="24"/>
          <w:szCs w:val="24"/>
        </w:rPr>
        <w:lastRenderedPageBreak/>
        <w:t>Kubernetes Features II</w:t>
      </w:r>
    </w:p>
    <w:p w:rsidR="00160A97" w:rsidRPr="00160A97" w:rsidRDefault="00160A97" w:rsidP="00160A97">
      <w:pPr>
        <w:pStyle w:val="NormalWeb"/>
        <w:spacing w:before="300" w:beforeAutospacing="0" w:line="384" w:lineRule="atLeast"/>
        <w:rPr>
          <w:rFonts w:asciiTheme="minorHAnsi" w:hAnsiTheme="minorHAnsi" w:cstheme="minorHAnsi"/>
        </w:rPr>
      </w:pPr>
      <w:r w:rsidRPr="00160A97">
        <w:rPr>
          <w:rFonts w:asciiTheme="minorHAnsi" w:hAnsiTheme="minorHAnsi" w:cstheme="minorHAnsi"/>
        </w:rPr>
        <w:t>Some other fully supported Kubernetes features are:</w:t>
      </w:r>
    </w:p>
    <w:p w:rsidR="00160A97" w:rsidRPr="00160A97" w:rsidRDefault="00160A97" w:rsidP="00160A97">
      <w:pPr>
        <w:numPr>
          <w:ilvl w:val="2"/>
          <w:numId w:val="7"/>
        </w:numPr>
        <w:spacing w:before="100" w:beforeAutospacing="1" w:after="100" w:afterAutospacing="1" w:line="240" w:lineRule="auto"/>
        <w:rPr>
          <w:rFonts w:cstheme="minorHAnsi"/>
          <w:sz w:val="24"/>
          <w:szCs w:val="24"/>
        </w:rPr>
      </w:pPr>
      <w:r w:rsidRPr="00160A97">
        <w:rPr>
          <w:rStyle w:val="Strong"/>
          <w:rFonts w:cstheme="minorHAnsi"/>
          <w:sz w:val="24"/>
          <w:szCs w:val="24"/>
        </w:rPr>
        <w:t>Automated rollouts and rollbacks</w:t>
      </w:r>
      <w:r w:rsidRPr="00160A97">
        <w:rPr>
          <w:rFonts w:cstheme="minorHAnsi"/>
          <w:sz w:val="24"/>
          <w:szCs w:val="24"/>
        </w:rPr>
        <w:br/>
        <w:t>Kubernetes can roll out and roll back new versions/configurations of an application, without introducing any downtime.</w:t>
      </w:r>
    </w:p>
    <w:p w:rsidR="00160A97" w:rsidRPr="00160A97" w:rsidRDefault="00160A97" w:rsidP="00160A97">
      <w:pPr>
        <w:numPr>
          <w:ilvl w:val="2"/>
          <w:numId w:val="7"/>
        </w:numPr>
        <w:spacing w:before="100" w:beforeAutospacing="1" w:after="100" w:afterAutospacing="1" w:line="240" w:lineRule="auto"/>
        <w:rPr>
          <w:rFonts w:cstheme="minorHAnsi"/>
          <w:sz w:val="24"/>
          <w:szCs w:val="24"/>
        </w:rPr>
      </w:pPr>
      <w:r w:rsidRPr="00160A97">
        <w:rPr>
          <w:rStyle w:val="Strong"/>
          <w:rFonts w:cstheme="minorHAnsi"/>
          <w:sz w:val="24"/>
          <w:szCs w:val="24"/>
        </w:rPr>
        <w:t>Secrets and configuration management</w:t>
      </w:r>
      <w:r w:rsidRPr="00160A97">
        <w:rPr>
          <w:rFonts w:cstheme="minorHAnsi"/>
          <w:sz w:val="24"/>
          <w:szCs w:val="24"/>
        </w:rPr>
        <w:br/>
        <w:t>Kubernetes can manage secrets and configuration details for an application without re-building the respective images. With secrets, we can share confidential information to our application without exposing it to the stack configuration, like on GitHub.</w:t>
      </w:r>
    </w:p>
    <w:p w:rsidR="00160A97" w:rsidRPr="00160A97" w:rsidRDefault="00160A97" w:rsidP="00160A97">
      <w:pPr>
        <w:numPr>
          <w:ilvl w:val="2"/>
          <w:numId w:val="7"/>
        </w:numPr>
        <w:spacing w:before="100" w:beforeAutospacing="1" w:after="100" w:afterAutospacing="1" w:line="240" w:lineRule="auto"/>
        <w:rPr>
          <w:rFonts w:cstheme="minorHAnsi"/>
          <w:sz w:val="24"/>
          <w:szCs w:val="24"/>
        </w:rPr>
      </w:pPr>
      <w:r w:rsidRPr="00160A97">
        <w:rPr>
          <w:rStyle w:val="Strong"/>
          <w:rFonts w:cstheme="minorHAnsi"/>
          <w:sz w:val="24"/>
          <w:szCs w:val="24"/>
        </w:rPr>
        <w:t>Storage orchestration</w:t>
      </w:r>
      <w:r w:rsidRPr="00160A97">
        <w:rPr>
          <w:rFonts w:cstheme="minorHAnsi"/>
          <w:sz w:val="24"/>
          <w:szCs w:val="24"/>
        </w:rPr>
        <w:br/>
        <w:t>With Kubernetes and its plugins, we can automatically mount local, external, and storage solutions to the containers in a seamless manner, based on software-defined storage (SDS).</w:t>
      </w:r>
    </w:p>
    <w:p w:rsidR="00160A97" w:rsidRPr="00160A97" w:rsidRDefault="00160A97" w:rsidP="00160A97">
      <w:pPr>
        <w:numPr>
          <w:ilvl w:val="2"/>
          <w:numId w:val="7"/>
        </w:numPr>
        <w:spacing w:before="100" w:beforeAutospacing="1" w:after="100" w:afterAutospacing="1" w:line="240" w:lineRule="auto"/>
        <w:rPr>
          <w:rFonts w:cstheme="minorHAnsi"/>
          <w:sz w:val="24"/>
          <w:szCs w:val="24"/>
        </w:rPr>
      </w:pPr>
      <w:r w:rsidRPr="00160A97">
        <w:rPr>
          <w:rStyle w:val="Strong"/>
          <w:rFonts w:cstheme="minorHAnsi"/>
          <w:sz w:val="24"/>
          <w:szCs w:val="24"/>
        </w:rPr>
        <w:t>Batch execution</w:t>
      </w:r>
      <w:r w:rsidRPr="00160A97">
        <w:rPr>
          <w:rFonts w:cstheme="minorHAnsi"/>
          <w:b/>
          <w:bCs/>
          <w:sz w:val="24"/>
          <w:szCs w:val="24"/>
        </w:rPr>
        <w:br/>
      </w:r>
      <w:r w:rsidRPr="00160A97">
        <w:rPr>
          <w:rFonts w:cstheme="minorHAnsi"/>
          <w:sz w:val="24"/>
          <w:szCs w:val="24"/>
        </w:rPr>
        <w:t>Besides long running jobs, Kubernetes also supports batch execution.</w:t>
      </w:r>
    </w:p>
    <w:p w:rsidR="00160A97" w:rsidRDefault="00160A97" w:rsidP="00160A97">
      <w:pPr>
        <w:pStyle w:val="NormalWeb"/>
        <w:rPr>
          <w:rFonts w:asciiTheme="minorHAnsi" w:hAnsiTheme="minorHAnsi" w:cstheme="minorHAnsi"/>
        </w:rPr>
      </w:pPr>
      <w:r w:rsidRPr="00160A97">
        <w:rPr>
          <w:rFonts w:asciiTheme="minorHAnsi" w:hAnsiTheme="minorHAnsi" w:cstheme="minorHAnsi"/>
        </w:rPr>
        <w:t>There are many other features besides the ones we just mentioned, and they are currently in alpha/beta phase. They will add great value to any Kubernetes deployment once they become stable features. For example, support for role-based access control (RBAC) </w:t>
      </w:r>
      <w:proofErr w:type="gramStart"/>
      <w:r w:rsidRPr="00160A97">
        <w:rPr>
          <w:rFonts w:asciiTheme="minorHAnsi" w:hAnsiTheme="minorHAnsi" w:cstheme="minorHAnsi"/>
        </w:rPr>
        <w:t>is  stable</w:t>
      </w:r>
      <w:proofErr w:type="gramEnd"/>
      <w:r w:rsidRPr="00160A97">
        <w:rPr>
          <w:rFonts w:asciiTheme="minorHAnsi" w:hAnsiTheme="minorHAnsi" w:cstheme="minorHAnsi"/>
        </w:rPr>
        <w:t xml:space="preserve"> as of the Kubernetes 1.8 release.</w:t>
      </w:r>
    </w:p>
    <w:p w:rsidR="00B41175" w:rsidRPr="00B41175" w:rsidRDefault="00B41175" w:rsidP="00B41175">
      <w:pPr>
        <w:pStyle w:val="NormalWeb"/>
        <w:rPr>
          <w:rFonts w:asciiTheme="minorHAnsi" w:hAnsiTheme="minorHAnsi" w:cstheme="minorHAnsi"/>
          <w:b/>
          <w:bCs/>
        </w:rPr>
      </w:pPr>
      <w:r w:rsidRPr="00B41175">
        <w:rPr>
          <w:rFonts w:asciiTheme="minorHAnsi" w:hAnsiTheme="minorHAnsi" w:cstheme="minorHAnsi"/>
          <w:b/>
          <w:bCs/>
        </w:rPr>
        <w:t>Why Use Kubernetes?</w:t>
      </w:r>
    </w:p>
    <w:p w:rsidR="00B41175" w:rsidRPr="00B41175" w:rsidRDefault="00B41175" w:rsidP="00B41175">
      <w:pPr>
        <w:pStyle w:val="NormalWeb"/>
        <w:rPr>
          <w:rFonts w:asciiTheme="minorHAnsi" w:hAnsiTheme="minorHAnsi" w:cstheme="minorHAnsi"/>
        </w:rPr>
      </w:pPr>
      <w:r w:rsidRPr="00B41175">
        <w:rPr>
          <w:rFonts w:asciiTheme="minorHAnsi" w:hAnsiTheme="minorHAnsi" w:cstheme="minorHAnsi"/>
        </w:rPr>
        <w:t>We just looked at some of the fully-supported Kubernetes features. We should also mention that Kubernetes is very portable and extensible. Kubernetes can be deployed on the environment of our choice, be it VMs, bare metal, or public/private/hybrid/multi-cloud setups. Also, Kubernetes has a very modular and pluggable architecture. We can write custom APIs or plugins to extend its functionalities.</w:t>
      </w:r>
    </w:p>
    <w:p w:rsidR="00B41175" w:rsidRPr="00B41175" w:rsidRDefault="00B41175" w:rsidP="00B41175">
      <w:pPr>
        <w:pStyle w:val="NormalWeb"/>
        <w:rPr>
          <w:rFonts w:asciiTheme="minorHAnsi" w:hAnsiTheme="minorHAnsi" w:cstheme="minorHAnsi"/>
        </w:rPr>
      </w:pPr>
      <w:r w:rsidRPr="00B41175">
        <w:rPr>
          <w:rFonts w:asciiTheme="minorHAnsi" w:hAnsiTheme="minorHAnsi" w:cstheme="minorHAnsi"/>
        </w:rPr>
        <w:t xml:space="preserve">For a successful open source project, the community is as important as having great code. Kubernetes has a very thriving community across the world. It has more than 1600 contributors, who, over time, have done over 62,000 commits. There are meet-up groups in different cities which meet regularly to discuss Kubernetes and its ecosystem. There are </w:t>
      </w:r>
      <w:r w:rsidRPr="00B41175">
        <w:rPr>
          <w:rFonts w:asciiTheme="minorHAnsi" w:hAnsiTheme="minorHAnsi" w:cstheme="minorHAnsi"/>
          <w:i/>
          <w:iCs/>
        </w:rPr>
        <w:t>Special Interest Groups</w:t>
      </w:r>
      <w:r w:rsidRPr="00B41175">
        <w:rPr>
          <w:rFonts w:asciiTheme="minorHAnsi" w:hAnsiTheme="minorHAnsi" w:cstheme="minorHAnsi"/>
        </w:rPr>
        <w:t xml:space="preserve"> (SIGs), which focus on special interests, such as scaling, bare metal, networking, etc. We will talk more about them in our last chapter, </w:t>
      </w:r>
      <w:r w:rsidRPr="00B41175">
        <w:rPr>
          <w:rFonts w:asciiTheme="minorHAnsi" w:hAnsiTheme="minorHAnsi" w:cstheme="minorHAnsi"/>
          <w:i/>
          <w:iCs/>
        </w:rPr>
        <w:t>Kubernetes Communities</w:t>
      </w:r>
      <w:r w:rsidRPr="00B41175">
        <w:rPr>
          <w:rFonts w:asciiTheme="minorHAnsi" w:hAnsiTheme="minorHAnsi" w:cstheme="minorHAnsi"/>
        </w:rPr>
        <w:t>.</w:t>
      </w:r>
    </w:p>
    <w:p w:rsidR="00B41175" w:rsidRPr="00B41175" w:rsidRDefault="00B41175" w:rsidP="00B41175">
      <w:pPr>
        <w:pStyle w:val="NormalWeb"/>
        <w:rPr>
          <w:rFonts w:cstheme="minorHAnsi"/>
          <w:b/>
          <w:bCs/>
        </w:rPr>
      </w:pPr>
      <w:r w:rsidRPr="00B41175">
        <w:rPr>
          <w:rFonts w:cstheme="minorHAnsi"/>
          <w:b/>
          <w:bCs/>
        </w:rPr>
        <w:t>Kubernetes Users</w:t>
      </w:r>
    </w:p>
    <w:p w:rsidR="00B41175" w:rsidRPr="00B41175" w:rsidRDefault="00B41175" w:rsidP="00B41175">
      <w:pPr>
        <w:pStyle w:val="NormalWeb"/>
        <w:rPr>
          <w:rFonts w:cstheme="minorHAnsi"/>
        </w:rPr>
      </w:pPr>
      <w:r w:rsidRPr="00B41175">
        <w:rPr>
          <w:rFonts w:cstheme="minorHAnsi"/>
        </w:rPr>
        <w:t xml:space="preserve">With just a few years since its debut, many companies are running workloads using Kubernetes. We can find numerous </w:t>
      </w:r>
      <w:hyperlink r:id="rId22" w:tgtFrame="_blank" w:history="1">
        <w:r w:rsidRPr="00B41175">
          <w:rPr>
            <w:rStyle w:val="Hyperlink"/>
            <w:rFonts w:cstheme="minorHAnsi"/>
          </w:rPr>
          <w:t>user case studies</w:t>
        </w:r>
      </w:hyperlink>
      <w:r w:rsidRPr="00B41175">
        <w:rPr>
          <w:rFonts w:cstheme="minorHAnsi"/>
        </w:rPr>
        <w:t> on the Kubernetes website:</w:t>
      </w:r>
    </w:p>
    <w:p w:rsidR="00B41175" w:rsidRPr="00B41175" w:rsidRDefault="00BB526D" w:rsidP="00B41175">
      <w:pPr>
        <w:pStyle w:val="NormalWeb"/>
        <w:numPr>
          <w:ilvl w:val="2"/>
          <w:numId w:val="8"/>
        </w:numPr>
        <w:rPr>
          <w:rFonts w:cstheme="minorHAnsi"/>
        </w:rPr>
      </w:pPr>
      <w:hyperlink r:id="rId23" w:tgtFrame="_blank" w:history="1">
        <w:r w:rsidR="00B41175" w:rsidRPr="00B41175">
          <w:rPr>
            <w:rStyle w:val="Hyperlink"/>
            <w:rFonts w:cstheme="minorHAnsi"/>
          </w:rPr>
          <w:t>Pearson</w:t>
        </w:r>
      </w:hyperlink>
    </w:p>
    <w:p w:rsidR="00B41175" w:rsidRPr="00B41175" w:rsidRDefault="00BB526D" w:rsidP="00B41175">
      <w:pPr>
        <w:pStyle w:val="NormalWeb"/>
        <w:numPr>
          <w:ilvl w:val="2"/>
          <w:numId w:val="8"/>
        </w:numPr>
        <w:rPr>
          <w:rFonts w:cstheme="minorHAnsi"/>
        </w:rPr>
      </w:pPr>
      <w:hyperlink r:id="rId24" w:tgtFrame="_blank" w:history="1">
        <w:r w:rsidR="00B41175" w:rsidRPr="00B41175">
          <w:rPr>
            <w:rStyle w:val="Hyperlink"/>
            <w:rFonts w:cstheme="minorHAnsi"/>
          </w:rPr>
          <w:t>Box</w:t>
        </w:r>
      </w:hyperlink>
    </w:p>
    <w:p w:rsidR="00B41175" w:rsidRPr="00B41175" w:rsidRDefault="00BB526D" w:rsidP="00B41175">
      <w:pPr>
        <w:pStyle w:val="NormalWeb"/>
        <w:numPr>
          <w:ilvl w:val="2"/>
          <w:numId w:val="8"/>
        </w:numPr>
        <w:rPr>
          <w:rFonts w:cstheme="minorHAnsi"/>
        </w:rPr>
      </w:pPr>
      <w:hyperlink r:id="rId25" w:tgtFrame="_blank" w:history="1">
        <w:r w:rsidR="00B41175" w:rsidRPr="00B41175">
          <w:rPr>
            <w:rStyle w:val="Hyperlink"/>
            <w:rFonts w:cstheme="minorHAnsi"/>
          </w:rPr>
          <w:t>eBay</w:t>
        </w:r>
      </w:hyperlink>
    </w:p>
    <w:p w:rsidR="00B41175" w:rsidRPr="00B41175" w:rsidRDefault="00BB526D" w:rsidP="00B41175">
      <w:pPr>
        <w:pStyle w:val="NormalWeb"/>
        <w:numPr>
          <w:ilvl w:val="2"/>
          <w:numId w:val="8"/>
        </w:numPr>
        <w:rPr>
          <w:rFonts w:cstheme="minorHAnsi"/>
        </w:rPr>
      </w:pPr>
      <w:hyperlink r:id="rId26" w:tgtFrame="_blank" w:history="1">
        <w:r w:rsidR="00B41175" w:rsidRPr="00B41175">
          <w:rPr>
            <w:rStyle w:val="Hyperlink"/>
            <w:rFonts w:cstheme="minorHAnsi"/>
          </w:rPr>
          <w:t>Wikimedia</w:t>
        </w:r>
      </w:hyperlink>
    </w:p>
    <w:p w:rsidR="00B41175" w:rsidRPr="00B41175" w:rsidRDefault="00BB526D" w:rsidP="00B41175">
      <w:pPr>
        <w:pStyle w:val="NormalWeb"/>
        <w:numPr>
          <w:ilvl w:val="2"/>
          <w:numId w:val="8"/>
        </w:numPr>
        <w:rPr>
          <w:rFonts w:cstheme="minorHAnsi"/>
        </w:rPr>
      </w:pPr>
      <w:hyperlink r:id="rId27" w:tgtFrame="_blank" w:history="1">
        <w:r w:rsidR="00B41175" w:rsidRPr="00B41175">
          <w:rPr>
            <w:rStyle w:val="Hyperlink"/>
            <w:rFonts w:cstheme="minorHAnsi"/>
          </w:rPr>
          <w:t>Huawei</w:t>
        </w:r>
      </w:hyperlink>
    </w:p>
    <w:p w:rsidR="00B41175" w:rsidRPr="00B41175" w:rsidRDefault="00BB526D" w:rsidP="00B41175">
      <w:pPr>
        <w:pStyle w:val="NormalWeb"/>
        <w:numPr>
          <w:ilvl w:val="2"/>
          <w:numId w:val="8"/>
        </w:numPr>
        <w:rPr>
          <w:rFonts w:cstheme="minorHAnsi"/>
        </w:rPr>
      </w:pPr>
      <w:hyperlink r:id="rId28" w:tgtFrame="_blank" w:history="1">
        <w:proofErr w:type="spellStart"/>
        <w:r w:rsidR="00B41175" w:rsidRPr="00B41175">
          <w:rPr>
            <w:rStyle w:val="Hyperlink"/>
            <w:rFonts w:cstheme="minorHAnsi"/>
          </w:rPr>
          <w:t>Haufe</w:t>
        </w:r>
        <w:proofErr w:type="spellEnd"/>
        <w:r w:rsidR="00B41175" w:rsidRPr="00B41175">
          <w:rPr>
            <w:rStyle w:val="Hyperlink"/>
            <w:rFonts w:cstheme="minorHAnsi"/>
          </w:rPr>
          <w:t xml:space="preserve"> Group</w:t>
        </w:r>
      </w:hyperlink>
    </w:p>
    <w:p w:rsidR="00B41175" w:rsidRPr="00B41175" w:rsidRDefault="00BB526D" w:rsidP="00B41175">
      <w:pPr>
        <w:pStyle w:val="NormalWeb"/>
        <w:numPr>
          <w:ilvl w:val="2"/>
          <w:numId w:val="8"/>
        </w:numPr>
        <w:rPr>
          <w:rFonts w:cstheme="minorHAnsi"/>
        </w:rPr>
      </w:pPr>
      <w:hyperlink r:id="rId29" w:tgtFrame="_blank" w:history="1">
        <w:r w:rsidR="00B41175" w:rsidRPr="00B41175">
          <w:rPr>
            <w:rStyle w:val="Hyperlink"/>
            <w:rFonts w:cstheme="minorHAnsi"/>
          </w:rPr>
          <w:t>BlackRock</w:t>
        </w:r>
      </w:hyperlink>
    </w:p>
    <w:p w:rsidR="00B41175" w:rsidRPr="00B41175" w:rsidRDefault="00BB526D" w:rsidP="00B41175">
      <w:pPr>
        <w:pStyle w:val="NormalWeb"/>
        <w:numPr>
          <w:ilvl w:val="2"/>
          <w:numId w:val="8"/>
        </w:numPr>
        <w:rPr>
          <w:rFonts w:cstheme="minorHAnsi"/>
        </w:rPr>
      </w:pPr>
      <w:hyperlink r:id="rId30" w:tgtFrame="_blank" w:history="1">
        <w:proofErr w:type="spellStart"/>
        <w:r w:rsidR="00B41175" w:rsidRPr="00B41175">
          <w:rPr>
            <w:rStyle w:val="Hyperlink"/>
            <w:rFonts w:cstheme="minorHAnsi"/>
          </w:rPr>
          <w:t>BlaBlaCar</w:t>
        </w:r>
        <w:proofErr w:type="spellEnd"/>
      </w:hyperlink>
    </w:p>
    <w:p w:rsidR="00B41175" w:rsidRPr="00B41175" w:rsidRDefault="00B41175" w:rsidP="00B41175">
      <w:pPr>
        <w:pStyle w:val="NormalWeb"/>
        <w:numPr>
          <w:ilvl w:val="2"/>
          <w:numId w:val="8"/>
        </w:numPr>
        <w:rPr>
          <w:rFonts w:cstheme="minorHAnsi"/>
        </w:rPr>
      </w:pPr>
      <w:r w:rsidRPr="00B41175">
        <w:rPr>
          <w:rFonts w:cstheme="minorHAnsi"/>
        </w:rPr>
        <w:t>And many more.</w:t>
      </w:r>
    </w:p>
    <w:p w:rsidR="00CE46A2" w:rsidRPr="00CE46A2" w:rsidRDefault="00CE46A2" w:rsidP="00CE46A2">
      <w:pPr>
        <w:pStyle w:val="Heading2"/>
        <w:rPr>
          <w:rFonts w:asciiTheme="minorHAnsi" w:hAnsiTheme="minorHAnsi" w:cstheme="minorHAnsi"/>
          <w:sz w:val="24"/>
          <w:szCs w:val="24"/>
        </w:rPr>
      </w:pPr>
      <w:r w:rsidRPr="00CE46A2">
        <w:rPr>
          <w:rFonts w:asciiTheme="minorHAnsi" w:hAnsiTheme="minorHAnsi" w:cstheme="minorHAnsi"/>
          <w:sz w:val="24"/>
          <w:szCs w:val="24"/>
        </w:rPr>
        <w:t>Cloud Native Computing Foundation (CNCF)</w:t>
      </w:r>
    </w:p>
    <w:p w:rsidR="00CE46A2" w:rsidRPr="00CE46A2" w:rsidRDefault="00CE46A2" w:rsidP="00CE46A2">
      <w:pPr>
        <w:pStyle w:val="NormalWeb"/>
        <w:spacing w:before="300" w:beforeAutospacing="0" w:line="384" w:lineRule="atLeast"/>
        <w:rPr>
          <w:rFonts w:asciiTheme="minorHAnsi" w:hAnsiTheme="minorHAnsi" w:cstheme="minorHAnsi"/>
        </w:rPr>
      </w:pPr>
      <w:r w:rsidRPr="00CE46A2">
        <w:rPr>
          <w:rFonts w:asciiTheme="minorHAnsi" w:hAnsiTheme="minorHAnsi" w:cstheme="minorHAnsi"/>
        </w:rPr>
        <w:t xml:space="preserve">The </w:t>
      </w:r>
      <w:hyperlink r:id="rId31" w:tgtFrame="_blank" w:history="1">
        <w:r w:rsidRPr="00CE46A2">
          <w:rPr>
            <w:rStyle w:val="Hyperlink"/>
            <w:rFonts w:asciiTheme="minorHAnsi" w:hAnsiTheme="minorHAnsi" w:cstheme="minorHAnsi"/>
          </w:rPr>
          <w:t>Cloud Native Computing Foundation</w:t>
        </w:r>
      </w:hyperlink>
      <w:r w:rsidRPr="00CE46A2">
        <w:rPr>
          <w:rFonts w:asciiTheme="minorHAnsi" w:hAnsiTheme="minorHAnsi" w:cstheme="minorHAnsi"/>
        </w:rPr>
        <w:t xml:space="preserve"> (CNCF) is one of the projects hosted by </w:t>
      </w:r>
      <w:hyperlink r:id="rId32" w:tgtFrame="_blank" w:history="1">
        <w:r w:rsidRPr="00CE46A2">
          <w:rPr>
            <w:rStyle w:val="Hyperlink"/>
            <w:rFonts w:asciiTheme="minorHAnsi" w:hAnsiTheme="minorHAnsi" w:cstheme="minorHAnsi"/>
          </w:rPr>
          <w:t>The Linux Foundation</w:t>
        </w:r>
      </w:hyperlink>
      <w:r w:rsidRPr="00CE46A2">
        <w:rPr>
          <w:rFonts w:asciiTheme="minorHAnsi" w:hAnsiTheme="minorHAnsi" w:cstheme="minorHAnsi"/>
        </w:rPr>
        <w:t xml:space="preserve">. CNCF aims to accelerate the adoption of containers, </w:t>
      </w:r>
      <w:proofErr w:type="spellStart"/>
      <w:r w:rsidRPr="00CE46A2">
        <w:rPr>
          <w:rFonts w:asciiTheme="minorHAnsi" w:hAnsiTheme="minorHAnsi" w:cstheme="minorHAnsi"/>
        </w:rPr>
        <w:t>microservices</w:t>
      </w:r>
      <w:proofErr w:type="spellEnd"/>
      <w:r w:rsidRPr="00CE46A2">
        <w:rPr>
          <w:rFonts w:asciiTheme="minorHAnsi" w:hAnsiTheme="minorHAnsi" w:cstheme="minorHAnsi"/>
        </w:rPr>
        <w:t>, and cloud-native applications.</w:t>
      </w:r>
    </w:p>
    <w:p w:rsidR="00CE46A2" w:rsidRPr="00CE46A2" w:rsidRDefault="00CE46A2" w:rsidP="00CE46A2">
      <w:pPr>
        <w:pStyle w:val="NormalWeb"/>
        <w:jc w:val="center"/>
        <w:rPr>
          <w:rFonts w:asciiTheme="minorHAnsi" w:hAnsiTheme="minorHAnsi" w:cstheme="minorHAnsi"/>
        </w:rPr>
      </w:pPr>
      <w:r w:rsidRPr="00CE46A2">
        <w:rPr>
          <w:rFonts w:asciiTheme="minorHAnsi" w:hAnsiTheme="minorHAnsi" w:cstheme="minorHAnsi"/>
          <w:noProof/>
        </w:rPr>
        <w:drawing>
          <wp:inline distT="0" distB="0" distL="0" distR="0">
            <wp:extent cx="3067050" cy="847725"/>
            <wp:effectExtent l="0" t="0" r="0" b="0"/>
            <wp:docPr id="6" name="Picture 6" descr="CNCF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NCF log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67050" cy="847725"/>
                    </a:xfrm>
                    <a:prstGeom prst="rect">
                      <a:avLst/>
                    </a:prstGeom>
                    <a:noFill/>
                    <a:ln>
                      <a:noFill/>
                    </a:ln>
                  </pic:spPr>
                </pic:pic>
              </a:graphicData>
            </a:graphic>
          </wp:inline>
        </w:drawing>
      </w:r>
    </w:p>
    <w:p w:rsidR="00CE46A2" w:rsidRPr="00CE46A2" w:rsidRDefault="00CE46A2" w:rsidP="00CE46A2">
      <w:pPr>
        <w:pStyle w:val="NormalWeb"/>
        <w:rPr>
          <w:rFonts w:asciiTheme="minorHAnsi" w:hAnsiTheme="minorHAnsi" w:cstheme="minorHAnsi"/>
        </w:rPr>
      </w:pPr>
      <w:r w:rsidRPr="00CE46A2">
        <w:rPr>
          <w:rFonts w:asciiTheme="minorHAnsi" w:hAnsiTheme="minorHAnsi" w:cstheme="minorHAnsi"/>
        </w:rPr>
        <w:t>CNCF hosts a set of projects, with more to be added in the future. CNCF provides resources to each of the projects, but, at the same time, each project continues to operate independently under its pre-existing governance structure and with its existing maintainers. At the time this course was created, the following projects were part of CNCF:</w:t>
      </w:r>
    </w:p>
    <w:p w:rsidR="00CE46A2" w:rsidRPr="00CE46A2" w:rsidRDefault="00BB526D" w:rsidP="00CE46A2">
      <w:pPr>
        <w:numPr>
          <w:ilvl w:val="2"/>
          <w:numId w:val="9"/>
        </w:numPr>
        <w:spacing w:before="100" w:beforeAutospacing="1" w:after="100" w:afterAutospacing="1" w:line="240" w:lineRule="auto"/>
        <w:rPr>
          <w:rFonts w:cstheme="minorHAnsi"/>
          <w:sz w:val="24"/>
          <w:szCs w:val="24"/>
        </w:rPr>
      </w:pPr>
      <w:hyperlink r:id="rId34" w:tgtFrame="_blank" w:history="1">
        <w:proofErr w:type="spellStart"/>
        <w:r w:rsidR="00CE46A2" w:rsidRPr="00CE46A2">
          <w:rPr>
            <w:rStyle w:val="Hyperlink"/>
            <w:rFonts w:cstheme="minorHAnsi"/>
            <w:sz w:val="24"/>
            <w:szCs w:val="24"/>
          </w:rPr>
          <w:t>containerd</w:t>
        </w:r>
        <w:proofErr w:type="spellEnd"/>
      </w:hyperlink>
      <w:r w:rsidR="00CE46A2" w:rsidRPr="00CE46A2">
        <w:rPr>
          <w:rFonts w:cstheme="minorHAnsi"/>
          <w:sz w:val="24"/>
          <w:szCs w:val="24"/>
        </w:rPr>
        <w:t> for container runtime</w:t>
      </w:r>
    </w:p>
    <w:p w:rsidR="00CE46A2" w:rsidRPr="00CE46A2" w:rsidRDefault="00BB526D" w:rsidP="00CE46A2">
      <w:pPr>
        <w:numPr>
          <w:ilvl w:val="2"/>
          <w:numId w:val="9"/>
        </w:numPr>
        <w:spacing w:before="100" w:beforeAutospacing="1" w:after="100" w:afterAutospacing="1" w:line="240" w:lineRule="auto"/>
        <w:rPr>
          <w:rFonts w:cstheme="minorHAnsi"/>
          <w:sz w:val="24"/>
          <w:szCs w:val="24"/>
        </w:rPr>
      </w:pPr>
      <w:hyperlink r:id="rId35" w:tgtFrame="_blank" w:history="1">
        <w:proofErr w:type="spellStart"/>
        <w:r w:rsidR="00CE46A2" w:rsidRPr="00CE46A2">
          <w:rPr>
            <w:rStyle w:val="Hyperlink"/>
            <w:rFonts w:cstheme="minorHAnsi"/>
            <w:sz w:val="24"/>
            <w:szCs w:val="24"/>
          </w:rPr>
          <w:t>rkt</w:t>
        </w:r>
        <w:proofErr w:type="spellEnd"/>
      </w:hyperlink>
      <w:r w:rsidR="00CE46A2" w:rsidRPr="00CE46A2">
        <w:rPr>
          <w:rFonts w:cstheme="minorHAnsi"/>
          <w:sz w:val="24"/>
          <w:szCs w:val="24"/>
        </w:rPr>
        <w:t> for container runtime</w:t>
      </w:r>
    </w:p>
    <w:p w:rsidR="00CE46A2" w:rsidRPr="00CE46A2" w:rsidRDefault="00BB526D" w:rsidP="00CE46A2">
      <w:pPr>
        <w:numPr>
          <w:ilvl w:val="2"/>
          <w:numId w:val="9"/>
        </w:numPr>
        <w:spacing w:before="100" w:beforeAutospacing="1" w:after="100" w:afterAutospacing="1" w:line="240" w:lineRule="auto"/>
        <w:rPr>
          <w:rFonts w:cstheme="minorHAnsi"/>
          <w:sz w:val="24"/>
          <w:szCs w:val="24"/>
        </w:rPr>
      </w:pPr>
      <w:hyperlink r:id="rId36" w:tgtFrame="_blank" w:history="1">
        <w:r w:rsidR="00CE46A2" w:rsidRPr="00CE46A2">
          <w:rPr>
            <w:rStyle w:val="Hyperlink"/>
            <w:rFonts w:cstheme="minorHAnsi"/>
            <w:sz w:val="24"/>
            <w:szCs w:val="24"/>
          </w:rPr>
          <w:t>Kubernetes</w:t>
        </w:r>
      </w:hyperlink>
      <w:r w:rsidR="00CE46A2" w:rsidRPr="00CE46A2">
        <w:rPr>
          <w:rFonts w:cstheme="minorHAnsi"/>
          <w:sz w:val="24"/>
          <w:szCs w:val="24"/>
        </w:rPr>
        <w:t> for container orchestration</w:t>
      </w:r>
    </w:p>
    <w:p w:rsidR="00CE46A2" w:rsidRPr="00CE46A2" w:rsidRDefault="00BB526D" w:rsidP="00CE46A2">
      <w:pPr>
        <w:numPr>
          <w:ilvl w:val="2"/>
          <w:numId w:val="9"/>
        </w:numPr>
        <w:spacing w:before="100" w:beforeAutospacing="1" w:after="100" w:afterAutospacing="1" w:line="240" w:lineRule="auto"/>
        <w:rPr>
          <w:rFonts w:cstheme="minorHAnsi"/>
          <w:sz w:val="24"/>
          <w:szCs w:val="24"/>
        </w:rPr>
      </w:pPr>
      <w:hyperlink r:id="rId37" w:tgtFrame="_blank" w:history="1">
        <w:proofErr w:type="spellStart"/>
        <w:r w:rsidR="00CE46A2" w:rsidRPr="00CE46A2">
          <w:rPr>
            <w:rStyle w:val="Hyperlink"/>
            <w:rFonts w:cstheme="minorHAnsi"/>
            <w:sz w:val="24"/>
            <w:szCs w:val="24"/>
          </w:rPr>
          <w:t>Linkerd</w:t>
        </w:r>
        <w:proofErr w:type="spellEnd"/>
      </w:hyperlink>
      <w:r w:rsidR="00CE46A2" w:rsidRPr="00CE46A2">
        <w:rPr>
          <w:rFonts w:cstheme="minorHAnsi"/>
          <w:sz w:val="24"/>
          <w:szCs w:val="24"/>
        </w:rPr>
        <w:t> for service mesh</w:t>
      </w:r>
    </w:p>
    <w:p w:rsidR="00CE46A2" w:rsidRPr="00CE46A2" w:rsidRDefault="00BB526D" w:rsidP="00CE46A2">
      <w:pPr>
        <w:numPr>
          <w:ilvl w:val="2"/>
          <w:numId w:val="9"/>
        </w:numPr>
        <w:spacing w:before="100" w:beforeAutospacing="1" w:after="100" w:afterAutospacing="1" w:line="240" w:lineRule="auto"/>
        <w:rPr>
          <w:rFonts w:cstheme="minorHAnsi"/>
          <w:sz w:val="24"/>
          <w:szCs w:val="24"/>
        </w:rPr>
      </w:pPr>
      <w:hyperlink r:id="rId38" w:tgtFrame="_blank" w:history="1">
        <w:r w:rsidR="00CE46A2" w:rsidRPr="00CE46A2">
          <w:rPr>
            <w:rStyle w:val="Hyperlink"/>
            <w:rFonts w:cstheme="minorHAnsi"/>
            <w:sz w:val="24"/>
            <w:szCs w:val="24"/>
          </w:rPr>
          <w:t>Envoy</w:t>
        </w:r>
      </w:hyperlink>
      <w:r w:rsidR="00CE46A2" w:rsidRPr="00CE46A2">
        <w:rPr>
          <w:rFonts w:cstheme="minorHAnsi"/>
          <w:sz w:val="24"/>
          <w:szCs w:val="24"/>
        </w:rPr>
        <w:t> for service mesh</w:t>
      </w:r>
    </w:p>
    <w:p w:rsidR="00CE46A2" w:rsidRPr="00CE46A2" w:rsidRDefault="00BB526D" w:rsidP="00CE46A2">
      <w:pPr>
        <w:numPr>
          <w:ilvl w:val="2"/>
          <w:numId w:val="9"/>
        </w:numPr>
        <w:spacing w:before="100" w:beforeAutospacing="1" w:after="100" w:afterAutospacing="1" w:line="240" w:lineRule="auto"/>
        <w:rPr>
          <w:rFonts w:cstheme="minorHAnsi"/>
          <w:sz w:val="24"/>
          <w:szCs w:val="24"/>
        </w:rPr>
      </w:pPr>
      <w:hyperlink r:id="rId39" w:tgtFrame="_blank" w:history="1">
        <w:proofErr w:type="spellStart"/>
        <w:r w:rsidR="00CE46A2" w:rsidRPr="00CE46A2">
          <w:rPr>
            <w:rStyle w:val="Hyperlink"/>
            <w:rFonts w:cstheme="minorHAnsi"/>
            <w:sz w:val="24"/>
            <w:szCs w:val="24"/>
          </w:rPr>
          <w:t>gRPC</w:t>
        </w:r>
        <w:proofErr w:type="spellEnd"/>
      </w:hyperlink>
      <w:r w:rsidR="00CE46A2" w:rsidRPr="00CE46A2">
        <w:rPr>
          <w:rFonts w:cstheme="minorHAnsi"/>
          <w:sz w:val="24"/>
          <w:szCs w:val="24"/>
        </w:rPr>
        <w:t> for remote procedure call (RPC)</w:t>
      </w:r>
    </w:p>
    <w:p w:rsidR="00CE46A2" w:rsidRPr="00CE46A2" w:rsidRDefault="00BB526D" w:rsidP="00CE46A2">
      <w:pPr>
        <w:numPr>
          <w:ilvl w:val="2"/>
          <w:numId w:val="9"/>
        </w:numPr>
        <w:spacing w:before="100" w:beforeAutospacing="1" w:after="100" w:afterAutospacing="1" w:line="240" w:lineRule="auto"/>
        <w:rPr>
          <w:rFonts w:cstheme="minorHAnsi"/>
          <w:sz w:val="24"/>
          <w:szCs w:val="24"/>
        </w:rPr>
      </w:pPr>
      <w:hyperlink r:id="rId40" w:tgtFrame="_blank" w:history="1">
        <w:r w:rsidR="00CE46A2" w:rsidRPr="00CE46A2">
          <w:rPr>
            <w:rStyle w:val="Hyperlink"/>
            <w:rFonts w:cstheme="minorHAnsi"/>
            <w:sz w:val="24"/>
            <w:szCs w:val="24"/>
          </w:rPr>
          <w:t>Container Network Interface</w:t>
        </w:r>
      </w:hyperlink>
      <w:r w:rsidR="00CE46A2" w:rsidRPr="00CE46A2">
        <w:rPr>
          <w:rFonts w:cstheme="minorHAnsi"/>
          <w:sz w:val="24"/>
          <w:szCs w:val="24"/>
        </w:rPr>
        <w:t> (CNI) for networking API</w:t>
      </w:r>
    </w:p>
    <w:p w:rsidR="00CE46A2" w:rsidRPr="00CE46A2" w:rsidRDefault="00BB526D" w:rsidP="00CE46A2">
      <w:pPr>
        <w:numPr>
          <w:ilvl w:val="2"/>
          <w:numId w:val="9"/>
        </w:numPr>
        <w:spacing w:before="100" w:beforeAutospacing="1" w:after="100" w:afterAutospacing="1" w:line="240" w:lineRule="auto"/>
        <w:rPr>
          <w:rFonts w:cstheme="minorHAnsi"/>
          <w:sz w:val="24"/>
          <w:szCs w:val="24"/>
        </w:rPr>
      </w:pPr>
      <w:hyperlink r:id="rId41" w:tgtFrame="_blank" w:history="1">
        <w:proofErr w:type="spellStart"/>
        <w:r w:rsidR="00CE46A2" w:rsidRPr="00CE46A2">
          <w:rPr>
            <w:rStyle w:val="Hyperlink"/>
            <w:rFonts w:cstheme="minorHAnsi"/>
            <w:sz w:val="24"/>
            <w:szCs w:val="24"/>
          </w:rPr>
          <w:t>CoreDNS</w:t>
        </w:r>
        <w:proofErr w:type="spellEnd"/>
      </w:hyperlink>
      <w:r w:rsidR="00CE46A2" w:rsidRPr="00CE46A2">
        <w:rPr>
          <w:rFonts w:cstheme="minorHAnsi"/>
          <w:sz w:val="24"/>
          <w:szCs w:val="24"/>
        </w:rPr>
        <w:t> for service discovery</w:t>
      </w:r>
    </w:p>
    <w:p w:rsidR="00CE46A2" w:rsidRPr="00CE46A2" w:rsidRDefault="00BB526D" w:rsidP="00CE46A2">
      <w:pPr>
        <w:numPr>
          <w:ilvl w:val="2"/>
          <w:numId w:val="9"/>
        </w:numPr>
        <w:spacing w:before="100" w:beforeAutospacing="1" w:after="100" w:afterAutospacing="1" w:line="240" w:lineRule="auto"/>
        <w:rPr>
          <w:rFonts w:cstheme="minorHAnsi"/>
          <w:sz w:val="24"/>
          <w:szCs w:val="24"/>
        </w:rPr>
      </w:pPr>
      <w:hyperlink r:id="rId42" w:tgtFrame="_blank" w:history="1">
        <w:r w:rsidR="00CE46A2" w:rsidRPr="00CE46A2">
          <w:rPr>
            <w:rStyle w:val="Hyperlink"/>
            <w:rFonts w:cstheme="minorHAnsi"/>
            <w:sz w:val="24"/>
            <w:szCs w:val="24"/>
          </w:rPr>
          <w:t>Rook</w:t>
        </w:r>
      </w:hyperlink>
      <w:r w:rsidR="00CE46A2" w:rsidRPr="00CE46A2">
        <w:rPr>
          <w:rFonts w:cstheme="minorHAnsi"/>
          <w:sz w:val="24"/>
          <w:szCs w:val="24"/>
        </w:rPr>
        <w:t> for cloud-native storage</w:t>
      </w:r>
    </w:p>
    <w:p w:rsidR="00CE46A2" w:rsidRPr="00CE46A2" w:rsidRDefault="00BB526D" w:rsidP="00CE46A2">
      <w:pPr>
        <w:numPr>
          <w:ilvl w:val="2"/>
          <w:numId w:val="9"/>
        </w:numPr>
        <w:spacing w:before="100" w:beforeAutospacing="1" w:after="100" w:afterAutospacing="1" w:line="240" w:lineRule="auto"/>
        <w:rPr>
          <w:rFonts w:cstheme="minorHAnsi"/>
          <w:sz w:val="24"/>
          <w:szCs w:val="24"/>
        </w:rPr>
      </w:pPr>
      <w:hyperlink r:id="rId43" w:tgtFrame="_blank" w:history="1">
        <w:r w:rsidR="00CE46A2" w:rsidRPr="00CE46A2">
          <w:rPr>
            <w:rStyle w:val="Hyperlink"/>
            <w:rFonts w:cstheme="minorHAnsi"/>
            <w:sz w:val="24"/>
            <w:szCs w:val="24"/>
          </w:rPr>
          <w:t>Notary</w:t>
        </w:r>
      </w:hyperlink>
      <w:r w:rsidR="00CE46A2" w:rsidRPr="00CE46A2">
        <w:rPr>
          <w:rFonts w:cstheme="minorHAnsi"/>
          <w:sz w:val="24"/>
          <w:szCs w:val="24"/>
        </w:rPr>
        <w:t> for security</w:t>
      </w:r>
    </w:p>
    <w:p w:rsidR="00CE46A2" w:rsidRPr="00CE46A2" w:rsidRDefault="00BB526D" w:rsidP="00CE46A2">
      <w:pPr>
        <w:numPr>
          <w:ilvl w:val="2"/>
          <w:numId w:val="9"/>
        </w:numPr>
        <w:spacing w:before="100" w:beforeAutospacing="1" w:after="100" w:afterAutospacing="1" w:line="240" w:lineRule="auto"/>
        <w:rPr>
          <w:rFonts w:cstheme="minorHAnsi"/>
          <w:sz w:val="24"/>
          <w:szCs w:val="24"/>
        </w:rPr>
      </w:pPr>
      <w:hyperlink r:id="rId44" w:tgtFrame="_blank" w:history="1">
        <w:r w:rsidR="00CE46A2" w:rsidRPr="00CE46A2">
          <w:rPr>
            <w:rStyle w:val="Hyperlink"/>
            <w:rFonts w:cstheme="minorHAnsi"/>
            <w:sz w:val="24"/>
            <w:szCs w:val="24"/>
          </w:rPr>
          <w:t>The Update Framework</w:t>
        </w:r>
      </w:hyperlink>
      <w:r w:rsidR="00CE46A2" w:rsidRPr="00CE46A2">
        <w:rPr>
          <w:rFonts w:cstheme="minorHAnsi"/>
          <w:sz w:val="24"/>
          <w:szCs w:val="24"/>
        </w:rPr>
        <w:t> (TUF) for software updates</w:t>
      </w:r>
    </w:p>
    <w:p w:rsidR="00CE46A2" w:rsidRPr="00CE46A2" w:rsidRDefault="00BB526D" w:rsidP="00CE46A2">
      <w:pPr>
        <w:numPr>
          <w:ilvl w:val="2"/>
          <w:numId w:val="9"/>
        </w:numPr>
        <w:spacing w:before="100" w:beforeAutospacing="1" w:after="100" w:afterAutospacing="1" w:line="240" w:lineRule="auto"/>
        <w:rPr>
          <w:rFonts w:cstheme="minorHAnsi"/>
          <w:sz w:val="24"/>
          <w:szCs w:val="24"/>
        </w:rPr>
      </w:pPr>
      <w:hyperlink r:id="rId45" w:tgtFrame="_blank" w:history="1">
        <w:r w:rsidR="00CE46A2" w:rsidRPr="00CE46A2">
          <w:rPr>
            <w:rStyle w:val="Hyperlink"/>
            <w:rFonts w:cstheme="minorHAnsi"/>
            <w:sz w:val="24"/>
            <w:szCs w:val="24"/>
          </w:rPr>
          <w:t>Prometheus</w:t>
        </w:r>
      </w:hyperlink>
      <w:r w:rsidR="00CE46A2" w:rsidRPr="00CE46A2">
        <w:rPr>
          <w:rFonts w:cstheme="minorHAnsi"/>
          <w:sz w:val="24"/>
          <w:szCs w:val="24"/>
        </w:rPr>
        <w:t> for monitoring</w:t>
      </w:r>
    </w:p>
    <w:p w:rsidR="00CE46A2" w:rsidRPr="00CE46A2" w:rsidRDefault="00BB526D" w:rsidP="00CE46A2">
      <w:pPr>
        <w:numPr>
          <w:ilvl w:val="2"/>
          <w:numId w:val="9"/>
        </w:numPr>
        <w:spacing w:before="100" w:beforeAutospacing="1" w:after="100" w:afterAutospacing="1" w:line="240" w:lineRule="auto"/>
        <w:rPr>
          <w:rFonts w:cstheme="minorHAnsi"/>
          <w:sz w:val="24"/>
          <w:szCs w:val="24"/>
        </w:rPr>
      </w:pPr>
      <w:hyperlink r:id="rId46" w:tgtFrame="_blank" w:history="1">
        <w:proofErr w:type="spellStart"/>
        <w:r w:rsidR="00CE46A2" w:rsidRPr="00CE46A2">
          <w:rPr>
            <w:rStyle w:val="Hyperlink"/>
            <w:rFonts w:cstheme="minorHAnsi"/>
            <w:sz w:val="24"/>
            <w:szCs w:val="24"/>
          </w:rPr>
          <w:t>OpenTracing</w:t>
        </w:r>
        <w:proofErr w:type="spellEnd"/>
      </w:hyperlink>
      <w:r w:rsidR="00CE46A2" w:rsidRPr="00CE46A2">
        <w:rPr>
          <w:rFonts w:cstheme="minorHAnsi"/>
          <w:sz w:val="24"/>
          <w:szCs w:val="24"/>
        </w:rPr>
        <w:t> for tracing</w:t>
      </w:r>
    </w:p>
    <w:p w:rsidR="00CE46A2" w:rsidRPr="00CE46A2" w:rsidRDefault="00BB526D" w:rsidP="00CE46A2">
      <w:pPr>
        <w:numPr>
          <w:ilvl w:val="2"/>
          <w:numId w:val="9"/>
        </w:numPr>
        <w:spacing w:before="100" w:beforeAutospacing="1" w:after="100" w:afterAutospacing="1" w:line="240" w:lineRule="auto"/>
        <w:rPr>
          <w:rFonts w:cstheme="minorHAnsi"/>
          <w:sz w:val="24"/>
          <w:szCs w:val="24"/>
        </w:rPr>
      </w:pPr>
      <w:hyperlink r:id="rId47" w:tgtFrame="_blank" w:history="1">
        <w:r w:rsidR="00CE46A2" w:rsidRPr="00CE46A2">
          <w:rPr>
            <w:rStyle w:val="Hyperlink"/>
            <w:rFonts w:cstheme="minorHAnsi"/>
            <w:sz w:val="24"/>
            <w:szCs w:val="24"/>
          </w:rPr>
          <w:t>Jaeger</w:t>
        </w:r>
      </w:hyperlink>
      <w:r w:rsidR="00CE46A2" w:rsidRPr="00CE46A2">
        <w:rPr>
          <w:rFonts w:cstheme="minorHAnsi"/>
          <w:sz w:val="24"/>
          <w:szCs w:val="24"/>
        </w:rPr>
        <w:t> for distributed tracing</w:t>
      </w:r>
    </w:p>
    <w:p w:rsidR="00CE46A2" w:rsidRPr="00CE46A2" w:rsidRDefault="00BB526D" w:rsidP="00CE46A2">
      <w:pPr>
        <w:numPr>
          <w:ilvl w:val="2"/>
          <w:numId w:val="9"/>
        </w:numPr>
        <w:spacing w:before="100" w:beforeAutospacing="1" w:after="100" w:afterAutospacing="1" w:line="240" w:lineRule="auto"/>
        <w:rPr>
          <w:rFonts w:cstheme="minorHAnsi"/>
          <w:sz w:val="24"/>
          <w:szCs w:val="24"/>
        </w:rPr>
      </w:pPr>
      <w:hyperlink r:id="rId48" w:tgtFrame="_blank" w:history="1">
        <w:proofErr w:type="spellStart"/>
        <w:r w:rsidR="00CE46A2" w:rsidRPr="00CE46A2">
          <w:rPr>
            <w:rStyle w:val="Hyperlink"/>
            <w:rFonts w:cstheme="minorHAnsi"/>
            <w:sz w:val="24"/>
            <w:szCs w:val="24"/>
          </w:rPr>
          <w:t>Fluentd</w:t>
        </w:r>
        <w:proofErr w:type="spellEnd"/>
      </w:hyperlink>
      <w:r w:rsidR="00CE46A2" w:rsidRPr="00CE46A2">
        <w:rPr>
          <w:rFonts w:cstheme="minorHAnsi"/>
          <w:sz w:val="24"/>
          <w:szCs w:val="24"/>
        </w:rPr>
        <w:t> for logging</w:t>
      </w:r>
    </w:p>
    <w:p w:rsidR="00CE46A2" w:rsidRPr="00CE46A2" w:rsidRDefault="00BB526D" w:rsidP="00CE46A2">
      <w:pPr>
        <w:numPr>
          <w:ilvl w:val="2"/>
          <w:numId w:val="9"/>
        </w:numPr>
        <w:spacing w:before="100" w:beforeAutospacing="1" w:after="100" w:afterAutospacing="1" w:line="240" w:lineRule="auto"/>
        <w:rPr>
          <w:rFonts w:cstheme="minorHAnsi"/>
          <w:sz w:val="24"/>
          <w:szCs w:val="24"/>
        </w:rPr>
      </w:pPr>
      <w:hyperlink r:id="rId49" w:tgtFrame="_blank" w:history="1">
        <w:proofErr w:type="spellStart"/>
        <w:r w:rsidR="00CE46A2" w:rsidRPr="00CE46A2">
          <w:rPr>
            <w:rStyle w:val="Hyperlink"/>
            <w:rFonts w:cstheme="minorHAnsi"/>
            <w:sz w:val="24"/>
            <w:szCs w:val="24"/>
          </w:rPr>
          <w:t>Vitess</w:t>
        </w:r>
        <w:proofErr w:type="spellEnd"/>
      </w:hyperlink>
      <w:r w:rsidR="00CE46A2" w:rsidRPr="00CE46A2">
        <w:rPr>
          <w:rFonts w:cstheme="minorHAnsi"/>
          <w:sz w:val="24"/>
          <w:szCs w:val="24"/>
        </w:rPr>
        <w:t> for storage.</w:t>
      </w:r>
    </w:p>
    <w:p w:rsidR="00CE46A2" w:rsidRDefault="00CE46A2" w:rsidP="00CE46A2">
      <w:pPr>
        <w:pStyle w:val="NormalWeb"/>
        <w:rPr>
          <w:rFonts w:asciiTheme="minorHAnsi" w:hAnsiTheme="minorHAnsi" w:cstheme="minorHAnsi"/>
        </w:rPr>
      </w:pPr>
      <w:r w:rsidRPr="00CE46A2">
        <w:rPr>
          <w:rFonts w:asciiTheme="minorHAnsi" w:hAnsiTheme="minorHAnsi" w:cstheme="minorHAnsi"/>
        </w:rPr>
        <w:lastRenderedPageBreak/>
        <w:t>As we can see, this set of CNCF projects can cover the entire lifecycle of an application, from its execution using container runtimes, to its monitoring and logging. This is very important to meet the CNCF goal.</w:t>
      </w:r>
    </w:p>
    <w:p w:rsidR="00CE46A2" w:rsidRPr="00495D7F" w:rsidRDefault="00CE46A2" w:rsidP="00CE46A2">
      <w:pPr>
        <w:pStyle w:val="NormalWeb"/>
        <w:rPr>
          <w:rFonts w:asciiTheme="minorHAnsi" w:hAnsiTheme="minorHAnsi" w:cstheme="minorHAnsi"/>
          <w:b/>
          <w:bCs/>
        </w:rPr>
      </w:pPr>
      <w:r w:rsidRPr="00495D7F">
        <w:rPr>
          <w:rFonts w:asciiTheme="minorHAnsi" w:hAnsiTheme="minorHAnsi" w:cstheme="minorHAnsi"/>
          <w:b/>
          <w:bCs/>
        </w:rPr>
        <w:t>CNCF and Kubernetes</w:t>
      </w:r>
    </w:p>
    <w:p w:rsidR="00CE46A2" w:rsidRPr="00495D7F" w:rsidRDefault="00CE46A2" w:rsidP="00CE46A2">
      <w:pPr>
        <w:pStyle w:val="NormalWeb"/>
        <w:rPr>
          <w:rFonts w:asciiTheme="minorHAnsi" w:hAnsiTheme="minorHAnsi" w:cstheme="minorHAnsi"/>
        </w:rPr>
      </w:pPr>
      <w:r w:rsidRPr="00495D7F">
        <w:rPr>
          <w:rFonts w:asciiTheme="minorHAnsi" w:hAnsiTheme="minorHAnsi" w:cstheme="minorHAnsi"/>
        </w:rPr>
        <w:t>For Kubernetes, the Cloud Native Computing Foundation:</w:t>
      </w:r>
    </w:p>
    <w:p w:rsidR="00CE46A2" w:rsidRPr="00495D7F" w:rsidRDefault="00CE46A2" w:rsidP="00CE46A2">
      <w:pPr>
        <w:pStyle w:val="NormalWeb"/>
        <w:numPr>
          <w:ilvl w:val="2"/>
          <w:numId w:val="10"/>
        </w:numPr>
        <w:rPr>
          <w:rFonts w:asciiTheme="minorHAnsi" w:hAnsiTheme="minorHAnsi" w:cstheme="minorHAnsi"/>
        </w:rPr>
      </w:pPr>
      <w:r w:rsidRPr="00495D7F">
        <w:rPr>
          <w:rFonts w:asciiTheme="minorHAnsi" w:hAnsiTheme="minorHAnsi" w:cstheme="minorHAnsi"/>
        </w:rPr>
        <w:t>Provides a neutral home for the Kubernetes trademark and enforces proper usage</w:t>
      </w:r>
    </w:p>
    <w:p w:rsidR="00CE46A2" w:rsidRPr="00495D7F" w:rsidRDefault="00CE46A2" w:rsidP="00CE46A2">
      <w:pPr>
        <w:pStyle w:val="NormalWeb"/>
        <w:numPr>
          <w:ilvl w:val="2"/>
          <w:numId w:val="10"/>
        </w:numPr>
        <w:rPr>
          <w:rFonts w:asciiTheme="minorHAnsi" w:hAnsiTheme="minorHAnsi" w:cstheme="minorHAnsi"/>
        </w:rPr>
      </w:pPr>
      <w:r w:rsidRPr="00495D7F">
        <w:rPr>
          <w:rFonts w:asciiTheme="minorHAnsi" w:hAnsiTheme="minorHAnsi" w:cstheme="minorHAnsi"/>
        </w:rPr>
        <w:t xml:space="preserve">Provides license scanning of core and </w:t>
      </w:r>
      <w:proofErr w:type="spellStart"/>
      <w:r w:rsidRPr="00495D7F">
        <w:rPr>
          <w:rFonts w:asciiTheme="minorHAnsi" w:hAnsiTheme="minorHAnsi" w:cstheme="minorHAnsi"/>
        </w:rPr>
        <w:t>vendored</w:t>
      </w:r>
      <w:proofErr w:type="spellEnd"/>
      <w:r w:rsidRPr="00495D7F">
        <w:rPr>
          <w:rFonts w:asciiTheme="minorHAnsi" w:hAnsiTheme="minorHAnsi" w:cstheme="minorHAnsi"/>
        </w:rPr>
        <w:t xml:space="preserve"> code</w:t>
      </w:r>
    </w:p>
    <w:p w:rsidR="00CE46A2" w:rsidRPr="00495D7F" w:rsidRDefault="00CE46A2" w:rsidP="00CE46A2">
      <w:pPr>
        <w:pStyle w:val="NormalWeb"/>
        <w:numPr>
          <w:ilvl w:val="2"/>
          <w:numId w:val="10"/>
        </w:numPr>
        <w:rPr>
          <w:rFonts w:asciiTheme="minorHAnsi" w:hAnsiTheme="minorHAnsi" w:cstheme="minorHAnsi"/>
        </w:rPr>
      </w:pPr>
      <w:r w:rsidRPr="00495D7F">
        <w:rPr>
          <w:rFonts w:asciiTheme="minorHAnsi" w:hAnsiTheme="minorHAnsi" w:cstheme="minorHAnsi"/>
        </w:rPr>
        <w:t>Offers legal guidance on patent and copyright issues</w:t>
      </w:r>
    </w:p>
    <w:p w:rsidR="00CE46A2" w:rsidRPr="00495D7F" w:rsidRDefault="00CE46A2" w:rsidP="00CE46A2">
      <w:pPr>
        <w:pStyle w:val="NormalWeb"/>
        <w:numPr>
          <w:ilvl w:val="2"/>
          <w:numId w:val="10"/>
        </w:numPr>
        <w:rPr>
          <w:rFonts w:asciiTheme="minorHAnsi" w:hAnsiTheme="minorHAnsi" w:cstheme="minorHAnsi"/>
        </w:rPr>
      </w:pPr>
      <w:r w:rsidRPr="00495D7F">
        <w:rPr>
          <w:rFonts w:asciiTheme="minorHAnsi" w:hAnsiTheme="minorHAnsi" w:cstheme="minorHAnsi"/>
        </w:rPr>
        <w:t xml:space="preserve">Creates open source </w:t>
      </w:r>
      <w:hyperlink r:id="rId50" w:tgtFrame="_blank" w:history="1">
        <w:r w:rsidRPr="00495D7F">
          <w:rPr>
            <w:rStyle w:val="Hyperlink"/>
            <w:rFonts w:asciiTheme="minorHAnsi" w:hAnsiTheme="minorHAnsi" w:cstheme="minorHAnsi"/>
          </w:rPr>
          <w:t>curriculum</w:t>
        </w:r>
      </w:hyperlink>
      <w:r w:rsidRPr="00495D7F">
        <w:rPr>
          <w:rFonts w:asciiTheme="minorHAnsi" w:hAnsiTheme="minorHAnsi" w:cstheme="minorHAnsi"/>
        </w:rPr>
        <w:t xml:space="preserve">, </w:t>
      </w:r>
      <w:hyperlink r:id="rId51" w:tgtFrame="_blank" w:history="1">
        <w:r w:rsidRPr="00495D7F">
          <w:rPr>
            <w:rStyle w:val="Hyperlink"/>
            <w:rFonts w:asciiTheme="minorHAnsi" w:hAnsiTheme="minorHAnsi" w:cstheme="minorHAnsi"/>
          </w:rPr>
          <w:t>training</w:t>
        </w:r>
      </w:hyperlink>
      <w:r w:rsidRPr="00495D7F">
        <w:rPr>
          <w:rFonts w:asciiTheme="minorHAnsi" w:hAnsiTheme="minorHAnsi" w:cstheme="minorHAnsi"/>
        </w:rPr>
        <w:t>, and </w:t>
      </w:r>
      <w:hyperlink r:id="rId52" w:tgtFrame="_blank" w:history="1">
        <w:r w:rsidRPr="00495D7F">
          <w:rPr>
            <w:rStyle w:val="Hyperlink"/>
            <w:rFonts w:asciiTheme="minorHAnsi" w:hAnsiTheme="minorHAnsi" w:cstheme="minorHAnsi"/>
          </w:rPr>
          <w:t>certification</w:t>
        </w:r>
      </w:hyperlink>
    </w:p>
    <w:p w:rsidR="00CE46A2" w:rsidRPr="00495D7F" w:rsidRDefault="00CE46A2" w:rsidP="00CE46A2">
      <w:pPr>
        <w:pStyle w:val="NormalWeb"/>
        <w:numPr>
          <w:ilvl w:val="2"/>
          <w:numId w:val="10"/>
        </w:numPr>
        <w:rPr>
          <w:rFonts w:asciiTheme="minorHAnsi" w:hAnsiTheme="minorHAnsi" w:cstheme="minorHAnsi"/>
        </w:rPr>
      </w:pPr>
      <w:r w:rsidRPr="00495D7F">
        <w:rPr>
          <w:rFonts w:asciiTheme="minorHAnsi" w:hAnsiTheme="minorHAnsi" w:cstheme="minorHAnsi"/>
        </w:rPr>
        <w:t>Manages a software conformance </w:t>
      </w:r>
      <w:hyperlink r:id="rId53" w:tgtFrame="_blank" w:history="1">
        <w:r w:rsidRPr="00495D7F">
          <w:rPr>
            <w:rStyle w:val="Hyperlink"/>
            <w:rFonts w:asciiTheme="minorHAnsi" w:hAnsiTheme="minorHAnsi" w:cstheme="minorHAnsi"/>
          </w:rPr>
          <w:t>working group</w:t>
        </w:r>
      </w:hyperlink>
    </w:p>
    <w:p w:rsidR="00CE46A2" w:rsidRPr="00495D7F" w:rsidRDefault="00CE46A2" w:rsidP="00CE46A2">
      <w:pPr>
        <w:pStyle w:val="NormalWeb"/>
        <w:numPr>
          <w:ilvl w:val="2"/>
          <w:numId w:val="10"/>
        </w:numPr>
        <w:rPr>
          <w:rFonts w:asciiTheme="minorHAnsi" w:hAnsiTheme="minorHAnsi" w:cstheme="minorHAnsi"/>
        </w:rPr>
      </w:pPr>
      <w:r w:rsidRPr="00495D7F">
        <w:rPr>
          <w:rFonts w:asciiTheme="minorHAnsi" w:hAnsiTheme="minorHAnsi" w:cstheme="minorHAnsi"/>
        </w:rPr>
        <w:t>Actively markets Kubernetes</w:t>
      </w:r>
    </w:p>
    <w:p w:rsidR="00CE46A2" w:rsidRPr="00495D7F" w:rsidRDefault="00CE46A2" w:rsidP="00CE46A2">
      <w:pPr>
        <w:pStyle w:val="NormalWeb"/>
        <w:numPr>
          <w:ilvl w:val="2"/>
          <w:numId w:val="10"/>
        </w:numPr>
        <w:rPr>
          <w:rFonts w:asciiTheme="minorHAnsi" w:hAnsiTheme="minorHAnsi" w:cstheme="minorHAnsi"/>
        </w:rPr>
      </w:pPr>
      <w:r w:rsidRPr="00495D7F">
        <w:rPr>
          <w:rFonts w:asciiTheme="minorHAnsi" w:hAnsiTheme="minorHAnsi" w:cstheme="minorHAnsi"/>
        </w:rPr>
        <w:t>Hosts and funds developer marketing activities like </w:t>
      </w:r>
      <w:hyperlink r:id="rId54" w:tgtFrame="_blank" w:history="1">
        <w:r w:rsidRPr="00495D7F">
          <w:rPr>
            <w:rStyle w:val="Hyperlink"/>
            <w:rFonts w:asciiTheme="minorHAnsi" w:hAnsiTheme="minorHAnsi" w:cstheme="minorHAnsi"/>
          </w:rPr>
          <w:t>K8Sport</w:t>
        </w:r>
      </w:hyperlink>
    </w:p>
    <w:p w:rsidR="00CE46A2" w:rsidRPr="00495D7F" w:rsidRDefault="00CE46A2" w:rsidP="00CE46A2">
      <w:pPr>
        <w:pStyle w:val="NormalWeb"/>
        <w:numPr>
          <w:ilvl w:val="2"/>
          <w:numId w:val="10"/>
        </w:numPr>
        <w:rPr>
          <w:rFonts w:asciiTheme="minorHAnsi" w:hAnsiTheme="minorHAnsi" w:cstheme="minorHAnsi"/>
        </w:rPr>
      </w:pPr>
      <w:r w:rsidRPr="00495D7F">
        <w:rPr>
          <w:rFonts w:asciiTheme="minorHAnsi" w:hAnsiTheme="minorHAnsi" w:cstheme="minorHAnsi"/>
        </w:rPr>
        <w:t>Supports ad hoc activities</w:t>
      </w:r>
    </w:p>
    <w:p w:rsidR="00CE46A2" w:rsidRPr="00CE46A2" w:rsidRDefault="00CE46A2" w:rsidP="00CE46A2">
      <w:pPr>
        <w:pStyle w:val="NormalWeb"/>
        <w:numPr>
          <w:ilvl w:val="2"/>
          <w:numId w:val="10"/>
        </w:numPr>
        <w:rPr>
          <w:rFonts w:cstheme="minorHAnsi"/>
        </w:rPr>
      </w:pPr>
      <w:r w:rsidRPr="00495D7F">
        <w:rPr>
          <w:rFonts w:asciiTheme="minorHAnsi" w:hAnsiTheme="minorHAnsi" w:cstheme="minorHAnsi"/>
        </w:rPr>
        <w:t>Funds conferences and meetup events</w:t>
      </w:r>
      <w:r w:rsidRPr="00CE46A2">
        <w:rPr>
          <w:rFonts w:cstheme="minorHAnsi"/>
        </w:rPr>
        <w:t>.</w:t>
      </w:r>
    </w:p>
    <w:p w:rsidR="00CE46A2" w:rsidRPr="00CE46A2" w:rsidRDefault="00CE46A2" w:rsidP="00CE46A2">
      <w:pPr>
        <w:pStyle w:val="NormalWeb"/>
        <w:rPr>
          <w:rFonts w:asciiTheme="minorHAnsi" w:hAnsiTheme="minorHAnsi" w:cstheme="minorHAnsi"/>
        </w:rPr>
      </w:pPr>
      <w:r w:rsidRPr="00CE46A2">
        <w:rPr>
          <w:rFonts w:asciiTheme="minorHAnsi" w:hAnsiTheme="minorHAnsi" w:cstheme="minorHAnsi"/>
        </w:rPr>
        <w:t> </w:t>
      </w:r>
    </w:p>
    <w:p w:rsidR="00495D7F" w:rsidRPr="00495D7F" w:rsidRDefault="00495D7F" w:rsidP="00495D7F">
      <w:pPr>
        <w:pStyle w:val="NormalWeb"/>
        <w:rPr>
          <w:rFonts w:cstheme="minorHAnsi"/>
          <w:b/>
          <w:bCs/>
        </w:rPr>
      </w:pPr>
      <w:r w:rsidRPr="00495D7F">
        <w:rPr>
          <w:rFonts w:cstheme="minorHAnsi"/>
          <w:b/>
          <w:bCs/>
        </w:rPr>
        <w:t>Introduction</w:t>
      </w:r>
    </w:p>
    <w:p w:rsidR="00495D7F" w:rsidRPr="00495D7F" w:rsidRDefault="00495D7F" w:rsidP="00495D7F">
      <w:pPr>
        <w:pStyle w:val="NormalWeb"/>
        <w:rPr>
          <w:rFonts w:cstheme="minorHAnsi"/>
        </w:rPr>
      </w:pPr>
      <w:r w:rsidRPr="00495D7F">
        <w:rPr>
          <w:rFonts w:cstheme="minorHAnsi"/>
        </w:rPr>
        <w:t xml:space="preserve">In this chapter, we will explore the </w:t>
      </w:r>
      <w:r w:rsidRPr="00495D7F">
        <w:rPr>
          <w:rFonts w:cstheme="minorHAnsi"/>
          <w:b/>
          <w:bCs/>
        </w:rPr>
        <w:t>Kubernetes</w:t>
      </w:r>
      <w:r w:rsidRPr="00495D7F">
        <w:rPr>
          <w:rFonts w:cstheme="minorHAnsi"/>
        </w:rPr>
        <w:t xml:space="preserve"> architecture, the different components of the </w:t>
      </w:r>
      <w:r w:rsidRPr="00495D7F">
        <w:rPr>
          <w:rFonts w:cstheme="minorHAnsi"/>
          <w:b/>
          <w:bCs/>
        </w:rPr>
        <w:t>master</w:t>
      </w:r>
      <w:r w:rsidRPr="00495D7F">
        <w:rPr>
          <w:rFonts w:cstheme="minorHAnsi"/>
        </w:rPr>
        <w:t xml:space="preserve"> and </w:t>
      </w:r>
      <w:r w:rsidRPr="00495D7F">
        <w:rPr>
          <w:rFonts w:cstheme="minorHAnsi"/>
          <w:b/>
          <w:bCs/>
        </w:rPr>
        <w:t>worker</w:t>
      </w:r>
      <w:r w:rsidRPr="00495D7F">
        <w:rPr>
          <w:rFonts w:cstheme="minorHAnsi"/>
        </w:rPr>
        <w:t xml:space="preserve"> </w:t>
      </w:r>
      <w:r w:rsidRPr="00495D7F">
        <w:rPr>
          <w:rFonts w:cstheme="minorHAnsi"/>
          <w:b/>
          <w:bCs/>
        </w:rPr>
        <w:t>nodes</w:t>
      </w:r>
      <w:r w:rsidRPr="00495D7F">
        <w:rPr>
          <w:rFonts w:cstheme="minorHAnsi"/>
        </w:rPr>
        <w:t>, the cluster state management with </w:t>
      </w:r>
      <w:proofErr w:type="spellStart"/>
      <w:r w:rsidRPr="00495D7F">
        <w:rPr>
          <w:rFonts w:cstheme="minorHAnsi"/>
          <w:b/>
          <w:bCs/>
        </w:rPr>
        <w:t>etcd</w:t>
      </w:r>
      <w:proofErr w:type="spellEnd"/>
      <w:r w:rsidRPr="00495D7F">
        <w:rPr>
          <w:rFonts w:cstheme="minorHAnsi"/>
          <w:b/>
          <w:bCs/>
        </w:rPr>
        <w:t> </w:t>
      </w:r>
      <w:r w:rsidRPr="00495D7F">
        <w:rPr>
          <w:rFonts w:cstheme="minorHAnsi"/>
        </w:rPr>
        <w:t xml:space="preserve">and the network setup requirements. We will also talk about the network specification called </w:t>
      </w:r>
      <w:r w:rsidRPr="00495D7F">
        <w:rPr>
          <w:rFonts w:cstheme="minorHAnsi"/>
          <w:b/>
          <w:bCs/>
        </w:rPr>
        <w:t>Container Network Interface (CNI)</w:t>
      </w:r>
      <w:r w:rsidRPr="00495D7F">
        <w:rPr>
          <w:rFonts w:cstheme="minorHAnsi"/>
        </w:rPr>
        <w:t>, which is used by Kubernetes. </w:t>
      </w:r>
    </w:p>
    <w:p w:rsidR="00495D7F" w:rsidRPr="00495D7F" w:rsidRDefault="00495D7F" w:rsidP="00495D7F">
      <w:pPr>
        <w:pStyle w:val="NormalWeb"/>
        <w:rPr>
          <w:rFonts w:cstheme="minorHAnsi"/>
          <w:b/>
          <w:bCs/>
        </w:rPr>
      </w:pPr>
      <w:r w:rsidRPr="00495D7F">
        <w:rPr>
          <w:rFonts w:cstheme="minorHAnsi"/>
          <w:b/>
          <w:bCs/>
        </w:rPr>
        <w:t>Learning Objectives</w:t>
      </w:r>
    </w:p>
    <w:p w:rsidR="00495D7F" w:rsidRPr="00495D7F" w:rsidRDefault="00495D7F" w:rsidP="00495D7F">
      <w:pPr>
        <w:pStyle w:val="NormalWeb"/>
        <w:rPr>
          <w:rFonts w:cstheme="minorHAnsi"/>
        </w:rPr>
      </w:pPr>
      <w:r w:rsidRPr="00495D7F">
        <w:rPr>
          <w:rFonts w:cstheme="minorHAnsi"/>
          <w:noProof/>
        </w:rPr>
        <w:drawing>
          <wp:anchor distT="0" distB="0" distL="0" distR="0" simplePos="0" relativeHeight="251663360" behindDoc="0" locked="0" layoutInCell="1" allowOverlap="0">
            <wp:simplePos x="0" y="0"/>
            <wp:positionH relativeFrom="column">
              <wp:align>right</wp:align>
            </wp:positionH>
            <wp:positionV relativeFrom="line">
              <wp:posOffset>0</wp:posOffset>
            </wp:positionV>
            <wp:extent cx="1438275" cy="1733550"/>
            <wp:effectExtent l="0" t="0" r="9525" b="0"/>
            <wp:wrapSquare wrapText="bothSides"/>
            <wp:docPr id="4" name="Picture 4" descr="Learning Objectives Icon: a page in a notepad with three bullet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arning Objectives Icon: a page in a notepad with three bullet point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38275" cy="17335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95D7F">
        <w:rPr>
          <w:rFonts w:cstheme="minorHAnsi"/>
        </w:rPr>
        <w:t>By the end of this chapter, you should be able to:</w:t>
      </w:r>
    </w:p>
    <w:p w:rsidR="00495D7F" w:rsidRPr="00495D7F" w:rsidRDefault="00495D7F" w:rsidP="00495D7F">
      <w:pPr>
        <w:pStyle w:val="NormalWeb"/>
        <w:numPr>
          <w:ilvl w:val="2"/>
          <w:numId w:val="11"/>
        </w:numPr>
        <w:rPr>
          <w:rFonts w:cstheme="minorHAnsi"/>
        </w:rPr>
      </w:pPr>
      <w:r w:rsidRPr="00495D7F">
        <w:rPr>
          <w:rFonts w:cstheme="minorHAnsi"/>
        </w:rPr>
        <w:t>Discuss the Kubernetes architecture.</w:t>
      </w:r>
    </w:p>
    <w:p w:rsidR="00495D7F" w:rsidRPr="00495D7F" w:rsidRDefault="00495D7F" w:rsidP="00495D7F">
      <w:pPr>
        <w:pStyle w:val="NormalWeb"/>
        <w:numPr>
          <w:ilvl w:val="2"/>
          <w:numId w:val="11"/>
        </w:numPr>
        <w:rPr>
          <w:rFonts w:cstheme="minorHAnsi"/>
        </w:rPr>
      </w:pPr>
      <w:r w:rsidRPr="00495D7F">
        <w:rPr>
          <w:rFonts w:cstheme="minorHAnsi"/>
        </w:rPr>
        <w:t>Explain the different components for master and worker nodes.</w:t>
      </w:r>
    </w:p>
    <w:p w:rsidR="00495D7F" w:rsidRPr="00495D7F" w:rsidRDefault="00495D7F" w:rsidP="00495D7F">
      <w:pPr>
        <w:pStyle w:val="NormalWeb"/>
        <w:numPr>
          <w:ilvl w:val="2"/>
          <w:numId w:val="11"/>
        </w:numPr>
        <w:rPr>
          <w:rFonts w:cstheme="minorHAnsi"/>
        </w:rPr>
      </w:pPr>
      <w:r w:rsidRPr="00495D7F">
        <w:rPr>
          <w:rFonts w:cstheme="minorHAnsi"/>
        </w:rPr>
        <w:t xml:space="preserve">Discuss about cluster state management with </w:t>
      </w:r>
      <w:proofErr w:type="spellStart"/>
      <w:r w:rsidRPr="00495D7F">
        <w:rPr>
          <w:rFonts w:cstheme="minorHAnsi"/>
        </w:rPr>
        <w:t>etcd</w:t>
      </w:r>
      <w:proofErr w:type="spellEnd"/>
      <w:r w:rsidRPr="00495D7F">
        <w:rPr>
          <w:rFonts w:cstheme="minorHAnsi"/>
        </w:rPr>
        <w:t>.</w:t>
      </w:r>
    </w:p>
    <w:p w:rsidR="00495D7F" w:rsidRPr="00495D7F" w:rsidRDefault="00495D7F" w:rsidP="00495D7F">
      <w:pPr>
        <w:pStyle w:val="NormalWeb"/>
        <w:numPr>
          <w:ilvl w:val="2"/>
          <w:numId w:val="11"/>
        </w:numPr>
        <w:rPr>
          <w:rFonts w:cstheme="minorHAnsi"/>
        </w:rPr>
      </w:pPr>
      <w:r w:rsidRPr="00495D7F">
        <w:rPr>
          <w:rFonts w:cstheme="minorHAnsi"/>
        </w:rPr>
        <w:t>Review the Kubernetes network setup requirements.</w:t>
      </w:r>
    </w:p>
    <w:p w:rsidR="00B41175" w:rsidRPr="00B41175" w:rsidRDefault="00B41175" w:rsidP="00B41175">
      <w:pPr>
        <w:pStyle w:val="NormalWeb"/>
        <w:rPr>
          <w:rFonts w:cstheme="minorHAnsi"/>
        </w:rPr>
      </w:pPr>
    </w:p>
    <w:p w:rsidR="00495D7F" w:rsidRPr="00495D7F" w:rsidRDefault="00495D7F" w:rsidP="00495D7F">
      <w:pPr>
        <w:pStyle w:val="NormalWeb"/>
        <w:rPr>
          <w:rFonts w:cstheme="minorHAnsi"/>
          <w:b/>
          <w:bCs/>
        </w:rPr>
      </w:pPr>
      <w:r w:rsidRPr="00495D7F">
        <w:rPr>
          <w:rFonts w:cstheme="minorHAnsi"/>
          <w:b/>
          <w:bCs/>
        </w:rPr>
        <w:t>Kubernetes Architecture</w:t>
      </w:r>
    </w:p>
    <w:p w:rsidR="00495D7F" w:rsidRPr="00495D7F" w:rsidRDefault="00495D7F" w:rsidP="00495D7F">
      <w:pPr>
        <w:pStyle w:val="NormalWeb"/>
        <w:rPr>
          <w:rFonts w:cstheme="minorHAnsi"/>
        </w:rPr>
      </w:pPr>
      <w:r w:rsidRPr="00495D7F">
        <w:rPr>
          <w:rFonts w:cstheme="minorHAnsi"/>
        </w:rPr>
        <w:t>At a very high level, Kubernetes has the following main components:</w:t>
      </w:r>
    </w:p>
    <w:p w:rsidR="00495D7F" w:rsidRPr="00495D7F" w:rsidRDefault="00495D7F" w:rsidP="00495D7F">
      <w:pPr>
        <w:pStyle w:val="NormalWeb"/>
        <w:numPr>
          <w:ilvl w:val="1"/>
          <w:numId w:val="12"/>
        </w:numPr>
        <w:rPr>
          <w:rFonts w:cstheme="minorHAnsi"/>
        </w:rPr>
      </w:pPr>
      <w:r w:rsidRPr="00495D7F">
        <w:rPr>
          <w:rFonts w:cstheme="minorHAnsi"/>
        </w:rPr>
        <w:lastRenderedPageBreak/>
        <w:t xml:space="preserve">One or more </w:t>
      </w:r>
      <w:r w:rsidRPr="00495D7F">
        <w:rPr>
          <w:rFonts w:cstheme="minorHAnsi"/>
          <w:b/>
          <w:bCs/>
        </w:rPr>
        <w:t>master nodes</w:t>
      </w:r>
    </w:p>
    <w:p w:rsidR="00495D7F" w:rsidRPr="00495D7F" w:rsidRDefault="00495D7F" w:rsidP="00495D7F">
      <w:pPr>
        <w:pStyle w:val="NormalWeb"/>
        <w:numPr>
          <w:ilvl w:val="1"/>
          <w:numId w:val="12"/>
        </w:numPr>
        <w:rPr>
          <w:rFonts w:cstheme="minorHAnsi"/>
        </w:rPr>
      </w:pPr>
      <w:r w:rsidRPr="00495D7F">
        <w:rPr>
          <w:rFonts w:cstheme="minorHAnsi"/>
        </w:rPr>
        <w:t xml:space="preserve">One or more </w:t>
      </w:r>
      <w:r w:rsidRPr="00495D7F">
        <w:rPr>
          <w:rFonts w:cstheme="minorHAnsi"/>
          <w:b/>
          <w:bCs/>
        </w:rPr>
        <w:t>worker nodes</w:t>
      </w:r>
    </w:p>
    <w:p w:rsidR="00495D7F" w:rsidRPr="00495D7F" w:rsidRDefault="00495D7F" w:rsidP="00495D7F">
      <w:pPr>
        <w:pStyle w:val="NormalWeb"/>
        <w:numPr>
          <w:ilvl w:val="1"/>
          <w:numId w:val="12"/>
        </w:numPr>
        <w:rPr>
          <w:rFonts w:cstheme="minorHAnsi"/>
        </w:rPr>
      </w:pPr>
      <w:r w:rsidRPr="00495D7F">
        <w:rPr>
          <w:rFonts w:cstheme="minorHAnsi"/>
        </w:rPr>
        <w:t xml:space="preserve">Distributed key-value store, like </w:t>
      </w:r>
      <w:proofErr w:type="spellStart"/>
      <w:r w:rsidRPr="00495D7F">
        <w:rPr>
          <w:rFonts w:cstheme="minorHAnsi"/>
          <w:b/>
          <w:bCs/>
        </w:rPr>
        <w:t>etcd</w:t>
      </w:r>
      <w:proofErr w:type="spellEnd"/>
      <w:r w:rsidRPr="00495D7F">
        <w:rPr>
          <w:rFonts w:cstheme="minorHAnsi"/>
        </w:rPr>
        <w:t>.</w:t>
      </w:r>
    </w:p>
    <w:p w:rsidR="00495D7F" w:rsidRPr="00495D7F" w:rsidRDefault="00495D7F" w:rsidP="00495D7F">
      <w:pPr>
        <w:pStyle w:val="NormalWeb"/>
        <w:rPr>
          <w:rFonts w:cstheme="minorHAnsi"/>
        </w:rPr>
      </w:pPr>
      <w:r w:rsidRPr="00495D7F">
        <w:rPr>
          <w:rFonts w:cstheme="minorHAnsi"/>
        </w:rPr>
        <w:t> </w:t>
      </w:r>
    </w:p>
    <w:p w:rsidR="00495D7F" w:rsidRPr="00495D7F" w:rsidRDefault="00495D7F" w:rsidP="00495D7F">
      <w:pPr>
        <w:pStyle w:val="NormalWeb"/>
        <w:rPr>
          <w:rFonts w:cstheme="minorHAnsi"/>
        </w:rPr>
      </w:pPr>
      <w:r w:rsidRPr="00495D7F">
        <w:rPr>
          <w:rFonts w:cstheme="minorHAnsi"/>
          <w:noProof/>
        </w:rPr>
        <w:drawing>
          <wp:inline distT="0" distB="0" distL="0" distR="0">
            <wp:extent cx="5638800" cy="3429000"/>
            <wp:effectExtent l="0" t="0" r="0" b="0"/>
            <wp:docPr id="8" name="Picture 8" descr="Kubernetes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ubernetes Architecture"/>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638800" cy="3429000"/>
                    </a:xfrm>
                    <a:prstGeom prst="rect">
                      <a:avLst/>
                    </a:prstGeom>
                    <a:noFill/>
                    <a:ln>
                      <a:noFill/>
                    </a:ln>
                  </pic:spPr>
                </pic:pic>
              </a:graphicData>
            </a:graphic>
          </wp:inline>
        </w:drawing>
      </w:r>
    </w:p>
    <w:p w:rsidR="00495D7F" w:rsidRPr="00495D7F" w:rsidRDefault="00495D7F" w:rsidP="00495D7F">
      <w:pPr>
        <w:pStyle w:val="NormalWeb"/>
        <w:rPr>
          <w:rFonts w:cstheme="minorHAnsi"/>
        </w:rPr>
      </w:pPr>
      <w:r w:rsidRPr="00495D7F">
        <w:rPr>
          <w:rFonts w:cstheme="minorHAnsi"/>
          <w:b/>
          <w:bCs/>
        </w:rPr>
        <w:t>Kubernetes Architecture</w:t>
      </w:r>
    </w:p>
    <w:p w:rsidR="00495D7F" w:rsidRPr="00495D7F" w:rsidRDefault="00495D7F" w:rsidP="00495D7F">
      <w:pPr>
        <w:pStyle w:val="NormalWeb"/>
        <w:rPr>
          <w:rFonts w:cstheme="minorHAnsi"/>
        </w:rPr>
      </w:pPr>
      <w:r w:rsidRPr="00495D7F">
        <w:rPr>
          <w:rFonts w:cstheme="minorHAnsi"/>
        </w:rPr>
        <w:t> </w:t>
      </w:r>
    </w:p>
    <w:p w:rsidR="00495D7F" w:rsidRPr="00495D7F" w:rsidRDefault="00495D7F" w:rsidP="00495D7F">
      <w:pPr>
        <w:pStyle w:val="NormalWeb"/>
        <w:rPr>
          <w:rFonts w:cstheme="minorHAnsi"/>
        </w:rPr>
      </w:pPr>
      <w:r w:rsidRPr="00495D7F">
        <w:rPr>
          <w:rFonts w:cstheme="minorHAnsi"/>
        </w:rPr>
        <w:t>Next, we will explore the Kubernetes architecture in more detail.</w:t>
      </w:r>
    </w:p>
    <w:p w:rsidR="00495D7F" w:rsidRPr="00495D7F" w:rsidRDefault="00495D7F" w:rsidP="00495D7F">
      <w:pPr>
        <w:pStyle w:val="NormalWeb"/>
        <w:rPr>
          <w:rFonts w:cstheme="minorHAnsi"/>
          <w:b/>
          <w:bCs/>
        </w:rPr>
      </w:pPr>
      <w:r w:rsidRPr="00495D7F">
        <w:rPr>
          <w:rFonts w:cstheme="minorHAnsi"/>
          <w:b/>
          <w:bCs/>
        </w:rPr>
        <w:t>Master Node</w:t>
      </w:r>
    </w:p>
    <w:p w:rsidR="00495D7F" w:rsidRPr="00495D7F" w:rsidRDefault="00495D7F" w:rsidP="00495D7F">
      <w:pPr>
        <w:pStyle w:val="NormalWeb"/>
        <w:rPr>
          <w:rFonts w:cstheme="minorHAnsi"/>
        </w:rPr>
      </w:pPr>
      <w:r w:rsidRPr="00495D7F">
        <w:rPr>
          <w:rFonts w:cstheme="minorHAnsi"/>
        </w:rPr>
        <w:t xml:space="preserve">The </w:t>
      </w:r>
      <w:r w:rsidRPr="00495D7F">
        <w:rPr>
          <w:rFonts w:cstheme="minorHAnsi"/>
          <w:b/>
          <w:bCs/>
        </w:rPr>
        <w:t>master node</w:t>
      </w:r>
      <w:r w:rsidRPr="00495D7F">
        <w:rPr>
          <w:rFonts w:cstheme="minorHAnsi"/>
        </w:rPr>
        <w:t xml:space="preserve"> is responsible for managing the Kubernetes cluster, and it is the entry point for all administrative tasks. We can communicate to the master node via the CLI, the GUI (Dashboard), or via APIs.</w:t>
      </w:r>
    </w:p>
    <w:p w:rsidR="00495D7F" w:rsidRPr="00495D7F" w:rsidRDefault="00495D7F" w:rsidP="00495D7F">
      <w:pPr>
        <w:pStyle w:val="NormalWeb"/>
        <w:rPr>
          <w:rFonts w:cstheme="minorHAnsi"/>
        </w:rPr>
      </w:pPr>
      <w:r w:rsidRPr="00495D7F">
        <w:rPr>
          <w:rFonts w:cstheme="minorHAnsi"/>
        </w:rPr>
        <w:t> </w:t>
      </w:r>
    </w:p>
    <w:p w:rsidR="00495D7F" w:rsidRPr="00495D7F" w:rsidRDefault="00495D7F" w:rsidP="00495D7F">
      <w:pPr>
        <w:pStyle w:val="NormalWeb"/>
        <w:rPr>
          <w:rFonts w:cstheme="minorHAnsi"/>
        </w:rPr>
      </w:pPr>
      <w:r w:rsidRPr="00495D7F">
        <w:rPr>
          <w:rFonts w:cstheme="minorHAnsi"/>
          <w:noProof/>
        </w:rPr>
        <w:lastRenderedPageBreak/>
        <w:drawing>
          <wp:inline distT="0" distB="0" distL="0" distR="0">
            <wp:extent cx="4105275" cy="3352800"/>
            <wp:effectExtent l="0" t="0" r="9525" b="0"/>
            <wp:docPr id="10" name="Picture 10" descr="Kubernetes Master 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ubernetes Master Node"/>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105275" cy="3352800"/>
                    </a:xfrm>
                    <a:prstGeom prst="rect">
                      <a:avLst/>
                    </a:prstGeom>
                    <a:noFill/>
                    <a:ln>
                      <a:noFill/>
                    </a:ln>
                  </pic:spPr>
                </pic:pic>
              </a:graphicData>
            </a:graphic>
          </wp:inline>
        </w:drawing>
      </w:r>
      <w:r w:rsidRPr="00495D7F">
        <w:rPr>
          <w:rFonts w:cstheme="minorHAnsi"/>
        </w:rPr>
        <w:t> </w:t>
      </w:r>
    </w:p>
    <w:p w:rsidR="00495D7F" w:rsidRPr="00495D7F" w:rsidRDefault="00495D7F" w:rsidP="00495D7F">
      <w:pPr>
        <w:pStyle w:val="NormalWeb"/>
        <w:rPr>
          <w:rFonts w:asciiTheme="minorHAnsi" w:hAnsiTheme="minorHAnsi" w:cstheme="minorHAnsi"/>
        </w:rPr>
      </w:pPr>
      <w:r w:rsidRPr="00495D7F">
        <w:rPr>
          <w:rFonts w:asciiTheme="minorHAnsi" w:hAnsiTheme="minorHAnsi" w:cstheme="minorHAnsi"/>
          <w:b/>
          <w:bCs/>
        </w:rPr>
        <w:t>Kubernetes Master Node</w:t>
      </w:r>
    </w:p>
    <w:p w:rsidR="00495D7F" w:rsidRPr="00495D7F" w:rsidRDefault="00495D7F" w:rsidP="00495D7F">
      <w:pPr>
        <w:pStyle w:val="NormalWeb"/>
        <w:rPr>
          <w:rFonts w:asciiTheme="minorHAnsi" w:hAnsiTheme="minorHAnsi" w:cstheme="minorHAnsi"/>
        </w:rPr>
      </w:pPr>
      <w:r w:rsidRPr="00495D7F">
        <w:rPr>
          <w:rFonts w:asciiTheme="minorHAnsi" w:hAnsiTheme="minorHAnsi" w:cstheme="minorHAnsi"/>
        </w:rPr>
        <w:t> </w:t>
      </w:r>
    </w:p>
    <w:p w:rsidR="00495D7F" w:rsidRPr="00495D7F" w:rsidRDefault="00495D7F" w:rsidP="00495D7F">
      <w:pPr>
        <w:pStyle w:val="NormalWeb"/>
        <w:rPr>
          <w:rFonts w:asciiTheme="minorHAnsi" w:hAnsiTheme="minorHAnsi" w:cstheme="minorHAnsi"/>
        </w:rPr>
      </w:pPr>
      <w:r w:rsidRPr="00495D7F">
        <w:rPr>
          <w:rFonts w:asciiTheme="minorHAnsi" w:hAnsiTheme="minorHAnsi" w:cstheme="minorHAnsi"/>
        </w:rPr>
        <w:t>For fault tolerance purposes, there can be more than one master node in the cluster. If we have more than one master node, they would be in a HA (High Availability) mode, and only one of them will be the leader, performing all the operations. The rest of the master nodes would be followers.</w:t>
      </w:r>
    </w:p>
    <w:p w:rsidR="00495D7F" w:rsidRPr="00495D7F" w:rsidRDefault="00495D7F" w:rsidP="00495D7F">
      <w:pPr>
        <w:pStyle w:val="NormalWeb"/>
        <w:rPr>
          <w:rFonts w:asciiTheme="minorHAnsi" w:hAnsiTheme="minorHAnsi" w:cstheme="minorHAnsi"/>
        </w:rPr>
      </w:pPr>
      <w:r w:rsidRPr="00495D7F">
        <w:rPr>
          <w:rFonts w:asciiTheme="minorHAnsi" w:hAnsiTheme="minorHAnsi" w:cstheme="minorHAnsi"/>
        </w:rPr>
        <w:t xml:space="preserve">To manage the cluster state, Kubernetes uses </w:t>
      </w:r>
      <w:hyperlink r:id="rId57" w:tgtFrame="_blank" w:history="1">
        <w:proofErr w:type="spellStart"/>
        <w:r w:rsidRPr="00495D7F">
          <w:rPr>
            <w:rStyle w:val="Hyperlink"/>
            <w:rFonts w:asciiTheme="minorHAnsi" w:hAnsiTheme="minorHAnsi" w:cstheme="minorHAnsi"/>
          </w:rPr>
          <w:t>etcd</w:t>
        </w:r>
        <w:proofErr w:type="spellEnd"/>
      </w:hyperlink>
      <w:r w:rsidRPr="00495D7F">
        <w:rPr>
          <w:rFonts w:asciiTheme="minorHAnsi" w:hAnsiTheme="minorHAnsi" w:cstheme="minorHAnsi"/>
        </w:rPr>
        <w:t xml:space="preserve">, and all master nodes connect to it. </w:t>
      </w:r>
      <w:proofErr w:type="spellStart"/>
      <w:r w:rsidRPr="00495D7F">
        <w:rPr>
          <w:rFonts w:asciiTheme="minorHAnsi" w:hAnsiTheme="minorHAnsi" w:cstheme="minorHAnsi"/>
          <w:b/>
          <w:bCs/>
        </w:rPr>
        <w:t>etcd</w:t>
      </w:r>
      <w:proofErr w:type="spellEnd"/>
      <w:r w:rsidRPr="00495D7F">
        <w:rPr>
          <w:rFonts w:asciiTheme="minorHAnsi" w:hAnsiTheme="minorHAnsi" w:cstheme="minorHAnsi"/>
        </w:rPr>
        <w:t xml:space="preserve"> is a distributed key-value store, which we will discuss in a little bit. The key-value store can be part of the master node. It can also be configured externally, in which case, the master nodes would connect to it.</w:t>
      </w:r>
    </w:p>
    <w:p w:rsidR="00495D7F" w:rsidRPr="00495D7F" w:rsidRDefault="00495D7F" w:rsidP="00495D7F">
      <w:pPr>
        <w:pStyle w:val="NormalWeb"/>
        <w:rPr>
          <w:rFonts w:cstheme="minorHAnsi"/>
          <w:b/>
          <w:bCs/>
        </w:rPr>
      </w:pPr>
      <w:r w:rsidRPr="00495D7F">
        <w:rPr>
          <w:rFonts w:cstheme="minorHAnsi"/>
          <w:b/>
          <w:bCs/>
        </w:rPr>
        <w:t>Master Node Components</w:t>
      </w:r>
    </w:p>
    <w:p w:rsidR="00495D7F" w:rsidRPr="00495D7F" w:rsidRDefault="00495D7F" w:rsidP="00495D7F">
      <w:pPr>
        <w:pStyle w:val="NormalWeb"/>
        <w:rPr>
          <w:rFonts w:cstheme="minorHAnsi"/>
        </w:rPr>
      </w:pPr>
      <w:r w:rsidRPr="00495D7F">
        <w:rPr>
          <w:rFonts w:cstheme="minorHAnsi"/>
        </w:rPr>
        <w:t>A master node has the following components:</w:t>
      </w:r>
    </w:p>
    <w:p w:rsidR="00495D7F" w:rsidRPr="00495D7F" w:rsidRDefault="00495D7F" w:rsidP="00495D7F">
      <w:pPr>
        <w:pStyle w:val="NormalWeb"/>
        <w:numPr>
          <w:ilvl w:val="2"/>
          <w:numId w:val="13"/>
        </w:numPr>
        <w:rPr>
          <w:rFonts w:cstheme="minorHAnsi"/>
        </w:rPr>
      </w:pPr>
      <w:r w:rsidRPr="00495D7F">
        <w:rPr>
          <w:rFonts w:cstheme="minorHAnsi"/>
        </w:rPr>
        <w:t>API server</w:t>
      </w:r>
    </w:p>
    <w:p w:rsidR="00495D7F" w:rsidRPr="00495D7F" w:rsidRDefault="00495D7F" w:rsidP="00495D7F">
      <w:pPr>
        <w:pStyle w:val="NormalWeb"/>
        <w:numPr>
          <w:ilvl w:val="2"/>
          <w:numId w:val="13"/>
        </w:numPr>
        <w:rPr>
          <w:rFonts w:cstheme="minorHAnsi"/>
        </w:rPr>
      </w:pPr>
      <w:r w:rsidRPr="00495D7F">
        <w:rPr>
          <w:rFonts w:cstheme="minorHAnsi"/>
        </w:rPr>
        <w:t>Scheduler</w:t>
      </w:r>
    </w:p>
    <w:p w:rsidR="00495D7F" w:rsidRPr="00495D7F" w:rsidRDefault="00495D7F" w:rsidP="00495D7F">
      <w:pPr>
        <w:pStyle w:val="NormalWeb"/>
        <w:numPr>
          <w:ilvl w:val="2"/>
          <w:numId w:val="13"/>
        </w:numPr>
        <w:rPr>
          <w:rFonts w:cstheme="minorHAnsi"/>
        </w:rPr>
      </w:pPr>
      <w:r w:rsidRPr="00495D7F">
        <w:rPr>
          <w:rFonts w:cstheme="minorHAnsi"/>
        </w:rPr>
        <w:t>Controller manager</w:t>
      </w:r>
    </w:p>
    <w:p w:rsidR="00495D7F" w:rsidRPr="00495D7F" w:rsidRDefault="00495D7F" w:rsidP="00495D7F">
      <w:pPr>
        <w:pStyle w:val="NormalWeb"/>
        <w:numPr>
          <w:ilvl w:val="2"/>
          <w:numId w:val="13"/>
        </w:numPr>
        <w:rPr>
          <w:rFonts w:cstheme="minorHAnsi"/>
        </w:rPr>
      </w:pPr>
      <w:proofErr w:type="spellStart"/>
      <w:r w:rsidRPr="00495D7F">
        <w:rPr>
          <w:rFonts w:cstheme="minorHAnsi"/>
        </w:rPr>
        <w:t>etcd</w:t>
      </w:r>
      <w:proofErr w:type="spellEnd"/>
      <w:r w:rsidRPr="00495D7F">
        <w:rPr>
          <w:rFonts w:cstheme="minorHAnsi"/>
        </w:rPr>
        <w:t>.</w:t>
      </w:r>
    </w:p>
    <w:p w:rsidR="00495D7F" w:rsidRPr="00495D7F" w:rsidRDefault="00495D7F" w:rsidP="00495D7F">
      <w:pPr>
        <w:pStyle w:val="Heading2"/>
        <w:rPr>
          <w:rFonts w:asciiTheme="minorHAnsi" w:hAnsiTheme="minorHAnsi" w:cstheme="minorHAnsi"/>
        </w:rPr>
      </w:pPr>
      <w:r w:rsidRPr="00495D7F">
        <w:rPr>
          <w:rFonts w:asciiTheme="minorHAnsi" w:hAnsiTheme="minorHAnsi" w:cstheme="minorHAnsi"/>
        </w:rPr>
        <w:t>Master Node Components: API Server</w:t>
      </w:r>
    </w:p>
    <w:p w:rsidR="00495D7F" w:rsidRDefault="00495D7F" w:rsidP="00495D7F">
      <w:pPr>
        <w:pStyle w:val="NormalWeb"/>
        <w:spacing w:before="300" w:beforeAutospacing="0" w:line="384" w:lineRule="atLeast"/>
        <w:rPr>
          <w:rFonts w:asciiTheme="minorHAnsi" w:hAnsiTheme="minorHAnsi" w:cstheme="minorHAnsi"/>
        </w:rPr>
      </w:pPr>
      <w:r w:rsidRPr="00495D7F">
        <w:rPr>
          <w:rFonts w:asciiTheme="minorHAnsi" w:hAnsiTheme="minorHAnsi" w:cstheme="minorHAnsi"/>
        </w:rPr>
        <w:lastRenderedPageBreak/>
        <w:t xml:space="preserve">All the administrative tasks are performed via the </w:t>
      </w:r>
      <w:r w:rsidRPr="00495D7F">
        <w:rPr>
          <w:rStyle w:val="Strong"/>
          <w:rFonts w:asciiTheme="minorHAnsi" w:hAnsiTheme="minorHAnsi" w:cstheme="minorHAnsi"/>
        </w:rPr>
        <w:t>API server</w:t>
      </w:r>
      <w:r w:rsidRPr="00495D7F">
        <w:rPr>
          <w:rFonts w:asciiTheme="minorHAnsi" w:hAnsiTheme="minorHAnsi" w:cstheme="minorHAnsi"/>
        </w:rPr>
        <w:t xml:space="preserve"> within the master node. A user/operator sends REST commands to the API server, which then validates and processes the requests. After executing the requests, the resulting state of the cluster is stored in the distributed key-value store.</w:t>
      </w:r>
    </w:p>
    <w:p w:rsidR="00495D7F" w:rsidRPr="00495D7F" w:rsidRDefault="00495D7F" w:rsidP="00495D7F">
      <w:pPr>
        <w:pStyle w:val="NormalWeb"/>
        <w:spacing w:before="300" w:beforeAutospacing="0" w:line="384" w:lineRule="atLeast"/>
        <w:rPr>
          <w:rFonts w:asciiTheme="minorHAnsi" w:hAnsiTheme="minorHAnsi" w:cstheme="minorHAnsi"/>
          <w:b/>
          <w:bCs/>
        </w:rPr>
      </w:pPr>
      <w:r w:rsidRPr="00495D7F">
        <w:rPr>
          <w:rFonts w:asciiTheme="minorHAnsi" w:hAnsiTheme="minorHAnsi" w:cstheme="minorHAnsi"/>
          <w:b/>
          <w:bCs/>
        </w:rPr>
        <w:t>Master Node Components: Scheduler</w:t>
      </w:r>
    </w:p>
    <w:p w:rsidR="00495D7F" w:rsidRPr="00495D7F" w:rsidRDefault="00495D7F" w:rsidP="00495D7F">
      <w:pPr>
        <w:pStyle w:val="NormalWeb"/>
        <w:rPr>
          <w:rFonts w:asciiTheme="minorHAnsi" w:hAnsiTheme="minorHAnsi" w:cstheme="minorHAnsi"/>
        </w:rPr>
      </w:pPr>
      <w:r w:rsidRPr="00495D7F">
        <w:rPr>
          <w:rFonts w:asciiTheme="minorHAnsi" w:hAnsiTheme="minorHAnsi" w:cstheme="minorHAnsi"/>
        </w:rPr>
        <w:t xml:space="preserve">As the name suggests, the </w:t>
      </w:r>
      <w:r w:rsidRPr="00495D7F">
        <w:rPr>
          <w:rFonts w:asciiTheme="minorHAnsi" w:hAnsiTheme="minorHAnsi" w:cstheme="minorHAnsi"/>
          <w:b/>
          <w:bCs/>
        </w:rPr>
        <w:t>scheduler</w:t>
      </w:r>
      <w:r w:rsidRPr="00495D7F">
        <w:rPr>
          <w:rFonts w:asciiTheme="minorHAnsi" w:hAnsiTheme="minorHAnsi" w:cstheme="minorHAnsi"/>
        </w:rPr>
        <w:t xml:space="preserve"> schedules the work to different worker nodes. The scheduler has the resource usage information for each worker node. It also knows about the constraints that users/operators may have set, such as scheduling work on a node that has the label </w:t>
      </w:r>
      <w:r w:rsidRPr="00495D7F">
        <w:rPr>
          <w:rFonts w:asciiTheme="minorHAnsi" w:hAnsiTheme="minorHAnsi" w:cstheme="minorHAnsi"/>
          <w:b/>
          <w:bCs/>
        </w:rPr>
        <w:t>disk==</w:t>
      </w:r>
      <w:proofErr w:type="spellStart"/>
      <w:r w:rsidRPr="00495D7F">
        <w:rPr>
          <w:rFonts w:asciiTheme="minorHAnsi" w:hAnsiTheme="minorHAnsi" w:cstheme="minorHAnsi"/>
          <w:b/>
          <w:bCs/>
        </w:rPr>
        <w:t>ssd</w:t>
      </w:r>
      <w:proofErr w:type="spellEnd"/>
      <w:r w:rsidRPr="00495D7F">
        <w:rPr>
          <w:rFonts w:asciiTheme="minorHAnsi" w:hAnsiTheme="minorHAnsi" w:cstheme="minorHAnsi"/>
        </w:rPr>
        <w:t xml:space="preserve"> set. Before scheduling the work, the scheduler also takes into account the quality of the service requirements, data locality, affinity, anti-affinity, etc. The scheduler schedules the work in terms of Pods and Services.</w:t>
      </w:r>
    </w:p>
    <w:p w:rsidR="00495D7F" w:rsidRDefault="00495D7F" w:rsidP="00495D7F">
      <w:pPr>
        <w:pStyle w:val="Heading2"/>
      </w:pPr>
      <w:r>
        <w:t>Master Node Components: Controller Manager</w:t>
      </w:r>
    </w:p>
    <w:p w:rsidR="00495D7F" w:rsidRDefault="00495D7F" w:rsidP="00495D7F">
      <w:pPr>
        <w:pStyle w:val="NormalWeb"/>
        <w:spacing w:before="300" w:beforeAutospacing="0" w:line="384" w:lineRule="atLeast"/>
      </w:pPr>
      <w:r>
        <w:t xml:space="preserve">The </w:t>
      </w:r>
      <w:r>
        <w:rPr>
          <w:rStyle w:val="Strong"/>
        </w:rPr>
        <w:t>controller manager</w:t>
      </w:r>
      <w:r>
        <w:t xml:space="preserve"> manages different non-terminating control loops, which regulate the state of the Kubernetes cluster. Each one of these control loops knows about the desired state of the objects it manages, and watches their current state through the API server. In a control loop, if the current state of the objects it manages does not meet the desired state, then the control loop takes corrective steps to make sure that the current state is the same as the desired state.</w:t>
      </w:r>
    </w:p>
    <w:p w:rsidR="00495D7F" w:rsidRDefault="00495D7F" w:rsidP="00495D7F">
      <w:pPr>
        <w:pStyle w:val="Heading2"/>
      </w:pPr>
      <w:r>
        <w:t xml:space="preserve">Master Node Components: </w:t>
      </w:r>
      <w:proofErr w:type="spellStart"/>
      <w:r>
        <w:t>etcd</w:t>
      </w:r>
      <w:proofErr w:type="spellEnd"/>
    </w:p>
    <w:p w:rsidR="00495D7F" w:rsidRDefault="00495D7F" w:rsidP="00495D7F">
      <w:pPr>
        <w:pStyle w:val="NormalWeb"/>
        <w:spacing w:before="300" w:beforeAutospacing="0" w:line="384" w:lineRule="atLeast"/>
      </w:pPr>
      <w:r>
        <w:t xml:space="preserve">As discussed earlier, </w:t>
      </w:r>
      <w:proofErr w:type="spellStart"/>
      <w:r>
        <w:rPr>
          <w:rStyle w:val="Strong"/>
        </w:rPr>
        <w:t>etcd</w:t>
      </w:r>
      <w:proofErr w:type="spellEnd"/>
      <w:r>
        <w:t xml:space="preserve"> is a distributed key-value store which is used to store the cluster state. It can be part of the Kubernetes Master, or, it can be configured externally, in which case, master nodes would connect to it.</w:t>
      </w:r>
    </w:p>
    <w:p w:rsidR="00495D7F" w:rsidRDefault="00495D7F" w:rsidP="00495D7F">
      <w:pPr>
        <w:pStyle w:val="Heading2"/>
      </w:pPr>
      <w:r>
        <w:t>Worker Node</w:t>
      </w:r>
    </w:p>
    <w:p w:rsidR="00495D7F" w:rsidRDefault="00495D7F" w:rsidP="00495D7F">
      <w:pPr>
        <w:pStyle w:val="NormalWeb"/>
        <w:spacing w:before="300" w:beforeAutospacing="0" w:line="384" w:lineRule="atLeast"/>
      </w:pPr>
      <w:r>
        <w:rPr>
          <w:color w:val="333333"/>
        </w:rPr>
        <w:t xml:space="preserve">A </w:t>
      </w:r>
      <w:r>
        <w:rPr>
          <w:rStyle w:val="Strong"/>
          <w:color w:val="333333"/>
        </w:rPr>
        <w:t>worker node</w:t>
      </w:r>
      <w:r>
        <w:rPr>
          <w:color w:val="333333"/>
        </w:rPr>
        <w:t xml:space="preserve"> is a machine (VM, physical server, etc.) which runs the applications using Pods and is controlled by the master node.</w:t>
      </w:r>
      <w:r>
        <w:rPr>
          <w:color w:val="FF0000"/>
        </w:rPr>
        <w:t> </w:t>
      </w:r>
      <w:r>
        <w:t>Pods are scheduled on the worker nodes, which have the necessary tools to run and connect them. A Pod is the scheduling unit in Kubernetes. It is a logical collection of one or more containers which are always scheduled together. We will explore them further in later chapters.</w:t>
      </w:r>
    </w:p>
    <w:p w:rsidR="00495D7F" w:rsidRDefault="00495D7F" w:rsidP="00495D7F">
      <w:pPr>
        <w:pStyle w:val="NormalWeb"/>
      </w:pPr>
      <w:r>
        <w:t> </w:t>
      </w:r>
    </w:p>
    <w:p w:rsidR="00495D7F" w:rsidRDefault="00495D7F" w:rsidP="00495D7F">
      <w:pPr>
        <w:pStyle w:val="NormalWeb"/>
        <w:jc w:val="center"/>
      </w:pPr>
      <w:r>
        <w:rPr>
          <w:noProof/>
        </w:rPr>
        <w:lastRenderedPageBreak/>
        <w:drawing>
          <wp:inline distT="0" distB="0" distL="0" distR="0">
            <wp:extent cx="4533900" cy="3143250"/>
            <wp:effectExtent l="0" t="0" r="0" b="0"/>
            <wp:docPr id="11" name="Picture 11" descr="Worker 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orker Nod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33900" cy="3143250"/>
                    </a:xfrm>
                    <a:prstGeom prst="rect">
                      <a:avLst/>
                    </a:prstGeom>
                    <a:noFill/>
                    <a:ln>
                      <a:noFill/>
                    </a:ln>
                  </pic:spPr>
                </pic:pic>
              </a:graphicData>
            </a:graphic>
          </wp:inline>
        </w:drawing>
      </w:r>
    </w:p>
    <w:p w:rsidR="00495D7F" w:rsidRDefault="00495D7F" w:rsidP="00495D7F">
      <w:pPr>
        <w:pStyle w:val="NormalWeb"/>
        <w:jc w:val="center"/>
      </w:pPr>
      <w:r>
        <w:rPr>
          <w:rStyle w:val="Strong"/>
        </w:rPr>
        <w:t>Kubernetes Worker Node</w:t>
      </w:r>
    </w:p>
    <w:p w:rsidR="00495D7F" w:rsidRDefault="00495D7F" w:rsidP="00495D7F">
      <w:pPr>
        <w:pStyle w:val="NormalWeb"/>
      </w:pPr>
      <w:r>
        <w:t> </w:t>
      </w:r>
    </w:p>
    <w:p w:rsidR="00495D7F" w:rsidRPr="00495D7F" w:rsidRDefault="00495D7F" w:rsidP="00495D7F">
      <w:pPr>
        <w:pStyle w:val="NormalWeb"/>
        <w:rPr>
          <w:rFonts w:asciiTheme="minorHAnsi" w:hAnsiTheme="minorHAnsi" w:cstheme="minorHAnsi"/>
        </w:rPr>
      </w:pPr>
      <w:r w:rsidRPr="00495D7F">
        <w:rPr>
          <w:rFonts w:asciiTheme="minorHAnsi" w:hAnsiTheme="minorHAnsi" w:cstheme="minorHAnsi"/>
        </w:rPr>
        <w:t>Also, to access the applications from the external world, we connect to worker nodes and not to the master node/s. We will dive deeper into this in future chapters. </w:t>
      </w:r>
    </w:p>
    <w:p w:rsidR="00495D7F" w:rsidRPr="00495D7F" w:rsidRDefault="00495D7F" w:rsidP="00495D7F">
      <w:pPr>
        <w:pStyle w:val="Heading2"/>
        <w:rPr>
          <w:rFonts w:asciiTheme="minorHAnsi" w:hAnsiTheme="minorHAnsi" w:cstheme="minorHAnsi"/>
        </w:rPr>
      </w:pPr>
      <w:r w:rsidRPr="00495D7F">
        <w:rPr>
          <w:rFonts w:asciiTheme="minorHAnsi" w:hAnsiTheme="minorHAnsi" w:cstheme="minorHAnsi"/>
        </w:rPr>
        <w:t>Worker Node Components</w:t>
      </w:r>
    </w:p>
    <w:p w:rsidR="00495D7F" w:rsidRPr="00495D7F" w:rsidRDefault="00495D7F" w:rsidP="00495D7F">
      <w:pPr>
        <w:pStyle w:val="NormalWeb"/>
        <w:spacing w:before="300" w:beforeAutospacing="0" w:line="384" w:lineRule="atLeast"/>
        <w:rPr>
          <w:rFonts w:asciiTheme="minorHAnsi" w:hAnsiTheme="minorHAnsi" w:cstheme="minorHAnsi"/>
        </w:rPr>
      </w:pPr>
      <w:r w:rsidRPr="00495D7F">
        <w:rPr>
          <w:rFonts w:asciiTheme="minorHAnsi" w:hAnsiTheme="minorHAnsi" w:cstheme="minorHAnsi"/>
        </w:rPr>
        <w:t>A worker node has the following components:</w:t>
      </w:r>
    </w:p>
    <w:p w:rsidR="00495D7F" w:rsidRPr="00495D7F" w:rsidRDefault="00495D7F" w:rsidP="00495D7F">
      <w:pPr>
        <w:numPr>
          <w:ilvl w:val="2"/>
          <w:numId w:val="14"/>
        </w:numPr>
        <w:spacing w:before="100" w:beforeAutospacing="1" w:after="100" w:afterAutospacing="1" w:line="240" w:lineRule="auto"/>
        <w:rPr>
          <w:rFonts w:cstheme="minorHAnsi"/>
        </w:rPr>
      </w:pPr>
      <w:r w:rsidRPr="00495D7F">
        <w:rPr>
          <w:rFonts w:cstheme="minorHAnsi"/>
        </w:rPr>
        <w:t>Container runtime</w:t>
      </w:r>
    </w:p>
    <w:p w:rsidR="00495D7F" w:rsidRPr="00495D7F" w:rsidRDefault="00495D7F" w:rsidP="00495D7F">
      <w:pPr>
        <w:numPr>
          <w:ilvl w:val="2"/>
          <w:numId w:val="14"/>
        </w:numPr>
        <w:spacing w:before="100" w:beforeAutospacing="1" w:after="100" w:afterAutospacing="1" w:line="240" w:lineRule="auto"/>
        <w:rPr>
          <w:rFonts w:cstheme="minorHAnsi"/>
        </w:rPr>
      </w:pPr>
      <w:proofErr w:type="spellStart"/>
      <w:r w:rsidRPr="00495D7F">
        <w:rPr>
          <w:rFonts w:cstheme="minorHAnsi"/>
        </w:rPr>
        <w:t>kubelet</w:t>
      </w:r>
      <w:proofErr w:type="spellEnd"/>
    </w:p>
    <w:p w:rsidR="00495D7F" w:rsidRPr="00495D7F" w:rsidRDefault="00495D7F" w:rsidP="00495D7F">
      <w:pPr>
        <w:numPr>
          <w:ilvl w:val="2"/>
          <w:numId w:val="14"/>
        </w:numPr>
        <w:spacing w:before="100" w:beforeAutospacing="1" w:after="100" w:afterAutospacing="1" w:line="240" w:lineRule="auto"/>
        <w:rPr>
          <w:rFonts w:cstheme="minorHAnsi"/>
        </w:rPr>
      </w:pPr>
      <w:proofErr w:type="spellStart"/>
      <w:r w:rsidRPr="00495D7F">
        <w:rPr>
          <w:rFonts w:cstheme="minorHAnsi"/>
        </w:rPr>
        <w:t>kube</w:t>
      </w:r>
      <w:proofErr w:type="spellEnd"/>
      <w:r w:rsidRPr="00495D7F">
        <w:rPr>
          <w:rFonts w:cstheme="minorHAnsi"/>
        </w:rPr>
        <w:t>-proxy.</w:t>
      </w:r>
    </w:p>
    <w:p w:rsidR="00495D7F" w:rsidRPr="00495D7F" w:rsidRDefault="00495D7F" w:rsidP="00495D7F">
      <w:pPr>
        <w:pStyle w:val="NormalWeb"/>
        <w:rPr>
          <w:rFonts w:asciiTheme="minorHAnsi" w:hAnsiTheme="minorHAnsi" w:cstheme="minorHAnsi"/>
        </w:rPr>
      </w:pPr>
      <w:r w:rsidRPr="00495D7F">
        <w:rPr>
          <w:rFonts w:asciiTheme="minorHAnsi" w:hAnsiTheme="minorHAnsi" w:cstheme="minorHAnsi"/>
        </w:rPr>
        <w:t>In the next few sections, we will discuss them in more detail.</w:t>
      </w:r>
    </w:p>
    <w:p w:rsidR="00495D7F" w:rsidRPr="00495D7F" w:rsidRDefault="00495D7F" w:rsidP="00495D7F">
      <w:pPr>
        <w:pStyle w:val="Heading2"/>
        <w:rPr>
          <w:rFonts w:asciiTheme="minorHAnsi" w:hAnsiTheme="minorHAnsi" w:cstheme="minorHAnsi"/>
        </w:rPr>
      </w:pPr>
      <w:r w:rsidRPr="00495D7F">
        <w:rPr>
          <w:rFonts w:asciiTheme="minorHAnsi" w:hAnsiTheme="minorHAnsi" w:cstheme="minorHAnsi"/>
        </w:rPr>
        <w:t>Worker Node Components: Container Runtime</w:t>
      </w:r>
    </w:p>
    <w:p w:rsidR="00495D7F" w:rsidRPr="00495D7F" w:rsidRDefault="00495D7F" w:rsidP="00495D7F">
      <w:pPr>
        <w:pStyle w:val="NormalWeb"/>
        <w:spacing w:before="300" w:beforeAutospacing="0" w:line="384" w:lineRule="atLeast"/>
        <w:rPr>
          <w:rFonts w:asciiTheme="minorHAnsi" w:hAnsiTheme="minorHAnsi" w:cstheme="minorHAnsi"/>
        </w:rPr>
      </w:pPr>
      <w:r w:rsidRPr="00495D7F">
        <w:rPr>
          <w:rFonts w:asciiTheme="minorHAnsi" w:hAnsiTheme="minorHAnsi" w:cstheme="minorHAnsi"/>
        </w:rPr>
        <w:t xml:space="preserve">To run and manage a container's lifecycle, we need a </w:t>
      </w:r>
      <w:r w:rsidRPr="00495D7F">
        <w:rPr>
          <w:rStyle w:val="Strong"/>
          <w:rFonts w:asciiTheme="minorHAnsi" w:hAnsiTheme="minorHAnsi" w:cstheme="minorHAnsi"/>
        </w:rPr>
        <w:t>container runtime</w:t>
      </w:r>
      <w:r w:rsidRPr="00495D7F">
        <w:rPr>
          <w:rFonts w:asciiTheme="minorHAnsi" w:hAnsiTheme="minorHAnsi" w:cstheme="minorHAnsi"/>
        </w:rPr>
        <w:t xml:space="preserve"> on the worker node. Some examples of container runtimes are: </w:t>
      </w:r>
    </w:p>
    <w:p w:rsidR="00495D7F" w:rsidRPr="00495D7F" w:rsidRDefault="00BB526D" w:rsidP="00495D7F">
      <w:pPr>
        <w:numPr>
          <w:ilvl w:val="2"/>
          <w:numId w:val="15"/>
        </w:numPr>
        <w:spacing w:before="100" w:beforeAutospacing="1" w:after="100" w:afterAutospacing="1" w:line="240" w:lineRule="auto"/>
        <w:rPr>
          <w:rFonts w:cstheme="minorHAnsi"/>
        </w:rPr>
      </w:pPr>
      <w:hyperlink r:id="rId59" w:tgtFrame="_blank" w:history="1">
        <w:proofErr w:type="spellStart"/>
        <w:r w:rsidR="00495D7F" w:rsidRPr="00495D7F">
          <w:rPr>
            <w:rStyle w:val="Hyperlink"/>
            <w:rFonts w:cstheme="minorHAnsi"/>
          </w:rPr>
          <w:t>containerd</w:t>
        </w:r>
        <w:proofErr w:type="spellEnd"/>
      </w:hyperlink>
    </w:p>
    <w:p w:rsidR="00495D7F" w:rsidRPr="00495D7F" w:rsidRDefault="00BB526D" w:rsidP="00495D7F">
      <w:pPr>
        <w:numPr>
          <w:ilvl w:val="2"/>
          <w:numId w:val="15"/>
        </w:numPr>
        <w:spacing w:before="100" w:beforeAutospacing="1" w:after="100" w:afterAutospacing="1" w:line="240" w:lineRule="auto"/>
        <w:rPr>
          <w:rFonts w:cstheme="minorHAnsi"/>
        </w:rPr>
      </w:pPr>
      <w:hyperlink r:id="rId60" w:tgtFrame="_blank" w:history="1">
        <w:proofErr w:type="spellStart"/>
        <w:r w:rsidR="00495D7F" w:rsidRPr="00495D7F">
          <w:rPr>
            <w:rStyle w:val="Hyperlink"/>
            <w:rFonts w:cstheme="minorHAnsi"/>
          </w:rPr>
          <w:t>rkt</w:t>
        </w:r>
        <w:proofErr w:type="spellEnd"/>
      </w:hyperlink>
    </w:p>
    <w:p w:rsidR="00495D7F" w:rsidRPr="00495D7F" w:rsidRDefault="00BB526D" w:rsidP="00495D7F">
      <w:pPr>
        <w:numPr>
          <w:ilvl w:val="2"/>
          <w:numId w:val="15"/>
        </w:numPr>
        <w:spacing w:before="100" w:beforeAutospacing="1" w:after="100" w:afterAutospacing="1" w:line="240" w:lineRule="auto"/>
        <w:rPr>
          <w:rFonts w:cstheme="minorHAnsi"/>
        </w:rPr>
      </w:pPr>
      <w:hyperlink r:id="rId61" w:tgtFrame="_blank" w:history="1">
        <w:proofErr w:type="spellStart"/>
        <w:r w:rsidR="00495D7F" w:rsidRPr="00495D7F">
          <w:rPr>
            <w:rStyle w:val="Hyperlink"/>
            <w:rFonts w:cstheme="minorHAnsi"/>
          </w:rPr>
          <w:t>lxd</w:t>
        </w:r>
        <w:proofErr w:type="spellEnd"/>
      </w:hyperlink>
      <w:r w:rsidR="00495D7F" w:rsidRPr="00495D7F">
        <w:rPr>
          <w:rFonts w:cstheme="minorHAnsi"/>
        </w:rPr>
        <w:t>. </w:t>
      </w:r>
    </w:p>
    <w:p w:rsidR="00495D7F" w:rsidRPr="00495D7F" w:rsidRDefault="00495D7F" w:rsidP="00495D7F">
      <w:pPr>
        <w:pStyle w:val="NormalWeb"/>
        <w:rPr>
          <w:rFonts w:asciiTheme="minorHAnsi" w:hAnsiTheme="minorHAnsi" w:cstheme="minorHAnsi"/>
        </w:rPr>
      </w:pPr>
      <w:r w:rsidRPr="00495D7F">
        <w:rPr>
          <w:rFonts w:asciiTheme="minorHAnsi" w:hAnsiTheme="minorHAnsi" w:cstheme="minorHAnsi"/>
        </w:rPr>
        <w:lastRenderedPageBreak/>
        <w:t>Sometimes, </w:t>
      </w:r>
      <w:hyperlink r:id="rId62" w:tgtFrame="_blank" w:history="1">
        <w:r w:rsidRPr="00495D7F">
          <w:rPr>
            <w:rStyle w:val="Hyperlink"/>
            <w:rFonts w:asciiTheme="minorHAnsi" w:hAnsiTheme="minorHAnsi" w:cstheme="minorHAnsi"/>
          </w:rPr>
          <w:t>Docker</w:t>
        </w:r>
      </w:hyperlink>
      <w:r w:rsidRPr="00495D7F">
        <w:rPr>
          <w:rFonts w:asciiTheme="minorHAnsi" w:hAnsiTheme="minorHAnsi" w:cstheme="minorHAnsi"/>
        </w:rPr>
        <w:t xml:space="preserve"> is also referred to as a container runtime, but to be precise, Docker is a platform which uses </w:t>
      </w:r>
      <w:proofErr w:type="spellStart"/>
      <w:r w:rsidRPr="00495D7F">
        <w:rPr>
          <w:rStyle w:val="Strong"/>
          <w:rFonts w:asciiTheme="minorHAnsi" w:hAnsiTheme="minorHAnsi" w:cstheme="minorHAnsi"/>
        </w:rPr>
        <w:t>containerd</w:t>
      </w:r>
      <w:proofErr w:type="spellEnd"/>
      <w:r w:rsidRPr="00495D7F">
        <w:rPr>
          <w:rFonts w:asciiTheme="minorHAnsi" w:hAnsiTheme="minorHAnsi" w:cstheme="minorHAnsi"/>
        </w:rPr>
        <w:t xml:space="preserve"> as a container runtime. </w:t>
      </w:r>
    </w:p>
    <w:p w:rsidR="00495D7F" w:rsidRPr="00495D7F" w:rsidRDefault="00495D7F" w:rsidP="00495D7F">
      <w:pPr>
        <w:pStyle w:val="NormalWeb"/>
        <w:spacing w:before="300" w:beforeAutospacing="0" w:line="384" w:lineRule="atLeast"/>
        <w:rPr>
          <w:rFonts w:asciiTheme="minorHAnsi" w:hAnsiTheme="minorHAnsi" w:cstheme="minorHAnsi"/>
          <w:b/>
          <w:bCs/>
        </w:rPr>
      </w:pPr>
      <w:r w:rsidRPr="00495D7F">
        <w:rPr>
          <w:rFonts w:asciiTheme="minorHAnsi" w:hAnsiTheme="minorHAnsi" w:cstheme="minorHAnsi"/>
          <w:b/>
          <w:bCs/>
        </w:rPr>
        <w:t xml:space="preserve">Worker Node Components: </w:t>
      </w:r>
      <w:proofErr w:type="spellStart"/>
      <w:r w:rsidRPr="00495D7F">
        <w:rPr>
          <w:rFonts w:asciiTheme="minorHAnsi" w:hAnsiTheme="minorHAnsi" w:cstheme="minorHAnsi"/>
          <w:b/>
          <w:bCs/>
        </w:rPr>
        <w:t>kubelet</w:t>
      </w:r>
      <w:proofErr w:type="spellEnd"/>
    </w:p>
    <w:p w:rsidR="00495D7F" w:rsidRPr="00495D7F" w:rsidRDefault="00495D7F" w:rsidP="00495D7F">
      <w:pPr>
        <w:pStyle w:val="NormalWeb"/>
        <w:rPr>
          <w:rFonts w:asciiTheme="minorHAnsi" w:hAnsiTheme="minorHAnsi" w:cstheme="minorHAnsi"/>
        </w:rPr>
      </w:pPr>
      <w:r w:rsidRPr="00495D7F">
        <w:rPr>
          <w:rFonts w:asciiTheme="minorHAnsi" w:hAnsiTheme="minorHAnsi" w:cstheme="minorHAnsi"/>
        </w:rPr>
        <w:t xml:space="preserve">The </w:t>
      </w:r>
      <w:proofErr w:type="spellStart"/>
      <w:r w:rsidRPr="00495D7F">
        <w:rPr>
          <w:rFonts w:asciiTheme="minorHAnsi" w:hAnsiTheme="minorHAnsi" w:cstheme="minorHAnsi"/>
          <w:b/>
          <w:bCs/>
        </w:rPr>
        <w:t>kubelet</w:t>
      </w:r>
      <w:proofErr w:type="spellEnd"/>
      <w:r w:rsidRPr="00495D7F">
        <w:rPr>
          <w:rFonts w:asciiTheme="minorHAnsi" w:hAnsiTheme="minorHAnsi" w:cstheme="minorHAnsi"/>
        </w:rPr>
        <w:t xml:space="preserve"> is an agent which runs on each worker node and communicates with the master node. It receives the Pod definition via various means (primarily, through the API server), and runs the containers associated with the Pod. It also makes sure that the containers which are part of the Pods are healthy at all times.</w:t>
      </w:r>
    </w:p>
    <w:p w:rsidR="00495D7F" w:rsidRPr="00495D7F" w:rsidRDefault="00495D7F" w:rsidP="00495D7F">
      <w:pPr>
        <w:pStyle w:val="NormalWeb"/>
        <w:rPr>
          <w:rFonts w:asciiTheme="minorHAnsi" w:hAnsiTheme="minorHAnsi" w:cstheme="minorHAnsi"/>
        </w:rPr>
      </w:pPr>
      <w:r w:rsidRPr="00495D7F">
        <w:rPr>
          <w:rFonts w:asciiTheme="minorHAnsi" w:hAnsiTheme="minorHAnsi" w:cstheme="minorHAnsi"/>
        </w:rPr>
        <w:t xml:space="preserve">The </w:t>
      </w:r>
      <w:proofErr w:type="spellStart"/>
      <w:r w:rsidRPr="00495D7F">
        <w:rPr>
          <w:rFonts w:asciiTheme="minorHAnsi" w:hAnsiTheme="minorHAnsi" w:cstheme="minorHAnsi"/>
        </w:rPr>
        <w:t>kubelet</w:t>
      </w:r>
      <w:proofErr w:type="spellEnd"/>
      <w:r w:rsidRPr="00495D7F">
        <w:rPr>
          <w:rFonts w:asciiTheme="minorHAnsi" w:hAnsiTheme="minorHAnsi" w:cstheme="minorHAnsi"/>
        </w:rPr>
        <w:t xml:space="preserve"> connects to the container runtime using </w:t>
      </w:r>
      <w:r w:rsidRPr="00495D7F">
        <w:rPr>
          <w:rFonts w:asciiTheme="minorHAnsi" w:hAnsiTheme="minorHAnsi" w:cstheme="minorHAnsi"/>
          <w:b/>
          <w:bCs/>
        </w:rPr>
        <w:t>Container Runtime Interface (CRI)</w:t>
      </w:r>
      <w:r w:rsidRPr="00495D7F">
        <w:rPr>
          <w:rFonts w:asciiTheme="minorHAnsi" w:hAnsiTheme="minorHAnsi" w:cstheme="minorHAnsi"/>
        </w:rPr>
        <w:t>. The </w:t>
      </w:r>
      <w:hyperlink r:id="rId63" w:tgtFrame="_blank" w:history="1">
        <w:r w:rsidRPr="00495D7F">
          <w:rPr>
            <w:rStyle w:val="Hyperlink"/>
            <w:rFonts w:asciiTheme="minorHAnsi" w:hAnsiTheme="minorHAnsi" w:cstheme="minorHAnsi"/>
          </w:rPr>
          <w:t>Container Runtime Interface</w:t>
        </w:r>
      </w:hyperlink>
      <w:r w:rsidRPr="00495D7F">
        <w:rPr>
          <w:rFonts w:asciiTheme="minorHAnsi" w:hAnsiTheme="minorHAnsi" w:cstheme="minorHAnsi"/>
        </w:rPr>
        <w:t xml:space="preserve"> consists of protocol buffers, </w:t>
      </w:r>
      <w:proofErr w:type="spellStart"/>
      <w:r w:rsidRPr="00495D7F">
        <w:rPr>
          <w:rFonts w:asciiTheme="minorHAnsi" w:hAnsiTheme="minorHAnsi" w:cstheme="minorHAnsi"/>
        </w:rPr>
        <w:t>gRPC</w:t>
      </w:r>
      <w:proofErr w:type="spellEnd"/>
      <w:r w:rsidRPr="00495D7F">
        <w:rPr>
          <w:rFonts w:asciiTheme="minorHAnsi" w:hAnsiTheme="minorHAnsi" w:cstheme="minorHAnsi"/>
        </w:rPr>
        <w:t xml:space="preserve"> API, and libraries. </w:t>
      </w:r>
    </w:p>
    <w:p w:rsidR="00495D7F" w:rsidRPr="00495D7F" w:rsidRDefault="00495D7F" w:rsidP="00495D7F">
      <w:pPr>
        <w:pStyle w:val="NormalWeb"/>
        <w:spacing w:before="300" w:beforeAutospacing="0" w:line="384" w:lineRule="atLeast"/>
        <w:rPr>
          <w:rFonts w:cstheme="minorHAnsi"/>
        </w:rPr>
      </w:pPr>
      <w:r w:rsidRPr="00495D7F">
        <w:rPr>
          <w:rFonts w:cstheme="minorHAnsi"/>
        </w:rPr>
        <w:t> </w:t>
      </w:r>
    </w:p>
    <w:p w:rsidR="00495D7F" w:rsidRPr="00495D7F" w:rsidRDefault="00495D7F" w:rsidP="00495D7F">
      <w:pPr>
        <w:pStyle w:val="NormalWeb"/>
        <w:spacing w:before="300" w:beforeAutospacing="0" w:line="384" w:lineRule="atLeast"/>
        <w:rPr>
          <w:rFonts w:cstheme="minorHAnsi"/>
        </w:rPr>
      </w:pPr>
      <w:r w:rsidRPr="00495D7F">
        <w:rPr>
          <w:rFonts w:cstheme="minorHAnsi"/>
          <w:noProof/>
        </w:rPr>
        <w:drawing>
          <wp:inline distT="0" distB="0" distL="0" distR="0">
            <wp:extent cx="5448300" cy="1295400"/>
            <wp:effectExtent l="0" t="0" r="0" b="0"/>
            <wp:docPr id="13" name="Picture 13" descr="Container Runtime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ntainer Runtime Interfac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48300" cy="1295400"/>
                    </a:xfrm>
                    <a:prstGeom prst="rect">
                      <a:avLst/>
                    </a:prstGeom>
                    <a:noFill/>
                    <a:ln>
                      <a:noFill/>
                    </a:ln>
                  </pic:spPr>
                </pic:pic>
              </a:graphicData>
            </a:graphic>
          </wp:inline>
        </w:drawing>
      </w:r>
    </w:p>
    <w:p w:rsidR="00495D7F" w:rsidRPr="00A87A3D" w:rsidRDefault="00495D7F" w:rsidP="00495D7F">
      <w:pPr>
        <w:pStyle w:val="NormalWeb"/>
        <w:spacing w:before="300" w:beforeAutospacing="0" w:line="384" w:lineRule="atLeast"/>
        <w:rPr>
          <w:rFonts w:asciiTheme="minorHAnsi" w:hAnsiTheme="minorHAnsi" w:cstheme="minorHAnsi"/>
        </w:rPr>
      </w:pPr>
      <w:r w:rsidRPr="00A87A3D">
        <w:rPr>
          <w:rFonts w:asciiTheme="minorHAnsi" w:hAnsiTheme="minorHAnsi" w:cstheme="minorHAnsi"/>
          <w:b/>
          <w:bCs/>
        </w:rPr>
        <w:t xml:space="preserve">Container Runtime Interface </w:t>
      </w:r>
      <w:r w:rsidRPr="00A87A3D">
        <w:rPr>
          <w:rFonts w:asciiTheme="minorHAnsi" w:hAnsiTheme="minorHAnsi" w:cstheme="minorHAnsi"/>
          <w:b/>
          <w:bCs/>
        </w:rPr>
        <w:br/>
      </w:r>
      <w:r w:rsidRPr="00A87A3D">
        <w:rPr>
          <w:rFonts w:asciiTheme="minorHAnsi" w:hAnsiTheme="minorHAnsi" w:cstheme="minorHAnsi"/>
        </w:rPr>
        <w:t>(Retrieved from </w:t>
      </w:r>
      <w:hyperlink r:id="rId65" w:tgtFrame="_blank" w:history="1">
        <w:r w:rsidRPr="00A87A3D">
          <w:rPr>
            <w:rStyle w:val="Hyperlink"/>
            <w:rFonts w:asciiTheme="minorHAnsi" w:hAnsiTheme="minorHAnsi" w:cstheme="minorHAnsi"/>
          </w:rPr>
          <w:t>blog.kubernetes.io</w:t>
        </w:r>
      </w:hyperlink>
      <w:r w:rsidRPr="00A87A3D">
        <w:rPr>
          <w:rFonts w:asciiTheme="minorHAnsi" w:hAnsiTheme="minorHAnsi" w:cstheme="minorHAnsi"/>
        </w:rPr>
        <w:t>)</w:t>
      </w:r>
    </w:p>
    <w:p w:rsidR="00495D7F" w:rsidRPr="00A87A3D" w:rsidRDefault="00495D7F" w:rsidP="00495D7F">
      <w:pPr>
        <w:pStyle w:val="NormalWeb"/>
        <w:spacing w:before="300" w:beforeAutospacing="0" w:line="384" w:lineRule="atLeast"/>
        <w:rPr>
          <w:rFonts w:asciiTheme="minorHAnsi" w:hAnsiTheme="minorHAnsi" w:cstheme="minorHAnsi"/>
        </w:rPr>
      </w:pPr>
      <w:r w:rsidRPr="00A87A3D">
        <w:rPr>
          <w:rFonts w:asciiTheme="minorHAnsi" w:hAnsiTheme="minorHAnsi" w:cstheme="minorHAnsi"/>
        </w:rPr>
        <w:t> </w:t>
      </w:r>
    </w:p>
    <w:p w:rsidR="00495D7F" w:rsidRPr="00A87A3D" w:rsidRDefault="00495D7F" w:rsidP="00495D7F">
      <w:pPr>
        <w:pStyle w:val="NormalWeb"/>
        <w:spacing w:before="300" w:beforeAutospacing="0" w:line="384" w:lineRule="atLeast"/>
        <w:rPr>
          <w:rFonts w:asciiTheme="minorHAnsi" w:hAnsiTheme="minorHAnsi" w:cstheme="minorHAnsi"/>
        </w:rPr>
      </w:pPr>
      <w:r w:rsidRPr="00A87A3D">
        <w:rPr>
          <w:rFonts w:asciiTheme="minorHAnsi" w:hAnsiTheme="minorHAnsi" w:cstheme="minorHAnsi"/>
        </w:rPr>
        <w:t xml:space="preserve">As shown above, the </w:t>
      </w:r>
      <w:proofErr w:type="spellStart"/>
      <w:r w:rsidRPr="00A87A3D">
        <w:rPr>
          <w:rFonts w:asciiTheme="minorHAnsi" w:hAnsiTheme="minorHAnsi" w:cstheme="minorHAnsi"/>
        </w:rPr>
        <w:t>kubelet</w:t>
      </w:r>
      <w:proofErr w:type="spellEnd"/>
      <w:r w:rsidRPr="00A87A3D">
        <w:rPr>
          <w:rFonts w:asciiTheme="minorHAnsi" w:hAnsiTheme="minorHAnsi" w:cstheme="minorHAnsi"/>
        </w:rPr>
        <w:t xml:space="preserve"> (</w:t>
      </w:r>
      <w:proofErr w:type="spellStart"/>
      <w:r w:rsidRPr="00A87A3D">
        <w:rPr>
          <w:rFonts w:asciiTheme="minorHAnsi" w:hAnsiTheme="minorHAnsi" w:cstheme="minorHAnsi"/>
        </w:rPr>
        <w:t>grpc</w:t>
      </w:r>
      <w:proofErr w:type="spellEnd"/>
      <w:r w:rsidRPr="00A87A3D">
        <w:rPr>
          <w:rFonts w:asciiTheme="minorHAnsi" w:hAnsiTheme="minorHAnsi" w:cstheme="minorHAnsi"/>
        </w:rPr>
        <w:t xml:space="preserve"> client) connects to the CRI shim (</w:t>
      </w:r>
      <w:proofErr w:type="spellStart"/>
      <w:r w:rsidRPr="00A87A3D">
        <w:rPr>
          <w:rFonts w:asciiTheme="minorHAnsi" w:hAnsiTheme="minorHAnsi" w:cstheme="minorHAnsi"/>
        </w:rPr>
        <w:t>grpc</w:t>
      </w:r>
      <w:proofErr w:type="spellEnd"/>
      <w:r w:rsidRPr="00A87A3D">
        <w:rPr>
          <w:rFonts w:asciiTheme="minorHAnsi" w:hAnsiTheme="minorHAnsi" w:cstheme="minorHAnsi"/>
        </w:rPr>
        <w:t xml:space="preserve"> server) to perform container and image operations. CRI implements two services: </w:t>
      </w:r>
      <w:proofErr w:type="spellStart"/>
      <w:r w:rsidRPr="00A87A3D">
        <w:rPr>
          <w:rFonts w:asciiTheme="minorHAnsi" w:hAnsiTheme="minorHAnsi" w:cstheme="minorHAnsi"/>
          <w:b/>
          <w:bCs/>
        </w:rPr>
        <w:t>ImageService</w:t>
      </w:r>
      <w:proofErr w:type="spellEnd"/>
      <w:r w:rsidRPr="00A87A3D">
        <w:rPr>
          <w:rFonts w:asciiTheme="minorHAnsi" w:hAnsiTheme="minorHAnsi" w:cstheme="minorHAnsi"/>
        </w:rPr>
        <w:t xml:space="preserve"> and </w:t>
      </w:r>
      <w:proofErr w:type="spellStart"/>
      <w:r w:rsidRPr="00A87A3D">
        <w:rPr>
          <w:rFonts w:asciiTheme="minorHAnsi" w:hAnsiTheme="minorHAnsi" w:cstheme="minorHAnsi"/>
          <w:b/>
          <w:bCs/>
        </w:rPr>
        <w:t>RuntimeService</w:t>
      </w:r>
      <w:proofErr w:type="spellEnd"/>
      <w:r w:rsidRPr="00A87A3D">
        <w:rPr>
          <w:rFonts w:asciiTheme="minorHAnsi" w:hAnsiTheme="minorHAnsi" w:cstheme="minorHAnsi"/>
        </w:rPr>
        <w:t xml:space="preserve">. The </w:t>
      </w:r>
      <w:proofErr w:type="spellStart"/>
      <w:r w:rsidRPr="00A87A3D">
        <w:rPr>
          <w:rFonts w:asciiTheme="minorHAnsi" w:hAnsiTheme="minorHAnsi" w:cstheme="minorHAnsi"/>
          <w:b/>
          <w:bCs/>
        </w:rPr>
        <w:t>ImageService</w:t>
      </w:r>
      <w:proofErr w:type="spellEnd"/>
      <w:r w:rsidRPr="00A87A3D">
        <w:rPr>
          <w:rFonts w:asciiTheme="minorHAnsi" w:hAnsiTheme="minorHAnsi" w:cstheme="minorHAnsi"/>
        </w:rPr>
        <w:t xml:space="preserve"> is responsible for all the image-related operations, while the </w:t>
      </w:r>
      <w:proofErr w:type="spellStart"/>
      <w:r w:rsidRPr="00A87A3D">
        <w:rPr>
          <w:rFonts w:asciiTheme="minorHAnsi" w:hAnsiTheme="minorHAnsi" w:cstheme="minorHAnsi"/>
          <w:b/>
          <w:bCs/>
        </w:rPr>
        <w:t>RuntimeService</w:t>
      </w:r>
      <w:proofErr w:type="spellEnd"/>
      <w:r w:rsidRPr="00A87A3D">
        <w:rPr>
          <w:rFonts w:asciiTheme="minorHAnsi" w:hAnsiTheme="minorHAnsi" w:cstheme="minorHAnsi"/>
        </w:rPr>
        <w:t xml:space="preserve"> is responsible for all the Pod and container-related operations.</w:t>
      </w:r>
    </w:p>
    <w:p w:rsidR="00495D7F" w:rsidRPr="00A87A3D" w:rsidRDefault="00495D7F" w:rsidP="00495D7F">
      <w:pPr>
        <w:pStyle w:val="NormalWeb"/>
        <w:spacing w:before="300" w:beforeAutospacing="0" w:line="384" w:lineRule="atLeast"/>
        <w:rPr>
          <w:rFonts w:asciiTheme="minorHAnsi" w:hAnsiTheme="minorHAnsi" w:cstheme="minorHAnsi"/>
        </w:rPr>
      </w:pPr>
      <w:r w:rsidRPr="00A87A3D">
        <w:rPr>
          <w:rFonts w:asciiTheme="minorHAnsi" w:hAnsiTheme="minorHAnsi" w:cstheme="minorHAnsi"/>
        </w:rPr>
        <w:t>Container runtimes used to be hard-coded in Kubernetes, but with the development of CRI, Kubernetes can now use different container runtimes without the need to recompile. Any container runtime that implements CRI can be used by Kubernetes to manage Pods, containers, and container images.</w:t>
      </w:r>
    </w:p>
    <w:p w:rsidR="00495D7F" w:rsidRPr="00495D7F" w:rsidRDefault="00495D7F" w:rsidP="00495D7F">
      <w:pPr>
        <w:pStyle w:val="NormalWeb"/>
        <w:spacing w:before="300" w:beforeAutospacing="0" w:line="384" w:lineRule="atLeast"/>
        <w:rPr>
          <w:rFonts w:cstheme="minorHAnsi"/>
        </w:rPr>
      </w:pPr>
      <w:r w:rsidRPr="00A87A3D">
        <w:rPr>
          <w:rFonts w:asciiTheme="minorHAnsi" w:hAnsiTheme="minorHAnsi" w:cstheme="minorHAnsi"/>
        </w:rPr>
        <w:t>In the next section, we will discuss some of the CRI shims.</w:t>
      </w:r>
    </w:p>
    <w:p w:rsidR="00A87A3D" w:rsidRPr="00A87A3D" w:rsidRDefault="00A87A3D" w:rsidP="00A87A3D">
      <w:pPr>
        <w:pStyle w:val="NormalWeb"/>
        <w:spacing w:before="300" w:beforeAutospacing="0" w:line="384" w:lineRule="atLeast"/>
        <w:rPr>
          <w:rFonts w:cstheme="minorHAnsi"/>
          <w:b/>
          <w:bCs/>
        </w:rPr>
      </w:pPr>
      <w:r w:rsidRPr="00A87A3D">
        <w:rPr>
          <w:rFonts w:cstheme="minorHAnsi"/>
          <w:b/>
          <w:bCs/>
        </w:rPr>
        <w:lastRenderedPageBreak/>
        <w:t xml:space="preserve">Worker Node Components: </w:t>
      </w:r>
      <w:proofErr w:type="spellStart"/>
      <w:r w:rsidRPr="00A87A3D">
        <w:rPr>
          <w:rFonts w:cstheme="minorHAnsi"/>
          <w:b/>
          <w:bCs/>
        </w:rPr>
        <w:t>kubelet</w:t>
      </w:r>
      <w:proofErr w:type="spellEnd"/>
      <w:r w:rsidRPr="00A87A3D">
        <w:rPr>
          <w:rFonts w:cstheme="minorHAnsi"/>
          <w:b/>
          <w:bCs/>
        </w:rPr>
        <w:t>: CRI shims</w:t>
      </w:r>
    </w:p>
    <w:p w:rsidR="00A87A3D" w:rsidRPr="00A87A3D" w:rsidRDefault="00A87A3D" w:rsidP="00A87A3D">
      <w:pPr>
        <w:pStyle w:val="NormalWeb"/>
        <w:rPr>
          <w:rFonts w:cstheme="minorHAnsi"/>
        </w:rPr>
      </w:pPr>
      <w:r w:rsidRPr="00A87A3D">
        <w:rPr>
          <w:rFonts w:cstheme="minorHAnsi"/>
        </w:rPr>
        <w:t>Below you will find some examples of CRI shims:</w:t>
      </w:r>
    </w:p>
    <w:p w:rsidR="00A87A3D" w:rsidRPr="00A87A3D" w:rsidRDefault="00A87A3D" w:rsidP="00A87A3D">
      <w:pPr>
        <w:pStyle w:val="NormalWeb"/>
        <w:numPr>
          <w:ilvl w:val="2"/>
          <w:numId w:val="16"/>
        </w:numPr>
        <w:spacing w:before="300" w:beforeAutospacing="0" w:line="384" w:lineRule="atLeast"/>
        <w:rPr>
          <w:rFonts w:cstheme="minorHAnsi"/>
        </w:rPr>
      </w:pPr>
      <w:proofErr w:type="spellStart"/>
      <w:r w:rsidRPr="00A87A3D">
        <w:rPr>
          <w:rFonts w:cstheme="minorHAnsi"/>
          <w:b/>
          <w:bCs/>
        </w:rPr>
        <w:t>dockershim</w:t>
      </w:r>
      <w:proofErr w:type="spellEnd"/>
      <w:r w:rsidRPr="00A87A3D">
        <w:rPr>
          <w:rFonts w:cstheme="minorHAnsi"/>
        </w:rPr>
        <w:br/>
        <w:t xml:space="preserve">With </w:t>
      </w:r>
      <w:proofErr w:type="spellStart"/>
      <w:r w:rsidRPr="00A87A3D">
        <w:rPr>
          <w:rFonts w:cstheme="minorHAnsi"/>
        </w:rPr>
        <w:t>dockershim</w:t>
      </w:r>
      <w:proofErr w:type="spellEnd"/>
      <w:r w:rsidRPr="00A87A3D">
        <w:rPr>
          <w:rFonts w:cstheme="minorHAnsi"/>
        </w:rPr>
        <w:t xml:space="preserve">, containers are created using Docker installed on the worker nodes. Internally, Docker uses </w:t>
      </w:r>
      <w:proofErr w:type="spellStart"/>
      <w:r w:rsidRPr="00A87A3D">
        <w:rPr>
          <w:rFonts w:cstheme="minorHAnsi"/>
        </w:rPr>
        <w:t>containerd</w:t>
      </w:r>
      <w:proofErr w:type="spellEnd"/>
      <w:r w:rsidRPr="00A87A3D">
        <w:rPr>
          <w:rFonts w:cstheme="minorHAnsi"/>
        </w:rPr>
        <w:t> to create and manage containers.</w:t>
      </w:r>
    </w:p>
    <w:p w:rsidR="00A87A3D" w:rsidRPr="00A87A3D" w:rsidRDefault="00A87A3D" w:rsidP="00A87A3D">
      <w:pPr>
        <w:pStyle w:val="NormalWeb"/>
        <w:spacing w:before="300" w:beforeAutospacing="0" w:line="384" w:lineRule="atLeast"/>
        <w:rPr>
          <w:rFonts w:cstheme="minorHAnsi"/>
        </w:rPr>
      </w:pPr>
      <w:r w:rsidRPr="00A87A3D">
        <w:rPr>
          <w:rFonts w:cstheme="minorHAnsi"/>
        </w:rPr>
        <w:t> </w:t>
      </w:r>
    </w:p>
    <w:p w:rsidR="00A87A3D" w:rsidRPr="00A87A3D" w:rsidRDefault="00A87A3D" w:rsidP="00A87A3D">
      <w:pPr>
        <w:pStyle w:val="NormalWeb"/>
        <w:spacing w:before="300" w:beforeAutospacing="0" w:line="384" w:lineRule="atLeast"/>
        <w:rPr>
          <w:rFonts w:cstheme="minorHAnsi"/>
        </w:rPr>
      </w:pPr>
      <w:r w:rsidRPr="00A87A3D">
        <w:rPr>
          <w:rFonts w:cstheme="minorHAnsi"/>
          <w:noProof/>
        </w:rPr>
        <w:drawing>
          <wp:inline distT="0" distB="0" distL="0" distR="0">
            <wp:extent cx="6553200" cy="962025"/>
            <wp:effectExtent l="0" t="0" r="0" b="9525"/>
            <wp:docPr id="19" name="Picture 19" descr="dockersh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ockershim"/>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553200" cy="962025"/>
                    </a:xfrm>
                    <a:prstGeom prst="rect">
                      <a:avLst/>
                    </a:prstGeom>
                    <a:noFill/>
                    <a:ln>
                      <a:noFill/>
                    </a:ln>
                  </pic:spPr>
                </pic:pic>
              </a:graphicData>
            </a:graphic>
          </wp:inline>
        </w:drawing>
      </w:r>
    </w:p>
    <w:p w:rsidR="00A87A3D" w:rsidRPr="00A87A3D" w:rsidRDefault="00A87A3D" w:rsidP="00A87A3D">
      <w:pPr>
        <w:pStyle w:val="NormalWeb"/>
        <w:spacing w:before="300" w:beforeAutospacing="0" w:line="384" w:lineRule="atLeast"/>
        <w:rPr>
          <w:rFonts w:cstheme="minorHAnsi"/>
        </w:rPr>
      </w:pPr>
      <w:proofErr w:type="spellStart"/>
      <w:r w:rsidRPr="00A87A3D">
        <w:rPr>
          <w:rFonts w:cstheme="minorHAnsi"/>
          <w:b/>
          <w:bCs/>
        </w:rPr>
        <w:t>dockershim</w:t>
      </w:r>
      <w:proofErr w:type="spellEnd"/>
      <w:r w:rsidRPr="00A87A3D">
        <w:rPr>
          <w:rFonts w:cstheme="minorHAnsi"/>
          <w:b/>
          <w:bCs/>
        </w:rPr>
        <w:br/>
      </w:r>
      <w:r w:rsidRPr="00A87A3D">
        <w:rPr>
          <w:rFonts w:cstheme="minorHAnsi"/>
        </w:rPr>
        <w:t xml:space="preserve">(Retrieved from </w:t>
      </w:r>
      <w:hyperlink r:id="rId67" w:tgtFrame="_blank" w:history="1">
        <w:r w:rsidRPr="00A87A3D">
          <w:rPr>
            <w:rStyle w:val="Hyperlink"/>
            <w:rFonts w:cstheme="minorHAnsi"/>
          </w:rPr>
          <w:t>blog.kubernetes.io</w:t>
        </w:r>
      </w:hyperlink>
      <w:r w:rsidRPr="00A87A3D">
        <w:rPr>
          <w:rFonts w:cstheme="minorHAnsi"/>
        </w:rPr>
        <w:t>) </w:t>
      </w:r>
    </w:p>
    <w:p w:rsidR="00A87A3D" w:rsidRPr="00A87A3D" w:rsidRDefault="00A87A3D" w:rsidP="00A87A3D">
      <w:pPr>
        <w:pStyle w:val="NormalWeb"/>
        <w:spacing w:before="300" w:beforeAutospacing="0" w:line="384" w:lineRule="atLeast"/>
        <w:rPr>
          <w:rFonts w:cstheme="minorHAnsi"/>
        </w:rPr>
      </w:pPr>
      <w:r w:rsidRPr="00A87A3D">
        <w:rPr>
          <w:rFonts w:cstheme="minorHAnsi"/>
        </w:rPr>
        <w:t> </w:t>
      </w:r>
    </w:p>
    <w:p w:rsidR="00A87A3D" w:rsidRPr="00A87A3D" w:rsidRDefault="00A87A3D" w:rsidP="00A87A3D">
      <w:pPr>
        <w:pStyle w:val="NormalWeb"/>
        <w:numPr>
          <w:ilvl w:val="2"/>
          <w:numId w:val="17"/>
        </w:numPr>
        <w:spacing w:before="300" w:beforeAutospacing="0" w:line="384" w:lineRule="atLeast"/>
        <w:rPr>
          <w:rFonts w:cstheme="minorHAnsi"/>
        </w:rPr>
      </w:pPr>
      <w:r w:rsidRPr="00A87A3D">
        <w:rPr>
          <w:rFonts w:cstheme="minorHAnsi"/>
          <w:b/>
          <w:bCs/>
        </w:rPr>
        <w:t>cri-</w:t>
      </w:r>
      <w:proofErr w:type="spellStart"/>
      <w:r w:rsidRPr="00A87A3D">
        <w:rPr>
          <w:rFonts w:cstheme="minorHAnsi"/>
          <w:b/>
          <w:bCs/>
        </w:rPr>
        <w:t>containerd</w:t>
      </w:r>
      <w:proofErr w:type="spellEnd"/>
      <w:r w:rsidRPr="00A87A3D">
        <w:rPr>
          <w:rFonts w:cstheme="minorHAnsi"/>
        </w:rPr>
        <w:br/>
        <w:t>With cri-</w:t>
      </w:r>
      <w:proofErr w:type="spellStart"/>
      <w:r w:rsidRPr="00A87A3D">
        <w:rPr>
          <w:rFonts w:cstheme="minorHAnsi"/>
        </w:rPr>
        <w:t>containerd</w:t>
      </w:r>
      <w:proofErr w:type="spellEnd"/>
      <w:r w:rsidRPr="00A87A3D">
        <w:rPr>
          <w:rFonts w:cstheme="minorHAnsi"/>
        </w:rPr>
        <w:t xml:space="preserve">, we can directly use Docker's smaller offspring </w:t>
      </w:r>
      <w:proofErr w:type="spellStart"/>
      <w:r w:rsidRPr="00A87A3D">
        <w:rPr>
          <w:rFonts w:cstheme="minorHAnsi"/>
        </w:rPr>
        <w:t>containerd</w:t>
      </w:r>
      <w:proofErr w:type="spellEnd"/>
      <w:r w:rsidRPr="00A87A3D">
        <w:rPr>
          <w:rFonts w:cstheme="minorHAnsi"/>
        </w:rPr>
        <w:t xml:space="preserve"> to create and manage containers.</w:t>
      </w:r>
    </w:p>
    <w:p w:rsidR="00A87A3D" w:rsidRPr="00A87A3D" w:rsidRDefault="00A87A3D" w:rsidP="00A87A3D">
      <w:pPr>
        <w:pStyle w:val="NormalWeb"/>
        <w:spacing w:before="300" w:beforeAutospacing="0" w:line="384" w:lineRule="atLeast"/>
        <w:rPr>
          <w:rFonts w:cstheme="minorHAnsi"/>
        </w:rPr>
      </w:pPr>
      <w:r w:rsidRPr="00A87A3D">
        <w:rPr>
          <w:rFonts w:cstheme="minorHAnsi"/>
        </w:rPr>
        <w:t> </w:t>
      </w:r>
    </w:p>
    <w:p w:rsidR="00A87A3D" w:rsidRPr="00A87A3D" w:rsidRDefault="00A87A3D" w:rsidP="00A87A3D">
      <w:pPr>
        <w:pStyle w:val="NormalWeb"/>
        <w:spacing w:before="300" w:beforeAutospacing="0" w:line="384" w:lineRule="atLeast"/>
        <w:rPr>
          <w:rFonts w:cstheme="minorHAnsi"/>
        </w:rPr>
      </w:pPr>
      <w:r w:rsidRPr="00A87A3D">
        <w:rPr>
          <w:rFonts w:cstheme="minorHAnsi"/>
          <w:noProof/>
        </w:rPr>
        <w:drawing>
          <wp:inline distT="0" distB="0" distL="0" distR="0">
            <wp:extent cx="6753225" cy="1123950"/>
            <wp:effectExtent l="0" t="0" r="9525" b="0"/>
            <wp:docPr id="18" name="Picture 18" descr="cri-contain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ri-containerd"/>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753225" cy="1123950"/>
                    </a:xfrm>
                    <a:prstGeom prst="rect">
                      <a:avLst/>
                    </a:prstGeom>
                    <a:noFill/>
                    <a:ln>
                      <a:noFill/>
                    </a:ln>
                  </pic:spPr>
                </pic:pic>
              </a:graphicData>
            </a:graphic>
          </wp:inline>
        </w:drawing>
      </w:r>
    </w:p>
    <w:p w:rsidR="00A87A3D" w:rsidRPr="00A87A3D" w:rsidRDefault="00A87A3D" w:rsidP="00A87A3D">
      <w:pPr>
        <w:pStyle w:val="NormalWeb"/>
        <w:spacing w:before="300" w:beforeAutospacing="0" w:line="384" w:lineRule="atLeast"/>
        <w:rPr>
          <w:rFonts w:cstheme="minorHAnsi"/>
        </w:rPr>
      </w:pPr>
      <w:r w:rsidRPr="00A87A3D">
        <w:rPr>
          <w:rFonts w:cstheme="minorHAnsi"/>
          <w:b/>
          <w:bCs/>
        </w:rPr>
        <w:t>cri-</w:t>
      </w:r>
      <w:proofErr w:type="spellStart"/>
      <w:r w:rsidRPr="00A87A3D">
        <w:rPr>
          <w:rFonts w:cstheme="minorHAnsi"/>
          <w:b/>
          <w:bCs/>
        </w:rPr>
        <w:t>containerd</w:t>
      </w:r>
      <w:proofErr w:type="spellEnd"/>
      <w:r w:rsidRPr="00A87A3D">
        <w:rPr>
          <w:rFonts w:cstheme="minorHAnsi"/>
          <w:b/>
          <w:bCs/>
        </w:rPr>
        <w:br/>
      </w:r>
      <w:r w:rsidRPr="00A87A3D">
        <w:rPr>
          <w:rFonts w:cstheme="minorHAnsi"/>
        </w:rPr>
        <w:t xml:space="preserve">(Retrieved from </w:t>
      </w:r>
      <w:hyperlink r:id="rId69" w:tgtFrame="_blank" w:history="1">
        <w:r w:rsidRPr="00A87A3D">
          <w:rPr>
            <w:rStyle w:val="Hyperlink"/>
            <w:rFonts w:cstheme="minorHAnsi"/>
          </w:rPr>
          <w:t>blog.kubernetes.io</w:t>
        </w:r>
      </w:hyperlink>
      <w:r w:rsidRPr="00A87A3D">
        <w:rPr>
          <w:rFonts w:cstheme="minorHAnsi"/>
        </w:rPr>
        <w:t>) </w:t>
      </w:r>
    </w:p>
    <w:p w:rsidR="00A87A3D" w:rsidRPr="00A87A3D" w:rsidRDefault="00A87A3D" w:rsidP="00A87A3D">
      <w:pPr>
        <w:pStyle w:val="NormalWeb"/>
        <w:spacing w:before="300" w:beforeAutospacing="0" w:line="384" w:lineRule="atLeast"/>
        <w:rPr>
          <w:rFonts w:cstheme="minorHAnsi"/>
        </w:rPr>
      </w:pPr>
      <w:r w:rsidRPr="00A87A3D">
        <w:rPr>
          <w:rFonts w:cstheme="minorHAnsi"/>
        </w:rPr>
        <w:lastRenderedPageBreak/>
        <w:t> </w:t>
      </w:r>
    </w:p>
    <w:p w:rsidR="00A87A3D" w:rsidRPr="00A87A3D" w:rsidRDefault="00A87A3D" w:rsidP="00A87A3D">
      <w:pPr>
        <w:pStyle w:val="NormalWeb"/>
        <w:numPr>
          <w:ilvl w:val="2"/>
          <w:numId w:val="18"/>
        </w:numPr>
        <w:spacing w:before="300" w:beforeAutospacing="0" w:line="384" w:lineRule="atLeast"/>
        <w:rPr>
          <w:rFonts w:cstheme="minorHAnsi"/>
        </w:rPr>
      </w:pPr>
      <w:r w:rsidRPr="00A87A3D">
        <w:rPr>
          <w:rFonts w:cstheme="minorHAnsi"/>
          <w:b/>
          <w:bCs/>
        </w:rPr>
        <w:t>CRI-O</w:t>
      </w:r>
      <w:r w:rsidRPr="00A87A3D">
        <w:rPr>
          <w:rFonts w:cstheme="minorHAnsi"/>
        </w:rPr>
        <w:br/>
      </w:r>
      <w:proofErr w:type="spellStart"/>
      <w:r w:rsidRPr="00A87A3D">
        <w:rPr>
          <w:rFonts w:cstheme="minorHAnsi"/>
        </w:rPr>
        <w:t>CRI-O</w:t>
      </w:r>
      <w:proofErr w:type="spellEnd"/>
      <w:r w:rsidRPr="00A87A3D">
        <w:rPr>
          <w:rFonts w:cstheme="minorHAnsi"/>
        </w:rPr>
        <w:t xml:space="preserve"> enables using any Open Container Initiative (OCI) compatible runtimes with Kubernetes. At the time this course was created, CRI-O supported </w:t>
      </w:r>
      <w:proofErr w:type="spellStart"/>
      <w:r w:rsidRPr="00A87A3D">
        <w:rPr>
          <w:rFonts w:cstheme="minorHAnsi"/>
        </w:rPr>
        <w:t>runC</w:t>
      </w:r>
      <w:proofErr w:type="spellEnd"/>
      <w:r w:rsidRPr="00A87A3D">
        <w:rPr>
          <w:rFonts w:cstheme="minorHAnsi"/>
        </w:rPr>
        <w:t xml:space="preserve"> and Clear Containers as container runtimes. However, in principle, any OCI-compliant runtime can be plugged-in.</w:t>
      </w:r>
    </w:p>
    <w:p w:rsidR="00A87A3D" w:rsidRPr="00A87A3D" w:rsidRDefault="00A87A3D" w:rsidP="00A87A3D">
      <w:pPr>
        <w:pStyle w:val="NormalWeb"/>
        <w:spacing w:before="300" w:beforeAutospacing="0" w:line="384" w:lineRule="atLeast"/>
        <w:rPr>
          <w:rFonts w:cstheme="minorHAnsi"/>
        </w:rPr>
      </w:pPr>
      <w:r w:rsidRPr="00A87A3D">
        <w:rPr>
          <w:rFonts w:cstheme="minorHAnsi"/>
          <w:noProof/>
        </w:rPr>
        <w:drawing>
          <wp:inline distT="0" distB="0" distL="0" distR="0">
            <wp:extent cx="5743575" cy="3286125"/>
            <wp:effectExtent l="0" t="0" r="9525" b="9525"/>
            <wp:docPr id="17" name="Picture 17" descr="c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ri-o"/>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743575" cy="3286125"/>
                    </a:xfrm>
                    <a:prstGeom prst="rect">
                      <a:avLst/>
                    </a:prstGeom>
                    <a:noFill/>
                    <a:ln>
                      <a:noFill/>
                    </a:ln>
                  </pic:spPr>
                </pic:pic>
              </a:graphicData>
            </a:graphic>
          </wp:inline>
        </w:drawing>
      </w:r>
    </w:p>
    <w:p w:rsidR="00A87A3D" w:rsidRPr="00A87A3D" w:rsidRDefault="00A87A3D" w:rsidP="00A87A3D">
      <w:pPr>
        <w:pStyle w:val="NormalWeb"/>
        <w:spacing w:before="300" w:beforeAutospacing="0" w:line="384" w:lineRule="atLeast"/>
        <w:rPr>
          <w:rFonts w:cstheme="minorHAnsi"/>
        </w:rPr>
      </w:pPr>
      <w:r w:rsidRPr="00A87A3D">
        <w:rPr>
          <w:rFonts w:cstheme="minorHAnsi"/>
          <w:b/>
          <w:bCs/>
        </w:rPr>
        <w:t>CRI-O</w:t>
      </w:r>
    </w:p>
    <w:p w:rsidR="00495D7F" w:rsidRPr="00495D7F" w:rsidRDefault="00495D7F" w:rsidP="00495D7F">
      <w:pPr>
        <w:pStyle w:val="NormalWeb"/>
        <w:spacing w:before="300" w:beforeAutospacing="0" w:line="384" w:lineRule="atLeast"/>
        <w:rPr>
          <w:rFonts w:asciiTheme="minorHAnsi" w:hAnsiTheme="minorHAnsi" w:cstheme="minorHAnsi"/>
        </w:rPr>
      </w:pPr>
    </w:p>
    <w:p w:rsidR="002F3AFF" w:rsidRPr="002F3AFF" w:rsidRDefault="002F3AFF" w:rsidP="002F3AFF">
      <w:pPr>
        <w:pStyle w:val="NormalWeb"/>
        <w:rPr>
          <w:rFonts w:asciiTheme="minorHAnsi" w:hAnsiTheme="minorHAnsi" w:cstheme="minorHAnsi"/>
          <w:b/>
          <w:bCs/>
        </w:rPr>
      </w:pPr>
      <w:r w:rsidRPr="002F3AFF">
        <w:rPr>
          <w:rFonts w:asciiTheme="minorHAnsi" w:hAnsiTheme="minorHAnsi" w:cstheme="minorHAnsi"/>
          <w:b/>
          <w:bCs/>
        </w:rPr>
        <w:t xml:space="preserve">Worker Node Components: </w:t>
      </w:r>
      <w:proofErr w:type="spellStart"/>
      <w:r w:rsidRPr="002F3AFF">
        <w:rPr>
          <w:rFonts w:asciiTheme="minorHAnsi" w:hAnsiTheme="minorHAnsi" w:cstheme="minorHAnsi"/>
          <w:b/>
          <w:bCs/>
        </w:rPr>
        <w:t>kube</w:t>
      </w:r>
      <w:proofErr w:type="spellEnd"/>
      <w:r w:rsidRPr="002F3AFF">
        <w:rPr>
          <w:rFonts w:asciiTheme="minorHAnsi" w:hAnsiTheme="minorHAnsi" w:cstheme="minorHAnsi"/>
          <w:b/>
          <w:bCs/>
        </w:rPr>
        <w:t>-proxy</w:t>
      </w:r>
    </w:p>
    <w:p w:rsidR="002F3AFF" w:rsidRPr="002F3AFF" w:rsidRDefault="002F3AFF" w:rsidP="002F3AFF">
      <w:pPr>
        <w:pStyle w:val="NormalWeb"/>
        <w:rPr>
          <w:rFonts w:asciiTheme="minorHAnsi" w:hAnsiTheme="minorHAnsi" w:cstheme="minorHAnsi"/>
        </w:rPr>
      </w:pPr>
      <w:r w:rsidRPr="002F3AFF">
        <w:rPr>
          <w:rFonts w:asciiTheme="minorHAnsi" w:hAnsiTheme="minorHAnsi" w:cstheme="minorHAnsi"/>
        </w:rPr>
        <w:t xml:space="preserve">Instead of connecting directly to Pods to access the applications, we use a logical construct called a </w:t>
      </w:r>
      <w:r w:rsidRPr="002F3AFF">
        <w:rPr>
          <w:rFonts w:asciiTheme="minorHAnsi" w:hAnsiTheme="minorHAnsi" w:cstheme="minorHAnsi"/>
          <w:b/>
          <w:bCs/>
        </w:rPr>
        <w:t>Service</w:t>
      </w:r>
      <w:r w:rsidRPr="002F3AFF">
        <w:rPr>
          <w:rFonts w:asciiTheme="minorHAnsi" w:hAnsiTheme="minorHAnsi" w:cstheme="minorHAnsi"/>
        </w:rPr>
        <w:t xml:space="preserve"> as a connection endpoint. A Service groups related Pods and, when accessed, load balances to them. We will talk more about Services in later chapters.</w:t>
      </w:r>
    </w:p>
    <w:p w:rsidR="002F3AFF" w:rsidRPr="002F3AFF" w:rsidRDefault="002F3AFF" w:rsidP="002F3AFF">
      <w:pPr>
        <w:pStyle w:val="NormalWeb"/>
        <w:rPr>
          <w:rFonts w:asciiTheme="minorHAnsi" w:hAnsiTheme="minorHAnsi" w:cstheme="minorHAnsi"/>
        </w:rPr>
      </w:pPr>
      <w:proofErr w:type="spellStart"/>
      <w:r w:rsidRPr="002F3AFF">
        <w:rPr>
          <w:rFonts w:asciiTheme="minorHAnsi" w:hAnsiTheme="minorHAnsi" w:cstheme="minorHAnsi"/>
          <w:b/>
          <w:bCs/>
        </w:rPr>
        <w:t>kube</w:t>
      </w:r>
      <w:proofErr w:type="spellEnd"/>
      <w:r w:rsidRPr="002F3AFF">
        <w:rPr>
          <w:rFonts w:asciiTheme="minorHAnsi" w:hAnsiTheme="minorHAnsi" w:cstheme="minorHAnsi"/>
          <w:b/>
          <w:bCs/>
        </w:rPr>
        <w:t>-proxy</w:t>
      </w:r>
      <w:r w:rsidRPr="002F3AFF">
        <w:rPr>
          <w:rFonts w:asciiTheme="minorHAnsi" w:hAnsiTheme="minorHAnsi" w:cstheme="minorHAnsi"/>
        </w:rPr>
        <w:t xml:space="preserve"> is the network proxy which runs on each worker node and listens to the API server for each Service endpoint creation/deletion. For each Service endpoint, </w:t>
      </w:r>
      <w:proofErr w:type="spellStart"/>
      <w:r w:rsidRPr="002F3AFF">
        <w:rPr>
          <w:rFonts w:asciiTheme="minorHAnsi" w:hAnsiTheme="minorHAnsi" w:cstheme="minorHAnsi"/>
        </w:rPr>
        <w:t>kube</w:t>
      </w:r>
      <w:proofErr w:type="spellEnd"/>
      <w:r w:rsidRPr="002F3AFF">
        <w:rPr>
          <w:rFonts w:asciiTheme="minorHAnsi" w:hAnsiTheme="minorHAnsi" w:cstheme="minorHAnsi"/>
        </w:rPr>
        <w:t>-proxy sets up the routes so that it can reach to it. We will also explore this in more detail in later chapters.</w:t>
      </w:r>
    </w:p>
    <w:p w:rsidR="00495D7F" w:rsidRPr="00495D7F" w:rsidRDefault="00495D7F" w:rsidP="00495D7F">
      <w:pPr>
        <w:pStyle w:val="NormalWeb"/>
        <w:rPr>
          <w:rFonts w:cstheme="minorHAnsi"/>
        </w:rPr>
      </w:pPr>
    </w:p>
    <w:p w:rsidR="002F3AFF" w:rsidRDefault="002F3AFF" w:rsidP="002F3AFF">
      <w:pPr>
        <w:pStyle w:val="Heading2"/>
      </w:pPr>
      <w:r>
        <w:lastRenderedPageBreak/>
        <w:t xml:space="preserve">State Management with </w:t>
      </w:r>
      <w:proofErr w:type="spellStart"/>
      <w:r>
        <w:t>etcd</w:t>
      </w:r>
      <w:proofErr w:type="spellEnd"/>
    </w:p>
    <w:p w:rsidR="002F3AFF" w:rsidRDefault="002F3AFF" w:rsidP="002F3AFF">
      <w:pPr>
        <w:pStyle w:val="NormalWeb"/>
        <w:spacing w:before="300" w:beforeAutospacing="0" w:line="384" w:lineRule="atLeast"/>
      </w:pPr>
      <w:r>
        <w:t xml:space="preserve">As we mentioned earlier, Kubernetes uses </w:t>
      </w:r>
      <w:proofErr w:type="spellStart"/>
      <w:r>
        <w:rPr>
          <w:rStyle w:val="Strong"/>
        </w:rPr>
        <w:t>etcd</w:t>
      </w:r>
      <w:proofErr w:type="spellEnd"/>
      <w:r>
        <w:t xml:space="preserve"> to store the cluster state. </w:t>
      </w:r>
      <w:proofErr w:type="spellStart"/>
      <w:r>
        <w:t>etcd</w:t>
      </w:r>
      <w:proofErr w:type="spellEnd"/>
      <w:r>
        <w:t xml:space="preserve"> is a distributed key-value store based on the </w:t>
      </w:r>
      <w:hyperlink r:id="rId71" w:tgtFrame="_blank" w:history="1">
        <w:r>
          <w:rPr>
            <w:rStyle w:val="Hyperlink"/>
          </w:rPr>
          <w:t>Raft Consensus Algorithm</w:t>
        </w:r>
      </w:hyperlink>
      <w:r>
        <w:t>. Raft allows a collection of machines to work as a coherent group that can survive the failures of some of its members. At any given time, one of the nodes in the group will be the master, and the rest of them will be the followers. Any node can be treated as a master.</w:t>
      </w:r>
    </w:p>
    <w:p w:rsidR="002F3AFF" w:rsidRDefault="002F3AFF" w:rsidP="002F3AFF">
      <w:pPr>
        <w:pStyle w:val="NormalWeb"/>
      </w:pPr>
      <w:r>
        <w:t> </w:t>
      </w:r>
    </w:p>
    <w:p w:rsidR="002F3AFF" w:rsidRDefault="002F3AFF" w:rsidP="002F3AFF">
      <w:pPr>
        <w:pStyle w:val="NormalWeb"/>
        <w:jc w:val="center"/>
      </w:pPr>
      <w:r>
        <w:rPr>
          <w:noProof/>
        </w:rPr>
        <w:drawing>
          <wp:inline distT="0" distB="0" distL="0" distR="0">
            <wp:extent cx="3781425" cy="2828925"/>
            <wp:effectExtent l="0" t="0" r="9525" b="9525"/>
            <wp:docPr id="1" name="Picture 1" descr="Master and Follow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ster and Followers"/>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781425" cy="2828925"/>
                    </a:xfrm>
                    <a:prstGeom prst="rect">
                      <a:avLst/>
                    </a:prstGeom>
                    <a:noFill/>
                    <a:ln>
                      <a:noFill/>
                    </a:ln>
                  </pic:spPr>
                </pic:pic>
              </a:graphicData>
            </a:graphic>
          </wp:inline>
        </w:drawing>
      </w:r>
    </w:p>
    <w:p w:rsidR="002F3AFF" w:rsidRDefault="002F3AFF" w:rsidP="002F3AFF">
      <w:pPr>
        <w:pStyle w:val="NormalWeb"/>
        <w:jc w:val="center"/>
      </w:pPr>
      <w:r>
        <w:rPr>
          <w:rStyle w:val="Strong"/>
        </w:rPr>
        <w:t>Master and Followers</w:t>
      </w:r>
    </w:p>
    <w:p w:rsidR="002F3AFF" w:rsidRDefault="002F3AFF" w:rsidP="002F3AFF">
      <w:pPr>
        <w:pStyle w:val="NormalWeb"/>
      </w:pPr>
      <w:r>
        <w:t> </w:t>
      </w:r>
    </w:p>
    <w:p w:rsidR="002F3AFF" w:rsidRDefault="002F3AFF" w:rsidP="002F3AFF">
      <w:pPr>
        <w:pStyle w:val="NormalWeb"/>
      </w:pPr>
      <w:proofErr w:type="spellStart"/>
      <w:r>
        <w:t>etcd</w:t>
      </w:r>
      <w:proofErr w:type="spellEnd"/>
      <w:r>
        <w:t xml:space="preserve"> is written in the Go programming language. In Kubernetes, besides storing the cluster state, </w:t>
      </w:r>
      <w:proofErr w:type="spellStart"/>
      <w:r>
        <w:t>etcd</w:t>
      </w:r>
      <w:proofErr w:type="spellEnd"/>
      <w:r>
        <w:t xml:space="preserve"> is also used to store configuration details such as subnets, </w:t>
      </w:r>
      <w:proofErr w:type="spellStart"/>
      <w:r>
        <w:t>ConfigMaps</w:t>
      </w:r>
      <w:proofErr w:type="spellEnd"/>
      <w:r>
        <w:t>, Secrets, etc. </w:t>
      </w:r>
    </w:p>
    <w:p w:rsidR="002F3AFF" w:rsidRPr="002F3AFF" w:rsidRDefault="002F3AFF" w:rsidP="002F3AFF">
      <w:pPr>
        <w:pStyle w:val="NormalWeb"/>
        <w:rPr>
          <w:rFonts w:asciiTheme="minorHAnsi" w:hAnsiTheme="minorHAnsi" w:cstheme="minorHAnsi"/>
          <w:b/>
          <w:bCs/>
        </w:rPr>
      </w:pPr>
      <w:r w:rsidRPr="002F3AFF">
        <w:rPr>
          <w:rFonts w:asciiTheme="minorHAnsi" w:hAnsiTheme="minorHAnsi" w:cstheme="minorHAnsi"/>
          <w:b/>
          <w:bCs/>
        </w:rPr>
        <w:t>Network Setup Challenges</w:t>
      </w:r>
    </w:p>
    <w:p w:rsidR="002F3AFF" w:rsidRPr="002F3AFF" w:rsidRDefault="002F3AFF" w:rsidP="002F3AFF">
      <w:pPr>
        <w:pStyle w:val="NormalWeb"/>
        <w:rPr>
          <w:rFonts w:asciiTheme="minorHAnsi" w:hAnsiTheme="minorHAnsi" w:cstheme="minorHAnsi"/>
        </w:rPr>
      </w:pPr>
      <w:r w:rsidRPr="002F3AFF">
        <w:rPr>
          <w:rFonts w:asciiTheme="minorHAnsi" w:hAnsiTheme="minorHAnsi" w:cstheme="minorHAnsi"/>
        </w:rPr>
        <w:t>To have a fully functional Kubernetes cluster, we need to make sure of the following:</w:t>
      </w:r>
    </w:p>
    <w:p w:rsidR="002F3AFF" w:rsidRPr="002F3AFF" w:rsidRDefault="002F3AFF" w:rsidP="002F3AFF">
      <w:pPr>
        <w:pStyle w:val="NormalWeb"/>
        <w:numPr>
          <w:ilvl w:val="2"/>
          <w:numId w:val="19"/>
        </w:numPr>
        <w:rPr>
          <w:rFonts w:asciiTheme="minorHAnsi" w:hAnsiTheme="minorHAnsi" w:cstheme="minorHAnsi"/>
        </w:rPr>
      </w:pPr>
      <w:r w:rsidRPr="002F3AFF">
        <w:rPr>
          <w:rFonts w:asciiTheme="minorHAnsi" w:hAnsiTheme="minorHAnsi" w:cstheme="minorHAnsi"/>
        </w:rPr>
        <w:t>A unique IP is assigned to each Pod</w:t>
      </w:r>
    </w:p>
    <w:p w:rsidR="002F3AFF" w:rsidRPr="002F3AFF" w:rsidRDefault="002F3AFF" w:rsidP="002F3AFF">
      <w:pPr>
        <w:pStyle w:val="NormalWeb"/>
        <w:numPr>
          <w:ilvl w:val="2"/>
          <w:numId w:val="19"/>
        </w:numPr>
        <w:rPr>
          <w:rFonts w:asciiTheme="minorHAnsi" w:hAnsiTheme="minorHAnsi" w:cstheme="minorHAnsi"/>
        </w:rPr>
      </w:pPr>
      <w:r w:rsidRPr="002F3AFF">
        <w:rPr>
          <w:rFonts w:asciiTheme="minorHAnsi" w:hAnsiTheme="minorHAnsi" w:cstheme="minorHAnsi"/>
        </w:rPr>
        <w:t>Containers in a Pod can communicate to each other</w:t>
      </w:r>
    </w:p>
    <w:p w:rsidR="002F3AFF" w:rsidRPr="002F3AFF" w:rsidRDefault="002F3AFF" w:rsidP="002F3AFF">
      <w:pPr>
        <w:pStyle w:val="NormalWeb"/>
        <w:numPr>
          <w:ilvl w:val="2"/>
          <w:numId w:val="19"/>
        </w:numPr>
        <w:rPr>
          <w:rFonts w:asciiTheme="minorHAnsi" w:hAnsiTheme="minorHAnsi" w:cstheme="minorHAnsi"/>
        </w:rPr>
      </w:pPr>
      <w:r w:rsidRPr="002F3AFF">
        <w:rPr>
          <w:rFonts w:asciiTheme="minorHAnsi" w:hAnsiTheme="minorHAnsi" w:cstheme="minorHAnsi"/>
        </w:rPr>
        <w:t>The Pod is able to communicate with other Pods in the cluster</w:t>
      </w:r>
    </w:p>
    <w:p w:rsidR="002F3AFF" w:rsidRPr="002F3AFF" w:rsidRDefault="002F3AFF" w:rsidP="002F3AFF">
      <w:pPr>
        <w:pStyle w:val="NormalWeb"/>
        <w:numPr>
          <w:ilvl w:val="2"/>
          <w:numId w:val="19"/>
        </w:numPr>
        <w:rPr>
          <w:rFonts w:asciiTheme="minorHAnsi" w:hAnsiTheme="minorHAnsi" w:cstheme="minorHAnsi"/>
        </w:rPr>
      </w:pPr>
      <w:r w:rsidRPr="002F3AFF">
        <w:rPr>
          <w:rFonts w:asciiTheme="minorHAnsi" w:hAnsiTheme="minorHAnsi" w:cstheme="minorHAnsi"/>
        </w:rPr>
        <w:t>If configured, the application deployed inside a Pod is accessible from the external world.</w:t>
      </w:r>
    </w:p>
    <w:p w:rsidR="002F3AFF" w:rsidRPr="002F3AFF" w:rsidRDefault="002F3AFF" w:rsidP="002F3AFF">
      <w:pPr>
        <w:pStyle w:val="NormalWeb"/>
        <w:rPr>
          <w:rFonts w:asciiTheme="minorHAnsi" w:hAnsiTheme="minorHAnsi" w:cstheme="minorHAnsi"/>
        </w:rPr>
      </w:pPr>
      <w:r w:rsidRPr="002F3AFF">
        <w:rPr>
          <w:rFonts w:asciiTheme="minorHAnsi" w:hAnsiTheme="minorHAnsi" w:cstheme="minorHAnsi"/>
        </w:rPr>
        <w:lastRenderedPageBreak/>
        <w:t>All of the above are networking challenges which must be addressed before deploying the Kubernetes cluster. Next, we will see how we can solve these challenges.</w:t>
      </w:r>
    </w:p>
    <w:p w:rsidR="00BB526D" w:rsidRPr="00BB526D" w:rsidRDefault="00BB526D" w:rsidP="00BB526D">
      <w:pPr>
        <w:pStyle w:val="NormalWeb"/>
        <w:rPr>
          <w:rFonts w:asciiTheme="minorHAnsi" w:hAnsiTheme="minorHAnsi" w:cstheme="minorHAnsi"/>
          <w:b/>
          <w:bCs/>
        </w:rPr>
      </w:pPr>
      <w:r w:rsidRPr="00BB526D">
        <w:rPr>
          <w:rFonts w:asciiTheme="minorHAnsi" w:hAnsiTheme="minorHAnsi" w:cstheme="minorHAnsi"/>
          <w:b/>
          <w:bCs/>
        </w:rPr>
        <w:t>Assigning a Unique IP Address to Each Pod</w:t>
      </w:r>
    </w:p>
    <w:p w:rsidR="00BB526D" w:rsidRPr="00BB526D" w:rsidRDefault="00BB526D" w:rsidP="00BB526D">
      <w:pPr>
        <w:pStyle w:val="NormalWeb"/>
        <w:rPr>
          <w:rFonts w:asciiTheme="minorHAnsi" w:hAnsiTheme="minorHAnsi" w:cstheme="minorHAnsi"/>
        </w:rPr>
      </w:pPr>
      <w:r w:rsidRPr="00BB526D">
        <w:rPr>
          <w:rFonts w:asciiTheme="minorHAnsi" w:hAnsiTheme="minorHAnsi" w:cstheme="minorHAnsi"/>
        </w:rPr>
        <w:t>In Kubernetes, each Pod gets a unique IP address. For container networking, there are two primary specifications:</w:t>
      </w:r>
    </w:p>
    <w:p w:rsidR="00BB526D" w:rsidRPr="00BB526D" w:rsidRDefault="00BB526D" w:rsidP="00BB526D">
      <w:pPr>
        <w:pStyle w:val="NormalWeb"/>
        <w:numPr>
          <w:ilvl w:val="2"/>
          <w:numId w:val="20"/>
        </w:numPr>
        <w:rPr>
          <w:rFonts w:asciiTheme="minorHAnsi" w:hAnsiTheme="minorHAnsi" w:cstheme="minorHAnsi"/>
        </w:rPr>
      </w:pPr>
      <w:r w:rsidRPr="00BB526D">
        <w:rPr>
          <w:rFonts w:asciiTheme="minorHAnsi" w:hAnsiTheme="minorHAnsi" w:cstheme="minorHAnsi"/>
          <w:b/>
          <w:bCs/>
        </w:rPr>
        <w:t>Container Network Model (CNM)</w:t>
      </w:r>
      <w:r w:rsidRPr="00BB526D">
        <w:rPr>
          <w:rFonts w:asciiTheme="minorHAnsi" w:hAnsiTheme="minorHAnsi" w:cstheme="minorHAnsi"/>
        </w:rPr>
        <w:t>, proposed by Docker</w:t>
      </w:r>
    </w:p>
    <w:p w:rsidR="00BB526D" w:rsidRPr="00BB526D" w:rsidRDefault="00BB526D" w:rsidP="00BB526D">
      <w:pPr>
        <w:pStyle w:val="NormalWeb"/>
        <w:numPr>
          <w:ilvl w:val="2"/>
          <w:numId w:val="20"/>
        </w:numPr>
        <w:rPr>
          <w:rFonts w:asciiTheme="minorHAnsi" w:hAnsiTheme="minorHAnsi" w:cstheme="minorHAnsi"/>
        </w:rPr>
      </w:pPr>
      <w:r w:rsidRPr="00BB526D">
        <w:rPr>
          <w:rFonts w:asciiTheme="minorHAnsi" w:hAnsiTheme="minorHAnsi" w:cstheme="minorHAnsi"/>
          <w:b/>
          <w:bCs/>
        </w:rPr>
        <w:t>Container Network Interface (CNI)</w:t>
      </w:r>
      <w:r w:rsidRPr="00BB526D">
        <w:rPr>
          <w:rFonts w:asciiTheme="minorHAnsi" w:hAnsiTheme="minorHAnsi" w:cstheme="minorHAnsi"/>
        </w:rPr>
        <w:t>, proposed by CoreOS.</w:t>
      </w:r>
    </w:p>
    <w:p w:rsidR="00BB526D" w:rsidRPr="00BB526D" w:rsidRDefault="00BB526D" w:rsidP="00BB526D">
      <w:pPr>
        <w:pStyle w:val="NormalWeb"/>
        <w:rPr>
          <w:rFonts w:asciiTheme="minorHAnsi" w:hAnsiTheme="minorHAnsi" w:cstheme="minorHAnsi"/>
        </w:rPr>
      </w:pPr>
      <w:r w:rsidRPr="00BB526D">
        <w:rPr>
          <w:rFonts w:asciiTheme="minorHAnsi" w:hAnsiTheme="minorHAnsi" w:cstheme="minorHAnsi"/>
        </w:rPr>
        <w:t>Kubernetes uses CNI to assign the IP address to each Pod.</w:t>
      </w:r>
    </w:p>
    <w:p w:rsidR="00BB526D" w:rsidRPr="00BB526D" w:rsidRDefault="00BB526D" w:rsidP="00BB526D">
      <w:pPr>
        <w:pStyle w:val="NormalWeb"/>
        <w:rPr>
          <w:rFonts w:asciiTheme="minorHAnsi" w:hAnsiTheme="minorHAnsi" w:cstheme="minorHAnsi"/>
        </w:rPr>
      </w:pPr>
      <w:r w:rsidRPr="00BB526D">
        <w:rPr>
          <w:rFonts w:asciiTheme="minorHAnsi" w:hAnsiTheme="minorHAnsi" w:cstheme="minorHAnsi"/>
        </w:rPr>
        <w:t> </w:t>
      </w:r>
    </w:p>
    <w:p w:rsidR="00BB526D" w:rsidRPr="00BB526D" w:rsidRDefault="00BB526D" w:rsidP="00BB526D">
      <w:pPr>
        <w:pStyle w:val="NormalWeb"/>
        <w:rPr>
          <w:rFonts w:cstheme="minorHAnsi"/>
        </w:rPr>
      </w:pPr>
      <w:r w:rsidRPr="00BB526D">
        <w:rPr>
          <w:rFonts w:cstheme="minorHAnsi"/>
        </w:rPr>
        <w:drawing>
          <wp:inline distT="0" distB="0" distL="0" distR="0">
            <wp:extent cx="6324600" cy="2924175"/>
            <wp:effectExtent l="0" t="0" r="0" b="9525"/>
            <wp:docPr id="9" name="Picture 9" descr="Container Network Interface (C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ntainer Network Interface (CNI)"/>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6324600" cy="2924175"/>
                    </a:xfrm>
                    <a:prstGeom prst="rect">
                      <a:avLst/>
                    </a:prstGeom>
                    <a:noFill/>
                    <a:ln>
                      <a:noFill/>
                    </a:ln>
                  </pic:spPr>
                </pic:pic>
              </a:graphicData>
            </a:graphic>
          </wp:inline>
        </w:drawing>
      </w:r>
    </w:p>
    <w:p w:rsidR="00BB526D" w:rsidRPr="00BB526D" w:rsidRDefault="00BB526D" w:rsidP="00BB526D">
      <w:pPr>
        <w:pStyle w:val="NormalWeb"/>
        <w:rPr>
          <w:rFonts w:asciiTheme="minorHAnsi" w:hAnsiTheme="minorHAnsi" w:cstheme="minorHAnsi"/>
        </w:rPr>
      </w:pPr>
      <w:r w:rsidRPr="00BB526D">
        <w:rPr>
          <w:rFonts w:asciiTheme="minorHAnsi" w:hAnsiTheme="minorHAnsi" w:cstheme="minorHAnsi"/>
          <w:b/>
          <w:bCs/>
        </w:rPr>
        <w:t>Container Network Interface (CNI)</w:t>
      </w:r>
    </w:p>
    <w:p w:rsidR="00BB526D" w:rsidRPr="00BB526D" w:rsidRDefault="00BB526D" w:rsidP="00BB526D">
      <w:pPr>
        <w:pStyle w:val="NormalWeb"/>
        <w:rPr>
          <w:rFonts w:asciiTheme="minorHAnsi" w:hAnsiTheme="minorHAnsi" w:cstheme="minorHAnsi"/>
        </w:rPr>
      </w:pPr>
      <w:r w:rsidRPr="00BB526D">
        <w:rPr>
          <w:rFonts w:asciiTheme="minorHAnsi" w:hAnsiTheme="minorHAnsi" w:cstheme="minorHAnsi"/>
        </w:rPr>
        <w:t> </w:t>
      </w:r>
    </w:p>
    <w:p w:rsidR="00BB526D" w:rsidRDefault="00BB526D" w:rsidP="00BB526D">
      <w:pPr>
        <w:pStyle w:val="NormalWeb"/>
        <w:rPr>
          <w:rFonts w:asciiTheme="minorHAnsi" w:hAnsiTheme="minorHAnsi" w:cstheme="minorHAnsi"/>
        </w:rPr>
      </w:pPr>
      <w:r w:rsidRPr="00BB526D">
        <w:rPr>
          <w:rFonts w:asciiTheme="minorHAnsi" w:hAnsiTheme="minorHAnsi" w:cstheme="minorHAnsi"/>
        </w:rPr>
        <w:t xml:space="preserve">The container runtime offloads the IP assignment to CNI, which connects to the underlying configured plugin, like Bridge or </w:t>
      </w:r>
      <w:proofErr w:type="spellStart"/>
      <w:r w:rsidRPr="00BB526D">
        <w:rPr>
          <w:rFonts w:asciiTheme="minorHAnsi" w:hAnsiTheme="minorHAnsi" w:cstheme="minorHAnsi"/>
        </w:rPr>
        <w:t>MACvlan</w:t>
      </w:r>
      <w:proofErr w:type="spellEnd"/>
      <w:r w:rsidRPr="00BB526D">
        <w:rPr>
          <w:rFonts w:asciiTheme="minorHAnsi" w:hAnsiTheme="minorHAnsi" w:cstheme="minorHAnsi"/>
        </w:rPr>
        <w:t>, to get the IP address. Once the IP address is given by the respective plugin, CNI forwards it back to the requested container runtime.</w:t>
      </w:r>
    </w:p>
    <w:p w:rsidR="00BB526D" w:rsidRDefault="00BB526D" w:rsidP="00BB526D">
      <w:pPr>
        <w:pStyle w:val="NormalWeb"/>
        <w:rPr>
          <w:rFonts w:asciiTheme="minorHAnsi" w:hAnsiTheme="minorHAnsi" w:cstheme="minorHAnsi"/>
        </w:rPr>
      </w:pPr>
    </w:p>
    <w:p w:rsidR="00BB526D" w:rsidRDefault="00BB526D" w:rsidP="00BB526D">
      <w:pPr>
        <w:pStyle w:val="NormalWeb"/>
        <w:rPr>
          <w:rFonts w:asciiTheme="minorHAnsi" w:hAnsiTheme="minorHAnsi" w:cstheme="minorHAnsi"/>
        </w:rPr>
      </w:pPr>
    </w:p>
    <w:p w:rsidR="00BB526D" w:rsidRPr="00BB526D" w:rsidRDefault="00BB526D" w:rsidP="00BB526D">
      <w:pPr>
        <w:pStyle w:val="NormalWeb"/>
        <w:rPr>
          <w:rFonts w:asciiTheme="minorHAnsi" w:hAnsiTheme="minorHAnsi" w:cstheme="minorHAnsi"/>
          <w:b/>
          <w:bCs/>
        </w:rPr>
      </w:pPr>
      <w:r w:rsidRPr="00BB526D">
        <w:rPr>
          <w:rFonts w:asciiTheme="minorHAnsi" w:hAnsiTheme="minorHAnsi" w:cstheme="minorHAnsi"/>
          <w:b/>
          <w:bCs/>
        </w:rPr>
        <w:lastRenderedPageBreak/>
        <w:t>Container-to-Container Communication Inside a Pod</w:t>
      </w:r>
    </w:p>
    <w:p w:rsidR="00BB526D" w:rsidRPr="00BB526D" w:rsidRDefault="00BB526D" w:rsidP="00BB526D">
      <w:pPr>
        <w:pStyle w:val="NormalWeb"/>
        <w:rPr>
          <w:rFonts w:asciiTheme="minorHAnsi" w:hAnsiTheme="minorHAnsi" w:cstheme="minorHAnsi"/>
        </w:rPr>
      </w:pPr>
      <w:r w:rsidRPr="00BB526D">
        <w:rPr>
          <w:rFonts w:asciiTheme="minorHAnsi" w:hAnsiTheme="minorHAnsi" w:cstheme="minorHAnsi"/>
        </w:rPr>
        <w:t xml:space="preserve">With the help of the underlying host operating system, all of the container runtimes generally create an isolated network entity for each container that it starts. On Linux, that entity is referred to as a </w:t>
      </w:r>
      <w:r w:rsidRPr="00BB526D">
        <w:rPr>
          <w:rFonts w:asciiTheme="minorHAnsi" w:hAnsiTheme="minorHAnsi" w:cstheme="minorHAnsi"/>
          <w:b/>
          <w:bCs/>
        </w:rPr>
        <w:t>network namespace</w:t>
      </w:r>
      <w:r w:rsidRPr="00BB526D">
        <w:rPr>
          <w:rFonts w:asciiTheme="minorHAnsi" w:hAnsiTheme="minorHAnsi" w:cstheme="minorHAnsi"/>
        </w:rPr>
        <w:t>. These network namespaces can be shared across containers, or with the host operating system.</w:t>
      </w:r>
    </w:p>
    <w:p w:rsidR="00BB526D" w:rsidRDefault="00BB526D" w:rsidP="00BB526D">
      <w:pPr>
        <w:pStyle w:val="NormalWeb"/>
        <w:rPr>
          <w:rFonts w:asciiTheme="minorHAnsi" w:hAnsiTheme="minorHAnsi" w:cstheme="minorHAnsi"/>
        </w:rPr>
      </w:pPr>
      <w:r w:rsidRPr="00BB526D">
        <w:rPr>
          <w:rFonts w:asciiTheme="minorHAnsi" w:hAnsiTheme="minorHAnsi" w:cstheme="minorHAnsi"/>
        </w:rPr>
        <w:t>Inside a Pod, containers share the network namespaces, so that they can reach to each other via localhost.</w:t>
      </w:r>
    </w:p>
    <w:p w:rsidR="00BB526D" w:rsidRPr="00BB526D" w:rsidRDefault="00BB526D" w:rsidP="00BB526D">
      <w:pPr>
        <w:spacing w:before="100" w:beforeAutospacing="1" w:after="100" w:afterAutospacing="1" w:line="240" w:lineRule="auto"/>
        <w:outlineLvl w:val="1"/>
        <w:rPr>
          <w:rFonts w:eastAsia="Times New Roman" w:cstheme="minorHAnsi"/>
          <w:b/>
          <w:bCs/>
          <w:sz w:val="24"/>
          <w:szCs w:val="24"/>
        </w:rPr>
      </w:pPr>
      <w:r w:rsidRPr="00BB526D">
        <w:rPr>
          <w:rFonts w:eastAsia="Times New Roman" w:cstheme="minorHAnsi"/>
          <w:b/>
          <w:bCs/>
          <w:sz w:val="24"/>
          <w:szCs w:val="24"/>
        </w:rPr>
        <w:t>Pod-to-Pod Communication Across Nodes</w:t>
      </w:r>
    </w:p>
    <w:p w:rsidR="00BB526D" w:rsidRPr="00BB526D" w:rsidRDefault="00BB526D" w:rsidP="00BB526D">
      <w:pPr>
        <w:spacing w:before="300" w:after="100" w:afterAutospacing="1" w:line="384" w:lineRule="atLeast"/>
        <w:rPr>
          <w:rFonts w:eastAsia="Times New Roman" w:cstheme="minorHAnsi"/>
          <w:sz w:val="24"/>
          <w:szCs w:val="24"/>
        </w:rPr>
      </w:pPr>
      <w:r w:rsidRPr="00BB526D">
        <w:rPr>
          <w:rFonts w:eastAsia="Times New Roman" w:cstheme="minorHAnsi"/>
          <w:sz w:val="24"/>
          <w:szCs w:val="24"/>
        </w:rPr>
        <w:t>In a clustered environment, the Pods can be scheduled on any node. We need to make sure that the Pods can communicate across the nodes, and all the nodes should be able to reach any Pod. Kubernetes also puts a condition that there shouldn't be any Network Address Translation (NAT) while doing the Pod-to-Pod communication across hosts. We can achieve this via:</w:t>
      </w:r>
    </w:p>
    <w:p w:rsidR="00BB526D" w:rsidRPr="00BB526D" w:rsidRDefault="00BB526D" w:rsidP="00BB526D">
      <w:pPr>
        <w:numPr>
          <w:ilvl w:val="2"/>
          <w:numId w:val="21"/>
        </w:numPr>
        <w:spacing w:before="100" w:beforeAutospacing="1" w:after="100" w:afterAutospacing="1" w:line="240" w:lineRule="auto"/>
        <w:rPr>
          <w:rFonts w:eastAsia="Times New Roman" w:cstheme="minorHAnsi"/>
          <w:sz w:val="24"/>
          <w:szCs w:val="24"/>
        </w:rPr>
      </w:pPr>
      <w:r w:rsidRPr="00BB526D">
        <w:rPr>
          <w:rFonts w:eastAsia="Times New Roman" w:cstheme="minorHAnsi"/>
          <w:sz w:val="24"/>
          <w:szCs w:val="24"/>
        </w:rPr>
        <w:t>Routable Pods and nodes, using the underlying physical infrastructure, like Google </w:t>
      </w:r>
      <w:r w:rsidRPr="00BB526D">
        <w:rPr>
          <w:rFonts w:eastAsia="Times New Roman" w:cstheme="minorHAnsi"/>
          <w:color w:val="000000"/>
          <w:sz w:val="24"/>
          <w:szCs w:val="24"/>
        </w:rPr>
        <w:t xml:space="preserve">Kubernetes </w:t>
      </w:r>
      <w:r w:rsidRPr="00BB526D">
        <w:rPr>
          <w:rFonts w:eastAsia="Times New Roman" w:cstheme="minorHAnsi"/>
          <w:sz w:val="24"/>
          <w:szCs w:val="24"/>
        </w:rPr>
        <w:t>Engine</w:t>
      </w:r>
    </w:p>
    <w:p w:rsidR="00BB526D" w:rsidRPr="00BB526D" w:rsidRDefault="00BB526D" w:rsidP="00BB526D">
      <w:pPr>
        <w:numPr>
          <w:ilvl w:val="2"/>
          <w:numId w:val="21"/>
        </w:numPr>
        <w:spacing w:before="100" w:beforeAutospacing="1" w:after="100" w:afterAutospacing="1" w:line="240" w:lineRule="auto"/>
        <w:rPr>
          <w:rFonts w:eastAsia="Times New Roman" w:cstheme="minorHAnsi"/>
          <w:sz w:val="24"/>
          <w:szCs w:val="24"/>
        </w:rPr>
      </w:pPr>
      <w:r w:rsidRPr="00BB526D">
        <w:rPr>
          <w:rFonts w:eastAsia="Times New Roman" w:cstheme="minorHAnsi"/>
          <w:sz w:val="24"/>
          <w:szCs w:val="24"/>
        </w:rPr>
        <w:t xml:space="preserve">Using Software Defined Networking, like </w:t>
      </w:r>
      <w:hyperlink r:id="rId74" w:tgtFrame="_blank" w:history="1">
        <w:r w:rsidRPr="00BB526D">
          <w:rPr>
            <w:rFonts w:eastAsia="Times New Roman" w:cstheme="minorHAnsi"/>
            <w:color w:val="0000FF"/>
            <w:sz w:val="24"/>
            <w:szCs w:val="24"/>
            <w:u w:val="single"/>
          </w:rPr>
          <w:t>Flannel</w:t>
        </w:r>
      </w:hyperlink>
      <w:r w:rsidRPr="00BB526D">
        <w:rPr>
          <w:rFonts w:eastAsia="Times New Roman" w:cstheme="minorHAnsi"/>
          <w:sz w:val="24"/>
          <w:szCs w:val="24"/>
        </w:rPr>
        <w:t xml:space="preserve">, </w:t>
      </w:r>
      <w:hyperlink r:id="rId75" w:tgtFrame="_blank" w:history="1">
        <w:r w:rsidRPr="00BB526D">
          <w:rPr>
            <w:rFonts w:eastAsia="Times New Roman" w:cstheme="minorHAnsi"/>
            <w:color w:val="0000FF"/>
            <w:sz w:val="24"/>
            <w:szCs w:val="24"/>
            <w:u w:val="single"/>
          </w:rPr>
          <w:t>Weave</w:t>
        </w:r>
      </w:hyperlink>
      <w:r w:rsidRPr="00BB526D">
        <w:rPr>
          <w:rFonts w:eastAsia="Times New Roman" w:cstheme="minorHAnsi"/>
          <w:sz w:val="24"/>
          <w:szCs w:val="24"/>
        </w:rPr>
        <w:t xml:space="preserve">, </w:t>
      </w:r>
      <w:hyperlink r:id="rId76" w:tgtFrame="_blank" w:history="1">
        <w:r w:rsidRPr="00BB526D">
          <w:rPr>
            <w:rFonts w:eastAsia="Times New Roman" w:cstheme="minorHAnsi"/>
            <w:color w:val="0000FF"/>
            <w:sz w:val="24"/>
            <w:szCs w:val="24"/>
            <w:u w:val="single"/>
          </w:rPr>
          <w:t>Calico</w:t>
        </w:r>
      </w:hyperlink>
      <w:r w:rsidRPr="00BB526D">
        <w:rPr>
          <w:rFonts w:eastAsia="Times New Roman" w:cstheme="minorHAnsi"/>
          <w:sz w:val="24"/>
          <w:szCs w:val="24"/>
        </w:rPr>
        <w:t>, etc. </w:t>
      </w:r>
    </w:p>
    <w:p w:rsidR="00BB526D" w:rsidRPr="00BB526D" w:rsidRDefault="00BB526D" w:rsidP="00BB526D">
      <w:pPr>
        <w:pStyle w:val="Heading2"/>
        <w:rPr>
          <w:rFonts w:asciiTheme="minorHAnsi" w:hAnsiTheme="minorHAnsi" w:cstheme="minorHAnsi"/>
          <w:sz w:val="24"/>
          <w:szCs w:val="24"/>
        </w:rPr>
      </w:pPr>
      <w:r w:rsidRPr="00BB526D">
        <w:rPr>
          <w:rFonts w:asciiTheme="minorHAnsi" w:hAnsiTheme="minorHAnsi" w:cstheme="minorHAnsi"/>
          <w:sz w:val="24"/>
          <w:szCs w:val="24"/>
        </w:rPr>
        <w:t>Communication Between the External World and Pods</w:t>
      </w:r>
    </w:p>
    <w:p w:rsidR="00BB526D" w:rsidRDefault="00BB526D" w:rsidP="00BB526D">
      <w:pPr>
        <w:pStyle w:val="NormalWeb"/>
        <w:spacing w:before="300" w:beforeAutospacing="0" w:line="384" w:lineRule="atLeast"/>
        <w:rPr>
          <w:rFonts w:asciiTheme="minorHAnsi" w:hAnsiTheme="minorHAnsi" w:cstheme="minorHAnsi"/>
        </w:rPr>
      </w:pPr>
      <w:r w:rsidRPr="00BB526D">
        <w:rPr>
          <w:rFonts w:asciiTheme="minorHAnsi" w:hAnsiTheme="minorHAnsi" w:cstheme="minorHAnsi"/>
        </w:rPr>
        <w:t xml:space="preserve">By exposing our services to the external world with </w:t>
      </w:r>
      <w:proofErr w:type="spellStart"/>
      <w:r w:rsidRPr="00BB526D">
        <w:rPr>
          <w:rStyle w:val="Strong"/>
          <w:rFonts w:asciiTheme="minorHAnsi" w:hAnsiTheme="minorHAnsi" w:cstheme="minorHAnsi"/>
        </w:rPr>
        <w:t>kube</w:t>
      </w:r>
      <w:proofErr w:type="spellEnd"/>
      <w:r w:rsidRPr="00BB526D">
        <w:rPr>
          <w:rStyle w:val="Strong"/>
          <w:rFonts w:asciiTheme="minorHAnsi" w:hAnsiTheme="minorHAnsi" w:cstheme="minorHAnsi"/>
        </w:rPr>
        <w:t>-proxy</w:t>
      </w:r>
      <w:r w:rsidRPr="00BB526D">
        <w:rPr>
          <w:rFonts w:asciiTheme="minorHAnsi" w:hAnsiTheme="minorHAnsi" w:cstheme="minorHAnsi"/>
        </w:rPr>
        <w:t>, we can access our applications from outside the cluster. We will have a complete chapter dedicated to this, so we will dive into this later.</w:t>
      </w:r>
    </w:p>
    <w:p w:rsidR="00BB526D" w:rsidRDefault="00BB526D" w:rsidP="00BB526D">
      <w:pPr>
        <w:pStyle w:val="NormalWeb"/>
        <w:spacing w:before="300" w:beforeAutospacing="0" w:line="384" w:lineRule="atLeast"/>
        <w:rPr>
          <w:rFonts w:asciiTheme="minorHAnsi" w:hAnsiTheme="minorHAnsi" w:cstheme="minorHAnsi"/>
        </w:rPr>
      </w:pPr>
    </w:p>
    <w:p w:rsidR="00BB526D" w:rsidRPr="00BB526D" w:rsidRDefault="00BB526D" w:rsidP="00BB526D">
      <w:pPr>
        <w:pStyle w:val="NormalWeb"/>
        <w:spacing w:before="300" w:beforeAutospacing="0" w:line="384" w:lineRule="atLeast"/>
        <w:rPr>
          <w:rFonts w:cstheme="minorHAnsi"/>
          <w:b/>
          <w:bCs/>
        </w:rPr>
      </w:pPr>
      <w:r w:rsidRPr="00BB526D">
        <w:rPr>
          <w:rFonts w:cstheme="minorHAnsi"/>
          <w:b/>
          <w:bCs/>
        </w:rPr>
        <w:t>Learning Objectives</w:t>
      </w:r>
    </w:p>
    <w:p w:rsidR="00BB526D" w:rsidRPr="00BB526D" w:rsidRDefault="00BB526D" w:rsidP="00BB526D">
      <w:pPr>
        <w:pStyle w:val="NormalWeb"/>
        <w:spacing w:before="300" w:beforeAutospacing="0" w:line="384" w:lineRule="atLeast"/>
        <w:rPr>
          <w:rFonts w:cstheme="minorHAnsi"/>
        </w:rPr>
      </w:pPr>
      <w:r w:rsidRPr="00BB526D">
        <w:rPr>
          <w:rFonts w:cstheme="minorHAnsi"/>
        </w:rPr>
        <w:drawing>
          <wp:anchor distT="0" distB="0" distL="0" distR="0" simplePos="0" relativeHeight="251665408" behindDoc="0" locked="0" layoutInCell="1" allowOverlap="0">
            <wp:simplePos x="0" y="0"/>
            <wp:positionH relativeFrom="column">
              <wp:align>right</wp:align>
            </wp:positionH>
            <wp:positionV relativeFrom="line">
              <wp:posOffset>0</wp:posOffset>
            </wp:positionV>
            <wp:extent cx="1438275" cy="1733550"/>
            <wp:effectExtent l="0" t="0" r="9525" b="0"/>
            <wp:wrapSquare wrapText="bothSides"/>
            <wp:docPr id="14" name="Picture 14" descr="Learning Objectives Icon: a page in a notepad with three bullet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arning Objectives Icon: a page in a notepad with three bullet point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38275" cy="17335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B526D">
        <w:rPr>
          <w:rFonts w:cstheme="minorHAnsi"/>
        </w:rPr>
        <w:t>By the end of this chapter, you should be able to:</w:t>
      </w:r>
    </w:p>
    <w:p w:rsidR="00BB526D" w:rsidRPr="00BB526D" w:rsidRDefault="00BB526D" w:rsidP="00BB526D">
      <w:pPr>
        <w:pStyle w:val="NormalWeb"/>
        <w:numPr>
          <w:ilvl w:val="2"/>
          <w:numId w:val="22"/>
        </w:numPr>
        <w:spacing w:before="300" w:beforeAutospacing="0" w:line="384" w:lineRule="atLeast"/>
        <w:rPr>
          <w:rFonts w:cstheme="minorHAnsi"/>
        </w:rPr>
      </w:pPr>
      <w:r w:rsidRPr="00BB526D">
        <w:rPr>
          <w:rFonts w:cstheme="minorHAnsi"/>
        </w:rPr>
        <w:t>Discuss about the different Kubernetes configuration options.</w:t>
      </w:r>
    </w:p>
    <w:p w:rsidR="00BB526D" w:rsidRPr="00BB526D" w:rsidRDefault="00BB526D" w:rsidP="00BB526D">
      <w:pPr>
        <w:pStyle w:val="NormalWeb"/>
        <w:numPr>
          <w:ilvl w:val="2"/>
          <w:numId w:val="22"/>
        </w:numPr>
        <w:spacing w:before="300" w:beforeAutospacing="0" w:line="384" w:lineRule="atLeast"/>
        <w:rPr>
          <w:rFonts w:cstheme="minorHAnsi"/>
        </w:rPr>
      </w:pPr>
      <w:r w:rsidRPr="00BB526D">
        <w:rPr>
          <w:rFonts w:cstheme="minorHAnsi"/>
        </w:rPr>
        <w:t>Discuss infrastructure considerations before installing Kubernetes.</w:t>
      </w:r>
    </w:p>
    <w:p w:rsidR="00BB526D" w:rsidRPr="00BB526D" w:rsidRDefault="00BB526D" w:rsidP="00BB526D">
      <w:pPr>
        <w:pStyle w:val="NormalWeb"/>
        <w:numPr>
          <w:ilvl w:val="2"/>
          <w:numId w:val="22"/>
        </w:numPr>
        <w:spacing w:before="300" w:beforeAutospacing="0" w:line="384" w:lineRule="atLeast"/>
        <w:rPr>
          <w:rFonts w:cstheme="minorHAnsi"/>
        </w:rPr>
      </w:pPr>
      <w:r w:rsidRPr="00BB526D">
        <w:rPr>
          <w:rFonts w:cstheme="minorHAnsi"/>
        </w:rPr>
        <w:lastRenderedPageBreak/>
        <w:t>Discuss infrastructure choices for a Kubernetes deployment.</w:t>
      </w:r>
    </w:p>
    <w:p w:rsidR="00BB526D" w:rsidRPr="00BB526D" w:rsidRDefault="00BB526D" w:rsidP="00BB526D">
      <w:pPr>
        <w:pStyle w:val="NormalWeb"/>
        <w:numPr>
          <w:ilvl w:val="2"/>
          <w:numId w:val="22"/>
        </w:numPr>
        <w:spacing w:before="300" w:beforeAutospacing="0" w:line="384" w:lineRule="atLeast"/>
        <w:rPr>
          <w:rFonts w:cstheme="minorHAnsi"/>
        </w:rPr>
      </w:pPr>
      <w:r w:rsidRPr="00BB526D">
        <w:rPr>
          <w:rFonts w:cstheme="minorHAnsi"/>
        </w:rPr>
        <w:t>Review Kubernetes installation tools and resources.</w:t>
      </w:r>
    </w:p>
    <w:p w:rsidR="00BB526D" w:rsidRPr="00BB526D" w:rsidRDefault="00BB526D" w:rsidP="00BB526D">
      <w:pPr>
        <w:pStyle w:val="Heading2"/>
        <w:rPr>
          <w:rFonts w:asciiTheme="minorHAnsi" w:hAnsiTheme="minorHAnsi" w:cstheme="minorHAnsi"/>
          <w:sz w:val="24"/>
          <w:szCs w:val="24"/>
        </w:rPr>
      </w:pPr>
      <w:r w:rsidRPr="00BB526D">
        <w:rPr>
          <w:rFonts w:asciiTheme="minorHAnsi" w:hAnsiTheme="minorHAnsi" w:cstheme="minorHAnsi"/>
          <w:sz w:val="24"/>
          <w:szCs w:val="24"/>
        </w:rPr>
        <w:t>Kubernetes Configuration</w:t>
      </w:r>
    </w:p>
    <w:p w:rsidR="00BB526D" w:rsidRPr="00BB526D" w:rsidRDefault="00BB526D" w:rsidP="00BB526D">
      <w:pPr>
        <w:pStyle w:val="NormalWeb"/>
        <w:spacing w:before="300" w:beforeAutospacing="0" w:line="384" w:lineRule="atLeast"/>
        <w:rPr>
          <w:rFonts w:asciiTheme="minorHAnsi" w:hAnsiTheme="minorHAnsi" w:cstheme="minorHAnsi"/>
        </w:rPr>
      </w:pPr>
      <w:r w:rsidRPr="00BB526D">
        <w:rPr>
          <w:rFonts w:asciiTheme="minorHAnsi" w:hAnsiTheme="minorHAnsi" w:cstheme="minorHAnsi"/>
        </w:rPr>
        <w:t>Kubernetes can be installed using different configurations. The four major installation types are briefly presented below:</w:t>
      </w:r>
    </w:p>
    <w:p w:rsidR="00BB526D" w:rsidRPr="00BB526D" w:rsidRDefault="00BB526D" w:rsidP="00BB526D">
      <w:pPr>
        <w:numPr>
          <w:ilvl w:val="2"/>
          <w:numId w:val="23"/>
        </w:numPr>
        <w:spacing w:before="100" w:beforeAutospacing="1" w:after="100" w:afterAutospacing="1" w:line="240" w:lineRule="auto"/>
        <w:rPr>
          <w:rFonts w:cstheme="minorHAnsi"/>
          <w:sz w:val="24"/>
          <w:szCs w:val="24"/>
        </w:rPr>
      </w:pPr>
      <w:r w:rsidRPr="00BB526D">
        <w:rPr>
          <w:rStyle w:val="Strong"/>
          <w:rFonts w:cstheme="minorHAnsi"/>
          <w:sz w:val="24"/>
          <w:szCs w:val="24"/>
        </w:rPr>
        <w:t>All-in-One Single-Node Installation</w:t>
      </w:r>
      <w:r w:rsidRPr="00BB526D">
        <w:rPr>
          <w:rFonts w:cstheme="minorHAnsi"/>
          <w:sz w:val="24"/>
          <w:szCs w:val="24"/>
        </w:rPr>
        <w:br/>
        <w:t xml:space="preserve">With all-in-one, all the master and worker components are installed on a single node. This is very useful for learning, development, and testing. This type should not be used in production. </w:t>
      </w:r>
      <w:proofErr w:type="spellStart"/>
      <w:r w:rsidRPr="00BB526D">
        <w:rPr>
          <w:rFonts w:cstheme="minorHAnsi"/>
          <w:sz w:val="24"/>
          <w:szCs w:val="24"/>
        </w:rPr>
        <w:t>Minikube</w:t>
      </w:r>
      <w:proofErr w:type="spellEnd"/>
      <w:r w:rsidRPr="00BB526D">
        <w:rPr>
          <w:rFonts w:cstheme="minorHAnsi"/>
          <w:sz w:val="24"/>
          <w:szCs w:val="24"/>
        </w:rPr>
        <w:t xml:space="preserve"> is one such example, and we are going to explore it in future chapters.</w:t>
      </w:r>
    </w:p>
    <w:p w:rsidR="00BB526D" w:rsidRPr="00BB526D" w:rsidRDefault="00BB526D" w:rsidP="00BB526D">
      <w:pPr>
        <w:numPr>
          <w:ilvl w:val="2"/>
          <w:numId w:val="23"/>
        </w:numPr>
        <w:spacing w:before="100" w:beforeAutospacing="1" w:after="100" w:afterAutospacing="1" w:line="240" w:lineRule="auto"/>
        <w:rPr>
          <w:rFonts w:cstheme="minorHAnsi"/>
          <w:sz w:val="24"/>
          <w:szCs w:val="24"/>
        </w:rPr>
      </w:pPr>
      <w:r w:rsidRPr="00BB526D">
        <w:rPr>
          <w:rStyle w:val="Strong"/>
          <w:rFonts w:cstheme="minorHAnsi"/>
          <w:sz w:val="24"/>
          <w:szCs w:val="24"/>
        </w:rPr>
        <w:t xml:space="preserve">Single-Node </w:t>
      </w:r>
      <w:proofErr w:type="spellStart"/>
      <w:r w:rsidRPr="00BB526D">
        <w:rPr>
          <w:rStyle w:val="Strong"/>
          <w:rFonts w:cstheme="minorHAnsi"/>
          <w:sz w:val="24"/>
          <w:szCs w:val="24"/>
        </w:rPr>
        <w:t>etcd</w:t>
      </w:r>
      <w:proofErr w:type="spellEnd"/>
      <w:r w:rsidRPr="00BB526D">
        <w:rPr>
          <w:rStyle w:val="Strong"/>
          <w:rFonts w:cstheme="minorHAnsi"/>
          <w:sz w:val="24"/>
          <w:szCs w:val="24"/>
        </w:rPr>
        <w:t>, Single-Master, and Multi-Worker Installation</w:t>
      </w:r>
      <w:r w:rsidRPr="00BB526D">
        <w:rPr>
          <w:rFonts w:cstheme="minorHAnsi"/>
          <w:sz w:val="24"/>
          <w:szCs w:val="24"/>
        </w:rPr>
        <w:br/>
        <w:t xml:space="preserve">In this setup, we have a single master node, which also runs a single-node </w:t>
      </w:r>
      <w:proofErr w:type="spellStart"/>
      <w:r w:rsidRPr="00BB526D">
        <w:rPr>
          <w:rFonts w:cstheme="minorHAnsi"/>
          <w:sz w:val="24"/>
          <w:szCs w:val="24"/>
        </w:rPr>
        <w:t>etcd</w:t>
      </w:r>
      <w:proofErr w:type="spellEnd"/>
      <w:r w:rsidRPr="00BB526D">
        <w:rPr>
          <w:rFonts w:cstheme="minorHAnsi"/>
          <w:sz w:val="24"/>
          <w:szCs w:val="24"/>
        </w:rPr>
        <w:t xml:space="preserve"> instance. Multiple worker nodes are connected to the master node.</w:t>
      </w:r>
    </w:p>
    <w:p w:rsidR="00BB526D" w:rsidRPr="00BB526D" w:rsidRDefault="00BB526D" w:rsidP="00BB526D">
      <w:pPr>
        <w:numPr>
          <w:ilvl w:val="2"/>
          <w:numId w:val="23"/>
        </w:numPr>
        <w:spacing w:before="100" w:beforeAutospacing="1" w:after="100" w:afterAutospacing="1" w:line="240" w:lineRule="auto"/>
        <w:rPr>
          <w:rFonts w:cstheme="minorHAnsi"/>
          <w:sz w:val="24"/>
          <w:szCs w:val="24"/>
        </w:rPr>
      </w:pPr>
      <w:r w:rsidRPr="00BB526D">
        <w:rPr>
          <w:rStyle w:val="Strong"/>
          <w:rFonts w:cstheme="minorHAnsi"/>
          <w:sz w:val="24"/>
          <w:szCs w:val="24"/>
        </w:rPr>
        <w:t xml:space="preserve">Single-Node </w:t>
      </w:r>
      <w:proofErr w:type="spellStart"/>
      <w:r w:rsidRPr="00BB526D">
        <w:rPr>
          <w:rStyle w:val="Strong"/>
          <w:rFonts w:cstheme="minorHAnsi"/>
          <w:sz w:val="24"/>
          <w:szCs w:val="24"/>
        </w:rPr>
        <w:t>etcd</w:t>
      </w:r>
      <w:proofErr w:type="spellEnd"/>
      <w:r w:rsidRPr="00BB526D">
        <w:rPr>
          <w:rStyle w:val="Strong"/>
          <w:rFonts w:cstheme="minorHAnsi"/>
          <w:sz w:val="24"/>
          <w:szCs w:val="24"/>
        </w:rPr>
        <w:t>, Multi-Master, and Multi-Worker Installation</w:t>
      </w:r>
      <w:r w:rsidRPr="00BB526D">
        <w:rPr>
          <w:rFonts w:cstheme="minorHAnsi"/>
          <w:sz w:val="24"/>
          <w:szCs w:val="24"/>
        </w:rPr>
        <w:br/>
        <w:t xml:space="preserve">In this setup, we have multiple master nodes, which work in an HA mode, but we have a single-node </w:t>
      </w:r>
      <w:proofErr w:type="spellStart"/>
      <w:r w:rsidRPr="00BB526D">
        <w:rPr>
          <w:rFonts w:cstheme="minorHAnsi"/>
          <w:sz w:val="24"/>
          <w:szCs w:val="24"/>
        </w:rPr>
        <w:t>etcd</w:t>
      </w:r>
      <w:proofErr w:type="spellEnd"/>
      <w:r w:rsidRPr="00BB526D">
        <w:rPr>
          <w:rFonts w:cstheme="minorHAnsi"/>
          <w:sz w:val="24"/>
          <w:szCs w:val="24"/>
        </w:rPr>
        <w:t xml:space="preserve"> instance. Multiple worker nodes are connected to the master nodes.</w:t>
      </w:r>
    </w:p>
    <w:p w:rsidR="00BB526D" w:rsidRPr="00BB526D" w:rsidRDefault="00BB526D" w:rsidP="00BB526D">
      <w:pPr>
        <w:numPr>
          <w:ilvl w:val="2"/>
          <w:numId w:val="23"/>
        </w:numPr>
        <w:spacing w:before="100" w:beforeAutospacing="1" w:after="100" w:afterAutospacing="1" w:line="240" w:lineRule="auto"/>
        <w:rPr>
          <w:rFonts w:cstheme="minorHAnsi"/>
          <w:sz w:val="24"/>
          <w:szCs w:val="24"/>
        </w:rPr>
      </w:pPr>
      <w:r w:rsidRPr="00BB526D">
        <w:rPr>
          <w:rStyle w:val="Strong"/>
          <w:rFonts w:cstheme="minorHAnsi"/>
          <w:sz w:val="24"/>
          <w:szCs w:val="24"/>
        </w:rPr>
        <w:t xml:space="preserve">Multi-Node </w:t>
      </w:r>
      <w:proofErr w:type="spellStart"/>
      <w:r w:rsidRPr="00BB526D">
        <w:rPr>
          <w:rStyle w:val="Strong"/>
          <w:rFonts w:cstheme="minorHAnsi"/>
          <w:sz w:val="24"/>
          <w:szCs w:val="24"/>
        </w:rPr>
        <w:t>etcd</w:t>
      </w:r>
      <w:proofErr w:type="spellEnd"/>
      <w:r w:rsidRPr="00BB526D">
        <w:rPr>
          <w:rStyle w:val="Strong"/>
          <w:rFonts w:cstheme="minorHAnsi"/>
          <w:sz w:val="24"/>
          <w:szCs w:val="24"/>
        </w:rPr>
        <w:t>, Multi-Master, and Multi-Worker Installation</w:t>
      </w:r>
      <w:r w:rsidRPr="00BB526D">
        <w:rPr>
          <w:rFonts w:cstheme="minorHAnsi"/>
          <w:sz w:val="24"/>
          <w:szCs w:val="24"/>
        </w:rPr>
        <w:br/>
        <w:t xml:space="preserve">In this mode, </w:t>
      </w:r>
      <w:proofErr w:type="spellStart"/>
      <w:r w:rsidRPr="00BB526D">
        <w:rPr>
          <w:rFonts w:cstheme="minorHAnsi"/>
          <w:sz w:val="24"/>
          <w:szCs w:val="24"/>
        </w:rPr>
        <w:t>etcd</w:t>
      </w:r>
      <w:proofErr w:type="spellEnd"/>
      <w:r w:rsidRPr="00BB526D">
        <w:rPr>
          <w:rFonts w:cstheme="minorHAnsi"/>
          <w:sz w:val="24"/>
          <w:szCs w:val="24"/>
        </w:rPr>
        <w:t xml:space="preserve"> is configured in a clustered mode, outside the Kubernetes cluster, and the nodes connect to it. The master nodes are all configured in an HA mode, connecting to multiple worker nodes. This is the most advanced and recommended production setup.</w:t>
      </w:r>
    </w:p>
    <w:p w:rsidR="00BB526D" w:rsidRPr="00BB526D" w:rsidRDefault="00BB526D" w:rsidP="00BB526D">
      <w:pPr>
        <w:pStyle w:val="Heading2"/>
        <w:rPr>
          <w:rFonts w:asciiTheme="minorHAnsi" w:hAnsiTheme="minorHAnsi" w:cstheme="minorHAnsi"/>
          <w:sz w:val="24"/>
          <w:szCs w:val="24"/>
        </w:rPr>
      </w:pPr>
      <w:r w:rsidRPr="00BB526D">
        <w:rPr>
          <w:rFonts w:asciiTheme="minorHAnsi" w:hAnsiTheme="minorHAnsi" w:cstheme="minorHAnsi"/>
          <w:sz w:val="24"/>
          <w:szCs w:val="24"/>
        </w:rPr>
        <w:t>Infrastructure for Kubernetes Installation</w:t>
      </w:r>
    </w:p>
    <w:p w:rsidR="00BB526D" w:rsidRPr="00BB526D" w:rsidRDefault="00BB526D" w:rsidP="00BB526D">
      <w:pPr>
        <w:pStyle w:val="NormalWeb"/>
        <w:spacing w:before="300" w:beforeAutospacing="0" w:line="384" w:lineRule="atLeast"/>
        <w:rPr>
          <w:rFonts w:asciiTheme="minorHAnsi" w:hAnsiTheme="minorHAnsi" w:cstheme="minorHAnsi"/>
        </w:rPr>
      </w:pPr>
      <w:r w:rsidRPr="00BB526D">
        <w:rPr>
          <w:rFonts w:asciiTheme="minorHAnsi" w:hAnsiTheme="minorHAnsi" w:cstheme="minorHAnsi"/>
        </w:rPr>
        <w:t>Once we decide on the installation type, we also need to make some infrastructure-related decisions, such as:</w:t>
      </w:r>
    </w:p>
    <w:p w:rsidR="00BB526D" w:rsidRPr="00BB526D" w:rsidRDefault="00BB526D" w:rsidP="00BB526D">
      <w:pPr>
        <w:numPr>
          <w:ilvl w:val="2"/>
          <w:numId w:val="24"/>
        </w:numPr>
        <w:spacing w:before="100" w:beforeAutospacing="1" w:after="100" w:afterAutospacing="1" w:line="240" w:lineRule="auto"/>
        <w:rPr>
          <w:rFonts w:cstheme="minorHAnsi"/>
          <w:sz w:val="24"/>
          <w:szCs w:val="24"/>
        </w:rPr>
      </w:pPr>
      <w:r w:rsidRPr="00BB526D">
        <w:rPr>
          <w:rFonts w:cstheme="minorHAnsi"/>
          <w:sz w:val="24"/>
          <w:szCs w:val="24"/>
        </w:rPr>
        <w:t>Should we set up Kubernetes on bare metal, public cloud, or private cloud?</w:t>
      </w:r>
    </w:p>
    <w:p w:rsidR="00BB526D" w:rsidRPr="00BB526D" w:rsidRDefault="00BB526D" w:rsidP="00BB526D">
      <w:pPr>
        <w:numPr>
          <w:ilvl w:val="2"/>
          <w:numId w:val="24"/>
        </w:numPr>
        <w:spacing w:before="100" w:beforeAutospacing="1" w:after="100" w:afterAutospacing="1" w:line="240" w:lineRule="auto"/>
        <w:rPr>
          <w:rFonts w:cstheme="minorHAnsi"/>
          <w:sz w:val="24"/>
          <w:szCs w:val="24"/>
        </w:rPr>
      </w:pPr>
      <w:r w:rsidRPr="00BB526D">
        <w:rPr>
          <w:rFonts w:cstheme="minorHAnsi"/>
          <w:sz w:val="24"/>
          <w:szCs w:val="24"/>
        </w:rPr>
        <w:t>Which underlying system should we use? Should we choose RHEL, CoreOS, CentOS, or something else?</w:t>
      </w:r>
    </w:p>
    <w:p w:rsidR="00BB526D" w:rsidRPr="00BB526D" w:rsidRDefault="00BB526D" w:rsidP="00BB526D">
      <w:pPr>
        <w:numPr>
          <w:ilvl w:val="2"/>
          <w:numId w:val="24"/>
        </w:numPr>
        <w:spacing w:before="100" w:beforeAutospacing="1" w:after="100" w:afterAutospacing="1" w:line="240" w:lineRule="auto"/>
        <w:rPr>
          <w:rFonts w:cstheme="minorHAnsi"/>
          <w:sz w:val="24"/>
          <w:szCs w:val="24"/>
        </w:rPr>
      </w:pPr>
      <w:r w:rsidRPr="00BB526D">
        <w:rPr>
          <w:rFonts w:cstheme="minorHAnsi"/>
          <w:sz w:val="24"/>
          <w:szCs w:val="24"/>
        </w:rPr>
        <w:t>Which networking solution should we use?</w:t>
      </w:r>
    </w:p>
    <w:p w:rsidR="00BB526D" w:rsidRPr="00BB526D" w:rsidRDefault="00BB526D" w:rsidP="00BB526D">
      <w:pPr>
        <w:numPr>
          <w:ilvl w:val="2"/>
          <w:numId w:val="24"/>
        </w:numPr>
        <w:spacing w:before="100" w:beforeAutospacing="1" w:after="100" w:afterAutospacing="1" w:line="240" w:lineRule="auto"/>
        <w:rPr>
          <w:rFonts w:cstheme="minorHAnsi"/>
          <w:sz w:val="24"/>
          <w:szCs w:val="24"/>
        </w:rPr>
      </w:pPr>
      <w:r w:rsidRPr="00BB526D">
        <w:rPr>
          <w:rFonts w:cstheme="minorHAnsi"/>
          <w:sz w:val="24"/>
          <w:szCs w:val="24"/>
        </w:rPr>
        <w:t>And so on.</w:t>
      </w:r>
    </w:p>
    <w:p w:rsidR="00BB526D" w:rsidRPr="00BB526D" w:rsidRDefault="00BB526D" w:rsidP="00BB526D">
      <w:pPr>
        <w:pStyle w:val="NormalWeb"/>
        <w:rPr>
          <w:rFonts w:asciiTheme="minorHAnsi" w:hAnsiTheme="minorHAnsi" w:cstheme="minorHAnsi"/>
        </w:rPr>
      </w:pPr>
      <w:r w:rsidRPr="00BB526D">
        <w:rPr>
          <w:rFonts w:asciiTheme="minorHAnsi" w:hAnsiTheme="minorHAnsi" w:cstheme="minorHAnsi"/>
        </w:rPr>
        <w:t xml:space="preserve">The Kubernetes documentation has details in regards to </w:t>
      </w:r>
      <w:hyperlink r:id="rId77" w:tgtFrame="_blank" w:history="1">
        <w:r w:rsidRPr="00BB526D">
          <w:rPr>
            <w:rStyle w:val="Hyperlink"/>
            <w:rFonts w:asciiTheme="minorHAnsi" w:hAnsiTheme="minorHAnsi" w:cstheme="minorHAnsi"/>
          </w:rPr>
          <w:t>choosing the right solution</w:t>
        </w:r>
      </w:hyperlink>
      <w:r w:rsidRPr="00BB526D">
        <w:rPr>
          <w:rFonts w:asciiTheme="minorHAnsi" w:hAnsiTheme="minorHAnsi" w:cstheme="minorHAnsi"/>
        </w:rPr>
        <w:t>. Next, we will take a closer look at these solutions.</w:t>
      </w:r>
    </w:p>
    <w:p w:rsidR="00BB526D" w:rsidRPr="00BB526D" w:rsidRDefault="00BB526D" w:rsidP="00BB526D">
      <w:pPr>
        <w:pStyle w:val="NormalWeb"/>
        <w:spacing w:before="300" w:beforeAutospacing="0" w:line="384" w:lineRule="atLeast"/>
        <w:rPr>
          <w:rFonts w:cstheme="minorHAnsi"/>
          <w:b/>
          <w:bCs/>
        </w:rPr>
      </w:pPr>
      <w:r w:rsidRPr="00BB526D">
        <w:rPr>
          <w:rFonts w:cstheme="minorHAnsi"/>
          <w:b/>
          <w:bCs/>
        </w:rPr>
        <w:lastRenderedPageBreak/>
        <w:t>Localhost Installation</w:t>
      </w:r>
    </w:p>
    <w:p w:rsidR="00BB526D" w:rsidRPr="00BB526D" w:rsidRDefault="00BB526D" w:rsidP="00BB526D">
      <w:pPr>
        <w:pStyle w:val="NormalWeb"/>
        <w:rPr>
          <w:rFonts w:cstheme="minorHAnsi"/>
        </w:rPr>
      </w:pPr>
      <w:r w:rsidRPr="00BB526D">
        <w:rPr>
          <w:rFonts w:cstheme="minorHAnsi"/>
        </w:rPr>
        <w:t>There are a few localhost installation options available to deploy single- or multi-node Kubernetes clusters on our workstation/laptop:</w:t>
      </w:r>
    </w:p>
    <w:p w:rsidR="00BB526D" w:rsidRPr="00BB526D" w:rsidRDefault="00BB526D" w:rsidP="00BB526D">
      <w:pPr>
        <w:pStyle w:val="NormalWeb"/>
        <w:numPr>
          <w:ilvl w:val="2"/>
          <w:numId w:val="25"/>
        </w:numPr>
        <w:spacing w:before="300" w:beforeAutospacing="0" w:line="384" w:lineRule="atLeast"/>
        <w:rPr>
          <w:rFonts w:cstheme="minorHAnsi"/>
        </w:rPr>
      </w:pPr>
      <w:hyperlink r:id="rId78" w:tgtFrame="_blank" w:history="1">
        <w:proofErr w:type="spellStart"/>
        <w:r w:rsidRPr="00BB526D">
          <w:rPr>
            <w:rStyle w:val="Hyperlink"/>
            <w:rFonts w:cstheme="minorHAnsi"/>
          </w:rPr>
          <w:t>Minikube</w:t>
        </w:r>
        <w:proofErr w:type="spellEnd"/>
      </w:hyperlink>
    </w:p>
    <w:p w:rsidR="00BB526D" w:rsidRPr="00BB526D" w:rsidRDefault="00BB526D" w:rsidP="00BB526D">
      <w:pPr>
        <w:pStyle w:val="NormalWeb"/>
        <w:numPr>
          <w:ilvl w:val="2"/>
          <w:numId w:val="25"/>
        </w:numPr>
        <w:spacing w:before="300" w:beforeAutospacing="0" w:line="384" w:lineRule="atLeast"/>
        <w:rPr>
          <w:rFonts w:cstheme="minorHAnsi"/>
        </w:rPr>
      </w:pPr>
      <w:hyperlink r:id="rId79" w:tgtFrame="_blank" w:history="1">
        <w:r w:rsidRPr="00BB526D">
          <w:rPr>
            <w:rStyle w:val="Hyperlink"/>
            <w:rFonts w:cstheme="minorHAnsi"/>
          </w:rPr>
          <w:t>Ubuntu on LXD</w:t>
        </w:r>
      </w:hyperlink>
      <w:r w:rsidRPr="00BB526D">
        <w:rPr>
          <w:rFonts w:cstheme="minorHAnsi"/>
        </w:rPr>
        <w:t>.</w:t>
      </w:r>
    </w:p>
    <w:p w:rsidR="00BB526D" w:rsidRPr="00BB526D" w:rsidRDefault="00BB526D" w:rsidP="00BB526D">
      <w:pPr>
        <w:pStyle w:val="NormalWeb"/>
        <w:spacing w:before="300" w:beforeAutospacing="0" w:line="384" w:lineRule="atLeast"/>
        <w:rPr>
          <w:rFonts w:cstheme="minorHAnsi"/>
        </w:rPr>
      </w:pPr>
      <w:proofErr w:type="spellStart"/>
      <w:r w:rsidRPr="00BB526D">
        <w:rPr>
          <w:rFonts w:cstheme="minorHAnsi"/>
        </w:rPr>
        <w:t>Minikube</w:t>
      </w:r>
      <w:proofErr w:type="spellEnd"/>
      <w:r w:rsidRPr="00BB526D">
        <w:rPr>
          <w:rFonts w:cstheme="minorHAnsi"/>
        </w:rPr>
        <w:t xml:space="preserve"> is the preferred and recommended way to create an all-in-one Kubernetes setup. We will be using it extensively in this course.</w:t>
      </w:r>
    </w:p>
    <w:p w:rsidR="00BB526D" w:rsidRPr="00BB526D" w:rsidRDefault="00BB526D" w:rsidP="00BB526D">
      <w:pPr>
        <w:pStyle w:val="NormalWeb"/>
        <w:spacing w:before="300" w:beforeAutospacing="0" w:line="384" w:lineRule="atLeast"/>
        <w:rPr>
          <w:rFonts w:cstheme="minorHAnsi"/>
          <w:b/>
          <w:bCs/>
        </w:rPr>
      </w:pPr>
      <w:r w:rsidRPr="00BB526D">
        <w:rPr>
          <w:rFonts w:cstheme="minorHAnsi"/>
          <w:b/>
          <w:bCs/>
        </w:rPr>
        <w:t>On-Premise Installation</w:t>
      </w:r>
    </w:p>
    <w:p w:rsidR="00BB526D" w:rsidRPr="00BB526D" w:rsidRDefault="00BB526D" w:rsidP="00BB526D">
      <w:pPr>
        <w:pStyle w:val="NormalWeb"/>
        <w:rPr>
          <w:rFonts w:cstheme="minorHAnsi"/>
        </w:rPr>
      </w:pPr>
      <w:r w:rsidRPr="00BB526D">
        <w:rPr>
          <w:rFonts w:cstheme="minorHAnsi"/>
        </w:rPr>
        <w:t xml:space="preserve">Kubernetes can be installed </w:t>
      </w:r>
      <w:proofErr w:type="spellStart"/>
      <w:r w:rsidRPr="00BB526D">
        <w:rPr>
          <w:rFonts w:cstheme="minorHAnsi"/>
        </w:rPr>
        <w:t>on-premise</w:t>
      </w:r>
      <w:proofErr w:type="spellEnd"/>
      <w:r w:rsidRPr="00BB526D">
        <w:rPr>
          <w:rFonts w:cstheme="minorHAnsi"/>
        </w:rPr>
        <w:t xml:space="preserve"> on VMs and bare metal.</w:t>
      </w:r>
    </w:p>
    <w:p w:rsidR="00BB526D" w:rsidRPr="00BB526D" w:rsidRDefault="00BB526D" w:rsidP="00BB526D">
      <w:pPr>
        <w:pStyle w:val="NormalWeb"/>
        <w:numPr>
          <w:ilvl w:val="2"/>
          <w:numId w:val="26"/>
        </w:numPr>
        <w:spacing w:before="300" w:beforeAutospacing="0" w:line="384" w:lineRule="atLeast"/>
        <w:rPr>
          <w:rFonts w:cstheme="minorHAnsi"/>
        </w:rPr>
      </w:pPr>
      <w:r w:rsidRPr="00BB526D">
        <w:rPr>
          <w:rFonts w:cstheme="minorHAnsi"/>
          <w:b/>
          <w:bCs/>
        </w:rPr>
        <w:t>On-Premise VMs</w:t>
      </w:r>
      <w:r w:rsidRPr="00BB526D">
        <w:rPr>
          <w:rFonts w:cstheme="minorHAnsi"/>
        </w:rPr>
        <w:br/>
        <w:t>Kubernetes can be installed on VMs created via Vagrant, VMware vSphere, KVM, etc. There are different tools available to automate the installation, like </w:t>
      </w:r>
      <w:proofErr w:type="spellStart"/>
      <w:r w:rsidRPr="00BB526D">
        <w:rPr>
          <w:rFonts w:cstheme="minorHAnsi"/>
        </w:rPr>
        <w:fldChar w:fldCharType="begin"/>
      </w:r>
      <w:r w:rsidRPr="00BB526D">
        <w:rPr>
          <w:rFonts w:cstheme="minorHAnsi"/>
        </w:rPr>
        <w:instrText xml:space="preserve"> HYPERLINK "https://www.ansible.com/" \t "_blank" </w:instrText>
      </w:r>
      <w:r w:rsidRPr="00BB526D">
        <w:rPr>
          <w:rFonts w:cstheme="minorHAnsi"/>
        </w:rPr>
        <w:fldChar w:fldCharType="separate"/>
      </w:r>
      <w:r w:rsidRPr="00BB526D">
        <w:rPr>
          <w:rStyle w:val="Hyperlink"/>
          <w:rFonts w:cstheme="minorHAnsi"/>
        </w:rPr>
        <w:t>Ansible</w:t>
      </w:r>
      <w:proofErr w:type="spellEnd"/>
      <w:r w:rsidRPr="00BB526D">
        <w:rPr>
          <w:rFonts w:cstheme="minorHAnsi"/>
        </w:rPr>
        <w:fldChar w:fldCharType="end"/>
      </w:r>
      <w:r w:rsidRPr="00BB526D">
        <w:rPr>
          <w:rFonts w:cstheme="minorHAnsi"/>
        </w:rPr>
        <w:t xml:space="preserve"> or </w:t>
      </w:r>
      <w:hyperlink r:id="rId80" w:tgtFrame="_blank" w:history="1">
        <w:proofErr w:type="spellStart"/>
        <w:r w:rsidRPr="00BB526D">
          <w:rPr>
            <w:rStyle w:val="Hyperlink"/>
            <w:rFonts w:cstheme="minorHAnsi"/>
          </w:rPr>
          <w:t>kubeadm</w:t>
        </w:r>
        <w:proofErr w:type="spellEnd"/>
      </w:hyperlink>
      <w:r w:rsidRPr="00BB526D">
        <w:rPr>
          <w:rFonts w:cstheme="minorHAnsi"/>
        </w:rPr>
        <w:t>.</w:t>
      </w:r>
    </w:p>
    <w:p w:rsidR="00BB526D" w:rsidRPr="00BB526D" w:rsidRDefault="00BB526D" w:rsidP="00BB526D">
      <w:pPr>
        <w:pStyle w:val="NormalWeb"/>
        <w:numPr>
          <w:ilvl w:val="2"/>
          <w:numId w:val="26"/>
        </w:numPr>
        <w:spacing w:before="300" w:beforeAutospacing="0" w:line="384" w:lineRule="atLeast"/>
        <w:rPr>
          <w:rFonts w:cstheme="minorHAnsi"/>
        </w:rPr>
      </w:pPr>
      <w:r w:rsidRPr="00BB526D">
        <w:rPr>
          <w:rFonts w:cstheme="minorHAnsi"/>
          <w:b/>
          <w:bCs/>
        </w:rPr>
        <w:t>On-Premise Bare Metal</w:t>
      </w:r>
      <w:r w:rsidRPr="00BB526D">
        <w:rPr>
          <w:rFonts w:cstheme="minorHAnsi"/>
          <w:b/>
          <w:bCs/>
        </w:rPr>
        <w:br/>
      </w:r>
      <w:r w:rsidRPr="00BB526D">
        <w:rPr>
          <w:rFonts w:cstheme="minorHAnsi"/>
        </w:rPr>
        <w:t xml:space="preserve">Kubernetes can be installed on </w:t>
      </w:r>
      <w:proofErr w:type="spellStart"/>
      <w:r w:rsidRPr="00BB526D">
        <w:rPr>
          <w:rFonts w:cstheme="minorHAnsi"/>
        </w:rPr>
        <w:t>on-premise</w:t>
      </w:r>
      <w:proofErr w:type="spellEnd"/>
      <w:r w:rsidRPr="00BB526D">
        <w:rPr>
          <w:rFonts w:cstheme="minorHAnsi"/>
        </w:rPr>
        <w:t xml:space="preserve"> bare metal, on top of different operating systems, like RHEL, CoreOS, CentOS, Fedora, Ubuntu, etc. Most of the tools used to install VMs can be used with bare metal as well. </w:t>
      </w:r>
    </w:p>
    <w:p w:rsidR="00BB526D" w:rsidRPr="00BB526D" w:rsidRDefault="00BB526D" w:rsidP="00BB526D">
      <w:pPr>
        <w:pStyle w:val="NormalWeb"/>
        <w:spacing w:before="300" w:beforeAutospacing="0" w:line="384" w:lineRule="atLeast"/>
        <w:rPr>
          <w:rFonts w:cstheme="minorHAnsi"/>
          <w:b/>
          <w:bCs/>
        </w:rPr>
      </w:pPr>
      <w:r w:rsidRPr="00BB526D">
        <w:rPr>
          <w:rFonts w:cstheme="minorHAnsi"/>
          <w:b/>
          <w:bCs/>
        </w:rPr>
        <w:t>Cloud Installation</w:t>
      </w:r>
    </w:p>
    <w:p w:rsidR="00BB526D" w:rsidRPr="00BB526D" w:rsidRDefault="00BB526D" w:rsidP="00BB526D">
      <w:pPr>
        <w:pStyle w:val="NormalWeb"/>
        <w:rPr>
          <w:rFonts w:cstheme="minorHAnsi"/>
        </w:rPr>
      </w:pPr>
      <w:r w:rsidRPr="00BB526D">
        <w:rPr>
          <w:rFonts w:cstheme="minorHAnsi"/>
        </w:rPr>
        <w:t>Kubernetes can be installed and managed on almost any cloud environment:</w:t>
      </w:r>
    </w:p>
    <w:p w:rsidR="00BB526D" w:rsidRPr="00BB526D" w:rsidRDefault="00BB526D" w:rsidP="00BB526D">
      <w:pPr>
        <w:pStyle w:val="NormalWeb"/>
        <w:numPr>
          <w:ilvl w:val="2"/>
          <w:numId w:val="27"/>
        </w:numPr>
        <w:spacing w:before="300" w:beforeAutospacing="0" w:line="384" w:lineRule="atLeast"/>
        <w:rPr>
          <w:rFonts w:cstheme="minorHAnsi"/>
        </w:rPr>
      </w:pPr>
      <w:r w:rsidRPr="00BB526D">
        <w:rPr>
          <w:rFonts w:cstheme="minorHAnsi"/>
          <w:b/>
          <w:bCs/>
        </w:rPr>
        <w:t>Hosted Solutions</w:t>
      </w:r>
      <w:r w:rsidRPr="00BB526D">
        <w:rPr>
          <w:rFonts w:cstheme="minorHAnsi"/>
          <w:b/>
          <w:bCs/>
        </w:rPr>
        <w:br/>
      </w:r>
      <w:r w:rsidRPr="00BB526D">
        <w:rPr>
          <w:rFonts w:cstheme="minorHAnsi"/>
        </w:rPr>
        <w:t>With hosted solutions, any given software is completely managed by the provider. The user will just need to pay hosting and management charges. Some examples of vendors providing hosted solutions for Kubernetes are listed below:</w:t>
      </w:r>
    </w:p>
    <w:p w:rsidR="00BB526D" w:rsidRPr="00BB526D" w:rsidRDefault="00BB526D" w:rsidP="00BB526D">
      <w:pPr>
        <w:pStyle w:val="NormalWeb"/>
        <w:numPr>
          <w:ilvl w:val="4"/>
          <w:numId w:val="28"/>
        </w:numPr>
        <w:spacing w:before="300" w:beforeAutospacing="0" w:line="384" w:lineRule="atLeast"/>
        <w:rPr>
          <w:rFonts w:cstheme="minorHAnsi"/>
        </w:rPr>
      </w:pPr>
      <w:hyperlink r:id="rId81" w:tgtFrame="_blank" w:history="1">
        <w:r w:rsidRPr="00BB526D">
          <w:rPr>
            <w:rStyle w:val="Hyperlink"/>
            <w:rFonts w:cstheme="minorHAnsi"/>
          </w:rPr>
          <w:t>Google Kubernetes Engine (GKE)</w:t>
        </w:r>
      </w:hyperlink>
    </w:p>
    <w:p w:rsidR="00BB526D" w:rsidRPr="00BB526D" w:rsidRDefault="00BB526D" w:rsidP="00BB526D">
      <w:pPr>
        <w:pStyle w:val="NormalWeb"/>
        <w:numPr>
          <w:ilvl w:val="4"/>
          <w:numId w:val="28"/>
        </w:numPr>
        <w:spacing w:before="300" w:beforeAutospacing="0" w:line="384" w:lineRule="atLeast"/>
        <w:rPr>
          <w:rFonts w:cstheme="minorHAnsi"/>
        </w:rPr>
      </w:pPr>
      <w:hyperlink r:id="rId82" w:tgtFrame="_blank" w:history="1">
        <w:r w:rsidRPr="00BB526D">
          <w:rPr>
            <w:rStyle w:val="Hyperlink"/>
            <w:rFonts w:cstheme="minorHAnsi"/>
          </w:rPr>
          <w:t>Azure Container Service (AKS)</w:t>
        </w:r>
      </w:hyperlink>
    </w:p>
    <w:p w:rsidR="00BB526D" w:rsidRPr="00BB526D" w:rsidRDefault="00BB526D" w:rsidP="00BB526D">
      <w:pPr>
        <w:pStyle w:val="NormalWeb"/>
        <w:numPr>
          <w:ilvl w:val="4"/>
          <w:numId w:val="28"/>
        </w:numPr>
        <w:spacing w:before="300" w:beforeAutospacing="0" w:line="384" w:lineRule="atLeast"/>
        <w:rPr>
          <w:rFonts w:cstheme="minorHAnsi"/>
        </w:rPr>
      </w:pPr>
      <w:hyperlink r:id="rId83" w:tgtFrame="[object Object]" w:history="1">
        <w:r w:rsidRPr="00BB526D">
          <w:rPr>
            <w:rStyle w:val="Hyperlink"/>
            <w:rFonts w:cstheme="minorHAnsi"/>
          </w:rPr>
          <w:t>Amazon Elastic Container Service for Kubernetes (EKS) - Currently in Tech Preview</w:t>
        </w:r>
      </w:hyperlink>
    </w:p>
    <w:p w:rsidR="00BB526D" w:rsidRPr="00BB526D" w:rsidRDefault="00BB526D" w:rsidP="00BB526D">
      <w:pPr>
        <w:pStyle w:val="NormalWeb"/>
        <w:numPr>
          <w:ilvl w:val="4"/>
          <w:numId w:val="28"/>
        </w:numPr>
        <w:spacing w:before="300" w:beforeAutospacing="0" w:line="384" w:lineRule="atLeast"/>
        <w:rPr>
          <w:rFonts w:cstheme="minorHAnsi"/>
        </w:rPr>
      </w:pPr>
      <w:hyperlink r:id="rId84" w:tgtFrame="_blank" w:history="1">
        <w:proofErr w:type="spellStart"/>
        <w:r w:rsidRPr="00BB526D">
          <w:rPr>
            <w:rStyle w:val="Hyperlink"/>
            <w:rFonts w:cstheme="minorHAnsi"/>
          </w:rPr>
          <w:t>OpenShift</w:t>
        </w:r>
        <w:proofErr w:type="spellEnd"/>
        <w:r w:rsidRPr="00BB526D">
          <w:rPr>
            <w:rStyle w:val="Hyperlink"/>
            <w:rFonts w:cstheme="minorHAnsi"/>
          </w:rPr>
          <w:t xml:space="preserve"> Dedicated</w:t>
        </w:r>
      </w:hyperlink>
    </w:p>
    <w:p w:rsidR="00BB526D" w:rsidRPr="00BB526D" w:rsidRDefault="00BB526D" w:rsidP="00BB526D">
      <w:pPr>
        <w:pStyle w:val="NormalWeb"/>
        <w:numPr>
          <w:ilvl w:val="4"/>
          <w:numId w:val="28"/>
        </w:numPr>
        <w:spacing w:before="300" w:beforeAutospacing="0" w:line="384" w:lineRule="atLeast"/>
        <w:rPr>
          <w:rFonts w:cstheme="minorHAnsi"/>
        </w:rPr>
      </w:pPr>
      <w:hyperlink r:id="rId85" w:tgtFrame="_blank" w:history="1">
        <w:r w:rsidRPr="00BB526D">
          <w:rPr>
            <w:rStyle w:val="Hyperlink"/>
            <w:rFonts w:cstheme="minorHAnsi"/>
          </w:rPr>
          <w:t>Platform9</w:t>
        </w:r>
      </w:hyperlink>
    </w:p>
    <w:p w:rsidR="00BB526D" w:rsidRPr="00BB526D" w:rsidRDefault="00BB526D" w:rsidP="00BB526D">
      <w:pPr>
        <w:pStyle w:val="NormalWeb"/>
        <w:numPr>
          <w:ilvl w:val="4"/>
          <w:numId w:val="28"/>
        </w:numPr>
        <w:spacing w:before="300" w:beforeAutospacing="0" w:line="384" w:lineRule="atLeast"/>
        <w:rPr>
          <w:rFonts w:cstheme="minorHAnsi"/>
        </w:rPr>
      </w:pPr>
      <w:hyperlink r:id="rId86" w:tgtFrame="_blank" w:history="1">
        <w:r w:rsidRPr="00BB526D">
          <w:rPr>
            <w:rStyle w:val="Hyperlink"/>
            <w:rFonts w:cstheme="minorHAnsi"/>
          </w:rPr>
          <w:t>IBM Cloud Container Service</w:t>
        </w:r>
      </w:hyperlink>
      <w:r w:rsidRPr="00BB526D">
        <w:rPr>
          <w:rFonts w:cstheme="minorHAnsi"/>
        </w:rPr>
        <w:t>.</w:t>
      </w:r>
    </w:p>
    <w:p w:rsidR="00BB526D" w:rsidRPr="00BB526D" w:rsidRDefault="00BB526D" w:rsidP="00BB526D">
      <w:pPr>
        <w:pStyle w:val="NormalWeb"/>
        <w:numPr>
          <w:ilvl w:val="1"/>
          <w:numId w:val="29"/>
        </w:numPr>
        <w:spacing w:before="300" w:beforeAutospacing="0" w:line="384" w:lineRule="atLeast"/>
        <w:rPr>
          <w:rFonts w:cstheme="minorHAnsi"/>
        </w:rPr>
      </w:pPr>
      <w:r w:rsidRPr="00BB526D">
        <w:rPr>
          <w:rFonts w:cstheme="minorHAnsi"/>
          <w:b/>
          <w:bCs/>
        </w:rPr>
        <w:t>Turnkey Cloud Solutions</w:t>
      </w:r>
      <w:r w:rsidRPr="00BB526D">
        <w:rPr>
          <w:rFonts w:cstheme="minorHAnsi"/>
          <w:b/>
          <w:bCs/>
        </w:rPr>
        <w:br/>
      </w:r>
      <w:r w:rsidRPr="00BB526D">
        <w:rPr>
          <w:rFonts w:cstheme="minorHAnsi"/>
        </w:rPr>
        <w:t>For Kubernetes, we have some Turnkey Cloud Solutions, with which Kubernetes can be installed with just a few commands on an underlying IaaS platform, such as:</w:t>
      </w:r>
    </w:p>
    <w:p w:rsidR="00BB526D" w:rsidRPr="00BB526D" w:rsidRDefault="00BB526D" w:rsidP="00BB526D">
      <w:pPr>
        <w:pStyle w:val="NormalWeb"/>
        <w:numPr>
          <w:ilvl w:val="4"/>
          <w:numId w:val="30"/>
        </w:numPr>
        <w:spacing w:before="300" w:beforeAutospacing="0" w:line="384" w:lineRule="atLeast"/>
        <w:rPr>
          <w:rFonts w:cstheme="minorHAnsi"/>
        </w:rPr>
      </w:pPr>
      <w:hyperlink r:id="rId87" w:tgtFrame="_blank" w:history="1">
        <w:r w:rsidRPr="00BB526D">
          <w:rPr>
            <w:rStyle w:val="Hyperlink"/>
            <w:rFonts w:cstheme="minorHAnsi"/>
          </w:rPr>
          <w:t>Google Compute Engine</w:t>
        </w:r>
      </w:hyperlink>
    </w:p>
    <w:p w:rsidR="00BB526D" w:rsidRPr="00BB526D" w:rsidRDefault="00BB526D" w:rsidP="00BB526D">
      <w:pPr>
        <w:pStyle w:val="NormalWeb"/>
        <w:numPr>
          <w:ilvl w:val="4"/>
          <w:numId w:val="30"/>
        </w:numPr>
        <w:spacing w:before="300" w:beforeAutospacing="0" w:line="384" w:lineRule="atLeast"/>
        <w:rPr>
          <w:rFonts w:cstheme="minorHAnsi"/>
        </w:rPr>
      </w:pPr>
      <w:hyperlink r:id="rId88" w:tgtFrame="_blank" w:history="1">
        <w:r w:rsidRPr="00BB526D">
          <w:rPr>
            <w:rStyle w:val="Hyperlink"/>
            <w:rFonts w:cstheme="minorHAnsi"/>
          </w:rPr>
          <w:t>Amazon AWS</w:t>
        </w:r>
      </w:hyperlink>
    </w:p>
    <w:p w:rsidR="00BB526D" w:rsidRPr="00BB526D" w:rsidRDefault="00BB526D" w:rsidP="00BB526D">
      <w:pPr>
        <w:pStyle w:val="NormalWeb"/>
        <w:numPr>
          <w:ilvl w:val="4"/>
          <w:numId w:val="30"/>
        </w:numPr>
        <w:spacing w:before="300" w:beforeAutospacing="0" w:line="384" w:lineRule="atLeast"/>
        <w:rPr>
          <w:rFonts w:cstheme="minorHAnsi"/>
        </w:rPr>
      </w:pPr>
      <w:hyperlink r:id="rId89" w:tgtFrame="_blank" w:history="1">
        <w:r w:rsidRPr="00BB526D">
          <w:rPr>
            <w:rStyle w:val="Hyperlink"/>
            <w:rFonts w:cstheme="minorHAnsi"/>
          </w:rPr>
          <w:t>Microsoft Azure</w:t>
        </w:r>
      </w:hyperlink>
    </w:p>
    <w:p w:rsidR="00BB526D" w:rsidRPr="00BB526D" w:rsidRDefault="00BB526D" w:rsidP="00BB526D">
      <w:pPr>
        <w:pStyle w:val="NormalWeb"/>
        <w:numPr>
          <w:ilvl w:val="4"/>
          <w:numId w:val="30"/>
        </w:numPr>
        <w:spacing w:before="300" w:beforeAutospacing="0" w:line="384" w:lineRule="atLeast"/>
        <w:rPr>
          <w:rFonts w:cstheme="minorHAnsi"/>
        </w:rPr>
      </w:pPr>
      <w:hyperlink r:id="rId90" w:tgtFrame="_blank" w:history="1">
        <w:r w:rsidRPr="00BB526D">
          <w:rPr>
            <w:rStyle w:val="Hyperlink"/>
            <w:rFonts w:cstheme="minorHAnsi"/>
          </w:rPr>
          <w:t>Tectonic by CoreOS</w:t>
        </w:r>
      </w:hyperlink>
      <w:r w:rsidRPr="00BB526D">
        <w:rPr>
          <w:rFonts w:cstheme="minorHAnsi"/>
        </w:rPr>
        <w:t>.</w:t>
      </w:r>
    </w:p>
    <w:p w:rsidR="00BB526D" w:rsidRPr="00BB526D" w:rsidRDefault="00BB526D" w:rsidP="00BB526D">
      <w:pPr>
        <w:pStyle w:val="NormalWeb"/>
        <w:numPr>
          <w:ilvl w:val="1"/>
          <w:numId w:val="31"/>
        </w:numPr>
        <w:spacing w:before="300" w:beforeAutospacing="0" w:line="384" w:lineRule="atLeast"/>
        <w:rPr>
          <w:rFonts w:cstheme="minorHAnsi"/>
        </w:rPr>
      </w:pPr>
      <w:r w:rsidRPr="00BB526D">
        <w:rPr>
          <w:rFonts w:cstheme="minorHAnsi"/>
          <w:b/>
          <w:bCs/>
        </w:rPr>
        <w:t>Bare Metal</w:t>
      </w:r>
      <w:r w:rsidRPr="00BB526D">
        <w:rPr>
          <w:rFonts w:cstheme="minorHAnsi"/>
          <w:b/>
          <w:bCs/>
        </w:rPr>
        <w:br/>
      </w:r>
      <w:r w:rsidRPr="00BB526D">
        <w:rPr>
          <w:rFonts w:cstheme="minorHAnsi"/>
        </w:rPr>
        <w:t>Kubernetes can be installed on bare metal provided by different cloud providers.</w:t>
      </w:r>
    </w:p>
    <w:p w:rsidR="00BB526D" w:rsidRPr="00BB526D" w:rsidRDefault="00BB526D" w:rsidP="00BB526D">
      <w:pPr>
        <w:pStyle w:val="Heading2"/>
        <w:rPr>
          <w:rFonts w:asciiTheme="minorHAnsi" w:hAnsiTheme="minorHAnsi" w:cstheme="minorHAnsi"/>
          <w:sz w:val="24"/>
          <w:szCs w:val="24"/>
        </w:rPr>
      </w:pPr>
      <w:r w:rsidRPr="00BB526D">
        <w:rPr>
          <w:rFonts w:asciiTheme="minorHAnsi" w:hAnsiTheme="minorHAnsi" w:cstheme="minorHAnsi"/>
          <w:sz w:val="24"/>
          <w:szCs w:val="24"/>
        </w:rPr>
        <w:t>Kubernetes Installation Tools/Resources</w:t>
      </w:r>
    </w:p>
    <w:p w:rsidR="00BB526D" w:rsidRPr="00BB526D" w:rsidRDefault="00BB526D" w:rsidP="00BB526D">
      <w:pPr>
        <w:pStyle w:val="NormalWeb"/>
        <w:spacing w:before="300" w:beforeAutospacing="0" w:line="384" w:lineRule="atLeast"/>
        <w:rPr>
          <w:rFonts w:asciiTheme="minorHAnsi" w:hAnsiTheme="minorHAnsi" w:cstheme="minorHAnsi"/>
        </w:rPr>
      </w:pPr>
      <w:r w:rsidRPr="00BB526D">
        <w:rPr>
          <w:rFonts w:asciiTheme="minorHAnsi" w:hAnsiTheme="minorHAnsi" w:cstheme="minorHAnsi"/>
        </w:rPr>
        <w:t>While discussing installation configuration and the underlying infrastructure, let's take a look at some useful tools/resources available:</w:t>
      </w:r>
    </w:p>
    <w:p w:rsidR="00BB526D" w:rsidRPr="00BB526D" w:rsidRDefault="00BB526D" w:rsidP="00BB526D">
      <w:pPr>
        <w:numPr>
          <w:ilvl w:val="2"/>
          <w:numId w:val="32"/>
        </w:numPr>
        <w:spacing w:before="100" w:beforeAutospacing="1" w:after="100" w:afterAutospacing="1" w:line="240" w:lineRule="auto"/>
        <w:rPr>
          <w:rFonts w:cstheme="minorHAnsi"/>
          <w:sz w:val="24"/>
          <w:szCs w:val="24"/>
        </w:rPr>
      </w:pPr>
      <w:proofErr w:type="spellStart"/>
      <w:r w:rsidRPr="00BB526D">
        <w:rPr>
          <w:rStyle w:val="Strong"/>
          <w:rFonts w:cstheme="minorHAnsi"/>
          <w:sz w:val="24"/>
          <w:szCs w:val="24"/>
        </w:rPr>
        <w:t>kubeadm</w:t>
      </w:r>
      <w:proofErr w:type="spellEnd"/>
      <w:r w:rsidRPr="00BB526D">
        <w:rPr>
          <w:rFonts w:cstheme="minorHAnsi"/>
          <w:sz w:val="24"/>
          <w:szCs w:val="24"/>
        </w:rPr>
        <w:br/>
      </w:r>
      <w:hyperlink r:id="rId91" w:tgtFrame="_blank" w:history="1">
        <w:proofErr w:type="spellStart"/>
        <w:r w:rsidRPr="00BB526D">
          <w:rPr>
            <w:rStyle w:val="Hyperlink"/>
            <w:rFonts w:cstheme="minorHAnsi"/>
            <w:sz w:val="24"/>
            <w:szCs w:val="24"/>
          </w:rPr>
          <w:t>kubeadm</w:t>
        </w:r>
        <w:proofErr w:type="spellEnd"/>
      </w:hyperlink>
      <w:r w:rsidRPr="00BB526D">
        <w:rPr>
          <w:rFonts w:cstheme="minorHAnsi"/>
          <w:sz w:val="24"/>
          <w:szCs w:val="24"/>
        </w:rPr>
        <w:t xml:space="preserve"> is a first-class citizen on the Kubernetes ecosystem. It is a secure and recommended way to bootstrap the Kubernetes cluster. It has a set of building blocks to setup the cluster, but it is easily extendable to add more functionality. Please note that </w:t>
      </w:r>
      <w:proofErr w:type="spellStart"/>
      <w:r w:rsidRPr="00BB526D">
        <w:rPr>
          <w:rFonts w:cstheme="minorHAnsi"/>
          <w:sz w:val="24"/>
          <w:szCs w:val="24"/>
        </w:rPr>
        <w:t>kubeadm</w:t>
      </w:r>
      <w:proofErr w:type="spellEnd"/>
      <w:r w:rsidRPr="00BB526D">
        <w:rPr>
          <w:rFonts w:cstheme="minorHAnsi"/>
          <w:sz w:val="24"/>
          <w:szCs w:val="24"/>
        </w:rPr>
        <w:t xml:space="preserve"> does not support the provisioning of machines.</w:t>
      </w:r>
    </w:p>
    <w:p w:rsidR="00BB526D" w:rsidRPr="00BB526D" w:rsidRDefault="00BB526D" w:rsidP="00BB526D">
      <w:pPr>
        <w:numPr>
          <w:ilvl w:val="2"/>
          <w:numId w:val="32"/>
        </w:numPr>
        <w:spacing w:before="100" w:beforeAutospacing="1" w:after="100" w:afterAutospacing="1" w:line="240" w:lineRule="auto"/>
        <w:rPr>
          <w:rFonts w:cstheme="minorHAnsi"/>
          <w:sz w:val="24"/>
          <w:szCs w:val="24"/>
        </w:rPr>
      </w:pPr>
      <w:proofErr w:type="spellStart"/>
      <w:r w:rsidRPr="00BB526D">
        <w:rPr>
          <w:rStyle w:val="Strong"/>
          <w:rFonts w:cstheme="minorHAnsi"/>
          <w:sz w:val="24"/>
          <w:szCs w:val="24"/>
        </w:rPr>
        <w:lastRenderedPageBreak/>
        <w:t>KubeSpray</w:t>
      </w:r>
      <w:proofErr w:type="spellEnd"/>
      <w:r w:rsidRPr="00BB526D">
        <w:rPr>
          <w:rFonts w:cstheme="minorHAnsi"/>
          <w:sz w:val="24"/>
          <w:szCs w:val="24"/>
        </w:rPr>
        <w:br/>
        <w:t xml:space="preserve">With </w:t>
      </w:r>
      <w:hyperlink r:id="rId92" w:tgtFrame="_blank" w:history="1">
        <w:proofErr w:type="spellStart"/>
        <w:r w:rsidRPr="00BB526D">
          <w:rPr>
            <w:rStyle w:val="Hyperlink"/>
            <w:rFonts w:cstheme="minorHAnsi"/>
            <w:sz w:val="24"/>
            <w:szCs w:val="24"/>
          </w:rPr>
          <w:t>KubeSpray</w:t>
        </w:r>
        <w:proofErr w:type="spellEnd"/>
      </w:hyperlink>
      <w:r w:rsidRPr="00BB526D">
        <w:rPr>
          <w:rFonts w:cstheme="minorHAnsi"/>
          <w:sz w:val="24"/>
          <w:szCs w:val="24"/>
        </w:rPr>
        <w:t xml:space="preserve"> (formerly known as </w:t>
      </w:r>
      <w:proofErr w:type="spellStart"/>
      <w:r w:rsidRPr="00BB526D">
        <w:rPr>
          <w:rFonts w:cstheme="minorHAnsi"/>
          <w:sz w:val="24"/>
          <w:szCs w:val="24"/>
        </w:rPr>
        <w:t>Kargo</w:t>
      </w:r>
      <w:proofErr w:type="spellEnd"/>
      <w:r w:rsidRPr="00BB526D">
        <w:rPr>
          <w:rFonts w:cstheme="minorHAnsi"/>
          <w:sz w:val="24"/>
          <w:szCs w:val="24"/>
        </w:rPr>
        <w:t xml:space="preserve">), we can install Highly Available Kubernetes clusters on AWS, GCE, Azure, OpenStack, or bare metal. </w:t>
      </w:r>
      <w:proofErr w:type="spellStart"/>
      <w:r w:rsidRPr="00BB526D">
        <w:rPr>
          <w:rFonts w:cstheme="minorHAnsi"/>
          <w:sz w:val="24"/>
          <w:szCs w:val="24"/>
        </w:rPr>
        <w:t>KubeSpray</w:t>
      </w:r>
      <w:proofErr w:type="spellEnd"/>
      <w:r w:rsidRPr="00BB526D">
        <w:rPr>
          <w:rFonts w:cstheme="minorHAnsi"/>
          <w:sz w:val="24"/>
          <w:szCs w:val="24"/>
        </w:rPr>
        <w:t xml:space="preserve"> is based on </w:t>
      </w:r>
      <w:proofErr w:type="spellStart"/>
      <w:r w:rsidRPr="00BB526D">
        <w:rPr>
          <w:rFonts w:cstheme="minorHAnsi"/>
          <w:sz w:val="24"/>
          <w:szCs w:val="24"/>
        </w:rPr>
        <w:t>Ansible</w:t>
      </w:r>
      <w:proofErr w:type="spellEnd"/>
      <w:r w:rsidRPr="00BB526D">
        <w:rPr>
          <w:rFonts w:cstheme="minorHAnsi"/>
          <w:sz w:val="24"/>
          <w:szCs w:val="24"/>
        </w:rPr>
        <w:t xml:space="preserve">, and is available on most Linux distributions. It is a </w:t>
      </w:r>
      <w:hyperlink r:id="rId93" w:tgtFrame="_blank" w:history="1">
        <w:r w:rsidRPr="00BB526D">
          <w:rPr>
            <w:rStyle w:val="Hyperlink"/>
            <w:rFonts w:cstheme="minorHAnsi"/>
            <w:sz w:val="24"/>
            <w:szCs w:val="24"/>
          </w:rPr>
          <w:t>Kubernetes Incubator</w:t>
        </w:r>
      </w:hyperlink>
      <w:r w:rsidRPr="00BB526D">
        <w:rPr>
          <w:rFonts w:cstheme="minorHAnsi"/>
          <w:sz w:val="24"/>
          <w:szCs w:val="24"/>
        </w:rPr>
        <w:t> project.</w:t>
      </w:r>
    </w:p>
    <w:p w:rsidR="00BB526D" w:rsidRPr="00BB526D" w:rsidRDefault="00BB526D" w:rsidP="00BB526D">
      <w:pPr>
        <w:numPr>
          <w:ilvl w:val="2"/>
          <w:numId w:val="32"/>
        </w:numPr>
        <w:spacing w:before="100" w:beforeAutospacing="1" w:after="100" w:afterAutospacing="1" w:line="240" w:lineRule="auto"/>
        <w:rPr>
          <w:rFonts w:cstheme="minorHAnsi"/>
          <w:sz w:val="24"/>
          <w:szCs w:val="24"/>
        </w:rPr>
      </w:pPr>
      <w:r w:rsidRPr="00BB526D">
        <w:rPr>
          <w:rStyle w:val="Strong"/>
          <w:rFonts w:cstheme="minorHAnsi"/>
          <w:sz w:val="24"/>
          <w:szCs w:val="24"/>
        </w:rPr>
        <w:t>Kops</w:t>
      </w:r>
      <w:r w:rsidRPr="00BB526D">
        <w:rPr>
          <w:rFonts w:cstheme="minorHAnsi"/>
          <w:sz w:val="24"/>
          <w:szCs w:val="24"/>
        </w:rPr>
        <w:br/>
        <w:t xml:space="preserve">With </w:t>
      </w:r>
      <w:hyperlink r:id="rId94" w:tgtFrame="_blank" w:history="1">
        <w:r w:rsidRPr="00BB526D">
          <w:rPr>
            <w:rStyle w:val="Hyperlink"/>
            <w:rFonts w:cstheme="minorHAnsi"/>
            <w:sz w:val="24"/>
            <w:szCs w:val="24"/>
          </w:rPr>
          <w:t>Kops</w:t>
        </w:r>
      </w:hyperlink>
      <w:r w:rsidRPr="00BB526D">
        <w:rPr>
          <w:rFonts w:cstheme="minorHAnsi"/>
          <w:sz w:val="24"/>
          <w:szCs w:val="24"/>
        </w:rPr>
        <w:t>, we can create, destroy, upgrade, and maintain production-grade, highly-available Kubernetes clusters from the command line. It can provision the machines as well. Currently, AWS is officially supported. Support for GCE and VMware vSphere are in alpha stage, and other platforms are planned for the future.</w:t>
      </w:r>
    </w:p>
    <w:p w:rsidR="00BB526D" w:rsidRPr="00BB526D" w:rsidRDefault="00BB526D" w:rsidP="00BB526D">
      <w:pPr>
        <w:pStyle w:val="NormalWeb"/>
        <w:rPr>
          <w:rFonts w:asciiTheme="minorHAnsi" w:hAnsiTheme="minorHAnsi" w:cstheme="minorHAnsi"/>
        </w:rPr>
      </w:pPr>
      <w:r w:rsidRPr="00BB526D">
        <w:rPr>
          <w:rFonts w:asciiTheme="minorHAnsi" w:hAnsiTheme="minorHAnsi" w:cstheme="minorHAnsi"/>
        </w:rPr>
        <w:t xml:space="preserve">If the existing solutions and tools do not fit your requirements, then </w:t>
      </w:r>
      <w:hyperlink r:id="rId95" w:tgtFrame="_blank" w:history="1">
        <w:r w:rsidRPr="00BB526D">
          <w:rPr>
            <w:rStyle w:val="Hyperlink"/>
            <w:rFonts w:asciiTheme="minorHAnsi" w:hAnsiTheme="minorHAnsi" w:cstheme="minorHAnsi"/>
          </w:rPr>
          <w:t>you can always install Kubernetes from scratch</w:t>
        </w:r>
      </w:hyperlink>
      <w:r w:rsidRPr="00BB526D">
        <w:rPr>
          <w:rFonts w:asciiTheme="minorHAnsi" w:hAnsiTheme="minorHAnsi" w:cstheme="minorHAnsi"/>
        </w:rPr>
        <w:t>.</w:t>
      </w:r>
    </w:p>
    <w:p w:rsidR="00BB526D" w:rsidRDefault="00BB526D" w:rsidP="00BB526D">
      <w:pPr>
        <w:pStyle w:val="NormalWeb"/>
        <w:rPr>
          <w:rFonts w:asciiTheme="minorHAnsi" w:hAnsiTheme="minorHAnsi" w:cstheme="minorHAnsi"/>
        </w:rPr>
      </w:pPr>
      <w:r w:rsidRPr="00BB526D">
        <w:rPr>
          <w:rFonts w:asciiTheme="minorHAnsi" w:hAnsiTheme="minorHAnsi" w:cstheme="minorHAnsi"/>
        </w:rPr>
        <w:t xml:space="preserve">It is worth checking out the </w:t>
      </w:r>
      <w:hyperlink r:id="rId96" w:tgtFrame="_blank" w:history="1">
        <w:r w:rsidRPr="00BB526D">
          <w:rPr>
            <w:rStyle w:val="Hyperlink"/>
            <w:rFonts w:asciiTheme="minorHAnsi" w:hAnsiTheme="minorHAnsi" w:cstheme="minorHAnsi"/>
            <w:i/>
            <w:iCs/>
          </w:rPr>
          <w:t>Kubernetes The Hard Way</w:t>
        </w:r>
      </w:hyperlink>
      <w:r w:rsidRPr="00BB526D">
        <w:rPr>
          <w:rFonts w:asciiTheme="minorHAnsi" w:hAnsiTheme="minorHAnsi" w:cstheme="minorHAnsi"/>
        </w:rPr>
        <w:t xml:space="preserve"> GitHub project by </w:t>
      </w:r>
      <w:hyperlink r:id="rId97" w:tgtFrame="_blank" w:history="1">
        <w:r w:rsidRPr="00BB526D">
          <w:rPr>
            <w:rStyle w:val="Hyperlink"/>
            <w:rFonts w:asciiTheme="minorHAnsi" w:hAnsiTheme="minorHAnsi" w:cstheme="minorHAnsi"/>
          </w:rPr>
          <w:t>Kelsey Hightower</w:t>
        </w:r>
      </w:hyperlink>
      <w:r w:rsidRPr="00BB526D">
        <w:rPr>
          <w:rFonts w:asciiTheme="minorHAnsi" w:hAnsiTheme="minorHAnsi" w:cstheme="minorHAnsi"/>
        </w:rPr>
        <w:t>, which shares the manual steps involved in bootstrapping a Kubernetes cluster.</w:t>
      </w:r>
    </w:p>
    <w:p w:rsidR="00BB526D" w:rsidRDefault="00BB526D" w:rsidP="00BB526D">
      <w:pPr>
        <w:pStyle w:val="NormalWeb"/>
        <w:rPr>
          <w:rFonts w:asciiTheme="minorHAnsi" w:hAnsiTheme="minorHAnsi" w:cstheme="minorHAnsi"/>
        </w:rPr>
      </w:pPr>
    </w:p>
    <w:p w:rsidR="00BB526D" w:rsidRDefault="00BB526D" w:rsidP="00BB526D">
      <w:pPr>
        <w:pStyle w:val="Heading2"/>
      </w:pPr>
      <w:r>
        <w:t>Introduction</w:t>
      </w:r>
    </w:p>
    <w:p w:rsidR="00BB526D" w:rsidRDefault="00BB526D" w:rsidP="00BB526D">
      <w:pPr>
        <w:pStyle w:val="NormalWeb"/>
        <w:spacing w:before="300" w:beforeAutospacing="0" w:line="384" w:lineRule="atLeast"/>
      </w:pPr>
      <w:r>
        <w:t xml:space="preserve">As we mentioned in the previous chapter, </w:t>
      </w:r>
      <w:hyperlink r:id="rId98" w:tgtFrame="_blank" w:history="1">
        <w:proofErr w:type="spellStart"/>
        <w:r>
          <w:rPr>
            <w:rStyle w:val="Hyperlink"/>
          </w:rPr>
          <w:t>Minikube</w:t>
        </w:r>
        <w:proofErr w:type="spellEnd"/>
      </w:hyperlink>
      <w:r>
        <w:t xml:space="preserve"> is the easiest and most recommended way to run an all-in-one Kubernetes cluster locally. In this chapter, we will check out the requirements to install </w:t>
      </w:r>
      <w:proofErr w:type="spellStart"/>
      <w:r>
        <w:t>Minikube</w:t>
      </w:r>
      <w:proofErr w:type="spellEnd"/>
      <w:r>
        <w:t xml:space="preserve"> on our workstation, as well as the installation instructions to set it up on Linux, Mac, and Windows. </w:t>
      </w:r>
    </w:p>
    <w:p w:rsidR="00BB526D" w:rsidRDefault="00BB526D" w:rsidP="00BB526D">
      <w:pPr>
        <w:pStyle w:val="NormalWeb"/>
        <w:jc w:val="center"/>
      </w:pPr>
      <w:r>
        <w:rPr>
          <w:noProof/>
        </w:rPr>
        <w:drawing>
          <wp:inline distT="0" distB="0" distL="0" distR="0">
            <wp:extent cx="2600325" cy="2524125"/>
            <wp:effectExtent l="0" t="0" r="9525" b="9525"/>
            <wp:docPr id="15" name="Picture 15" descr="Minikub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inikube logo"/>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2600325" cy="2524125"/>
                    </a:xfrm>
                    <a:prstGeom prst="rect">
                      <a:avLst/>
                    </a:prstGeom>
                    <a:noFill/>
                    <a:ln>
                      <a:noFill/>
                    </a:ln>
                  </pic:spPr>
                </pic:pic>
              </a:graphicData>
            </a:graphic>
          </wp:inline>
        </w:drawing>
      </w:r>
    </w:p>
    <w:p w:rsidR="00BB526D" w:rsidRPr="00BB526D" w:rsidRDefault="00BB526D" w:rsidP="00BB526D">
      <w:pPr>
        <w:pStyle w:val="NormalWeb"/>
        <w:rPr>
          <w:rFonts w:asciiTheme="minorHAnsi" w:hAnsiTheme="minorHAnsi" w:cstheme="minorHAnsi"/>
        </w:rPr>
      </w:pPr>
    </w:p>
    <w:p w:rsidR="00BB526D" w:rsidRPr="00BB526D" w:rsidRDefault="00BB526D" w:rsidP="00BB526D">
      <w:pPr>
        <w:pStyle w:val="NormalWeb"/>
        <w:spacing w:before="300" w:beforeAutospacing="0" w:line="384" w:lineRule="atLeast"/>
        <w:rPr>
          <w:rFonts w:cstheme="minorHAnsi"/>
          <w:b/>
          <w:bCs/>
        </w:rPr>
      </w:pPr>
      <w:r w:rsidRPr="00BB526D">
        <w:rPr>
          <w:rFonts w:cstheme="minorHAnsi"/>
          <w:b/>
          <w:bCs/>
        </w:rPr>
        <w:lastRenderedPageBreak/>
        <w:t xml:space="preserve">Requirements for Running </w:t>
      </w:r>
      <w:proofErr w:type="spellStart"/>
      <w:r w:rsidRPr="00BB526D">
        <w:rPr>
          <w:rFonts w:cstheme="minorHAnsi"/>
          <w:b/>
          <w:bCs/>
        </w:rPr>
        <w:t>Minikube</w:t>
      </w:r>
      <w:proofErr w:type="spellEnd"/>
    </w:p>
    <w:p w:rsidR="00BB526D" w:rsidRPr="00BB526D" w:rsidRDefault="00BB526D" w:rsidP="00BB526D">
      <w:pPr>
        <w:pStyle w:val="NormalWeb"/>
        <w:rPr>
          <w:rFonts w:cstheme="minorHAnsi"/>
        </w:rPr>
      </w:pPr>
      <w:r w:rsidRPr="00BB526D">
        <w:rPr>
          <w:rFonts w:cstheme="minorHAnsi"/>
        </w:rPr>
        <w:t xml:space="preserve">In most of the cases, </w:t>
      </w:r>
      <w:proofErr w:type="spellStart"/>
      <w:r w:rsidRPr="00BB526D">
        <w:rPr>
          <w:rFonts w:cstheme="minorHAnsi"/>
        </w:rPr>
        <w:t>Minikube</w:t>
      </w:r>
      <w:proofErr w:type="spellEnd"/>
      <w:r w:rsidRPr="00BB526D">
        <w:rPr>
          <w:rFonts w:cstheme="minorHAnsi"/>
        </w:rPr>
        <w:t xml:space="preserve"> runs inside a VM on Linux, Mac, or Windows. Therefore, we need to make sure that we have the supported hardware and the hypervisor to create VMs. Next, we outline the requirements to run </w:t>
      </w:r>
      <w:proofErr w:type="spellStart"/>
      <w:r w:rsidRPr="00BB526D">
        <w:rPr>
          <w:rFonts w:cstheme="minorHAnsi"/>
        </w:rPr>
        <w:t>Minikube</w:t>
      </w:r>
      <w:proofErr w:type="spellEnd"/>
      <w:r w:rsidRPr="00BB526D">
        <w:rPr>
          <w:rFonts w:cstheme="minorHAnsi"/>
        </w:rPr>
        <w:t xml:space="preserve"> on our workstation/laptop:</w:t>
      </w:r>
    </w:p>
    <w:p w:rsidR="00BB526D" w:rsidRPr="00BB526D" w:rsidRDefault="00BB526D" w:rsidP="00BB526D">
      <w:pPr>
        <w:pStyle w:val="NormalWeb"/>
        <w:numPr>
          <w:ilvl w:val="2"/>
          <w:numId w:val="33"/>
        </w:numPr>
        <w:spacing w:before="300" w:beforeAutospacing="0" w:line="384" w:lineRule="atLeast"/>
        <w:rPr>
          <w:rFonts w:cstheme="minorHAnsi"/>
        </w:rPr>
      </w:pPr>
      <w:hyperlink r:id="rId100" w:tgtFrame="_blank" w:history="1">
        <w:proofErr w:type="spellStart"/>
        <w:r w:rsidRPr="00BB526D">
          <w:rPr>
            <w:rStyle w:val="Hyperlink"/>
            <w:rFonts w:cstheme="minorHAnsi"/>
          </w:rPr>
          <w:t>kubectl</w:t>
        </w:r>
        <w:proofErr w:type="spellEnd"/>
      </w:hyperlink>
      <w:r w:rsidRPr="00BB526D">
        <w:rPr>
          <w:rFonts w:cstheme="minorHAnsi"/>
        </w:rPr>
        <w:br/>
      </w:r>
      <w:proofErr w:type="spellStart"/>
      <w:r w:rsidRPr="00BB526D">
        <w:rPr>
          <w:rFonts w:cstheme="minorHAnsi"/>
          <w:b/>
          <w:bCs/>
        </w:rPr>
        <w:t>kubectl</w:t>
      </w:r>
      <w:proofErr w:type="spellEnd"/>
      <w:r w:rsidRPr="00BB526D">
        <w:rPr>
          <w:rFonts w:cstheme="minorHAnsi"/>
        </w:rPr>
        <w:t xml:space="preserve"> is a </w:t>
      </w:r>
      <w:proofErr w:type="spellStart"/>
      <w:r w:rsidRPr="00BB526D">
        <w:rPr>
          <w:rFonts w:cstheme="minorHAnsi"/>
        </w:rPr>
        <w:t>binaryused</w:t>
      </w:r>
      <w:proofErr w:type="spellEnd"/>
      <w:r w:rsidRPr="00BB526D">
        <w:rPr>
          <w:rFonts w:cstheme="minorHAnsi"/>
        </w:rPr>
        <w:t xml:space="preserve">  to access any Kubernetes cluster. Generally, it is installed before starting </w:t>
      </w:r>
      <w:proofErr w:type="spellStart"/>
      <w:r w:rsidRPr="00BB526D">
        <w:rPr>
          <w:rFonts w:cstheme="minorHAnsi"/>
        </w:rPr>
        <w:t>Minikube</w:t>
      </w:r>
      <w:proofErr w:type="spellEnd"/>
      <w:r w:rsidRPr="00BB526D">
        <w:rPr>
          <w:rFonts w:cstheme="minorHAnsi"/>
        </w:rPr>
        <w:t xml:space="preserve">, but we can install it later, as well. If </w:t>
      </w:r>
      <w:proofErr w:type="spellStart"/>
      <w:r w:rsidRPr="00BB526D">
        <w:rPr>
          <w:rFonts w:cstheme="minorHAnsi"/>
          <w:b/>
          <w:bCs/>
        </w:rPr>
        <w:t>kubectl</w:t>
      </w:r>
      <w:proofErr w:type="spellEnd"/>
      <w:r w:rsidRPr="00BB526D">
        <w:rPr>
          <w:rFonts w:cstheme="minorHAnsi"/>
        </w:rPr>
        <w:t xml:space="preserve"> is not found while installing </w:t>
      </w:r>
      <w:proofErr w:type="spellStart"/>
      <w:r w:rsidRPr="00BB526D">
        <w:rPr>
          <w:rFonts w:cstheme="minorHAnsi"/>
        </w:rPr>
        <w:t>Minikube</w:t>
      </w:r>
      <w:proofErr w:type="spellEnd"/>
      <w:r w:rsidRPr="00BB526D">
        <w:rPr>
          <w:rFonts w:cstheme="minorHAnsi"/>
        </w:rPr>
        <w:t>, we will get a warning message, which can be safely ignor</w:t>
      </w:r>
      <w:bookmarkStart w:id="0" w:name="_GoBack"/>
      <w:bookmarkEnd w:id="0"/>
      <w:r w:rsidRPr="00BB526D">
        <w:rPr>
          <w:rFonts w:cstheme="minorHAnsi"/>
        </w:rPr>
        <w:t xml:space="preserve">ed (just remember that we will have to install </w:t>
      </w:r>
      <w:proofErr w:type="spellStart"/>
      <w:r w:rsidRPr="00BB526D">
        <w:rPr>
          <w:rFonts w:cstheme="minorHAnsi"/>
          <w:b/>
          <w:bCs/>
        </w:rPr>
        <w:t>kubectl</w:t>
      </w:r>
      <w:proofErr w:type="spellEnd"/>
      <w:r w:rsidRPr="00BB526D">
        <w:rPr>
          <w:rFonts w:cstheme="minorHAnsi"/>
        </w:rPr>
        <w:t xml:space="preserve"> later). We will explore </w:t>
      </w:r>
      <w:proofErr w:type="spellStart"/>
      <w:r w:rsidRPr="00BB526D">
        <w:rPr>
          <w:rFonts w:cstheme="minorHAnsi"/>
          <w:b/>
          <w:bCs/>
        </w:rPr>
        <w:t>kubectl</w:t>
      </w:r>
      <w:proofErr w:type="spellEnd"/>
      <w:r w:rsidRPr="00BB526D">
        <w:rPr>
          <w:rFonts w:cstheme="minorHAnsi"/>
        </w:rPr>
        <w:t xml:space="preserve"> in future chapters.</w:t>
      </w:r>
    </w:p>
    <w:p w:rsidR="00BB526D" w:rsidRPr="00BB526D" w:rsidRDefault="00BB526D" w:rsidP="00BB526D">
      <w:pPr>
        <w:pStyle w:val="NormalWeb"/>
        <w:numPr>
          <w:ilvl w:val="2"/>
          <w:numId w:val="33"/>
        </w:numPr>
        <w:spacing w:before="300" w:beforeAutospacing="0" w:line="384" w:lineRule="atLeast"/>
        <w:rPr>
          <w:rFonts w:cstheme="minorHAnsi"/>
        </w:rPr>
      </w:pPr>
      <w:r w:rsidRPr="00BB526D">
        <w:rPr>
          <w:rFonts w:cstheme="minorHAnsi"/>
        </w:rPr>
        <w:t>On Linux</w:t>
      </w:r>
      <w:r w:rsidRPr="00BB526D">
        <w:rPr>
          <w:rFonts w:cstheme="minorHAnsi"/>
        </w:rPr>
        <w:br/>
      </w:r>
      <w:hyperlink r:id="rId101" w:tgtFrame="_blank" w:history="1">
        <w:proofErr w:type="spellStart"/>
        <w:r w:rsidRPr="00BB526D">
          <w:rPr>
            <w:rStyle w:val="Hyperlink"/>
            <w:rFonts w:cstheme="minorHAnsi"/>
          </w:rPr>
          <w:t>VirtualBox</w:t>
        </w:r>
        <w:proofErr w:type="spellEnd"/>
      </w:hyperlink>
      <w:r w:rsidRPr="00BB526D">
        <w:rPr>
          <w:rFonts w:cstheme="minorHAnsi"/>
        </w:rPr>
        <w:t xml:space="preserve"> or </w:t>
      </w:r>
      <w:hyperlink r:id="rId102" w:anchor="kvm-driver" w:tgtFrame="_blank" w:history="1">
        <w:r w:rsidRPr="00BB526D">
          <w:rPr>
            <w:rStyle w:val="Hyperlink"/>
            <w:rFonts w:cstheme="minorHAnsi"/>
          </w:rPr>
          <w:t>KVM</w:t>
        </w:r>
      </w:hyperlink>
      <w:r w:rsidRPr="00BB526D">
        <w:rPr>
          <w:rFonts w:cstheme="minorHAnsi"/>
        </w:rPr>
        <w:t> hypervisors</w:t>
      </w:r>
      <w:r w:rsidRPr="00BB526D">
        <w:rPr>
          <w:rFonts w:cstheme="minorHAnsi"/>
        </w:rPr>
        <w:br/>
      </w:r>
      <w:r w:rsidRPr="00BB526D">
        <w:rPr>
          <w:rFonts w:cstheme="minorHAnsi"/>
        </w:rPr>
        <w:br/>
      </w:r>
      <w:r w:rsidRPr="00BB526D">
        <w:rPr>
          <w:rFonts w:cstheme="minorHAnsi"/>
          <w:b/>
          <w:bCs/>
        </w:rPr>
        <w:t>NOTE:</w:t>
      </w:r>
      <w:r w:rsidRPr="00BB526D">
        <w:rPr>
          <w:rFonts w:cstheme="minorHAnsi"/>
        </w:rPr>
        <w:t> </w:t>
      </w:r>
      <w:proofErr w:type="spellStart"/>
      <w:r w:rsidRPr="00BB526D">
        <w:rPr>
          <w:rFonts w:cstheme="minorHAnsi"/>
        </w:rPr>
        <w:t>Minikube</w:t>
      </w:r>
      <w:proofErr w:type="spellEnd"/>
      <w:r w:rsidRPr="00BB526D">
        <w:rPr>
          <w:rFonts w:cstheme="minorHAnsi"/>
        </w:rPr>
        <w:t xml:space="preserve"> also supports a </w:t>
      </w:r>
      <w:r w:rsidRPr="00BB526D">
        <w:rPr>
          <w:rFonts w:cstheme="minorHAnsi"/>
          <w:b/>
          <w:bCs/>
        </w:rPr>
        <w:t>--</w:t>
      </w:r>
      <w:proofErr w:type="spellStart"/>
      <w:r w:rsidRPr="00BB526D">
        <w:rPr>
          <w:rFonts w:cstheme="minorHAnsi"/>
          <w:b/>
          <w:bCs/>
        </w:rPr>
        <w:t>vm</w:t>
      </w:r>
      <w:proofErr w:type="spellEnd"/>
      <w:r w:rsidRPr="00BB526D">
        <w:rPr>
          <w:rFonts w:cstheme="minorHAnsi"/>
          <w:b/>
          <w:bCs/>
        </w:rPr>
        <w:t>-driver=none </w:t>
      </w:r>
      <w:r w:rsidRPr="00BB526D">
        <w:rPr>
          <w:rFonts w:cstheme="minorHAnsi"/>
        </w:rPr>
        <w:t xml:space="preserve"> option that runs the Kubernetes components on the host and not in a VM. Docker is required to use this driver, but no hypervisor. If you use </w:t>
      </w:r>
      <w:r w:rsidRPr="00BB526D">
        <w:rPr>
          <w:rFonts w:cstheme="minorHAnsi"/>
          <w:b/>
          <w:bCs/>
        </w:rPr>
        <w:t>--</w:t>
      </w:r>
      <w:proofErr w:type="spellStart"/>
      <w:r w:rsidRPr="00BB526D">
        <w:rPr>
          <w:rFonts w:cstheme="minorHAnsi"/>
          <w:b/>
          <w:bCs/>
        </w:rPr>
        <w:t>vm</w:t>
      </w:r>
      <w:proofErr w:type="spellEnd"/>
      <w:r w:rsidRPr="00BB526D">
        <w:rPr>
          <w:rFonts w:cstheme="minorHAnsi"/>
          <w:b/>
          <w:bCs/>
        </w:rPr>
        <w:t>-driver=none</w:t>
      </w:r>
      <w:r w:rsidRPr="00BB526D">
        <w:rPr>
          <w:rFonts w:cstheme="minorHAnsi"/>
        </w:rPr>
        <w:t>, be sure to specify a </w:t>
      </w:r>
      <w:hyperlink r:id="rId103" w:anchor="configure-the-default-bridge-network" w:history="1">
        <w:r w:rsidRPr="00BB526D">
          <w:rPr>
            <w:rStyle w:val="Hyperlink"/>
            <w:rFonts w:cstheme="minorHAnsi"/>
          </w:rPr>
          <w:t>bridge network</w:t>
        </w:r>
      </w:hyperlink>
      <w:r w:rsidRPr="00BB526D">
        <w:rPr>
          <w:rFonts w:cstheme="minorHAnsi"/>
        </w:rPr>
        <w:t> for Docker. Otherwise, it might change between network restarts, causing loss of connectivity to your cluster.</w:t>
      </w:r>
    </w:p>
    <w:p w:rsidR="00BB526D" w:rsidRPr="00BB526D" w:rsidRDefault="00BB526D" w:rsidP="00BB526D">
      <w:pPr>
        <w:pStyle w:val="NormalWeb"/>
        <w:numPr>
          <w:ilvl w:val="2"/>
          <w:numId w:val="34"/>
        </w:numPr>
        <w:spacing w:before="300" w:beforeAutospacing="0" w:line="384" w:lineRule="atLeast"/>
        <w:rPr>
          <w:rFonts w:cstheme="minorHAnsi"/>
        </w:rPr>
      </w:pPr>
      <w:r w:rsidRPr="00BB526D">
        <w:rPr>
          <w:rFonts w:cstheme="minorHAnsi"/>
        </w:rPr>
        <w:t xml:space="preserve">On </w:t>
      </w:r>
      <w:proofErr w:type="spellStart"/>
      <w:r w:rsidRPr="00BB526D">
        <w:rPr>
          <w:rFonts w:cstheme="minorHAnsi"/>
        </w:rPr>
        <w:t>macOS</w:t>
      </w:r>
      <w:proofErr w:type="spellEnd"/>
      <w:r w:rsidRPr="00BB526D">
        <w:rPr>
          <w:rFonts w:cstheme="minorHAnsi"/>
        </w:rPr>
        <w:br/>
      </w:r>
      <w:hyperlink r:id="rId104" w:anchor="hyperkit-driver" w:tgtFrame="[object Object]" w:history="1">
        <w:proofErr w:type="spellStart"/>
        <w:r w:rsidRPr="00BB526D">
          <w:rPr>
            <w:rStyle w:val="Hyperlink"/>
            <w:rFonts w:cstheme="minorHAnsi"/>
          </w:rPr>
          <w:t>Hyperkit</w:t>
        </w:r>
        <w:proofErr w:type="spellEnd"/>
        <w:r w:rsidRPr="00BB526D">
          <w:rPr>
            <w:rStyle w:val="Hyperlink"/>
            <w:rFonts w:cstheme="minorHAnsi"/>
          </w:rPr>
          <w:t> drive</w:t>
        </w:r>
      </w:hyperlink>
      <w:r w:rsidRPr="00BB526D">
        <w:rPr>
          <w:rFonts w:cstheme="minorHAnsi"/>
        </w:rPr>
        <w:t>r, </w:t>
      </w:r>
      <w:proofErr w:type="spellStart"/>
      <w:r w:rsidRPr="00BB526D">
        <w:rPr>
          <w:rFonts w:cstheme="minorHAnsi"/>
        </w:rPr>
        <w:fldChar w:fldCharType="begin"/>
      </w:r>
      <w:r w:rsidRPr="00BB526D">
        <w:rPr>
          <w:rFonts w:cstheme="minorHAnsi"/>
        </w:rPr>
        <w:instrText xml:space="preserve"> HYPERLINK "https://github.com/kubernetes/minikube/blob/master/docs/drivers.md" \l "xhyve-driver" \t "_blank" </w:instrText>
      </w:r>
      <w:r w:rsidRPr="00BB526D">
        <w:rPr>
          <w:rFonts w:cstheme="minorHAnsi"/>
        </w:rPr>
        <w:fldChar w:fldCharType="separate"/>
      </w:r>
      <w:r w:rsidRPr="00BB526D">
        <w:rPr>
          <w:rStyle w:val="Hyperlink"/>
          <w:rFonts w:cstheme="minorHAnsi"/>
        </w:rPr>
        <w:t>xhyve</w:t>
      </w:r>
      <w:proofErr w:type="spellEnd"/>
      <w:r w:rsidRPr="00BB526D">
        <w:rPr>
          <w:rStyle w:val="Hyperlink"/>
          <w:rFonts w:cstheme="minorHAnsi"/>
        </w:rPr>
        <w:t xml:space="preserve"> driver</w:t>
      </w:r>
      <w:r w:rsidRPr="00BB526D">
        <w:rPr>
          <w:rFonts w:cstheme="minorHAnsi"/>
        </w:rPr>
        <w:fldChar w:fldCharType="end"/>
      </w:r>
      <w:r w:rsidRPr="00BB526D">
        <w:rPr>
          <w:rFonts w:cstheme="minorHAnsi"/>
        </w:rPr>
        <w:t xml:space="preserve">, </w:t>
      </w:r>
      <w:hyperlink r:id="rId105" w:tgtFrame="_blank" w:history="1">
        <w:proofErr w:type="spellStart"/>
        <w:r w:rsidRPr="00BB526D">
          <w:rPr>
            <w:rStyle w:val="Hyperlink"/>
            <w:rFonts w:cstheme="minorHAnsi"/>
          </w:rPr>
          <w:t>VirtualBox</w:t>
        </w:r>
        <w:proofErr w:type="spellEnd"/>
      </w:hyperlink>
      <w:r w:rsidRPr="00BB526D">
        <w:rPr>
          <w:rFonts w:cstheme="minorHAnsi"/>
        </w:rPr>
        <w:t xml:space="preserve"> or </w:t>
      </w:r>
      <w:hyperlink r:id="rId106" w:tgtFrame="_blank" w:history="1">
        <w:r w:rsidRPr="00BB526D">
          <w:rPr>
            <w:rStyle w:val="Hyperlink"/>
            <w:rFonts w:cstheme="minorHAnsi"/>
          </w:rPr>
          <w:t>VMware Fusion</w:t>
        </w:r>
      </w:hyperlink>
      <w:r w:rsidRPr="00BB526D">
        <w:rPr>
          <w:rFonts w:cstheme="minorHAnsi"/>
        </w:rPr>
        <w:t> hypervisors</w:t>
      </w:r>
    </w:p>
    <w:p w:rsidR="00BB526D" w:rsidRPr="00BB526D" w:rsidRDefault="00BB526D" w:rsidP="00BB526D">
      <w:pPr>
        <w:pStyle w:val="NormalWeb"/>
        <w:numPr>
          <w:ilvl w:val="2"/>
          <w:numId w:val="34"/>
        </w:numPr>
        <w:spacing w:before="300" w:beforeAutospacing="0" w:line="384" w:lineRule="atLeast"/>
        <w:rPr>
          <w:rFonts w:cstheme="minorHAnsi"/>
        </w:rPr>
      </w:pPr>
      <w:r w:rsidRPr="00BB526D">
        <w:rPr>
          <w:rFonts w:cstheme="minorHAnsi"/>
        </w:rPr>
        <w:t>On Windows</w:t>
      </w:r>
      <w:r w:rsidRPr="00BB526D">
        <w:rPr>
          <w:rFonts w:cstheme="minorHAnsi"/>
        </w:rPr>
        <w:br/>
      </w:r>
      <w:hyperlink r:id="rId107" w:tgtFrame="_blank" w:history="1">
        <w:proofErr w:type="spellStart"/>
        <w:r w:rsidRPr="00BB526D">
          <w:rPr>
            <w:rStyle w:val="Hyperlink"/>
            <w:rFonts w:cstheme="minorHAnsi"/>
          </w:rPr>
          <w:t>VirtualBox</w:t>
        </w:r>
        <w:proofErr w:type="spellEnd"/>
      </w:hyperlink>
      <w:r w:rsidRPr="00BB526D">
        <w:rPr>
          <w:rFonts w:cstheme="minorHAnsi"/>
        </w:rPr>
        <w:t xml:space="preserve"> or </w:t>
      </w:r>
      <w:hyperlink r:id="rId108" w:anchor="hyperV-driver" w:tgtFrame="_blank" w:history="1">
        <w:r w:rsidRPr="00BB526D">
          <w:rPr>
            <w:rStyle w:val="Hyperlink"/>
            <w:rFonts w:cstheme="minorHAnsi"/>
          </w:rPr>
          <w:t>Hyper-V</w:t>
        </w:r>
      </w:hyperlink>
      <w:r w:rsidRPr="00BB526D">
        <w:rPr>
          <w:rFonts w:cstheme="minorHAnsi"/>
        </w:rPr>
        <w:t> hypervisors</w:t>
      </w:r>
    </w:p>
    <w:p w:rsidR="00BB526D" w:rsidRPr="00BB526D" w:rsidRDefault="00BB526D" w:rsidP="00BB526D">
      <w:pPr>
        <w:pStyle w:val="NormalWeb"/>
        <w:numPr>
          <w:ilvl w:val="2"/>
          <w:numId w:val="34"/>
        </w:numPr>
        <w:spacing w:before="300" w:beforeAutospacing="0" w:line="384" w:lineRule="atLeast"/>
        <w:rPr>
          <w:rFonts w:cstheme="minorHAnsi"/>
        </w:rPr>
      </w:pPr>
      <w:r w:rsidRPr="00BB526D">
        <w:rPr>
          <w:rFonts w:cstheme="minorHAnsi"/>
        </w:rPr>
        <w:t>VT-x/AMD-v virtualization must be enabled in BIOS</w:t>
      </w:r>
    </w:p>
    <w:p w:rsidR="00BB526D" w:rsidRPr="00BB526D" w:rsidRDefault="00BB526D" w:rsidP="00BB526D">
      <w:pPr>
        <w:pStyle w:val="NormalWeb"/>
        <w:numPr>
          <w:ilvl w:val="2"/>
          <w:numId w:val="34"/>
        </w:numPr>
        <w:spacing w:before="300" w:beforeAutospacing="0" w:line="384" w:lineRule="atLeast"/>
        <w:rPr>
          <w:rFonts w:cstheme="minorHAnsi"/>
        </w:rPr>
      </w:pPr>
      <w:r w:rsidRPr="00BB526D">
        <w:rPr>
          <w:rFonts w:cstheme="minorHAnsi"/>
        </w:rPr>
        <w:t>Internet connection on first run.</w:t>
      </w:r>
    </w:p>
    <w:p w:rsidR="00BB526D" w:rsidRPr="00BB526D" w:rsidRDefault="00BB526D" w:rsidP="00BB526D">
      <w:pPr>
        <w:pStyle w:val="NormalWeb"/>
        <w:spacing w:before="300" w:beforeAutospacing="0" w:line="384" w:lineRule="atLeast"/>
        <w:rPr>
          <w:rFonts w:cstheme="minorHAnsi"/>
        </w:rPr>
      </w:pPr>
      <w:r w:rsidRPr="00BB526D">
        <w:rPr>
          <w:rFonts w:cstheme="minorHAnsi"/>
        </w:rPr>
        <w:t xml:space="preserve">In this chapter, we will use </w:t>
      </w:r>
      <w:proofErr w:type="spellStart"/>
      <w:r w:rsidRPr="00BB526D">
        <w:rPr>
          <w:rFonts w:cstheme="minorHAnsi"/>
        </w:rPr>
        <w:t>VirtualBox</w:t>
      </w:r>
      <w:proofErr w:type="spellEnd"/>
      <w:r w:rsidRPr="00BB526D">
        <w:rPr>
          <w:rFonts w:cstheme="minorHAnsi"/>
        </w:rPr>
        <w:t xml:space="preserve"> as hypervisor on all three operating systems - Linux, </w:t>
      </w:r>
      <w:proofErr w:type="spellStart"/>
      <w:r w:rsidRPr="00BB526D">
        <w:rPr>
          <w:rFonts w:cstheme="minorHAnsi"/>
        </w:rPr>
        <w:t>macOS</w:t>
      </w:r>
      <w:proofErr w:type="spellEnd"/>
      <w:r w:rsidRPr="00BB526D">
        <w:rPr>
          <w:rFonts w:cstheme="minorHAnsi"/>
        </w:rPr>
        <w:t xml:space="preserve">, and Windows, to create the </w:t>
      </w:r>
      <w:proofErr w:type="spellStart"/>
      <w:r w:rsidRPr="00BB526D">
        <w:rPr>
          <w:rFonts w:cstheme="minorHAnsi"/>
        </w:rPr>
        <w:t>Minikube</w:t>
      </w:r>
      <w:proofErr w:type="spellEnd"/>
      <w:r w:rsidRPr="00BB526D">
        <w:rPr>
          <w:rFonts w:cstheme="minorHAnsi"/>
        </w:rPr>
        <w:t xml:space="preserve"> VM. </w:t>
      </w:r>
    </w:p>
    <w:p w:rsidR="00BB526D" w:rsidRPr="00BB526D" w:rsidRDefault="00BB526D" w:rsidP="00BB526D">
      <w:pPr>
        <w:pStyle w:val="NormalWeb"/>
        <w:spacing w:before="300" w:beforeAutospacing="0" w:line="384" w:lineRule="atLeast"/>
        <w:rPr>
          <w:rFonts w:asciiTheme="minorHAnsi" w:hAnsiTheme="minorHAnsi" w:cstheme="minorHAnsi"/>
        </w:rPr>
      </w:pPr>
    </w:p>
    <w:p w:rsidR="00BB526D" w:rsidRPr="00BB526D" w:rsidRDefault="00BB526D" w:rsidP="00BB526D">
      <w:pPr>
        <w:pStyle w:val="NormalWeb"/>
        <w:rPr>
          <w:rFonts w:asciiTheme="minorHAnsi" w:hAnsiTheme="minorHAnsi" w:cstheme="minorHAnsi"/>
        </w:rPr>
      </w:pPr>
    </w:p>
    <w:p w:rsidR="00BB526D" w:rsidRPr="00BB526D" w:rsidRDefault="00BB526D" w:rsidP="00BB526D">
      <w:pPr>
        <w:pStyle w:val="NormalWeb"/>
        <w:rPr>
          <w:rFonts w:asciiTheme="minorHAnsi" w:hAnsiTheme="minorHAnsi" w:cstheme="minorHAnsi"/>
        </w:rPr>
      </w:pPr>
    </w:p>
    <w:p w:rsidR="00B41175" w:rsidRPr="00BB526D" w:rsidRDefault="00B41175" w:rsidP="00160A97">
      <w:pPr>
        <w:pStyle w:val="NormalWeb"/>
        <w:rPr>
          <w:rFonts w:asciiTheme="minorHAnsi" w:hAnsiTheme="minorHAnsi" w:cstheme="minorHAnsi"/>
        </w:rPr>
      </w:pPr>
    </w:p>
    <w:p w:rsidR="00160A97" w:rsidRPr="00160A97" w:rsidRDefault="00160A97" w:rsidP="00160A97">
      <w:pPr>
        <w:spacing w:before="100" w:beforeAutospacing="1" w:after="100" w:afterAutospacing="1" w:line="240" w:lineRule="auto"/>
        <w:rPr>
          <w:rFonts w:eastAsia="Times New Roman" w:cstheme="minorHAnsi"/>
          <w:sz w:val="24"/>
          <w:szCs w:val="24"/>
        </w:rPr>
      </w:pPr>
    </w:p>
    <w:p w:rsidR="00160A97" w:rsidRPr="00300446" w:rsidRDefault="00160A97" w:rsidP="00300446">
      <w:pPr>
        <w:spacing w:before="100" w:beforeAutospacing="1" w:after="100" w:afterAutospacing="1" w:line="240" w:lineRule="auto"/>
        <w:rPr>
          <w:rFonts w:eastAsia="Times New Roman" w:cstheme="minorHAnsi"/>
          <w:sz w:val="24"/>
          <w:szCs w:val="24"/>
        </w:rPr>
      </w:pPr>
    </w:p>
    <w:p w:rsidR="00300446" w:rsidRPr="00300446" w:rsidRDefault="00300446" w:rsidP="00300446">
      <w:pPr>
        <w:spacing w:before="100" w:beforeAutospacing="1" w:after="100" w:afterAutospacing="1" w:line="240" w:lineRule="auto"/>
        <w:rPr>
          <w:rFonts w:eastAsia="Times New Roman" w:cstheme="minorHAnsi"/>
          <w:sz w:val="24"/>
          <w:szCs w:val="24"/>
        </w:rPr>
      </w:pPr>
    </w:p>
    <w:p w:rsidR="00300446" w:rsidRPr="00300446" w:rsidRDefault="00300446" w:rsidP="00300446">
      <w:pPr>
        <w:spacing w:before="100" w:beforeAutospacing="1" w:after="100" w:afterAutospacing="1" w:line="240" w:lineRule="auto"/>
        <w:rPr>
          <w:rFonts w:eastAsia="Times New Roman" w:cstheme="minorHAnsi"/>
          <w:sz w:val="24"/>
          <w:szCs w:val="24"/>
        </w:rPr>
      </w:pPr>
    </w:p>
    <w:p w:rsidR="00BB526D" w:rsidRPr="00300446" w:rsidRDefault="00BB526D">
      <w:pPr>
        <w:rPr>
          <w:sz w:val="24"/>
        </w:rPr>
      </w:pPr>
    </w:p>
    <w:sectPr w:rsidR="00BB526D" w:rsidRPr="0030044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91477"/>
    <w:multiLevelType w:val="multilevel"/>
    <w:tmpl w:val="B5400D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057D45"/>
    <w:multiLevelType w:val="multilevel"/>
    <w:tmpl w:val="103C48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A02B84"/>
    <w:multiLevelType w:val="multilevel"/>
    <w:tmpl w:val="31808B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4C4B16"/>
    <w:multiLevelType w:val="multilevel"/>
    <w:tmpl w:val="AD482B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CC4B56"/>
    <w:multiLevelType w:val="multilevel"/>
    <w:tmpl w:val="AE6AC8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916C0D"/>
    <w:multiLevelType w:val="multilevel"/>
    <w:tmpl w:val="E604A4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640B31"/>
    <w:multiLevelType w:val="multilevel"/>
    <w:tmpl w:val="F54AB4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614F10"/>
    <w:multiLevelType w:val="multilevel"/>
    <w:tmpl w:val="B106D4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327BFF"/>
    <w:multiLevelType w:val="multilevel"/>
    <w:tmpl w:val="7CA655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375058"/>
    <w:multiLevelType w:val="multilevel"/>
    <w:tmpl w:val="EAA07B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735925"/>
    <w:multiLevelType w:val="multilevel"/>
    <w:tmpl w:val="4FE2EE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E76BAE"/>
    <w:multiLevelType w:val="multilevel"/>
    <w:tmpl w:val="A53C67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452784"/>
    <w:multiLevelType w:val="multilevel"/>
    <w:tmpl w:val="598007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064C1C"/>
    <w:multiLevelType w:val="multilevel"/>
    <w:tmpl w:val="3DA697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5125CE"/>
    <w:multiLevelType w:val="multilevel"/>
    <w:tmpl w:val="17B283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771238"/>
    <w:multiLevelType w:val="multilevel"/>
    <w:tmpl w:val="4DAC0D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F174A6"/>
    <w:multiLevelType w:val="multilevel"/>
    <w:tmpl w:val="B41C4A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5C3CE0"/>
    <w:multiLevelType w:val="multilevel"/>
    <w:tmpl w:val="53EE5B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A650B1"/>
    <w:multiLevelType w:val="multilevel"/>
    <w:tmpl w:val="A0B6EF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35D08F3"/>
    <w:multiLevelType w:val="multilevel"/>
    <w:tmpl w:val="270685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61B3602"/>
    <w:multiLevelType w:val="multilevel"/>
    <w:tmpl w:val="70A04D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B5376BA"/>
    <w:multiLevelType w:val="multilevel"/>
    <w:tmpl w:val="19FADD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C4F2726"/>
    <w:multiLevelType w:val="multilevel"/>
    <w:tmpl w:val="0C0EB8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E2A5627"/>
    <w:multiLevelType w:val="multilevel"/>
    <w:tmpl w:val="B10C95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0F76C09"/>
    <w:multiLevelType w:val="multilevel"/>
    <w:tmpl w:val="A482B8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2F00506"/>
    <w:multiLevelType w:val="multilevel"/>
    <w:tmpl w:val="C26065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477272D"/>
    <w:multiLevelType w:val="multilevel"/>
    <w:tmpl w:val="524A3A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1B2A0D"/>
    <w:multiLevelType w:val="multilevel"/>
    <w:tmpl w:val="DE808C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C40BCA"/>
    <w:multiLevelType w:val="multilevel"/>
    <w:tmpl w:val="D51AC0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7D93D0D"/>
    <w:multiLevelType w:val="multilevel"/>
    <w:tmpl w:val="A8EC01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E9A4E77"/>
    <w:multiLevelType w:val="multilevel"/>
    <w:tmpl w:val="BE9295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F4B57DC"/>
    <w:multiLevelType w:val="multilevel"/>
    <w:tmpl w:val="D870BC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73C77C1"/>
    <w:multiLevelType w:val="multilevel"/>
    <w:tmpl w:val="EFAA10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80356F2"/>
    <w:multiLevelType w:val="multilevel"/>
    <w:tmpl w:val="B18021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23"/>
  </w:num>
  <w:num w:numId="3">
    <w:abstractNumId w:val="12"/>
  </w:num>
  <w:num w:numId="4">
    <w:abstractNumId w:val="13"/>
  </w:num>
  <w:num w:numId="5">
    <w:abstractNumId w:val="20"/>
  </w:num>
  <w:num w:numId="6">
    <w:abstractNumId w:val="2"/>
  </w:num>
  <w:num w:numId="7">
    <w:abstractNumId w:val="31"/>
  </w:num>
  <w:num w:numId="8">
    <w:abstractNumId w:val="6"/>
  </w:num>
  <w:num w:numId="9">
    <w:abstractNumId w:val="22"/>
  </w:num>
  <w:num w:numId="10">
    <w:abstractNumId w:val="7"/>
  </w:num>
  <w:num w:numId="11">
    <w:abstractNumId w:val="26"/>
  </w:num>
  <w:num w:numId="12">
    <w:abstractNumId w:val="3"/>
  </w:num>
  <w:num w:numId="13">
    <w:abstractNumId w:val="10"/>
  </w:num>
  <w:num w:numId="14">
    <w:abstractNumId w:val="30"/>
  </w:num>
  <w:num w:numId="15">
    <w:abstractNumId w:val="18"/>
  </w:num>
  <w:num w:numId="16">
    <w:abstractNumId w:val="32"/>
  </w:num>
  <w:num w:numId="17">
    <w:abstractNumId w:val="33"/>
  </w:num>
  <w:num w:numId="18">
    <w:abstractNumId w:val="28"/>
  </w:num>
  <w:num w:numId="19">
    <w:abstractNumId w:val="5"/>
  </w:num>
  <w:num w:numId="20">
    <w:abstractNumId w:val="8"/>
  </w:num>
  <w:num w:numId="21">
    <w:abstractNumId w:val="1"/>
  </w:num>
  <w:num w:numId="22">
    <w:abstractNumId w:val="0"/>
  </w:num>
  <w:num w:numId="23">
    <w:abstractNumId w:val="27"/>
  </w:num>
  <w:num w:numId="24">
    <w:abstractNumId w:val="9"/>
  </w:num>
  <w:num w:numId="25">
    <w:abstractNumId w:val="14"/>
  </w:num>
  <w:num w:numId="26">
    <w:abstractNumId w:val="11"/>
  </w:num>
  <w:num w:numId="27">
    <w:abstractNumId w:val="19"/>
  </w:num>
  <w:num w:numId="28">
    <w:abstractNumId w:val="29"/>
  </w:num>
  <w:num w:numId="29">
    <w:abstractNumId w:val="16"/>
  </w:num>
  <w:num w:numId="30">
    <w:abstractNumId w:val="25"/>
  </w:num>
  <w:num w:numId="31">
    <w:abstractNumId w:val="24"/>
  </w:num>
  <w:num w:numId="32">
    <w:abstractNumId w:val="15"/>
  </w:num>
  <w:num w:numId="33">
    <w:abstractNumId w:val="4"/>
  </w:num>
  <w:num w:numId="3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52D2"/>
    <w:rsid w:val="00160A97"/>
    <w:rsid w:val="002F3AFF"/>
    <w:rsid w:val="00300446"/>
    <w:rsid w:val="004476F4"/>
    <w:rsid w:val="00470540"/>
    <w:rsid w:val="00495D7F"/>
    <w:rsid w:val="005E3704"/>
    <w:rsid w:val="009F52D2"/>
    <w:rsid w:val="00A87A3D"/>
    <w:rsid w:val="00B41175"/>
    <w:rsid w:val="00BB526D"/>
    <w:rsid w:val="00CE46A2"/>
    <w:rsid w:val="00D034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E116ED"/>
  <w15:chartTrackingRefBased/>
  <w15:docId w15:val="{CFD439C3-C107-4FCA-A835-BEDA940838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300446"/>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00446"/>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30044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00446"/>
    <w:rPr>
      <w:b/>
      <w:bCs/>
    </w:rPr>
  </w:style>
  <w:style w:type="character" w:styleId="Hyperlink">
    <w:name w:val="Hyperlink"/>
    <w:basedOn w:val="DefaultParagraphFont"/>
    <w:uiPriority w:val="99"/>
    <w:unhideWhenUsed/>
    <w:rsid w:val="00300446"/>
    <w:rPr>
      <w:color w:val="0563C1" w:themeColor="hyperlink"/>
      <w:u w:val="single"/>
    </w:rPr>
  </w:style>
  <w:style w:type="character" w:styleId="Emphasis">
    <w:name w:val="Emphasis"/>
    <w:basedOn w:val="DefaultParagraphFont"/>
    <w:uiPriority w:val="20"/>
    <w:qFormat/>
    <w:rsid w:val="00BB526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257678">
      <w:bodyDiv w:val="1"/>
      <w:marLeft w:val="0"/>
      <w:marRight w:val="0"/>
      <w:marTop w:val="0"/>
      <w:marBottom w:val="0"/>
      <w:divBdr>
        <w:top w:val="none" w:sz="0" w:space="0" w:color="auto"/>
        <w:left w:val="none" w:sz="0" w:space="0" w:color="auto"/>
        <w:bottom w:val="none" w:sz="0" w:space="0" w:color="auto"/>
        <w:right w:val="none" w:sz="0" w:space="0" w:color="auto"/>
      </w:divBdr>
      <w:divsChild>
        <w:div w:id="1517116019">
          <w:marLeft w:val="0"/>
          <w:marRight w:val="0"/>
          <w:marTop w:val="0"/>
          <w:marBottom w:val="0"/>
          <w:divBdr>
            <w:top w:val="none" w:sz="0" w:space="0" w:color="auto"/>
            <w:left w:val="none" w:sz="0" w:space="0" w:color="auto"/>
            <w:bottom w:val="none" w:sz="0" w:space="0" w:color="auto"/>
            <w:right w:val="none" w:sz="0" w:space="0" w:color="auto"/>
          </w:divBdr>
        </w:div>
      </w:divsChild>
    </w:div>
    <w:div w:id="43675718">
      <w:bodyDiv w:val="1"/>
      <w:marLeft w:val="0"/>
      <w:marRight w:val="0"/>
      <w:marTop w:val="0"/>
      <w:marBottom w:val="0"/>
      <w:divBdr>
        <w:top w:val="none" w:sz="0" w:space="0" w:color="auto"/>
        <w:left w:val="none" w:sz="0" w:space="0" w:color="auto"/>
        <w:bottom w:val="none" w:sz="0" w:space="0" w:color="auto"/>
        <w:right w:val="none" w:sz="0" w:space="0" w:color="auto"/>
      </w:divBdr>
      <w:divsChild>
        <w:div w:id="697198926">
          <w:marLeft w:val="0"/>
          <w:marRight w:val="0"/>
          <w:marTop w:val="0"/>
          <w:marBottom w:val="0"/>
          <w:divBdr>
            <w:top w:val="none" w:sz="0" w:space="0" w:color="auto"/>
            <w:left w:val="none" w:sz="0" w:space="0" w:color="auto"/>
            <w:bottom w:val="none" w:sz="0" w:space="0" w:color="auto"/>
            <w:right w:val="none" w:sz="0" w:space="0" w:color="auto"/>
          </w:divBdr>
        </w:div>
      </w:divsChild>
    </w:div>
    <w:div w:id="47189866">
      <w:bodyDiv w:val="1"/>
      <w:marLeft w:val="0"/>
      <w:marRight w:val="0"/>
      <w:marTop w:val="0"/>
      <w:marBottom w:val="0"/>
      <w:divBdr>
        <w:top w:val="none" w:sz="0" w:space="0" w:color="auto"/>
        <w:left w:val="none" w:sz="0" w:space="0" w:color="auto"/>
        <w:bottom w:val="none" w:sz="0" w:space="0" w:color="auto"/>
        <w:right w:val="none" w:sz="0" w:space="0" w:color="auto"/>
      </w:divBdr>
      <w:divsChild>
        <w:div w:id="404301183">
          <w:marLeft w:val="0"/>
          <w:marRight w:val="0"/>
          <w:marTop w:val="0"/>
          <w:marBottom w:val="0"/>
          <w:divBdr>
            <w:top w:val="none" w:sz="0" w:space="0" w:color="auto"/>
            <w:left w:val="none" w:sz="0" w:space="0" w:color="auto"/>
            <w:bottom w:val="none" w:sz="0" w:space="0" w:color="auto"/>
            <w:right w:val="none" w:sz="0" w:space="0" w:color="auto"/>
          </w:divBdr>
        </w:div>
      </w:divsChild>
    </w:div>
    <w:div w:id="70198609">
      <w:bodyDiv w:val="1"/>
      <w:marLeft w:val="0"/>
      <w:marRight w:val="0"/>
      <w:marTop w:val="0"/>
      <w:marBottom w:val="0"/>
      <w:divBdr>
        <w:top w:val="none" w:sz="0" w:space="0" w:color="auto"/>
        <w:left w:val="none" w:sz="0" w:space="0" w:color="auto"/>
        <w:bottom w:val="none" w:sz="0" w:space="0" w:color="auto"/>
        <w:right w:val="none" w:sz="0" w:space="0" w:color="auto"/>
      </w:divBdr>
      <w:divsChild>
        <w:div w:id="337774362">
          <w:marLeft w:val="0"/>
          <w:marRight w:val="0"/>
          <w:marTop w:val="0"/>
          <w:marBottom w:val="0"/>
          <w:divBdr>
            <w:top w:val="none" w:sz="0" w:space="0" w:color="auto"/>
            <w:left w:val="none" w:sz="0" w:space="0" w:color="auto"/>
            <w:bottom w:val="none" w:sz="0" w:space="0" w:color="auto"/>
            <w:right w:val="none" w:sz="0" w:space="0" w:color="auto"/>
          </w:divBdr>
        </w:div>
      </w:divsChild>
    </w:div>
    <w:div w:id="85812846">
      <w:bodyDiv w:val="1"/>
      <w:marLeft w:val="0"/>
      <w:marRight w:val="0"/>
      <w:marTop w:val="0"/>
      <w:marBottom w:val="0"/>
      <w:divBdr>
        <w:top w:val="none" w:sz="0" w:space="0" w:color="auto"/>
        <w:left w:val="none" w:sz="0" w:space="0" w:color="auto"/>
        <w:bottom w:val="none" w:sz="0" w:space="0" w:color="auto"/>
        <w:right w:val="none" w:sz="0" w:space="0" w:color="auto"/>
      </w:divBdr>
      <w:divsChild>
        <w:div w:id="1602950275">
          <w:marLeft w:val="0"/>
          <w:marRight w:val="0"/>
          <w:marTop w:val="0"/>
          <w:marBottom w:val="0"/>
          <w:divBdr>
            <w:top w:val="none" w:sz="0" w:space="0" w:color="auto"/>
            <w:left w:val="none" w:sz="0" w:space="0" w:color="auto"/>
            <w:bottom w:val="none" w:sz="0" w:space="0" w:color="auto"/>
            <w:right w:val="none" w:sz="0" w:space="0" w:color="auto"/>
          </w:divBdr>
        </w:div>
      </w:divsChild>
    </w:div>
    <w:div w:id="95101606">
      <w:bodyDiv w:val="1"/>
      <w:marLeft w:val="0"/>
      <w:marRight w:val="0"/>
      <w:marTop w:val="0"/>
      <w:marBottom w:val="0"/>
      <w:divBdr>
        <w:top w:val="none" w:sz="0" w:space="0" w:color="auto"/>
        <w:left w:val="none" w:sz="0" w:space="0" w:color="auto"/>
        <w:bottom w:val="none" w:sz="0" w:space="0" w:color="auto"/>
        <w:right w:val="none" w:sz="0" w:space="0" w:color="auto"/>
      </w:divBdr>
      <w:divsChild>
        <w:div w:id="1213493579">
          <w:marLeft w:val="0"/>
          <w:marRight w:val="0"/>
          <w:marTop w:val="0"/>
          <w:marBottom w:val="0"/>
          <w:divBdr>
            <w:top w:val="none" w:sz="0" w:space="0" w:color="auto"/>
            <w:left w:val="none" w:sz="0" w:space="0" w:color="auto"/>
            <w:bottom w:val="none" w:sz="0" w:space="0" w:color="auto"/>
            <w:right w:val="none" w:sz="0" w:space="0" w:color="auto"/>
          </w:divBdr>
        </w:div>
      </w:divsChild>
    </w:div>
    <w:div w:id="132255097">
      <w:bodyDiv w:val="1"/>
      <w:marLeft w:val="0"/>
      <w:marRight w:val="0"/>
      <w:marTop w:val="0"/>
      <w:marBottom w:val="0"/>
      <w:divBdr>
        <w:top w:val="none" w:sz="0" w:space="0" w:color="auto"/>
        <w:left w:val="none" w:sz="0" w:space="0" w:color="auto"/>
        <w:bottom w:val="none" w:sz="0" w:space="0" w:color="auto"/>
        <w:right w:val="none" w:sz="0" w:space="0" w:color="auto"/>
      </w:divBdr>
      <w:divsChild>
        <w:div w:id="309411508">
          <w:marLeft w:val="0"/>
          <w:marRight w:val="0"/>
          <w:marTop w:val="0"/>
          <w:marBottom w:val="0"/>
          <w:divBdr>
            <w:top w:val="none" w:sz="0" w:space="0" w:color="auto"/>
            <w:left w:val="none" w:sz="0" w:space="0" w:color="auto"/>
            <w:bottom w:val="none" w:sz="0" w:space="0" w:color="auto"/>
            <w:right w:val="none" w:sz="0" w:space="0" w:color="auto"/>
          </w:divBdr>
        </w:div>
      </w:divsChild>
    </w:div>
    <w:div w:id="137308324">
      <w:bodyDiv w:val="1"/>
      <w:marLeft w:val="0"/>
      <w:marRight w:val="0"/>
      <w:marTop w:val="0"/>
      <w:marBottom w:val="0"/>
      <w:divBdr>
        <w:top w:val="none" w:sz="0" w:space="0" w:color="auto"/>
        <w:left w:val="none" w:sz="0" w:space="0" w:color="auto"/>
        <w:bottom w:val="none" w:sz="0" w:space="0" w:color="auto"/>
        <w:right w:val="none" w:sz="0" w:space="0" w:color="auto"/>
      </w:divBdr>
      <w:divsChild>
        <w:div w:id="815226250">
          <w:marLeft w:val="0"/>
          <w:marRight w:val="0"/>
          <w:marTop w:val="0"/>
          <w:marBottom w:val="0"/>
          <w:divBdr>
            <w:top w:val="none" w:sz="0" w:space="0" w:color="auto"/>
            <w:left w:val="none" w:sz="0" w:space="0" w:color="auto"/>
            <w:bottom w:val="none" w:sz="0" w:space="0" w:color="auto"/>
            <w:right w:val="none" w:sz="0" w:space="0" w:color="auto"/>
          </w:divBdr>
        </w:div>
      </w:divsChild>
    </w:div>
    <w:div w:id="187373063">
      <w:bodyDiv w:val="1"/>
      <w:marLeft w:val="0"/>
      <w:marRight w:val="0"/>
      <w:marTop w:val="0"/>
      <w:marBottom w:val="0"/>
      <w:divBdr>
        <w:top w:val="none" w:sz="0" w:space="0" w:color="auto"/>
        <w:left w:val="none" w:sz="0" w:space="0" w:color="auto"/>
        <w:bottom w:val="none" w:sz="0" w:space="0" w:color="auto"/>
        <w:right w:val="none" w:sz="0" w:space="0" w:color="auto"/>
      </w:divBdr>
      <w:divsChild>
        <w:div w:id="983969408">
          <w:marLeft w:val="0"/>
          <w:marRight w:val="0"/>
          <w:marTop w:val="0"/>
          <w:marBottom w:val="0"/>
          <w:divBdr>
            <w:top w:val="none" w:sz="0" w:space="0" w:color="auto"/>
            <w:left w:val="none" w:sz="0" w:space="0" w:color="auto"/>
            <w:bottom w:val="none" w:sz="0" w:space="0" w:color="auto"/>
            <w:right w:val="none" w:sz="0" w:space="0" w:color="auto"/>
          </w:divBdr>
        </w:div>
      </w:divsChild>
    </w:div>
    <w:div w:id="190845999">
      <w:bodyDiv w:val="1"/>
      <w:marLeft w:val="0"/>
      <w:marRight w:val="0"/>
      <w:marTop w:val="0"/>
      <w:marBottom w:val="0"/>
      <w:divBdr>
        <w:top w:val="none" w:sz="0" w:space="0" w:color="auto"/>
        <w:left w:val="none" w:sz="0" w:space="0" w:color="auto"/>
        <w:bottom w:val="none" w:sz="0" w:space="0" w:color="auto"/>
        <w:right w:val="none" w:sz="0" w:space="0" w:color="auto"/>
      </w:divBdr>
      <w:divsChild>
        <w:div w:id="861549025">
          <w:marLeft w:val="0"/>
          <w:marRight w:val="0"/>
          <w:marTop w:val="0"/>
          <w:marBottom w:val="0"/>
          <w:divBdr>
            <w:top w:val="none" w:sz="0" w:space="0" w:color="auto"/>
            <w:left w:val="none" w:sz="0" w:space="0" w:color="auto"/>
            <w:bottom w:val="none" w:sz="0" w:space="0" w:color="auto"/>
            <w:right w:val="none" w:sz="0" w:space="0" w:color="auto"/>
          </w:divBdr>
        </w:div>
      </w:divsChild>
    </w:div>
    <w:div w:id="197670083">
      <w:bodyDiv w:val="1"/>
      <w:marLeft w:val="0"/>
      <w:marRight w:val="0"/>
      <w:marTop w:val="0"/>
      <w:marBottom w:val="0"/>
      <w:divBdr>
        <w:top w:val="none" w:sz="0" w:space="0" w:color="auto"/>
        <w:left w:val="none" w:sz="0" w:space="0" w:color="auto"/>
        <w:bottom w:val="none" w:sz="0" w:space="0" w:color="auto"/>
        <w:right w:val="none" w:sz="0" w:space="0" w:color="auto"/>
      </w:divBdr>
      <w:divsChild>
        <w:div w:id="746268328">
          <w:marLeft w:val="0"/>
          <w:marRight w:val="0"/>
          <w:marTop w:val="0"/>
          <w:marBottom w:val="0"/>
          <w:divBdr>
            <w:top w:val="none" w:sz="0" w:space="0" w:color="auto"/>
            <w:left w:val="none" w:sz="0" w:space="0" w:color="auto"/>
            <w:bottom w:val="none" w:sz="0" w:space="0" w:color="auto"/>
            <w:right w:val="none" w:sz="0" w:space="0" w:color="auto"/>
          </w:divBdr>
        </w:div>
      </w:divsChild>
    </w:div>
    <w:div w:id="230166162">
      <w:bodyDiv w:val="1"/>
      <w:marLeft w:val="0"/>
      <w:marRight w:val="0"/>
      <w:marTop w:val="0"/>
      <w:marBottom w:val="0"/>
      <w:divBdr>
        <w:top w:val="none" w:sz="0" w:space="0" w:color="auto"/>
        <w:left w:val="none" w:sz="0" w:space="0" w:color="auto"/>
        <w:bottom w:val="none" w:sz="0" w:space="0" w:color="auto"/>
        <w:right w:val="none" w:sz="0" w:space="0" w:color="auto"/>
      </w:divBdr>
      <w:divsChild>
        <w:div w:id="797576250">
          <w:marLeft w:val="0"/>
          <w:marRight w:val="0"/>
          <w:marTop w:val="0"/>
          <w:marBottom w:val="0"/>
          <w:divBdr>
            <w:top w:val="none" w:sz="0" w:space="0" w:color="auto"/>
            <w:left w:val="none" w:sz="0" w:space="0" w:color="auto"/>
            <w:bottom w:val="none" w:sz="0" w:space="0" w:color="auto"/>
            <w:right w:val="none" w:sz="0" w:space="0" w:color="auto"/>
          </w:divBdr>
        </w:div>
      </w:divsChild>
    </w:div>
    <w:div w:id="277028982">
      <w:bodyDiv w:val="1"/>
      <w:marLeft w:val="0"/>
      <w:marRight w:val="0"/>
      <w:marTop w:val="0"/>
      <w:marBottom w:val="0"/>
      <w:divBdr>
        <w:top w:val="none" w:sz="0" w:space="0" w:color="auto"/>
        <w:left w:val="none" w:sz="0" w:space="0" w:color="auto"/>
        <w:bottom w:val="none" w:sz="0" w:space="0" w:color="auto"/>
        <w:right w:val="none" w:sz="0" w:space="0" w:color="auto"/>
      </w:divBdr>
      <w:divsChild>
        <w:div w:id="505748469">
          <w:marLeft w:val="0"/>
          <w:marRight w:val="0"/>
          <w:marTop w:val="0"/>
          <w:marBottom w:val="0"/>
          <w:divBdr>
            <w:top w:val="none" w:sz="0" w:space="0" w:color="auto"/>
            <w:left w:val="none" w:sz="0" w:space="0" w:color="auto"/>
            <w:bottom w:val="none" w:sz="0" w:space="0" w:color="auto"/>
            <w:right w:val="none" w:sz="0" w:space="0" w:color="auto"/>
          </w:divBdr>
        </w:div>
      </w:divsChild>
    </w:div>
    <w:div w:id="307589509">
      <w:bodyDiv w:val="1"/>
      <w:marLeft w:val="0"/>
      <w:marRight w:val="0"/>
      <w:marTop w:val="0"/>
      <w:marBottom w:val="0"/>
      <w:divBdr>
        <w:top w:val="none" w:sz="0" w:space="0" w:color="auto"/>
        <w:left w:val="none" w:sz="0" w:space="0" w:color="auto"/>
        <w:bottom w:val="none" w:sz="0" w:space="0" w:color="auto"/>
        <w:right w:val="none" w:sz="0" w:space="0" w:color="auto"/>
      </w:divBdr>
      <w:divsChild>
        <w:div w:id="1288006597">
          <w:marLeft w:val="0"/>
          <w:marRight w:val="0"/>
          <w:marTop w:val="0"/>
          <w:marBottom w:val="0"/>
          <w:divBdr>
            <w:top w:val="none" w:sz="0" w:space="0" w:color="auto"/>
            <w:left w:val="none" w:sz="0" w:space="0" w:color="auto"/>
            <w:bottom w:val="none" w:sz="0" w:space="0" w:color="auto"/>
            <w:right w:val="none" w:sz="0" w:space="0" w:color="auto"/>
          </w:divBdr>
        </w:div>
      </w:divsChild>
    </w:div>
    <w:div w:id="398596799">
      <w:bodyDiv w:val="1"/>
      <w:marLeft w:val="0"/>
      <w:marRight w:val="0"/>
      <w:marTop w:val="0"/>
      <w:marBottom w:val="0"/>
      <w:divBdr>
        <w:top w:val="none" w:sz="0" w:space="0" w:color="auto"/>
        <w:left w:val="none" w:sz="0" w:space="0" w:color="auto"/>
        <w:bottom w:val="none" w:sz="0" w:space="0" w:color="auto"/>
        <w:right w:val="none" w:sz="0" w:space="0" w:color="auto"/>
      </w:divBdr>
      <w:divsChild>
        <w:div w:id="525754859">
          <w:marLeft w:val="0"/>
          <w:marRight w:val="0"/>
          <w:marTop w:val="0"/>
          <w:marBottom w:val="0"/>
          <w:divBdr>
            <w:top w:val="none" w:sz="0" w:space="0" w:color="auto"/>
            <w:left w:val="none" w:sz="0" w:space="0" w:color="auto"/>
            <w:bottom w:val="none" w:sz="0" w:space="0" w:color="auto"/>
            <w:right w:val="none" w:sz="0" w:space="0" w:color="auto"/>
          </w:divBdr>
        </w:div>
      </w:divsChild>
    </w:div>
    <w:div w:id="414282049">
      <w:bodyDiv w:val="1"/>
      <w:marLeft w:val="0"/>
      <w:marRight w:val="0"/>
      <w:marTop w:val="0"/>
      <w:marBottom w:val="0"/>
      <w:divBdr>
        <w:top w:val="none" w:sz="0" w:space="0" w:color="auto"/>
        <w:left w:val="none" w:sz="0" w:space="0" w:color="auto"/>
        <w:bottom w:val="none" w:sz="0" w:space="0" w:color="auto"/>
        <w:right w:val="none" w:sz="0" w:space="0" w:color="auto"/>
      </w:divBdr>
      <w:divsChild>
        <w:div w:id="188104295">
          <w:marLeft w:val="0"/>
          <w:marRight w:val="0"/>
          <w:marTop w:val="0"/>
          <w:marBottom w:val="0"/>
          <w:divBdr>
            <w:top w:val="none" w:sz="0" w:space="0" w:color="auto"/>
            <w:left w:val="none" w:sz="0" w:space="0" w:color="auto"/>
            <w:bottom w:val="none" w:sz="0" w:space="0" w:color="auto"/>
            <w:right w:val="none" w:sz="0" w:space="0" w:color="auto"/>
          </w:divBdr>
        </w:div>
      </w:divsChild>
    </w:div>
    <w:div w:id="464008595">
      <w:bodyDiv w:val="1"/>
      <w:marLeft w:val="0"/>
      <w:marRight w:val="0"/>
      <w:marTop w:val="0"/>
      <w:marBottom w:val="0"/>
      <w:divBdr>
        <w:top w:val="none" w:sz="0" w:space="0" w:color="auto"/>
        <w:left w:val="none" w:sz="0" w:space="0" w:color="auto"/>
        <w:bottom w:val="none" w:sz="0" w:space="0" w:color="auto"/>
        <w:right w:val="none" w:sz="0" w:space="0" w:color="auto"/>
      </w:divBdr>
      <w:divsChild>
        <w:div w:id="951473098">
          <w:marLeft w:val="0"/>
          <w:marRight w:val="0"/>
          <w:marTop w:val="0"/>
          <w:marBottom w:val="0"/>
          <w:divBdr>
            <w:top w:val="none" w:sz="0" w:space="0" w:color="auto"/>
            <w:left w:val="none" w:sz="0" w:space="0" w:color="auto"/>
            <w:bottom w:val="none" w:sz="0" w:space="0" w:color="auto"/>
            <w:right w:val="none" w:sz="0" w:space="0" w:color="auto"/>
          </w:divBdr>
        </w:div>
      </w:divsChild>
    </w:div>
    <w:div w:id="471482233">
      <w:bodyDiv w:val="1"/>
      <w:marLeft w:val="0"/>
      <w:marRight w:val="0"/>
      <w:marTop w:val="0"/>
      <w:marBottom w:val="0"/>
      <w:divBdr>
        <w:top w:val="none" w:sz="0" w:space="0" w:color="auto"/>
        <w:left w:val="none" w:sz="0" w:space="0" w:color="auto"/>
        <w:bottom w:val="none" w:sz="0" w:space="0" w:color="auto"/>
        <w:right w:val="none" w:sz="0" w:space="0" w:color="auto"/>
      </w:divBdr>
      <w:divsChild>
        <w:div w:id="1655524938">
          <w:marLeft w:val="0"/>
          <w:marRight w:val="0"/>
          <w:marTop w:val="0"/>
          <w:marBottom w:val="0"/>
          <w:divBdr>
            <w:top w:val="none" w:sz="0" w:space="0" w:color="auto"/>
            <w:left w:val="none" w:sz="0" w:space="0" w:color="auto"/>
            <w:bottom w:val="none" w:sz="0" w:space="0" w:color="auto"/>
            <w:right w:val="none" w:sz="0" w:space="0" w:color="auto"/>
          </w:divBdr>
        </w:div>
      </w:divsChild>
    </w:div>
    <w:div w:id="509561863">
      <w:bodyDiv w:val="1"/>
      <w:marLeft w:val="0"/>
      <w:marRight w:val="0"/>
      <w:marTop w:val="0"/>
      <w:marBottom w:val="0"/>
      <w:divBdr>
        <w:top w:val="none" w:sz="0" w:space="0" w:color="auto"/>
        <w:left w:val="none" w:sz="0" w:space="0" w:color="auto"/>
        <w:bottom w:val="none" w:sz="0" w:space="0" w:color="auto"/>
        <w:right w:val="none" w:sz="0" w:space="0" w:color="auto"/>
      </w:divBdr>
      <w:divsChild>
        <w:div w:id="68158111">
          <w:marLeft w:val="0"/>
          <w:marRight w:val="0"/>
          <w:marTop w:val="0"/>
          <w:marBottom w:val="0"/>
          <w:divBdr>
            <w:top w:val="none" w:sz="0" w:space="0" w:color="auto"/>
            <w:left w:val="none" w:sz="0" w:space="0" w:color="auto"/>
            <w:bottom w:val="none" w:sz="0" w:space="0" w:color="auto"/>
            <w:right w:val="none" w:sz="0" w:space="0" w:color="auto"/>
          </w:divBdr>
        </w:div>
      </w:divsChild>
    </w:div>
    <w:div w:id="557515234">
      <w:bodyDiv w:val="1"/>
      <w:marLeft w:val="0"/>
      <w:marRight w:val="0"/>
      <w:marTop w:val="0"/>
      <w:marBottom w:val="0"/>
      <w:divBdr>
        <w:top w:val="none" w:sz="0" w:space="0" w:color="auto"/>
        <w:left w:val="none" w:sz="0" w:space="0" w:color="auto"/>
        <w:bottom w:val="none" w:sz="0" w:space="0" w:color="auto"/>
        <w:right w:val="none" w:sz="0" w:space="0" w:color="auto"/>
      </w:divBdr>
      <w:divsChild>
        <w:div w:id="2024239276">
          <w:marLeft w:val="0"/>
          <w:marRight w:val="0"/>
          <w:marTop w:val="0"/>
          <w:marBottom w:val="0"/>
          <w:divBdr>
            <w:top w:val="none" w:sz="0" w:space="0" w:color="auto"/>
            <w:left w:val="none" w:sz="0" w:space="0" w:color="auto"/>
            <w:bottom w:val="none" w:sz="0" w:space="0" w:color="auto"/>
            <w:right w:val="none" w:sz="0" w:space="0" w:color="auto"/>
          </w:divBdr>
        </w:div>
      </w:divsChild>
    </w:div>
    <w:div w:id="566454418">
      <w:bodyDiv w:val="1"/>
      <w:marLeft w:val="0"/>
      <w:marRight w:val="0"/>
      <w:marTop w:val="0"/>
      <w:marBottom w:val="0"/>
      <w:divBdr>
        <w:top w:val="none" w:sz="0" w:space="0" w:color="auto"/>
        <w:left w:val="none" w:sz="0" w:space="0" w:color="auto"/>
        <w:bottom w:val="none" w:sz="0" w:space="0" w:color="auto"/>
        <w:right w:val="none" w:sz="0" w:space="0" w:color="auto"/>
      </w:divBdr>
      <w:divsChild>
        <w:div w:id="984629644">
          <w:marLeft w:val="0"/>
          <w:marRight w:val="0"/>
          <w:marTop w:val="0"/>
          <w:marBottom w:val="0"/>
          <w:divBdr>
            <w:top w:val="none" w:sz="0" w:space="0" w:color="auto"/>
            <w:left w:val="none" w:sz="0" w:space="0" w:color="auto"/>
            <w:bottom w:val="none" w:sz="0" w:space="0" w:color="auto"/>
            <w:right w:val="none" w:sz="0" w:space="0" w:color="auto"/>
          </w:divBdr>
        </w:div>
      </w:divsChild>
    </w:div>
    <w:div w:id="599291994">
      <w:bodyDiv w:val="1"/>
      <w:marLeft w:val="0"/>
      <w:marRight w:val="0"/>
      <w:marTop w:val="0"/>
      <w:marBottom w:val="0"/>
      <w:divBdr>
        <w:top w:val="none" w:sz="0" w:space="0" w:color="auto"/>
        <w:left w:val="none" w:sz="0" w:space="0" w:color="auto"/>
        <w:bottom w:val="none" w:sz="0" w:space="0" w:color="auto"/>
        <w:right w:val="none" w:sz="0" w:space="0" w:color="auto"/>
      </w:divBdr>
      <w:divsChild>
        <w:div w:id="719288416">
          <w:marLeft w:val="0"/>
          <w:marRight w:val="0"/>
          <w:marTop w:val="0"/>
          <w:marBottom w:val="0"/>
          <w:divBdr>
            <w:top w:val="none" w:sz="0" w:space="0" w:color="auto"/>
            <w:left w:val="none" w:sz="0" w:space="0" w:color="auto"/>
            <w:bottom w:val="none" w:sz="0" w:space="0" w:color="auto"/>
            <w:right w:val="none" w:sz="0" w:space="0" w:color="auto"/>
          </w:divBdr>
        </w:div>
      </w:divsChild>
    </w:div>
    <w:div w:id="637536243">
      <w:bodyDiv w:val="1"/>
      <w:marLeft w:val="0"/>
      <w:marRight w:val="0"/>
      <w:marTop w:val="0"/>
      <w:marBottom w:val="0"/>
      <w:divBdr>
        <w:top w:val="none" w:sz="0" w:space="0" w:color="auto"/>
        <w:left w:val="none" w:sz="0" w:space="0" w:color="auto"/>
        <w:bottom w:val="none" w:sz="0" w:space="0" w:color="auto"/>
        <w:right w:val="none" w:sz="0" w:space="0" w:color="auto"/>
      </w:divBdr>
      <w:divsChild>
        <w:div w:id="579749677">
          <w:marLeft w:val="0"/>
          <w:marRight w:val="0"/>
          <w:marTop w:val="0"/>
          <w:marBottom w:val="0"/>
          <w:divBdr>
            <w:top w:val="none" w:sz="0" w:space="0" w:color="auto"/>
            <w:left w:val="none" w:sz="0" w:space="0" w:color="auto"/>
            <w:bottom w:val="none" w:sz="0" w:space="0" w:color="auto"/>
            <w:right w:val="none" w:sz="0" w:space="0" w:color="auto"/>
          </w:divBdr>
        </w:div>
      </w:divsChild>
    </w:div>
    <w:div w:id="655258033">
      <w:bodyDiv w:val="1"/>
      <w:marLeft w:val="0"/>
      <w:marRight w:val="0"/>
      <w:marTop w:val="0"/>
      <w:marBottom w:val="0"/>
      <w:divBdr>
        <w:top w:val="none" w:sz="0" w:space="0" w:color="auto"/>
        <w:left w:val="none" w:sz="0" w:space="0" w:color="auto"/>
        <w:bottom w:val="none" w:sz="0" w:space="0" w:color="auto"/>
        <w:right w:val="none" w:sz="0" w:space="0" w:color="auto"/>
      </w:divBdr>
      <w:divsChild>
        <w:div w:id="1302154877">
          <w:marLeft w:val="0"/>
          <w:marRight w:val="0"/>
          <w:marTop w:val="0"/>
          <w:marBottom w:val="0"/>
          <w:divBdr>
            <w:top w:val="none" w:sz="0" w:space="0" w:color="auto"/>
            <w:left w:val="none" w:sz="0" w:space="0" w:color="auto"/>
            <w:bottom w:val="none" w:sz="0" w:space="0" w:color="auto"/>
            <w:right w:val="none" w:sz="0" w:space="0" w:color="auto"/>
          </w:divBdr>
        </w:div>
      </w:divsChild>
    </w:div>
    <w:div w:id="680204864">
      <w:bodyDiv w:val="1"/>
      <w:marLeft w:val="0"/>
      <w:marRight w:val="0"/>
      <w:marTop w:val="0"/>
      <w:marBottom w:val="0"/>
      <w:divBdr>
        <w:top w:val="none" w:sz="0" w:space="0" w:color="auto"/>
        <w:left w:val="none" w:sz="0" w:space="0" w:color="auto"/>
        <w:bottom w:val="none" w:sz="0" w:space="0" w:color="auto"/>
        <w:right w:val="none" w:sz="0" w:space="0" w:color="auto"/>
      </w:divBdr>
      <w:divsChild>
        <w:div w:id="564029972">
          <w:marLeft w:val="0"/>
          <w:marRight w:val="0"/>
          <w:marTop w:val="0"/>
          <w:marBottom w:val="0"/>
          <w:divBdr>
            <w:top w:val="none" w:sz="0" w:space="0" w:color="auto"/>
            <w:left w:val="none" w:sz="0" w:space="0" w:color="auto"/>
            <w:bottom w:val="none" w:sz="0" w:space="0" w:color="auto"/>
            <w:right w:val="none" w:sz="0" w:space="0" w:color="auto"/>
          </w:divBdr>
        </w:div>
      </w:divsChild>
    </w:div>
    <w:div w:id="687219374">
      <w:bodyDiv w:val="1"/>
      <w:marLeft w:val="0"/>
      <w:marRight w:val="0"/>
      <w:marTop w:val="0"/>
      <w:marBottom w:val="0"/>
      <w:divBdr>
        <w:top w:val="none" w:sz="0" w:space="0" w:color="auto"/>
        <w:left w:val="none" w:sz="0" w:space="0" w:color="auto"/>
        <w:bottom w:val="none" w:sz="0" w:space="0" w:color="auto"/>
        <w:right w:val="none" w:sz="0" w:space="0" w:color="auto"/>
      </w:divBdr>
      <w:divsChild>
        <w:div w:id="206187541">
          <w:marLeft w:val="0"/>
          <w:marRight w:val="0"/>
          <w:marTop w:val="0"/>
          <w:marBottom w:val="0"/>
          <w:divBdr>
            <w:top w:val="none" w:sz="0" w:space="0" w:color="auto"/>
            <w:left w:val="none" w:sz="0" w:space="0" w:color="auto"/>
            <w:bottom w:val="none" w:sz="0" w:space="0" w:color="auto"/>
            <w:right w:val="none" w:sz="0" w:space="0" w:color="auto"/>
          </w:divBdr>
        </w:div>
      </w:divsChild>
    </w:div>
    <w:div w:id="785857779">
      <w:bodyDiv w:val="1"/>
      <w:marLeft w:val="0"/>
      <w:marRight w:val="0"/>
      <w:marTop w:val="0"/>
      <w:marBottom w:val="0"/>
      <w:divBdr>
        <w:top w:val="none" w:sz="0" w:space="0" w:color="auto"/>
        <w:left w:val="none" w:sz="0" w:space="0" w:color="auto"/>
        <w:bottom w:val="none" w:sz="0" w:space="0" w:color="auto"/>
        <w:right w:val="none" w:sz="0" w:space="0" w:color="auto"/>
      </w:divBdr>
      <w:divsChild>
        <w:div w:id="742991832">
          <w:marLeft w:val="0"/>
          <w:marRight w:val="0"/>
          <w:marTop w:val="0"/>
          <w:marBottom w:val="0"/>
          <w:divBdr>
            <w:top w:val="none" w:sz="0" w:space="0" w:color="auto"/>
            <w:left w:val="none" w:sz="0" w:space="0" w:color="auto"/>
            <w:bottom w:val="none" w:sz="0" w:space="0" w:color="auto"/>
            <w:right w:val="none" w:sz="0" w:space="0" w:color="auto"/>
          </w:divBdr>
        </w:div>
      </w:divsChild>
    </w:div>
    <w:div w:id="844707710">
      <w:bodyDiv w:val="1"/>
      <w:marLeft w:val="0"/>
      <w:marRight w:val="0"/>
      <w:marTop w:val="0"/>
      <w:marBottom w:val="0"/>
      <w:divBdr>
        <w:top w:val="none" w:sz="0" w:space="0" w:color="auto"/>
        <w:left w:val="none" w:sz="0" w:space="0" w:color="auto"/>
        <w:bottom w:val="none" w:sz="0" w:space="0" w:color="auto"/>
        <w:right w:val="none" w:sz="0" w:space="0" w:color="auto"/>
      </w:divBdr>
      <w:divsChild>
        <w:div w:id="1427265847">
          <w:marLeft w:val="0"/>
          <w:marRight w:val="0"/>
          <w:marTop w:val="0"/>
          <w:marBottom w:val="0"/>
          <w:divBdr>
            <w:top w:val="none" w:sz="0" w:space="0" w:color="auto"/>
            <w:left w:val="none" w:sz="0" w:space="0" w:color="auto"/>
            <w:bottom w:val="none" w:sz="0" w:space="0" w:color="auto"/>
            <w:right w:val="none" w:sz="0" w:space="0" w:color="auto"/>
          </w:divBdr>
        </w:div>
      </w:divsChild>
    </w:div>
    <w:div w:id="884869159">
      <w:bodyDiv w:val="1"/>
      <w:marLeft w:val="0"/>
      <w:marRight w:val="0"/>
      <w:marTop w:val="0"/>
      <w:marBottom w:val="0"/>
      <w:divBdr>
        <w:top w:val="none" w:sz="0" w:space="0" w:color="auto"/>
        <w:left w:val="none" w:sz="0" w:space="0" w:color="auto"/>
        <w:bottom w:val="none" w:sz="0" w:space="0" w:color="auto"/>
        <w:right w:val="none" w:sz="0" w:space="0" w:color="auto"/>
      </w:divBdr>
      <w:divsChild>
        <w:div w:id="493645977">
          <w:marLeft w:val="0"/>
          <w:marRight w:val="0"/>
          <w:marTop w:val="0"/>
          <w:marBottom w:val="0"/>
          <w:divBdr>
            <w:top w:val="none" w:sz="0" w:space="0" w:color="auto"/>
            <w:left w:val="none" w:sz="0" w:space="0" w:color="auto"/>
            <w:bottom w:val="none" w:sz="0" w:space="0" w:color="auto"/>
            <w:right w:val="none" w:sz="0" w:space="0" w:color="auto"/>
          </w:divBdr>
        </w:div>
      </w:divsChild>
    </w:div>
    <w:div w:id="905913855">
      <w:bodyDiv w:val="1"/>
      <w:marLeft w:val="0"/>
      <w:marRight w:val="0"/>
      <w:marTop w:val="0"/>
      <w:marBottom w:val="0"/>
      <w:divBdr>
        <w:top w:val="none" w:sz="0" w:space="0" w:color="auto"/>
        <w:left w:val="none" w:sz="0" w:space="0" w:color="auto"/>
        <w:bottom w:val="none" w:sz="0" w:space="0" w:color="auto"/>
        <w:right w:val="none" w:sz="0" w:space="0" w:color="auto"/>
      </w:divBdr>
      <w:divsChild>
        <w:div w:id="276644253">
          <w:marLeft w:val="0"/>
          <w:marRight w:val="0"/>
          <w:marTop w:val="0"/>
          <w:marBottom w:val="0"/>
          <w:divBdr>
            <w:top w:val="none" w:sz="0" w:space="0" w:color="auto"/>
            <w:left w:val="none" w:sz="0" w:space="0" w:color="auto"/>
            <w:bottom w:val="none" w:sz="0" w:space="0" w:color="auto"/>
            <w:right w:val="none" w:sz="0" w:space="0" w:color="auto"/>
          </w:divBdr>
        </w:div>
      </w:divsChild>
    </w:div>
    <w:div w:id="987169232">
      <w:bodyDiv w:val="1"/>
      <w:marLeft w:val="0"/>
      <w:marRight w:val="0"/>
      <w:marTop w:val="0"/>
      <w:marBottom w:val="0"/>
      <w:divBdr>
        <w:top w:val="none" w:sz="0" w:space="0" w:color="auto"/>
        <w:left w:val="none" w:sz="0" w:space="0" w:color="auto"/>
        <w:bottom w:val="none" w:sz="0" w:space="0" w:color="auto"/>
        <w:right w:val="none" w:sz="0" w:space="0" w:color="auto"/>
      </w:divBdr>
      <w:divsChild>
        <w:div w:id="1411539409">
          <w:marLeft w:val="0"/>
          <w:marRight w:val="0"/>
          <w:marTop w:val="0"/>
          <w:marBottom w:val="0"/>
          <w:divBdr>
            <w:top w:val="none" w:sz="0" w:space="0" w:color="auto"/>
            <w:left w:val="none" w:sz="0" w:space="0" w:color="auto"/>
            <w:bottom w:val="none" w:sz="0" w:space="0" w:color="auto"/>
            <w:right w:val="none" w:sz="0" w:space="0" w:color="auto"/>
          </w:divBdr>
        </w:div>
      </w:divsChild>
    </w:div>
    <w:div w:id="1011222163">
      <w:bodyDiv w:val="1"/>
      <w:marLeft w:val="0"/>
      <w:marRight w:val="0"/>
      <w:marTop w:val="0"/>
      <w:marBottom w:val="0"/>
      <w:divBdr>
        <w:top w:val="none" w:sz="0" w:space="0" w:color="auto"/>
        <w:left w:val="none" w:sz="0" w:space="0" w:color="auto"/>
        <w:bottom w:val="none" w:sz="0" w:space="0" w:color="auto"/>
        <w:right w:val="none" w:sz="0" w:space="0" w:color="auto"/>
      </w:divBdr>
      <w:divsChild>
        <w:div w:id="48918284">
          <w:marLeft w:val="0"/>
          <w:marRight w:val="0"/>
          <w:marTop w:val="0"/>
          <w:marBottom w:val="0"/>
          <w:divBdr>
            <w:top w:val="none" w:sz="0" w:space="0" w:color="auto"/>
            <w:left w:val="none" w:sz="0" w:space="0" w:color="auto"/>
            <w:bottom w:val="none" w:sz="0" w:space="0" w:color="auto"/>
            <w:right w:val="none" w:sz="0" w:space="0" w:color="auto"/>
          </w:divBdr>
        </w:div>
      </w:divsChild>
    </w:div>
    <w:div w:id="1011640363">
      <w:bodyDiv w:val="1"/>
      <w:marLeft w:val="0"/>
      <w:marRight w:val="0"/>
      <w:marTop w:val="0"/>
      <w:marBottom w:val="0"/>
      <w:divBdr>
        <w:top w:val="none" w:sz="0" w:space="0" w:color="auto"/>
        <w:left w:val="none" w:sz="0" w:space="0" w:color="auto"/>
        <w:bottom w:val="none" w:sz="0" w:space="0" w:color="auto"/>
        <w:right w:val="none" w:sz="0" w:space="0" w:color="auto"/>
      </w:divBdr>
      <w:divsChild>
        <w:div w:id="682169921">
          <w:marLeft w:val="0"/>
          <w:marRight w:val="0"/>
          <w:marTop w:val="0"/>
          <w:marBottom w:val="0"/>
          <w:divBdr>
            <w:top w:val="none" w:sz="0" w:space="0" w:color="auto"/>
            <w:left w:val="none" w:sz="0" w:space="0" w:color="auto"/>
            <w:bottom w:val="none" w:sz="0" w:space="0" w:color="auto"/>
            <w:right w:val="none" w:sz="0" w:space="0" w:color="auto"/>
          </w:divBdr>
        </w:div>
      </w:divsChild>
    </w:div>
    <w:div w:id="1012688473">
      <w:bodyDiv w:val="1"/>
      <w:marLeft w:val="0"/>
      <w:marRight w:val="0"/>
      <w:marTop w:val="0"/>
      <w:marBottom w:val="0"/>
      <w:divBdr>
        <w:top w:val="none" w:sz="0" w:space="0" w:color="auto"/>
        <w:left w:val="none" w:sz="0" w:space="0" w:color="auto"/>
        <w:bottom w:val="none" w:sz="0" w:space="0" w:color="auto"/>
        <w:right w:val="none" w:sz="0" w:space="0" w:color="auto"/>
      </w:divBdr>
      <w:divsChild>
        <w:div w:id="1932817454">
          <w:marLeft w:val="0"/>
          <w:marRight w:val="0"/>
          <w:marTop w:val="0"/>
          <w:marBottom w:val="0"/>
          <w:divBdr>
            <w:top w:val="none" w:sz="0" w:space="0" w:color="auto"/>
            <w:left w:val="none" w:sz="0" w:space="0" w:color="auto"/>
            <w:bottom w:val="none" w:sz="0" w:space="0" w:color="auto"/>
            <w:right w:val="none" w:sz="0" w:space="0" w:color="auto"/>
          </w:divBdr>
        </w:div>
      </w:divsChild>
    </w:div>
    <w:div w:id="1033072723">
      <w:bodyDiv w:val="1"/>
      <w:marLeft w:val="0"/>
      <w:marRight w:val="0"/>
      <w:marTop w:val="0"/>
      <w:marBottom w:val="0"/>
      <w:divBdr>
        <w:top w:val="none" w:sz="0" w:space="0" w:color="auto"/>
        <w:left w:val="none" w:sz="0" w:space="0" w:color="auto"/>
        <w:bottom w:val="none" w:sz="0" w:space="0" w:color="auto"/>
        <w:right w:val="none" w:sz="0" w:space="0" w:color="auto"/>
      </w:divBdr>
      <w:divsChild>
        <w:div w:id="1593779080">
          <w:marLeft w:val="0"/>
          <w:marRight w:val="0"/>
          <w:marTop w:val="0"/>
          <w:marBottom w:val="0"/>
          <w:divBdr>
            <w:top w:val="none" w:sz="0" w:space="0" w:color="auto"/>
            <w:left w:val="none" w:sz="0" w:space="0" w:color="auto"/>
            <w:bottom w:val="none" w:sz="0" w:space="0" w:color="auto"/>
            <w:right w:val="none" w:sz="0" w:space="0" w:color="auto"/>
          </w:divBdr>
        </w:div>
      </w:divsChild>
    </w:div>
    <w:div w:id="1039672557">
      <w:bodyDiv w:val="1"/>
      <w:marLeft w:val="0"/>
      <w:marRight w:val="0"/>
      <w:marTop w:val="0"/>
      <w:marBottom w:val="0"/>
      <w:divBdr>
        <w:top w:val="none" w:sz="0" w:space="0" w:color="auto"/>
        <w:left w:val="none" w:sz="0" w:space="0" w:color="auto"/>
        <w:bottom w:val="none" w:sz="0" w:space="0" w:color="auto"/>
        <w:right w:val="none" w:sz="0" w:space="0" w:color="auto"/>
      </w:divBdr>
      <w:divsChild>
        <w:div w:id="1209033273">
          <w:marLeft w:val="0"/>
          <w:marRight w:val="0"/>
          <w:marTop w:val="0"/>
          <w:marBottom w:val="0"/>
          <w:divBdr>
            <w:top w:val="none" w:sz="0" w:space="0" w:color="auto"/>
            <w:left w:val="none" w:sz="0" w:space="0" w:color="auto"/>
            <w:bottom w:val="none" w:sz="0" w:space="0" w:color="auto"/>
            <w:right w:val="none" w:sz="0" w:space="0" w:color="auto"/>
          </w:divBdr>
        </w:div>
      </w:divsChild>
    </w:div>
    <w:div w:id="1041630314">
      <w:bodyDiv w:val="1"/>
      <w:marLeft w:val="0"/>
      <w:marRight w:val="0"/>
      <w:marTop w:val="0"/>
      <w:marBottom w:val="0"/>
      <w:divBdr>
        <w:top w:val="none" w:sz="0" w:space="0" w:color="auto"/>
        <w:left w:val="none" w:sz="0" w:space="0" w:color="auto"/>
        <w:bottom w:val="none" w:sz="0" w:space="0" w:color="auto"/>
        <w:right w:val="none" w:sz="0" w:space="0" w:color="auto"/>
      </w:divBdr>
      <w:divsChild>
        <w:div w:id="508639935">
          <w:marLeft w:val="0"/>
          <w:marRight w:val="0"/>
          <w:marTop w:val="0"/>
          <w:marBottom w:val="0"/>
          <w:divBdr>
            <w:top w:val="none" w:sz="0" w:space="0" w:color="auto"/>
            <w:left w:val="none" w:sz="0" w:space="0" w:color="auto"/>
            <w:bottom w:val="none" w:sz="0" w:space="0" w:color="auto"/>
            <w:right w:val="none" w:sz="0" w:space="0" w:color="auto"/>
          </w:divBdr>
        </w:div>
      </w:divsChild>
    </w:div>
    <w:div w:id="1059477118">
      <w:bodyDiv w:val="1"/>
      <w:marLeft w:val="0"/>
      <w:marRight w:val="0"/>
      <w:marTop w:val="0"/>
      <w:marBottom w:val="0"/>
      <w:divBdr>
        <w:top w:val="none" w:sz="0" w:space="0" w:color="auto"/>
        <w:left w:val="none" w:sz="0" w:space="0" w:color="auto"/>
        <w:bottom w:val="none" w:sz="0" w:space="0" w:color="auto"/>
        <w:right w:val="none" w:sz="0" w:space="0" w:color="auto"/>
      </w:divBdr>
      <w:divsChild>
        <w:div w:id="769132092">
          <w:marLeft w:val="0"/>
          <w:marRight w:val="0"/>
          <w:marTop w:val="0"/>
          <w:marBottom w:val="0"/>
          <w:divBdr>
            <w:top w:val="none" w:sz="0" w:space="0" w:color="auto"/>
            <w:left w:val="none" w:sz="0" w:space="0" w:color="auto"/>
            <w:bottom w:val="none" w:sz="0" w:space="0" w:color="auto"/>
            <w:right w:val="none" w:sz="0" w:space="0" w:color="auto"/>
          </w:divBdr>
        </w:div>
      </w:divsChild>
    </w:div>
    <w:div w:id="1064451998">
      <w:bodyDiv w:val="1"/>
      <w:marLeft w:val="0"/>
      <w:marRight w:val="0"/>
      <w:marTop w:val="0"/>
      <w:marBottom w:val="0"/>
      <w:divBdr>
        <w:top w:val="none" w:sz="0" w:space="0" w:color="auto"/>
        <w:left w:val="none" w:sz="0" w:space="0" w:color="auto"/>
        <w:bottom w:val="none" w:sz="0" w:space="0" w:color="auto"/>
        <w:right w:val="none" w:sz="0" w:space="0" w:color="auto"/>
      </w:divBdr>
      <w:divsChild>
        <w:div w:id="1965038345">
          <w:marLeft w:val="0"/>
          <w:marRight w:val="0"/>
          <w:marTop w:val="0"/>
          <w:marBottom w:val="0"/>
          <w:divBdr>
            <w:top w:val="none" w:sz="0" w:space="0" w:color="auto"/>
            <w:left w:val="none" w:sz="0" w:space="0" w:color="auto"/>
            <w:bottom w:val="none" w:sz="0" w:space="0" w:color="auto"/>
            <w:right w:val="none" w:sz="0" w:space="0" w:color="auto"/>
          </w:divBdr>
        </w:div>
      </w:divsChild>
    </w:div>
    <w:div w:id="1075281781">
      <w:bodyDiv w:val="1"/>
      <w:marLeft w:val="0"/>
      <w:marRight w:val="0"/>
      <w:marTop w:val="0"/>
      <w:marBottom w:val="0"/>
      <w:divBdr>
        <w:top w:val="none" w:sz="0" w:space="0" w:color="auto"/>
        <w:left w:val="none" w:sz="0" w:space="0" w:color="auto"/>
        <w:bottom w:val="none" w:sz="0" w:space="0" w:color="auto"/>
        <w:right w:val="none" w:sz="0" w:space="0" w:color="auto"/>
      </w:divBdr>
      <w:divsChild>
        <w:div w:id="926614233">
          <w:marLeft w:val="0"/>
          <w:marRight w:val="0"/>
          <w:marTop w:val="0"/>
          <w:marBottom w:val="0"/>
          <w:divBdr>
            <w:top w:val="none" w:sz="0" w:space="0" w:color="auto"/>
            <w:left w:val="none" w:sz="0" w:space="0" w:color="auto"/>
            <w:bottom w:val="none" w:sz="0" w:space="0" w:color="auto"/>
            <w:right w:val="none" w:sz="0" w:space="0" w:color="auto"/>
          </w:divBdr>
        </w:div>
      </w:divsChild>
    </w:div>
    <w:div w:id="1110856095">
      <w:bodyDiv w:val="1"/>
      <w:marLeft w:val="0"/>
      <w:marRight w:val="0"/>
      <w:marTop w:val="0"/>
      <w:marBottom w:val="0"/>
      <w:divBdr>
        <w:top w:val="none" w:sz="0" w:space="0" w:color="auto"/>
        <w:left w:val="none" w:sz="0" w:space="0" w:color="auto"/>
        <w:bottom w:val="none" w:sz="0" w:space="0" w:color="auto"/>
        <w:right w:val="none" w:sz="0" w:space="0" w:color="auto"/>
      </w:divBdr>
      <w:divsChild>
        <w:div w:id="475033926">
          <w:marLeft w:val="0"/>
          <w:marRight w:val="0"/>
          <w:marTop w:val="0"/>
          <w:marBottom w:val="0"/>
          <w:divBdr>
            <w:top w:val="none" w:sz="0" w:space="0" w:color="auto"/>
            <w:left w:val="none" w:sz="0" w:space="0" w:color="auto"/>
            <w:bottom w:val="none" w:sz="0" w:space="0" w:color="auto"/>
            <w:right w:val="none" w:sz="0" w:space="0" w:color="auto"/>
          </w:divBdr>
        </w:div>
      </w:divsChild>
    </w:div>
    <w:div w:id="1160076080">
      <w:bodyDiv w:val="1"/>
      <w:marLeft w:val="0"/>
      <w:marRight w:val="0"/>
      <w:marTop w:val="0"/>
      <w:marBottom w:val="0"/>
      <w:divBdr>
        <w:top w:val="none" w:sz="0" w:space="0" w:color="auto"/>
        <w:left w:val="none" w:sz="0" w:space="0" w:color="auto"/>
        <w:bottom w:val="none" w:sz="0" w:space="0" w:color="auto"/>
        <w:right w:val="none" w:sz="0" w:space="0" w:color="auto"/>
      </w:divBdr>
      <w:divsChild>
        <w:div w:id="979192078">
          <w:marLeft w:val="0"/>
          <w:marRight w:val="0"/>
          <w:marTop w:val="0"/>
          <w:marBottom w:val="0"/>
          <w:divBdr>
            <w:top w:val="none" w:sz="0" w:space="0" w:color="auto"/>
            <w:left w:val="none" w:sz="0" w:space="0" w:color="auto"/>
            <w:bottom w:val="none" w:sz="0" w:space="0" w:color="auto"/>
            <w:right w:val="none" w:sz="0" w:space="0" w:color="auto"/>
          </w:divBdr>
        </w:div>
      </w:divsChild>
    </w:div>
    <w:div w:id="1169180340">
      <w:bodyDiv w:val="1"/>
      <w:marLeft w:val="0"/>
      <w:marRight w:val="0"/>
      <w:marTop w:val="0"/>
      <w:marBottom w:val="0"/>
      <w:divBdr>
        <w:top w:val="none" w:sz="0" w:space="0" w:color="auto"/>
        <w:left w:val="none" w:sz="0" w:space="0" w:color="auto"/>
        <w:bottom w:val="none" w:sz="0" w:space="0" w:color="auto"/>
        <w:right w:val="none" w:sz="0" w:space="0" w:color="auto"/>
      </w:divBdr>
      <w:divsChild>
        <w:div w:id="1206020452">
          <w:marLeft w:val="0"/>
          <w:marRight w:val="0"/>
          <w:marTop w:val="0"/>
          <w:marBottom w:val="0"/>
          <w:divBdr>
            <w:top w:val="none" w:sz="0" w:space="0" w:color="auto"/>
            <w:left w:val="none" w:sz="0" w:space="0" w:color="auto"/>
            <w:bottom w:val="none" w:sz="0" w:space="0" w:color="auto"/>
            <w:right w:val="none" w:sz="0" w:space="0" w:color="auto"/>
          </w:divBdr>
        </w:div>
      </w:divsChild>
    </w:div>
    <w:div w:id="1195465968">
      <w:bodyDiv w:val="1"/>
      <w:marLeft w:val="0"/>
      <w:marRight w:val="0"/>
      <w:marTop w:val="0"/>
      <w:marBottom w:val="0"/>
      <w:divBdr>
        <w:top w:val="none" w:sz="0" w:space="0" w:color="auto"/>
        <w:left w:val="none" w:sz="0" w:space="0" w:color="auto"/>
        <w:bottom w:val="none" w:sz="0" w:space="0" w:color="auto"/>
        <w:right w:val="none" w:sz="0" w:space="0" w:color="auto"/>
      </w:divBdr>
      <w:divsChild>
        <w:div w:id="1015838373">
          <w:marLeft w:val="0"/>
          <w:marRight w:val="0"/>
          <w:marTop w:val="0"/>
          <w:marBottom w:val="0"/>
          <w:divBdr>
            <w:top w:val="none" w:sz="0" w:space="0" w:color="auto"/>
            <w:left w:val="none" w:sz="0" w:space="0" w:color="auto"/>
            <w:bottom w:val="none" w:sz="0" w:space="0" w:color="auto"/>
            <w:right w:val="none" w:sz="0" w:space="0" w:color="auto"/>
          </w:divBdr>
        </w:div>
      </w:divsChild>
    </w:div>
    <w:div w:id="1203834354">
      <w:bodyDiv w:val="1"/>
      <w:marLeft w:val="0"/>
      <w:marRight w:val="0"/>
      <w:marTop w:val="0"/>
      <w:marBottom w:val="0"/>
      <w:divBdr>
        <w:top w:val="none" w:sz="0" w:space="0" w:color="auto"/>
        <w:left w:val="none" w:sz="0" w:space="0" w:color="auto"/>
        <w:bottom w:val="none" w:sz="0" w:space="0" w:color="auto"/>
        <w:right w:val="none" w:sz="0" w:space="0" w:color="auto"/>
      </w:divBdr>
      <w:divsChild>
        <w:div w:id="1038318863">
          <w:marLeft w:val="0"/>
          <w:marRight w:val="0"/>
          <w:marTop w:val="0"/>
          <w:marBottom w:val="0"/>
          <w:divBdr>
            <w:top w:val="none" w:sz="0" w:space="0" w:color="auto"/>
            <w:left w:val="none" w:sz="0" w:space="0" w:color="auto"/>
            <w:bottom w:val="none" w:sz="0" w:space="0" w:color="auto"/>
            <w:right w:val="none" w:sz="0" w:space="0" w:color="auto"/>
          </w:divBdr>
        </w:div>
      </w:divsChild>
    </w:div>
    <w:div w:id="1216696127">
      <w:bodyDiv w:val="1"/>
      <w:marLeft w:val="0"/>
      <w:marRight w:val="0"/>
      <w:marTop w:val="0"/>
      <w:marBottom w:val="0"/>
      <w:divBdr>
        <w:top w:val="none" w:sz="0" w:space="0" w:color="auto"/>
        <w:left w:val="none" w:sz="0" w:space="0" w:color="auto"/>
        <w:bottom w:val="none" w:sz="0" w:space="0" w:color="auto"/>
        <w:right w:val="none" w:sz="0" w:space="0" w:color="auto"/>
      </w:divBdr>
      <w:divsChild>
        <w:div w:id="1360082880">
          <w:marLeft w:val="0"/>
          <w:marRight w:val="0"/>
          <w:marTop w:val="0"/>
          <w:marBottom w:val="0"/>
          <w:divBdr>
            <w:top w:val="none" w:sz="0" w:space="0" w:color="auto"/>
            <w:left w:val="none" w:sz="0" w:space="0" w:color="auto"/>
            <w:bottom w:val="none" w:sz="0" w:space="0" w:color="auto"/>
            <w:right w:val="none" w:sz="0" w:space="0" w:color="auto"/>
          </w:divBdr>
        </w:div>
      </w:divsChild>
    </w:div>
    <w:div w:id="1231498818">
      <w:bodyDiv w:val="1"/>
      <w:marLeft w:val="0"/>
      <w:marRight w:val="0"/>
      <w:marTop w:val="0"/>
      <w:marBottom w:val="0"/>
      <w:divBdr>
        <w:top w:val="none" w:sz="0" w:space="0" w:color="auto"/>
        <w:left w:val="none" w:sz="0" w:space="0" w:color="auto"/>
        <w:bottom w:val="none" w:sz="0" w:space="0" w:color="auto"/>
        <w:right w:val="none" w:sz="0" w:space="0" w:color="auto"/>
      </w:divBdr>
      <w:divsChild>
        <w:div w:id="1567761035">
          <w:marLeft w:val="0"/>
          <w:marRight w:val="0"/>
          <w:marTop w:val="0"/>
          <w:marBottom w:val="0"/>
          <w:divBdr>
            <w:top w:val="none" w:sz="0" w:space="0" w:color="auto"/>
            <w:left w:val="none" w:sz="0" w:space="0" w:color="auto"/>
            <w:bottom w:val="none" w:sz="0" w:space="0" w:color="auto"/>
            <w:right w:val="none" w:sz="0" w:space="0" w:color="auto"/>
          </w:divBdr>
        </w:div>
      </w:divsChild>
    </w:div>
    <w:div w:id="1310090290">
      <w:bodyDiv w:val="1"/>
      <w:marLeft w:val="0"/>
      <w:marRight w:val="0"/>
      <w:marTop w:val="0"/>
      <w:marBottom w:val="0"/>
      <w:divBdr>
        <w:top w:val="none" w:sz="0" w:space="0" w:color="auto"/>
        <w:left w:val="none" w:sz="0" w:space="0" w:color="auto"/>
        <w:bottom w:val="none" w:sz="0" w:space="0" w:color="auto"/>
        <w:right w:val="none" w:sz="0" w:space="0" w:color="auto"/>
      </w:divBdr>
      <w:divsChild>
        <w:div w:id="1664115708">
          <w:marLeft w:val="0"/>
          <w:marRight w:val="0"/>
          <w:marTop w:val="0"/>
          <w:marBottom w:val="0"/>
          <w:divBdr>
            <w:top w:val="none" w:sz="0" w:space="0" w:color="auto"/>
            <w:left w:val="none" w:sz="0" w:space="0" w:color="auto"/>
            <w:bottom w:val="none" w:sz="0" w:space="0" w:color="auto"/>
            <w:right w:val="none" w:sz="0" w:space="0" w:color="auto"/>
          </w:divBdr>
        </w:div>
      </w:divsChild>
    </w:div>
    <w:div w:id="1352680033">
      <w:bodyDiv w:val="1"/>
      <w:marLeft w:val="0"/>
      <w:marRight w:val="0"/>
      <w:marTop w:val="0"/>
      <w:marBottom w:val="0"/>
      <w:divBdr>
        <w:top w:val="none" w:sz="0" w:space="0" w:color="auto"/>
        <w:left w:val="none" w:sz="0" w:space="0" w:color="auto"/>
        <w:bottom w:val="none" w:sz="0" w:space="0" w:color="auto"/>
        <w:right w:val="none" w:sz="0" w:space="0" w:color="auto"/>
      </w:divBdr>
      <w:divsChild>
        <w:div w:id="682243621">
          <w:marLeft w:val="0"/>
          <w:marRight w:val="0"/>
          <w:marTop w:val="0"/>
          <w:marBottom w:val="0"/>
          <w:divBdr>
            <w:top w:val="none" w:sz="0" w:space="0" w:color="auto"/>
            <w:left w:val="none" w:sz="0" w:space="0" w:color="auto"/>
            <w:bottom w:val="none" w:sz="0" w:space="0" w:color="auto"/>
            <w:right w:val="none" w:sz="0" w:space="0" w:color="auto"/>
          </w:divBdr>
        </w:div>
      </w:divsChild>
    </w:div>
    <w:div w:id="1398816832">
      <w:bodyDiv w:val="1"/>
      <w:marLeft w:val="0"/>
      <w:marRight w:val="0"/>
      <w:marTop w:val="0"/>
      <w:marBottom w:val="0"/>
      <w:divBdr>
        <w:top w:val="none" w:sz="0" w:space="0" w:color="auto"/>
        <w:left w:val="none" w:sz="0" w:space="0" w:color="auto"/>
        <w:bottom w:val="none" w:sz="0" w:space="0" w:color="auto"/>
        <w:right w:val="none" w:sz="0" w:space="0" w:color="auto"/>
      </w:divBdr>
      <w:divsChild>
        <w:div w:id="1546023252">
          <w:marLeft w:val="0"/>
          <w:marRight w:val="0"/>
          <w:marTop w:val="0"/>
          <w:marBottom w:val="0"/>
          <w:divBdr>
            <w:top w:val="none" w:sz="0" w:space="0" w:color="auto"/>
            <w:left w:val="none" w:sz="0" w:space="0" w:color="auto"/>
            <w:bottom w:val="none" w:sz="0" w:space="0" w:color="auto"/>
            <w:right w:val="none" w:sz="0" w:space="0" w:color="auto"/>
          </w:divBdr>
        </w:div>
      </w:divsChild>
    </w:div>
    <w:div w:id="1418868990">
      <w:bodyDiv w:val="1"/>
      <w:marLeft w:val="0"/>
      <w:marRight w:val="0"/>
      <w:marTop w:val="0"/>
      <w:marBottom w:val="0"/>
      <w:divBdr>
        <w:top w:val="none" w:sz="0" w:space="0" w:color="auto"/>
        <w:left w:val="none" w:sz="0" w:space="0" w:color="auto"/>
        <w:bottom w:val="none" w:sz="0" w:space="0" w:color="auto"/>
        <w:right w:val="none" w:sz="0" w:space="0" w:color="auto"/>
      </w:divBdr>
      <w:divsChild>
        <w:div w:id="542786110">
          <w:marLeft w:val="0"/>
          <w:marRight w:val="0"/>
          <w:marTop w:val="0"/>
          <w:marBottom w:val="0"/>
          <w:divBdr>
            <w:top w:val="none" w:sz="0" w:space="0" w:color="auto"/>
            <w:left w:val="none" w:sz="0" w:space="0" w:color="auto"/>
            <w:bottom w:val="none" w:sz="0" w:space="0" w:color="auto"/>
            <w:right w:val="none" w:sz="0" w:space="0" w:color="auto"/>
          </w:divBdr>
        </w:div>
      </w:divsChild>
    </w:div>
    <w:div w:id="1436290824">
      <w:bodyDiv w:val="1"/>
      <w:marLeft w:val="0"/>
      <w:marRight w:val="0"/>
      <w:marTop w:val="0"/>
      <w:marBottom w:val="0"/>
      <w:divBdr>
        <w:top w:val="none" w:sz="0" w:space="0" w:color="auto"/>
        <w:left w:val="none" w:sz="0" w:space="0" w:color="auto"/>
        <w:bottom w:val="none" w:sz="0" w:space="0" w:color="auto"/>
        <w:right w:val="none" w:sz="0" w:space="0" w:color="auto"/>
      </w:divBdr>
      <w:divsChild>
        <w:div w:id="510529045">
          <w:marLeft w:val="0"/>
          <w:marRight w:val="0"/>
          <w:marTop w:val="0"/>
          <w:marBottom w:val="0"/>
          <w:divBdr>
            <w:top w:val="none" w:sz="0" w:space="0" w:color="auto"/>
            <w:left w:val="none" w:sz="0" w:space="0" w:color="auto"/>
            <w:bottom w:val="none" w:sz="0" w:space="0" w:color="auto"/>
            <w:right w:val="none" w:sz="0" w:space="0" w:color="auto"/>
          </w:divBdr>
        </w:div>
      </w:divsChild>
    </w:div>
    <w:div w:id="1444036563">
      <w:bodyDiv w:val="1"/>
      <w:marLeft w:val="0"/>
      <w:marRight w:val="0"/>
      <w:marTop w:val="0"/>
      <w:marBottom w:val="0"/>
      <w:divBdr>
        <w:top w:val="none" w:sz="0" w:space="0" w:color="auto"/>
        <w:left w:val="none" w:sz="0" w:space="0" w:color="auto"/>
        <w:bottom w:val="none" w:sz="0" w:space="0" w:color="auto"/>
        <w:right w:val="none" w:sz="0" w:space="0" w:color="auto"/>
      </w:divBdr>
      <w:divsChild>
        <w:div w:id="2142921677">
          <w:marLeft w:val="0"/>
          <w:marRight w:val="0"/>
          <w:marTop w:val="0"/>
          <w:marBottom w:val="0"/>
          <w:divBdr>
            <w:top w:val="none" w:sz="0" w:space="0" w:color="auto"/>
            <w:left w:val="none" w:sz="0" w:space="0" w:color="auto"/>
            <w:bottom w:val="none" w:sz="0" w:space="0" w:color="auto"/>
            <w:right w:val="none" w:sz="0" w:space="0" w:color="auto"/>
          </w:divBdr>
        </w:div>
      </w:divsChild>
    </w:div>
    <w:div w:id="1446995743">
      <w:bodyDiv w:val="1"/>
      <w:marLeft w:val="0"/>
      <w:marRight w:val="0"/>
      <w:marTop w:val="0"/>
      <w:marBottom w:val="0"/>
      <w:divBdr>
        <w:top w:val="none" w:sz="0" w:space="0" w:color="auto"/>
        <w:left w:val="none" w:sz="0" w:space="0" w:color="auto"/>
        <w:bottom w:val="none" w:sz="0" w:space="0" w:color="auto"/>
        <w:right w:val="none" w:sz="0" w:space="0" w:color="auto"/>
      </w:divBdr>
      <w:divsChild>
        <w:div w:id="866531017">
          <w:marLeft w:val="0"/>
          <w:marRight w:val="0"/>
          <w:marTop w:val="0"/>
          <w:marBottom w:val="0"/>
          <w:divBdr>
            <w:top w:val="none" w:sz="0" w:space="0" w:color="auto"/>
            <w:left w:val="none" w:sz="0" w:space="0" w:color="auto"/>
            <w:bottom w:val="none" w:sz="0" w:space="0" w:color="auto"/>
            <w:right w:val="none" w:sz="0" w:space="0" w:color="auto"/>
          </w:divBdr>
        </w:div>
      </w:divsChild>
    </w:div>
    <w:div w:id="1490832365">
      <w:bodyDiv w:val="1"/>
      <w:marLeft w:val="0"/>
      <w:marRight w:val="0"/>
      <w:marTop w:val="0"/>
      <w:marBottom w:val="0"/>
      <w:divBdr>
        <w:top w:val="none" w:sz="0" w:space="0" w:color="auto"/>
        <w:left w:val="none" w:sz="0" w:space="0" w:color="auto"/>
        <w:bottom w:val="none" w:sz="0" w:space="0" w:color="auto"/>
        <w:right w:val="none" w:sz="0" w:space="0" w:color="auto"/>
      </w:divBdr>
      <w:divsChild>
        <w:div w:id="1312173892">
          <w:marLeft w:val="0"/>
          <w:marRight w:val="0"/>
          <w:marTop w:val="0"/>
          <w:marBottom w:val="0"/>
          <w:divBdr>
            <w:top w:val="none" w:sz="0" w:space="0" w:color="auto"/>
            <w:left w:val="none" w:sz="0" w:space="0" w:color="auto"/>
            <w:bottom w:val="none" w:sz="0" w:space="0" w:color="auto"/>
            <w:right w:val="none" w:sz="0" w:space="0" w:color="auto"/>
          </w:divBdr>
        </w:div>
      </w:divsChild>
    </w:div>
    <w:div w:id="1529636039">
      <w:bodyDiv w:val="1"/>
      <w:marLeft w:val="0"/>
      <w:marRight w:val="0"/>
      <w:marTop w:val="0"/>
      <w:marBottom w:val="0"/>
      <w:divBdr>
        <w:top w:val="none" w:sz="0" w:space="0" w:color="auto"/>
        <w:left w:val="none" w:sz="0" w:space="0" w:color="auto"/>
        <w:bottom w:val="none" w:sz="0" w:space="0" w:color="auto"/>
        <w:right w:val="none" w:sz="0" w:space="0" w:color="auto"/>
      </w:divBdr>
      <w:divsChild>
        <w:div w:id="398215359">
          <w:marLeft w:val="0"/>
          <w:marRight w:val="0"/>
          <w:marTop w:val="0"/>
          <w:marBottom w:val="0"/>
          <w:divBdr>
            <w:top w:val="none" w:sz="0" w:space="0" w:color="auto"/>
            <w:left w:val="none" w:sz="0" w:space="0" w:color="auto"/>
            <w:bottom w:val="none" w:sz="0" w:space="0" w:color="auto"/>
            <w:right w:val="none" w:sz="0" w:space="0" w:color="auto"/>
          </w:divBdr>
        </w:div>
      </w:divsChild>
    </w:div>
    <w:div w:id="1533765484">
      <w:bodyDiv w:val="1"/>
      <w:marLeft w:val="0"/>
      <w:marRight w:val="0"/>
      <w:marTop w:val="0"/>
      <w:marBottom w:val="0"/>
      <w:divBdr>
        <w:top w:val="none" w:sz="0" w:space="0" w:color="auto"/>
        <w:left w:val="none" w:sz="0" w:space="0" w:color="auto"/>
        <w:bottom w:val="none" w:sz="0" w:space="0" w:color="auto"/>
        <w:right w:val="none" w:sz="0" w:space="0" w:color="auto"/>
      </w:divBdr>
      <w:divsChild>
        <w:div w:id="906844972">
          <w:marLeft w:val="0"/>
          <w:marRight w:val="0"/>
          <w:marTop w:val="0"/>
          <w:marBottom w:val="0"/>
          <w:divBdr>
            <w:top w:val="none" w:sz="0" w:space="0" w:color="auto"/>
            <w:left w:val="none" w:sz="0" w:space="0" w:color="auto"/>
            <w:bottom w:val="none" w:sz="0" w:space="0" w:color="auto"/>
            <w:right w:val="none" w:sz="0" w:space="0" w:color="auto"/>
          </w:divBdr>
        </w:div>
      </w:divsChild>
    </w:div>
    <w:div w:id="1542744996">
      <w:bodyDiv w:val="1"/>
      <w:marLeft w:val="0"/>
      <w:marRight w:val="0"/>
      <w:marTop w:val="0"/>
      <w:marBottom w:val="0"/>
      <w:divBdr>
        <w:top w:val="none" w:sz="0" w:space="0" w:color="auto"/>
        <w:left w:val="none" w:sz="0" w:space="0" w:color="auto"/>
        <w:bottom w:val="none" w:sz="0" w:space="0" w:color="auto"/>
        <w:right w:val="none" w:sz="0" w:space="0" w:color="auto"/>
      </w:divBdr>
      <w:divsChild>
        <w:div w:id="1761023050">
          <w:marLeft w:val="0"/>
          <w:marRight w:val="0"/>
          <w:marTop w:val="0"/>
          <w:marBottom w:val="0"/>
          <w:divBdr>
            <w:top w:val="none" w:sz="0" w:space="0" w:color="auto"/>
            <w:left w:val="none" w:sz="0" w:space="0" w:color="auto"/>
            <w:bottom w:val="none" w:sz="0" w:space="0" w:color="auto"/>
            <w:right w:val="none" w:sz="0" w:space="0" w:color="auto"/>
          </w:divBdr>
        </w:div>
      </w:divsChild>
    </w:div>
    <w:div w:id="1555659010">
      <w:bodyDiv w:val="1"/>
      <w:marLeft w:val="0"/>
      <w:marRight w:val="0"/>
      <w:marTop w:val="0"/>
      <w:marBottom w:val="0"/>
      <w:divBdr>
        <w:top w:val="none" w:sz="0" w:space="0" w:color="auto"/>
        <w:left w:val="none" w:sz="0" w:space="0" w:color="auto"/>
        <w:bottom w:val="none" w:sz="0" w:space="0" w:color="auto"/>
        <w:right w:val="none" w:sz="0" w:space="0" w:color="auto"/>
      </w:divBdr>
      <w:divsChild>
        <w:div w:id="288899859">
          <w:marLeft w:val="0"/>
          <w:marRight w:val="0"/>
          <w:marTop w:val="0"/>
          <w:marBottom w:val="0"/>
          <w:divBdr>
            <w:top w:val="none" w:sz="0" w:space="0" w:color="auto"/>
            <w:left w:val="none" w:sz="0" w:space="0" w:color="auto"/>
            <w:bottom w:val="none" w:sz="0" w:space="0" w:color="auto"/>
            <w:right w:val="none" w:sz="0" w:space="0" w:color="auto"/>
          </w:divBdr>
          <w:divsChild>
            <w:div w:id="1294336387">
              <w:marLeft w:val="0"/>
              <w:marRight w:val="0"/>
              <w:marTop w:val="0"/>
              <w:marBottom w:val="0"/>
              <w:divBdr>
                <w:top w:val="none" w:sz="0" w:space="0" w:color="auto"/>
                <w:left w:val="none" w:sz="0" w:space="0" w:color="auto"/>
                <w:bottom w:val="none" w:sz="0" w:space="0" w:color="auto"/>
                <w:right w:val="none" w:sz="0" w:space="0" w:color="auto"/>
              </w:divBdr>
              <w:divsChild>
                <w:div w:id="122965146">
                  <w:marLeft w:val="0"/>
                  <w:marRight w:val="0"/>
                  <w:marTop w:val="0"/>
                  <w:marBottom w:val="0"/>
                  <w:divBdr>
                    <w:top w:val="none" w:sz="0" w:space="0" w:color="auto"/>
                    <w:left w:val="none" w:sz="0" w:space="0" w:color="auto"/>
                    <w:bottom w:val="none" w:sz="0" w:space="0" w:color="auto"/>
                    <w:right w:val="none" w:sz="0" w:space="0" w:color="auto"/>
                  </w:divBdr>
                  <w:divsChild>
                    <w:div w:id="1171529420">
                      <w:marLeft w:val="0"/>
                      <w:marRight w:val="0"/>
                      <w:marTop w:val="0"/>
                      <w:marBottom w:val="0"/>
                      <w:divBdr>
                        <w:top w:val="none" w:sz="0" w:space="0" w:color="auto"/>
                        <w:left w:val="none" w:sz="0" w:space="0" w:color="auto"/>
                        <w:bottom w:val="none" w:sz="0" w:space="0" w:color="auto"/>
                        <w:right w:val="none" w:sz="0" w:space="0" w:color="auto"/>
                      </w:divBdr>
                      <w:divsChild>
                        <w:div w:id="134219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0267979">
      <w:bodyDiv w:val="1"/>
      <w:marLeft w:val="0"/>
      <w:marRight w:val="0"/>
      <w:marTop w:val="0"/>
      <w:marBottom w:val="0"/>
      <w:divBdr>
        <w:top w:val="none" w:sz="0" w:space="0" w:color="auto"/>
        <w:left w:val="none" w:sz="0" w:space="0" w:color="auto"/>
        <w:bottom w:val="none" w:sz="0" w:space="0" w:color="auto"/>
        <w:right w:val="none" w:sz="0" w:space="0" w:color="auto"/>
      </w:divBdr>
      <w:divsChild>
        <w:div w:id="129447792">
          <w:marLeft w:val="0"/>
          <w:marRight w:val="0"/>
          <w:marTop w:val="0"/>
          <w:marBottom w:val="0"/>
          <w:divBdr>
            <w:top w:val="none" w:sz="0" w:space="0" w:color="auto"/>
            <w:left w:val="none" w:sz="0" w:space="0" w:color="auto"/>
            <w:bottom w:val="none" w:sz="0" w:space="0" w:color="auto"/>
            <w:right w:val="none" w:sz="0" w:space="0" w:color="auto"/>
          </w:divBdr>
        </w:div>
      </w:divsChild>
    </w:div>
    <w:div w:id="1622615869">
      <w:bodyDiv w:val="1"/>
      <w:marLeft w:val="0"/>
      <w:marRight w:val="0"/>
      <w:marTop w:val="0"/>
      <w:marBottom w:val="0"/>
      <w:divBdr>
        <w:top w:val="none" w:sz="0" w:space="0" w:color="auto"/>
        <w:left w:val="none" w:sz="0" w:space="0" w:color="auto"/>
        <w:bottom w:val="none" w:sz="0" w:space="0" w:color="auto"/>
        <w:right w:val="none" w:sz="0" w:space="0" w:color="auto"/>
      </w:divBdr>
      <w:divsChild>
        <w:div w:id="1059212883">
          <w:marLeft w:val="0"/>
          <w:marRight w:val="0"/>
          <w:marTop w:val="0"/>
          <w:marBottom w:val="0"/>
          <w:divBdr>
            <w:top w:val="none" w:sz="0" w:space="0" w:color="auto"/>
            <w:left w:val="none" w:sz="0" w:space="0" w:color="auto"/>
            <w:bottom w:val="none" w:sz="0" w:space="0" w:color="auto"/>
            <w:right w:val="none" w:sz="0" w:space="0" w:color="auto"/>
          </w:divBdr>
        </w:div>
      </w:divsChild>
    </w:div>
    <w:div w:id="1651902148">
      <w:bodyDiv w:val="1"/>
      <w:marLeft w:val="0"/>
      <w:marRight w:val="0"/>
      <w:marTop w:val="0"/>
      <w:marBottom w:val="0"/>
      <w:divBdr>
        <w:top w:val="none" w:sz="0" w:space="0" w:color="auto"/>
        <w:left w:val="none" w:sz="0" w:space="0" w:color="auto"/>
        <w:bottom w:val="none" w:sz="0" w:space="0" w:color="auto"/>
        <w:right w:val="none" w:sz="0" w:space="0" w:color="auto"/>
      </w:divBdr>
      <w:divsChild>
        <w:div w:id="796918787">
          <w:marLeft w:val="0"/>
          <w:marRight w:val="0"/>
          <w:marTop w:val="0"/>
          <w:marBottom w:val="0"/>
          <w:divBdr>
            <w:top w:val="none" w:sz="0" w:space="0" w:color="auto"/>
            <w:left w:val="none" w:sz="0" w:space="0" w:color="auto"/>
            <w:bottom w:val="none" w:sz="0" w:space="0" w:color="auto"/>
            <w:right w:val="none" w:sz="0" w:space="0" w:color="auto"/>
          </w:divBdr>
        </w:div>
      </w:divsChild>
    </w:div>
    <w:div w:id="1655985419">
      <w:bodyDiv w:val="1"/>
      <w:marLeft w:val="0"/>
      <w:marRight w:val="0"/>
      <w:marTop w:val="0"/>
      <w:marBottom w:val="0"/>
      <w:divBdr>
        <w:top w:val="none" w:sz="0" w:space="0" w:color="auto"/>
        <w:left w:val="none" w:sz="0" w:space="0" w:color="auto"/>
        <w:bottom w:val="none" w:sz="0" w:space="0" w:color="auto"/>
        <w:right w:val="none" w:sz="0" w:space="0" w:color="auto"/>
      </w:divBdr>
      <w:divsChild>
        <w:div w:id="1121917119">
          <w:marLeft w:val="0"/>
          <w:marRight w:val="0"/>
          <w:marTop w:val="0"/>
          <w:marBottom w:val="0"/>
          <w:divBdr>
            <w:top w:val="none" w:sz="0" w:space="0" w:color="auto"/>
            <w:left w:val="none" w:sz="0" w:space="0" w:color="auto"/>
            <w:bottom w:val="none" w:sz="0" w:space="0" w:color="auto"/>
            <w:right w:val="none" w:sz="0" w:space="0" w:color="auto"/>
          </w:divBdr>
        </w:div>
      </w:divsChild>
    </w:div>
    <w:div w:id="1661731821">
      <w:bodyDiv w:val="1"/>
      <w:marLeft w:val="0"/>
      <w:marRight w:val="0"/>
      <w:marTop w:val="0"/>
      <w:marBottom w:val="0"/>
      <w:divBdr>
        <w:top w:val="none" w:sz="0" w:space="0" w:color="auto"/>
        <w:left w:val="none" w:sz="0" w:space="0" w:color="auto"/>
        <w:bottom w:val="none" w:sz="0" w:space="0" w:color="auto"/>
        <w:right w:val="none" w:sz="0" w:space="0" w:color="auto"/>
      </w:divBdr>
      <w:divsChild>
        <w:div w:id="1250044953">
          <w:marLeft w:val="0"/>
          <w:marRight w:val="0"/>
          <w:marTop w:val="0"/>
          <w:marBottom w:val="0"/>
          <w:divBdr>
            <w:top w:val="none" w:sz="0" w:space="0" w:color="auto"/>
            <w:left w:val="none" w:sz="0" w:space="0" w:color="auto"/>
            <w:bottom w:val="none" w:sz="0" w:space="0" w:color="auto"/>
            <w:right w:val="none" w:sz="0" w:space="0" w:color="auto"/>
          </w:divBdr>
        </w:div>
      </w:divsChild>
    </w:div>
    <w:div w:id="1669942152">
      <w:bodyDiv w:val="1"/>
      <w:marLeft w:val="0"/>
      <w:marRight w:val="0"/>
      <w:marTop w:val="0"/>
      <w:marBottom w:val="0"/>
      <w:divBdr>
        <w:top w:val="none" w:sz="0" w:space="0" w:color="auto"/>
        <w:left w:val="none" w:sz="0" w:space="0" w:color="auto"/>
        <w:bottom w:val="none" w:sz="0" w:space="0" w:color="auto"/>
        <w:right w:val="none" w:sz="0" w:space="0" w:color="auto"/>
      </w:divBdr>
      <w:divsChild>
        <w:div w:id="979459508">
          <w:marLeft w:val="0"/>
          <w:marRight w:val="0"/>
          <w:marTop w:val="0"/>
          <w:marBottom w:val="0"/>
          <w:divBdr>
            <w:top w:val="none" w:sz="0" w:space="0" w:color="auto"/>
            <w:left w:val="none" w:sz="0" w:space="0" w:color="auto"/>
            <w:bottom w:val="none" w:sz="0" w:space="0" w:color="auto"/>
            <w:right w:val="none" w:sz="0" w:space="0" w:color="auto"/>
          </w:divBdr>
        </w:div>
      </w:divsChild>
    </w:div>
    <w:div w:id="1678073334">
      <w:bodyDiv w:val="1"/>
      <w:marLeft w:val="0"/>
      <w:marRight w:val="0"/>
      <w:marTop w:val="0"/>
      <w:marBottom w:val="0"/>
      <w:divBdr>
        <w:top w:val="none" w:sz="0" w:space="0" w:color="auto"/>
        <w:left w:val="none" w:sz="0" w:space="0" w:color="auto"/>
        <w:bottom w:val="none" w:sz="0" w:space="0" w:color="auto"/>
        <w:right w:val="none" w:sz="0" w:space="0" w:color="auto"/>
      </w:divBdr>
      <w:divsChild>
        <w:div w:id="1505050351">
          <w:marLeft w:val="0"/>
          <w:marRight w:val="0"/>
          <w:marTop w:val="0"/>
          <w:marBottom w:val="0"/>
          <w:divBdr>
            <w:top w:val="none" w:sz="0" w:space="0" w:color="auto"/>
            <w:left w:val="none" w:sz="0" w:space="0" w:color="auto"/>
            <w:bottom w:val="none" w:sz="0" w:space="0" w:color="auto"/>
            <w:right w:val="none" w:sz="0" w:space="0" w:color="auto"/>
          </w:divBdr>
        </w:div>
      </w:divsChild>
    </w:div>
    <w:div w:id="1683320200">
      <w:bodyDiv w:val="1"/>
      <w:marLeft w:val="0"/>
      <w:marRight w:val="0"/>
      <w:marTop w:val="0"/>
      <w:marBottom w:val="0"/>
      <w:divBdr>
        <w:top w:val="none" w:sz="0" w:space="0" w:color="auto"/>
        <w:left w:val="none" w:sz="0" w:space="0" w:color="auto"/>
        <w:bottom w:val="none" w:sz="0" w:space="0" w:color="auto"/>
        <w:right w:val="none" w:sz="0" w:space="0" w:color="auto"/>
      </w:divBdr>
      <w:divsChild>
        <w:div w:id="653490571">
          <w:marLeft w:val="0"/>
          <w:marRight w:val="0"/>
          <w:marTop w:val="0"/>
          <w:marBottom w:val="0"/>
          <w:divBdr>
            <w:top w:val="none" w:sz="0" w:space="0" w:color="auto"/>
            <w:left w:val="none" w:sz="0" w:space="0" w:color="auto"/>
            <w:bottom w:val="none" w:sz="0" w:space="0" w:color="auto"/>
            <w:right w:val="none" w:sz="0" w:space="0" w:color="auto"/>
          </w:divBdr>
        </w:div>
      </w:divsChild>
    </w:div>
    <w:div w:id="1692493541">
      <w:bodyDiv w:val="1"/>
      <w:marLeft w:val="0"/>
      <w:marRight w:val="0"/>
      <w:marTop w:val="0"/>
      <w:marBottom w:val="0"/>
      <w:divBdr>
        <w:top w:val="none" w:sz="0" w:space="0" w:color="auto"/>
        <w:left w:val="none" w:sz="0" w:space="0" w:color="auto"/>
        <w:bottom w:val="none" w:sz="0" w:space="0" w:color="auto"/>
        <w:right w:val="none" w:sz="0" w:space="0" w:color="auto"/>
      </w:divBdr>
      <w:divsChild>
        <w:div w:id="1607424586">
          <w:marLeft w:val="0"/>
          <w:marRight w:val="0"/>
          <w:marTop w:val="0"/>
          <w:marBottom w:val="0"/>
          <w:divBdr>
            <w:top w:val="none" w:sz="0" w:space="0" w:color="auto"/>
            <w:left w:val="none" w:sz="0" w:space="0" w:color="auto"/>
            <w:bottom w:val="none" w:sz="0" w:space="0" w:color="auto"/>
            <w:right w:val="none" w:sz="0" w:space="0" w:color="auto"/>
          </w:divBdr>
        </w:div>
      </w:divsChild>
    </w:div>
    <w:div w:id="1740790557">
      <w:bodyDiv w:val="1"/>
      <w:marLeft w:val="0"/>
      <w:marRight w:val="0"/>
      <w:marTop w:val="0"/>
      <w:marBottom w:val="0"/>
      <w:divBdr>
        <w:top w:val="none" w:sz="0" w:space="0" w:color="auto"/>
        <w:left w:val="none" w:sz="0" w:space="0" w:color="auto"/>
        <w:bottom w:val="none" w:sz="0" w:space="0" w:color="auto"/>
        <w:right w:val="none" w:sz="0" w:space="0" w:color="auto"/>
      </w:divBdr>
      <w:divsChild>
        <w:div w:id="1953435335">
          <w:marLeft w:val="0"/>
          <w:marRight w:val="0"/>
          <w:marTop w:val="0"/>
          <w:marBottom w:val="0"/>
          <w:divBdr>
            <w:top w:val="none" w:sz="0" w:space="0" w:color="auto"/>
            <w:left w:val="none" w:sz="0" w:space="0" w:color="auto"/>
            <w:bottom w:val="none" w:sz="0" w:space="0" w:color="auto"/>
            <w:right w:val="none" w:sz="0" w:space="0" w:color="auto"/>
          </w:divBdr>
        </w:div>
      </w:divsChild>
    </w:div>
    <w:div w:id="1806972689">
      <w:bodyDiv w:val="1"/>
      <w:marLeft w:val="0"/>
      <w:marRight w:val="0"/>
      <w:marTop w:val="0"/>
      <w:marBottom w:val="0"/>
      <w:divBdr>
        <w:top w:val="none" w:sz="0" w:space="0" w:color="auto"/>
        <w:left w:val="none" w:sz="0" w:space="0" w:color="auto"/>
        <w:bottom w:val="none" w:sz="0" w:space="0" w:color="auto"/>
        <w:right w:val="none" w:sz="0" w:space="0" w:color="auto"/>
      </w:divBdr>
      <w:divsChild>
        <w:div w:id="2021007425">
          <w:marLeft w:val="0"/>
          <w:marRight w:val="0"/>
          <w:marTop w:val="0"/>
          <w:marBottom w:val="0"/>
          <w:divBdr>
            <w:top w:val="none" w:sz="0" w:space="0" w:color="auto"/>
            <w:left w:val="none" w:sz="0" w:space="0" w:color="auto"/>
            <w:bottom w:val="none" w:sz="0" w:space="0" w:color="auto"/>
            <w:right w:val="none" w:sz="0" w:space="0" w:color="auto"/>
          </w:divBdr>
        </w:div>
      </w:divsChild>
    </w:div>
    <w:div w:id="1870601016">
      <w:bodyDiv w:val="1"/>
      <w:marLeft w:val="0"/>
      <w:marRight w:val="0"/>
      <w:marTop w:val="0"/>
      <w:marBottom w:val="0"/>
      <w:divBdr>
        <w:top w:val="none" w:sz="0" w:space="0" w:color="auto"/>
        <w:left w:val="none" w:sz="0" w:space="0" w:color="auto"/>
        <w:bottom w:val="none" w:sz="0" w:space="0" w:color="auto"/>
        <w:right w:val="none" w:sz="0" w:space="0" w:color="auto"/>
      </w:divBdr>
      <w:divsChild>
        <w:div w:id="131025728">
          <w:marLeft w:val="0"/>
          <w:marRight w:val="0"/>
          <w:marTop w:val="0"/>
          <w:marBottom w:val="0"/>
          <w:divBdr>
            <w:top w:val="none" w:sz="0" w:space="0" w:color="auto"/>
            <w:left w:val="none" w:sz="0" w:space="0" w:color="auto"/>
            <w:bottom w:val="none" w:sz="0" w:space="0" w:color="auto"/>
            <w:right w:val="none" w:sz="0" w:space="0" w:color="auto"/>
          </w:divBdr>
        </w:div>
      </w:divsChild>
    </w:div>
    <w:div w:id="1909265365">
      <w:bodyDiv w:val="1"/>
      <w:marLeft w:val="0"/>
      <w:marRight w:val="0"/>
      <w:marTop w:val="0"/>
      <w:marBottom w:val="0"/>
      <w:divBdr>
        <w:top w:val="none" w:sz="0" w:space="0" w:color="auto"/>
        <w:left w:val="none" w:sz="0" w:space="0" w:color="auto"/>
        <w:bottom w:val="none" w:sz="0" w:space="0" w:color="auto"/>
        <w:right w:val="none" w:sz="0" w:space="0" w:color="auto"/>
      </w:divBdr>
      <w:divsChild>
        <w:div w:id="712388047">
          <w:marLeft w:val="0"/>
          <w:marRight w:val="0"/>
          <w:marTop w:val="0"/>
          <w:marBottom w:val="0"/>
          <w:divBdr>
            <w:top w:val="none" w:sz="0" w:space="0" w:color="auto"/>
            <w:left w:val="none" w:sz="0" w:space="0" w:color="auto"/>
            <w:bottom w:val="none" w:sz="0" w:space="0" w:color="auto"/>
            <w:right w:val="none" w:sz="0" w:space="0" w:color="auto"/>
          </w:divBdr>
        </w:div>
      </w:divsChild>
    </w:div>
    <w:div w:id="1934628715">
      <w:bodyDiv w:val="1"/>
      <w:marLeft w:val="0"/>
      <w:marRight w:val="0"/>
      <w:marTop w:val="0"/>
      <w:marBottom w:val="0"/>
      <w:divBdr>
        <w:top w:val="none" w:sz="0" w:space="0" w:color="auto"/>
        <w:left w:val="none" w:sz="0" w:space="0" w:color="auto"/>
        <w:bottom w:val="none" w:sz="0" w:space="0" w:color="auto"/>
        <w:right w:val="none" w:sz="0" w:space="0" w:color="auto"/>
      </w:divBdr>
      <w:divsChild>
        <w:div w:id="1575893923">
          <w:marLeft w:val="0"/>
          <w:marRight w:val="0"/>
          <w:marTop w:val="0"/>
          <w:marBottom w:val="0"/>
          <w:divBdr>
            <w:top w:val="none" w:sz="0" w:space="0" w:color="auto"/>
            <w:left w:val="none" w:sz="0" w:space="0" w:color="auto"/>
            <w:bottom w:val="none" w:sz="0" w:space="0" w:color="auto"/>
            <w:right w:val="none" w:sz="0" w:space="0" w:color="auto"/>
          </w:divBdr>
        </w:div>
      </w:divsChild>
    </w:div>
    <w:div w:id="1940021799">
      <w:bodyDiv w:val="1"/>
      <w:marLeft w:val="0"/>
      <w:marRight w:val="0"/>
      <w:marTop w:val="0"/>
      <w:marBottom w:val="0"/>
      <w:divBdr>
        <w:top w:val="none" w:sz="0" w:space="0" w:color="auto"/>
        <w:left w:val="none" w:sz="0" w:space="0" w:color="auto"/>
        <w:bottom w:val="none" w:sz="0" w:space="0" w:color="auto"/>
        <w:right w:val="none" w:sz="0" w:space="0" w:color="auto"/>
      </w:divBdr>
      <w:divsChild>
        <w:div w:id="1122571902">
          <w:marLeft w:val="0"/>
          <w:marRight w:val="0"/>
          <w:marTop w:val="0"/>
          <w:marBottom w:val="0"/>
          <w:divBdr>
            <w:top w:val="none" w:sz="0" w:space="0" w:color="auto"/>
            <w:left w:val="none" w:sz="0" w:space="0" w:color="auto"/>
            <w:bottom w:val="none" w:sz="0" w:space="0" w:color="auto"/>
            <w:right w:val="none" w:sz="0" w:space="0" w:color="auto"/>
          </w:divBdr>
        </w:div>
      </w:divsChild>
    </w:div>
    <w:div w:id="2005739656">
      <w:bodyDiv w:val="1"/>
      <w:marLeft w:val="0"/>
      <w:marRight w:val="0"/>
      <w:marTop w:val="0"/>
      <w:marBottom w:val="0"/>
      <w:divBdr>
        <w:top w:val="none" w:sz="0" w:space="0" w:color="auto"/>
        <w:left w:val="none" w:sz="0" w:space="0" w:color="auto"/>
        <w:bottom w:val="none" w:sz="0" w:space="0" w:color="auto"/>
        <w:right w:val="none" w:sz="0" w:space="0" w:color="auto"/>
      </w:divBdr>
      <w:divsChild>
        <w:div w:id="2057468556">
          <w:marLeft w:val="0"/>
          <w:marRight w:val="0"/>
          <w:marTop w:val="0"/>
          <w:marBottom w:val="0"/>
          <w:divBdr>
            <w:top w:val="none" w:sz="0" w:space="0" w:color="auto"/>
            <w:left w:val="none" w:sz="0" w:space="0" w:color="auto"/>
            <w:bottom w:val="none" w:sz="0" w:space="0" w:color="auto"/>
            <w:right w:val="none" w:sz="0" w:space="0" w:color="auto"/>
          </w:divBdr>
        </w:div>
      </w:divsChild>
    </w:div>
    <w:div w:id="2015523765">
      <w:bodyDiv w:val="1"/>
      <w:marLeft w:val="0"/>
      <w:marRight w:val="0"/>
      <w:marTop w:val="0"/>
      <w:marBottom w:val="0"/>
      <w:divBdr>
        <w:top w:val="none" w:sz="0" w:space="0" w:color="auto"/>
        <w:left w:val="none" w:sz="0" w:space="0" w:color="auto"/>
        <w:bottom w:val="none" w:sz="0" w:space="0" w:color="auto"/>
        <w:right w:val="none" w:sz="0" w:space="0" w:color="auto"/>
      </w:divBdr>
      <w:divsChild>
        <w:div w:id="793988595">
          <w:marLeft w:val="0"/>
          <w:marRight w:val="0"/>
          <w:marTop w:val="0"/>
          <w:marBottom w:val="0"/>
          <w:divBdr>
            <w:top w:val="none" w:sz="0" w:space="0" w:color="auto"/>
            <w:left w:val="none" w:sz="0" w:space="0" w:color="auto"/>
            <w:bottom w:val="none" w:sz="0" w:space="0" w:color="auto"/>
            <w:right w:val="none" w:sz="0" w:space="0" w:color="auto"/>
          </w:divBdr>
        </w:div>
      </w:divsChild>
    </w:div>
    <w:div w:id="2022200041">
      <w:bodyDiv w:val="1"/>
      <w:marLeft w:val="0"/>
      <w:marRight w:val="0"/>
      <w:marTop w:val="0"/>
      <w:marBottom w:val="0"/>
      <w:divBdr>
        <w:top w:val="none" w:sz="0" w:space="0" w:color="auto"/>
        <w:left w:val="none" w:sz="0" w:space="0" w:color="auto"/>
        <w:bottom w:val="none" w:sz="0" w:space="0" w:color="auto"/>
        <w:right w:val="none" w:sz="0" w:space="0" w:color="auto"/>
      </w:divBdr>
      <w:divsChild>
        <w:div w:id="155434804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youtube.com/watch?v=6XGUTu3WhBw" TargetMode="External"/><Relationship Id="rId21" Type="http://schemas.openxmlformats.org/officeDocument/2006/relationships/hyperlink" Target="https://research.google.com/pubs/pub43438.html" TargetMode="External"/><Relationship Id="rId42" Type="http://schemas.openxmlformats.org/officeDocument/2006/relationships/hyperlink" Target="https://github.com/rook/rook" TargetMode="External"/><Relationship Id="rId47" Type="http://schemas.openxmlformats.org/officeDocument/2006/relationships/hyperlink" Target="https://github.com/jaegertracing/jaeger" TargetMode="External"/><Relationship Id="rId63" Type="http://schemas.openxmlformats.org/officeDocument/2006/relationships/hyperlink" Target="https://github.com/kubernetes/community/blob/master/contributors/devel/container-runtime-interface.md" TargetMode="External"/><Relationship Id="rId68" Type="http://schemas.openxmlformats.org/officeDocument/2006/relationships/image" Target="media/image10.png"/><Relationship Id="rId84" Type="http://schemas.openxmlformats.org/officeDocument/2006/relationships/hyperlink" Target="https://www.openshift.com/dedicated/" TargetMode="External"/><Relationship Id="rId89" Type="http://schemas.openxmlformats.org/officeDocument/2006/relationships/hyperlink" Target="https://kubernetes.io/docs/getting-started-guides/azure/" TargetMode="External"/><Relationship Id="rId16" Type="http://schemas.openxmlformats.org/officeDocument/2006/relationships/image" Target="media/image2.png"/><Relationship Id="rId107" Type="http://schemas.openxmlformats.org/officeDocument/2006/relationships/hyperlink" Target="https://www.virtualbox.org/wiki/Downloads" TargetMode="External"/><Relationship Id="rId11" Type="http://schemas.openxmlformats.org/officeDocument/2006/relationships/hyperlink" Target="https://github.com/mesosphere/marathon" TargetMode="External"/><Relationship Id="rId32" Type="http://schemas.openxmlformats.org/officeDocument/2006/relationships/hyperlink" Target="https://www.linuxfoundation.org/" TargetMode="External"/><Relationship Id="rId37" Type="http://schemas.openxmlformats.org/officeDocument/2006/relationships/hyperlink" Target="https://linkerd.io/" TargetMode="External"/><Relationship Id="rId53" Type="http://schemas.openxmlformats.org/officeDocument/2006/relationships/hyperlink" Target="https://ponymail.cncf.io/thread.html/Zaw9xi4cg7fx9v6" TargetMode="External"/><Relationship Id="rId58" Type="http://schemas.openxmlformats.org/officeDocument/2006/relationships/image" Target="media/image7.png"/><Relationship Id="rId74" Type="http://schemas.openxmlformats.org/officeDocument/2006/relationships/hyperlink" Target="https://coreos.com/flannel/docs/latest/" TargetMode="External"/><Relationship Id="rId79" Type="http://schemas.openxmlformats.org/officeDocument/2006/relationships/hyperlink" Target="https://kubernetes.io/docs/getting-started-guides/ubuntu/local/" TargetMode="External"/><Relationship Id="rId102" Type="http://schemas.openxmlformats.org/officeDocument/2006/relationships/hyperlink" Target="https://github.com/kubernetes/minikube/blob/master/docs/drivers.md" TargetMode="External"/><Relationship Id="rId5" Type="http://schemas.openxmlformats.org/officeDocument/2006/relationships/image" Target="media/image1.png"/><Relationship Id="rId90" Type="http://schemas.openxmlformats.org/officeDocument/2006/relationships/hyperlink" Target="https://coreos.com/tectonic" TargetMode="External"/><Relationship Id="rId95" Type="http://schemas.openxmlformats.org/officeDocument/2006/relationships/hyperlink" Target="https://kubernetes.io/docs/getting-started-guides/scratch/" TargetMode="External"/><Relationship Id="rId22" Type="http://schemas.openxmlformats.org/officeDocument/2006/relationships/hyperlink" Target="https://kubernetes.io/case-studies/" TargetMode="External"/><Relationship Id="rId27" Type="http://schemas.openxmlformats.org/officeDocument/2006/relationships/hyperlink" Target="https://kubernetes.io/case-studies/huawei/" TargetMode="External"/><Relationship Id="rId43" Type="http://schemas.openxmlformats.org/officeDocument/2006/relationships/hyperlink" Target="https://github.com/theupdateframework/notary" TargetMode="External"/><Relationship Id="rId48" Type="http://schemas.openxmlformats.org/officeDocument/2006/relationships/hyperlink" Target="http://www.fluentd.org/" TargetMode="External"/><Relationship Id="rId64" Type="http://schemas.openxmlformats.org/officeDocument/2006/relationships/image" Target="media/image8.png"/><Relationship Id="rId69" Type="http://schemas.openxmlformats.org/officeDocument/2006/relationships/hyperlink" Target="http://blog.kubernetes.io/2017/11/containerd-container-runtime-options-kubernetes.html" TargetMode="External"/><Relationship Id="rId80" Type="http://schemas.openxmlformats.org/officeDocument/2006/relationships/hyperlink" Target="https://github.com/kubernetes/kubeadm" TargetMode="External"/><Relationship Id="rId85" Type="http://schemas.openxmlformats.org/officeDocument/2006/relationships/hyperlink" Target="https://platform9.com/support/kubernetes-at-the-command-line-up-and-running-with-kubectl/" TargetMode="External"/><Relationship Id="rId12" Type="http://schemas.openxmlformats.org/officeDocument/2006/relationships/hyperlink" Target="http://mesos.apache.org/" TargetMode="External"/><Relationship Id="rId17" Type="http://schemas.openxmlformats.org/officeDocument/2006/relationships/image" Target="media/image3.png"/><Relationship Id="rId33" Type="http://schemas.openxmlformats.org/officeDocument/2006/relationships/image" Target="media/image4.png"/><Relationship Id="rId38" Type="http://schemas.openxmlformats.org/officeDocument/2006/relationships/hyperlink" Target="https://github.com/envoyproxy/envoy" TargetMode="External"/><Relationship Id="rId59" Type="http://schemas.openxmlformats.org/officeDocument/2006/relationships/hyperlink" Target="https://containerd.io/" TargetMode="External"/><Relationship Id="rId103" Type="http://schemas.openxmlformats.org/officeDocument/2006/relationships/hyperlink" Target="https://docs.docker.com/network/bridge/" TargetMode="External"/><Relationship Id="rId108" Type="http://schemas.openxmlformats.org/officeDocument/2006/relationships/hyperlink" Target="https://github.com/kubernetes/minikube/blob/master/docs/drivers.md" TargetMode="External"/><Relationship Id="rId54" Type="http://schemas.openxmlformats.org/officeDocument/2006/relationships/hyperlink" Target="http://k8sport.org/" TargetMode="External"/><Relationship Id="rId70" Type="http://schemas.openxmlformats.org/officeDocument/2006/relationships/image" Target="media/image11.png"/><Relationship Id="rId75" Type="http://schemas.openxmlformats.org/officeDocument/2006/relationships/hyperlink" Target="https://www.weave.works/oss/net/" TargetMode="External"/><Relationship Id="rId91" Type="http://schemas.openxmlformats.org/officeDocument/2006/relationships/hyperlink" Target="https://github.com/kubernetes/kubeadm" TargetMode="External"/><Relationship Id="rId96" Type="http://schemas.openxmlformats.org/officeDocument/2006/relationships/hyperlink" Target="https://github.com/kelseyhightower/kubernetes-the-hard-way" TargetMode="External"/><Relationship Id="rId1" Type="http://schemas.openxmlformats.org/officeDocument/2006/relationships/numbering" Target="numbering.xml"/><Relationship Id="rId6" Type="http://schemas.openxmlformats.org/officeDocument/2006/relationships/hyperlink" Target="https://docs.docker.com/engine/swarm/" TargetMode="External"/><Relationship Id="rId15" Type="http://schemas.openxmlformats.org/officeDocument/2006/relationships/hyperlink" Target="https://www.hashicorp.com/" TargetMode="External"/><Relationship Id="rId23" Type="http://schemas.openxmlformats.org/officeDocument/2006/relationships/hyperlink" Target="https://kubernetes.io/case-studies/pearson/" TargetMode="External"/><Relationship Id="rId28" Type="http://schemas.openxmlformats.org/officeDocument/2006/relationships/hyperlink" Target="https://kubernetes.io/case-studies/haufegroup/" TargetMode="External"/><Relationship Id="rId36" Type="http://schemas.openxmlformats.org/officeDocument/2006/relationships/hyperlink" Target="https://kubernetes.io/" TargetMode="External"/><Relationship Id="rId49" Type="http://schemas.openxmlformats.org/officeDocument/2006/relationships/hyperlink" Target="http://vitess.io/" TargetMode="External"/><Relationship Id="rId57" Type="http://schemas.openxmlformats.org/officeDocument/2006/relationships/hyperlink" Target="https://coreos.com/etcd/" TargetMode="External"/><Relationship Id="rId106" Type="http://schemas.openxmlformats.org/officeDocument/2006/relationships/hyperlink" Target="http://www.vmware.com/products/fusion.html" TargetMode="External"/><Relationship Id="rId10" Type="http://schemas.openxmlformats.org/officeDocument/2006/relationships/hyperlink" Target="https://www.cncf.io/" TargetMode="External"/><Relationship Id="rId31" Type="http://schemas.openxmlformats.org/officeDocument/2006/relationships/hyperlink" Target="https://www.cncf.io/" TargetMode="External"/><Relationship Id="rId44" Type="http://schemas.openxmlformats.org/officeDocument/2006/relationships/hyperlink" Target="https://github.com/theupdateframework/specification" TargetMode="External"/><Relationship Id="rId52" Type="http://schemas.openxmlformats.org/officeDocument/2006/relationships/hyperlink" Target="https://www.cncf.io/certification/expert/" TargetMode="External"/><Relationship Id="rId60" Type="http://schemas.openxmlformats.org/officeDocument/2006/relationships/hyperlink" Target="https://coreos.com/rkt/" TargetMode="External"/><Relationship Id="rId65" Type="http://schemas.openxmlformats.org/officeDocument/2006/relationships/hyperlink" Target="http://blog.kubernetes.io/2016/12/container-runtime-interface-cri-in-kubernetes.html" TargetMode="External"/><Relationship Id="rId73" Type="http://schemas.openxmlformats.org/officeDocument/2006/relationships/image" Target="media/image13.png"/><Relationship Id="rId78" Type="http://schemas.openxmlformats.org/officeDocument/2006/relationships/hyperlink" Target="https://kubernetes.io/docs/getting-started-guides/minikube/" TargetMode="External"/><Relationship Id="rId81" Type="http://schemas.openxmlformats.org/officeDocument/2006/relationships/hyperlink" Target="https://cloud.google.com/container-engine/" TargetMode="External"/><Relationship Id="rId86" Type="http://schemas.openxmlformats.org/officeDocument/2006/relationships/hyperlink" Target="https://console.ng.bluemix.net/docs/containers/container_index.html" TargetMode="External"/><Relationship Id="rId94" Type="http://schemas.openxmlformats.org/officeDocument/2006/relationships/hyperlink" Target="https://github.com/kubernetes/kops" TargetMode="External"/><Relationship Id="rId99" Type="http://schemas.openxmlformats.org/officeDocument/2006/relationships/image" Target="media/image14.png"/><Relationship Id="rId101" Type="http://schemas.openxmlformats.org/officeDocument/2006/relationships/hyperlink" Target="https://www.virtualbox.org/wiki/Downloads" TargetMode="External"/><Relationship Id="rId4" Type="http://schemas.openxmlformats.org/officeDocument/2006/relationships/webSettings" Target="webSettings.xml"/><Relationship Id="rId9" Type="http://schemas.openxmlformats.org/officeDocument/2006/relationships/hyperlink" Target="https://kubernetes.io/" TargetMode="External"/><Relationship Id="rId13" Type="http://schemas.openxmlformats.org/officeDocument/2006/relationships/hyperlink" Target="https://aws.amazon.com/ecs/" TargetMode="External"/><Relationship Id="rId18" Type="http://schemas.openxmlformats.org/officeDocument/2006/relationships/hyperlink" Target="https://kubernetes.io/" TargetMode="External"/><Relationship Id="rId39" Type="http://schemas.openxmlformats.org/officeDocument/2006/relationships/hyperlink" Target="http://www.grpc.io/" TargetMode="External"/><Relationship Id="rId109" Type="http://schemas.openxmlformats.org/officeDocument/2006/relationships/fontTable" Target="fontTable.xml"/><Relationship Id="rId34" Type="http://schemas.openxmlformats.org/officeDocument/2006/relationships/hyperlink" Target="http://containerd.io/" TargetMode="External"/><Relationship Id="rId50" Type="http://schemas.openxmlformats.org/officeDocument/2006/relationships/hyperlink" Target="https://github.com/cncf/curriculum" TargetMode="External"/><Relationship Id="rId55" Type="http://schemas.openxmlformats.org/officeDocument/2006/relationships/image" Target="media/image5.png"/><Relationship Id="rId76" Type="http://schemas.openxmlformats.org/officeDocument/2006/relationships/hyperlink" Target="https://www.projectcalico.org/" TargetMode="External"/><Relationship Id="rId97" Type="http://schemas.openxmlformats.org/officeDocument/2006/relationships/hyperlink" Target="https://twitter.com/kelseyhightower" TargetMode="External"/><Relationship Id="rId104" Type="http://schemas.openxmlformats.org/officeDocument/2006/relationships/hyperlink" Target="https://github.com/kubernetes/minikube/blob/master/docs/drivers.md" TargetMode="External"/><Relationship Id="rId7" Type="http://schemas.openxmlformats.org/officeDocument/2006/relationships/hyperlink" Target="https://www.docker.com/" TargetMode="External"/><Relationship Id="rId71" Type="http://schemas.openxmlformats.org/officeDocument/2006/relationships/hyperlink" Target="https://web.stanford.edu/~ouster/cgi-bin/papers/raft-atc14" TargetMode="External"/><Relationship Id="rId92" Type="http://schemas.openxmlformats.org/officeDocument/2006/relationships/hyperlink" Target="https://github.com/kubernetes-incubator/kubespray" TargetMode="External"/><Relationship Id="rId2" Type="http://schemas.openxmlformats.org/officeDocument/2006/relationships/styles" Target="styles.xml"/><Relationship Id="rId29" Type="http://schemas.openxmlformats.org/officeDocument/2006/relationships/hyperlink" Target="https://kubernetes.io/case-studies/blackrock/" TargetMode="External"/><Relationship Id="rId24" Type="http://schemas.openxmlformats.org/officeDocument/2006/relationships/hyperlink" Target="https://blog.box.com/blog/kubernetes-box-microservices-maximum-velocity/" TargetMode="External"/><Relationship Id="rId40" Type="http://schemas.openxmlformats.org/officeDocument/2006/relationships/hyperlink" Target="https://github.com/containernetworking/cni" TargetMode="External"/><Relationship Id="rId45" Type="http://schemas.openxmlformats.org/officeDocument/2006/relationships/hyperlink" Target="https://prometheus.io/" TargetMode="External"/><Relationship Id="rId66" Type="http://schemas.openxmlformats.org/officeDocument/2006/relationships/image" Target="media/image9.png"/><Relationship Id="rId87" Type="http://schemas.openxmlformats.org/officeDocument/2006/relationships/hyperlink" Target="https://kubernetes.io/docs/getting-started-guides/gce/" TargetMode="External"/><Relationship Id="rId110" Type="http://schemas.openxmlformats.org/officeDocument/2006/relationships/theme" Target="theme/theme1.xml"/><Relationship Id="rId61" Type="http://schemas.openxmlformats.org/officeDocument/2006/relationships/hyperlink" Target="https://linuxcontainers.org/lxd/" TargetMode="External"/><Relationship Id="rId82" Type="http://schemas.openxmlformats.org/officeDocument/2006/relationships/hyperlink" Target="https://azure.microsoft.com/en-us/services/container-service/" TargetMode="External"/><Relationship Id="rId19" Type="http://schemas.openxmlformats.org/officeDocument/2006/relationships/hyperlink" Target="https://www.apache.org/licenses/LICENSE-2.0" TargetMode="External"/><Relationship Id="rId14" Type="http://schemas.openxmlformats.org/officeDocument/2006/relationships/hyperlink" Target="https://www.nomadproject.io/" TargetMode="External"/><Relationship Id="rId30" Type="http://schemas.openxmlformats.org/officeDocument/2006/relationships/hyperlink" Target="https://kubernetes.io/case-studies/blablacar/" TargetMode="External"/><Relationship Id="rId35" Type="http://schemas.openxmlformats.org/officeDocument/2006/relationships/hyperlink" Target="https://github.com/rkt/rkt" TargetMode="External"/><Relationship Id="rId56" Type="http://schemas.openxmlformats.org/officeDocument/2006/relationships/image" Target="media/image6.png"/><Relationship Id="rId77" Type="http://schemas.openxmlformats.org/officeDocument/2006/relationships/hyperlink" Target="https://kubernetes.io/docs/setup/pick-right-solution/" TargetMode="External"/><Relationship Id="rId100" Type="http://schemas.openxmlformats.org/officeDocument/2006/relationships/hyperlink" Target="https://kubernetes.io/docs/tasks/tools/install-kubectl/" TargetMode="External"/><Relationship Id="rId105" Type="http://schemas.openxmlformats.org/officeDocument/2006/relationships/hyperlink" Target="https://www.virtualbox.org/wiki/Downloads" TargetMode="External"/><Relationship Id="rId8" Type="http://schemas.openxmlformats.org/officeDocument/2006/relationships/hyperlink" Target="https://docs.docker.com/engine/" TargetMode="External"/><Relationship Id="rId51" Type="http://schemas.openxmlformats.org/officeDocument/2006/relationships/hyperlink" Target="https://training.linuxfoundation.org/linux-courses/system-administration-training/kubernetes-fundamentals" TargetMode="External"/><Relationship Id="rId72" Type="http://schemas.openxmlformats.org/officeDocument/2006/relationships/image" Target="media/image12.png"/><Relationship Id="rId93" Type="http://schemas.openxmlformats.org/officeDocument/2006/relationships/hyperlink" Target="https://github.com/kubernetes-incubator/kargo" TargetMode="External"/><Relationship Id="rId98" Type="http://schemas.openxmlformats.org/officeDocument/2006/relationships/hyperlink" Target="https://github.com/kubernetes/minikube" TargetMode="External"/><Relationship Id="rId3" Type="http://schemas.openxmlformats.org/officeDocument/2006/relationships/settings" Target="settings.xml"/><Relationship Id="rId25" Type="http://schemas.openxmlformats.org/officeDocument/2006/relationships/hyperlink" Target="https://www.nextplatform.com/2015/11/12/inside-ebays-shift-to-kubernetes-and-containers-atop-openstack/" TargetMode="External"/><Relationship Id="rId46" Type="http://schemas.openxmlformats.org/officeDocument/2006/relationships/hyperlink" Target="http://opentracing.io/" TargetMode="External"/><Relationship Id="rId67" Type="http://schemas.openxmlformats.org/officeDocument/2006/relationships/hyperlink" Target="http://blog.kubernetes.io/2017/11/containerd-container-runtime-options-kubernetes.html" TargetMode="External"/><Relationship Id="rId20" Type="http://schemas.openxmlformats.org/officeDocument/2006/relationships/hyperlink" Target="https://www.cncf.io/" TargetMode="External"/><Relationship Id="rId41" Type="http://schemas.openxmlformats.org/officeDocument/2006/relationships/hyperlink" Target="https://coredns.io/" TargetMode="External"/><Relationship Id="rId62" Type="http://schemas.openxmlformats.org/officeDocument/2006/relationships/hyperlink" Target="https://www.docker.com/" TargetMode="External"/><Relationship Id="rId83" Type="http://schemas.openxmlformats.org/officeDocument/2006/relationships/hyperlink" Target="https://aws.amazon.com/eks/" TargetMode="External"/><Relationship Id="rId88" Type="http://schemas.openxmlformats.org/officeDocument/2006/relationships/hyperlink" Target="https://kubernetes.io/docs/getting-started-guides/aw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256</TotalTime>
  <Pages>24</Pages>
  <Words>5343</Words>
  <Characters>30457</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8</cp:revision>
  <dcterms:created xsi:type="dcterms:W3CDTF">2019-03-05T06:25:00Z</dcterms:created>
  <dcterms:modified xsi:type="dcterms:W3CDTF">2019-03-14T05:55:00Z</dcterms:modified>
</cp:coreProperties>
</file>