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A3A18" w14:textId="5D64A30C" w:rsidR="00300835" w:rsidRPr="00300835" w:rsidRDefault="00300835" w:rsidP="00300835">
      <w:pPr>
        <w:pStyle w:val="Title"/>
        <w:spacing w:before="240" w:after="240"/>
        <w:rPr>
          <w:lang w:val="en-GB"/>
        </w:rPr>
      </w:pPr>
      <w:commentRangeStart w:id="0"/>
      <w:r w:rsidRPr="00300835">
        <w:rPr>
          <w:lang w:val="en-GB"/>
        </w:rPr>
        <w:t>Microsoft Virtual Academy</w:t>
      </w:r>
      <w:commentRangeEnd w:id="0"/>
      <w:r w:rsidR="003D616F">
        <w:rPr>
          <w:rStyle w:val="CommentReference"/>
          <w:rFonts w:asciiTheme="minorHAnsi" w:eastAsiaTheme="minorHAnsi" w:hAnsiTheme="minorHAnsi" w:cstheme="minorBidi"/>
          <w:spacing w:val="0"/>
          <w:kern w:val="0"/>
        </w:rPr>
        <w:commentReference w:id="0"/>
      </w:r>
    </w:p>
    <w:p w14:paraId="60286088" w14:textId="5D64A30C" w:rsidR="00B10D6E" w:rsidRPr="00B10D6E" w:rsidRDefault="00B10D6E" w:rsidP="00B10D6E">
      <w:pPr>
        <w:pStyle w:val="Title"/>
        <w:spacing w:before="240" w:after="240"/>
      </w:pPr>
    </w:p>
    <w:p w14:paraId="7DD947A4" w14:textId="77777777" w:rsidR="00B10D6E" w:rsidRPr="00B10D6E" w:rsidRDefault="00B10D6E" w:rsidP="00B10D6E">
      <w:pPr>
        <w:pStyle w:val="Title"/>
        <w:spacing w:after="240"/>
        <w:rPr>
          <w:rFonts w:ascii="Segoe UI" w:hAnsi="Segoe UI" w:cs="Segoe UI"/>
          <w:color w:val="000000"/>
          <w:sz w:val="20"/>
          <w:szCs w:val="20"/>
        </w:rPr>
      </w:pPr>
    </w:p>
    <w:p w14:paraId="0C176EE8" w14:textId="77777777" w:rsidR="00300835" w:rsidRDefault="00300835" w:rsidP="00B10D6E">
      <w:pPr>
        <w:pStyle w:val="Title"/>
        <w:spacing w:after="240"/>
        <w:rPr>
          <w:rFonts w:ascii="Segoe UI" w:hAnsi="Segoe UI" w:cs="Segoe UI"/>
          <w:color w:val="000000"/>
          <w:sz w:val="52"/>
          <w:szCs w:val="32"/>
        </w:rPr>
      </w:pPr>
      <w:r>
        <w:rPr>
          <w:rFonts w:ascii="Segoe UI" w:hAnsi="Segoe UI" w:cs="Segoe UI"/>
          <w:color w:val="000000"/>
          <w:sz w:val="52"/>
          <w:szCs w:val="32"/>
        </w:rPr>
        <w:t>Querying with Transact-SQL</w:t>
      </w:r>
    </w:p>
    <w:p w14:paraId="68C4451F" w14:textId="62CAC358" w:rsidR="00FD4751" w:rsidRPr="003D44AA" w:rsidRDefault="004D31C4" w:rsidP="00300835">
      <w:pPr>
        <w:pStyle w:val="Subtitle"/>
      </w:pPr>
      <w:r>
        <w:t xml:space="preserve">Lab </w:t>
      </w:r>
      <w:r w:rsidR="004E4B8B">
        <w:t>3</w:t>
      </w:r>
      <w:r>
        <w:t xml:space="preserve"> </w:t>
      </w:r>
      <w:r w:rsidR="007E47B0">
        <w:t>–</w:t>
      </w:r>
      <w:r>
        <w:t xml:space="preserve"> </w:t>
      </w:r>
      <w:r w:rsidR="004E4B8B">
        <w:t>Querying Multiple Tables with Joins</w:t>
      </w:r>
    </w:p>
    <w:p w14:paraId="47166995" w14:textId="678B4CDB" w:rsidR="00D7690B" w:rsidRPr="007E47B0" w:rsidRDefault="00D7690B" w:rsidP="007E47B0">
      <w:pPr>
        <w:pStyle w:val="Heading1"/>
      </w:pPr>
      <w:r w:rsidRPr="007E47B0">
        <w:t>Overview</w:t>
      </w:r>
    </w:p>
    <w:p w14:paraId="6896D6D5" w14:textId="07178AD0" w:rsidR="00D7690B" w:rsidRDefault="004D31C4" w:rsidP="009740C6">
      <w:pPr>
        <w:spacing w:after="0" w:line="240" w:lineRule="auto"/>
        <w:rPr>
          <w:rFonts w:ascii="Segoe UI" w:hAnsi="Segoe UI" w:cs="Segoe UI"/>
          <w:sz w:val="20"/>
          <w:szCs w:val="20"/>
        </w:rPr>
      </w:pPr>
      <w:r>
        <w:rPr>
          <w:rFonts w:ascii="Segoe UI" w:hAnsi="Segoe UI" w:cs="Segoe UI"/>
          <w:sz w:val="20"/>
          <w:szCs w:val="20"/>
        </w:rPr>
        <w:t xml:space="preserve">In this lab, you will </w:t>
      </w:r>
      <w:r w:rsidR="004E4B8B">
        <w:rPr>
          <w:rFonts w:ascii="Segoe UI" w:hAnsi="Segoe UI" w:cs="Segoe UI"/>
          <w:sz w:val="20"/>
          <w:szCs w:val="20"/>
        </w:rPr>
        <w:t>use joins to combine data from multiple tables in</w:t>
      </w:r>
      <w:r>
        <w:rPr>
          <w:rFonts w:ascii="Segoe UI" w:hAnsi="Segoe UI" w:cs="Segoe UI"/>
          <w:sz w:val="20"/>
          <w:szCs w:val="20"/>
        </w:rPr>
        <w:t xml:space="preserve"> the </w:t>
      </w:r>
      <w:r w:rsidRPr="004D31C4">
        <w:rPr>
          <w:rFonts w:ascii="Segoe UI" w:hAnsi="Segoe UI" w:cs="Segoe UI"/>
          <w:b/>
          <w:sz w:val="20"/>
          <w:szCs w:val="20"/>
        </w:rPr>
        <w:t>AdventureWorksLT</w:t>
      </w:r>
      <w:r>
        <w:rPr>
          <w:rFonts w:ascii="Segoe UI" w:hAnsi="Segoe UI" w:cs="Segoe UI"/>
          <w:sz w:val="20"/>
          <w:szCs w:val="20"/>
        </w:rPr>
        <w:t xml:space="preserve"> database.</w:t>
      </w:r>
    </w:p>
    <w:p w14:paraId="698E512A" w14:textId="77777777" w:rsidR="004D31C4" w:rsidRDefault="004D31C4" w:rsidP="009740C6">
      <w:pPr>
        <w:spacing w:after="0" w:line="240" w:lineRule="auto"/>
        <w:rPr>
          <w:rFonts w:ascii="Segoe UI" w:hAnsi="Segoe UI" w:cs="Segoe UI"/>
          <w:sz w:val="20"/>
          <w:szCs w:val="20"/>
        </w:rPr>
      </w:pPr>
    </w:p>
    <w:p w14:paraId="517B7A2B" w14:textId="28FA336C" w:rsidR="00FA6FAA" w:rsidRDefault="004D31C4" w:rsidP="009740C6">
      <w:pPr>
        <w:spacing w:after="0" w:line="240" w:lineRule="auto"/>
        <w:rPr>
          <w:rFonts w:ascii="Segoe UI" w:hAnsi="Segoe UI" w:cs="Segoe UI"/>
          <w:sz w:val="20"/>
          <w:szCs w:val="20"/>
        </w:rPr>
      </w:pPr>
      <w:r>
        <w:rPr>
          <w:rFonts w:ascii="Segoe UI" w:hAnsi="Segoe UI" w:cs="Segoe UI"/>
          <w:sz w:val="20"/>
          <w:szCs w:val="20"/>
        </w:rPr>
        <w:t xml:space="preserve">Before starting this lab, you should view </w:t>
      </w:r>
      <w:r w:rsidRPr="004D31C4">
        <w:rPr>
          <w:rFonts w:ascii="Segoe UI" w:hAnsi="Segoe UI" w:cs="Segoe UI"/>
          <w:b/>
          <w:sz w:val="20"/>
          <w:szCs w:val="20"/>
        </w:rPr>
        <w:t xml:space="preserve">Module </w:t>
      </w:r>
      <w:r w:rsidR="004E4B8B">
        <w:rPr>
          <w:rFonts w:ascii="Segoe UI" w:hAnsi="Segoe UI" w:cs="Segoe UI"/>
          <w:b/>
          <w:sz w:val="20"/>
          <w:szCs w:val="20"/>
        </w:rPr>
        <w:t>3</w:t>
      </w:r>
      <w:r w:rsidRPr="004D31C4">
        <w:rPr>
          <w:rFonts w:ascii="Segoe UI" w:hAnsi="Segoe UI" w:cs="Segoe UI"/>
          <w:b/>
          <w:sz w:val="20"/>
          <w:szCs w:val="20"/>
        </w:rPr>
        <w:t xml:space="preserve"> – </w:t>
      </w:r>
      <w:r w:rsidR="004E4B8B">
        <w:rPr>
          <w:rFonts w:ascii="Segoe UI" w:hAnsi="Segoe UI" w:cs="Segoe UI"/>
          <w:b/>
          <w:sz w:val="20"/>
          <w:szCs w:val="20"/>
        </w:rPr>
        <w:t>Querying Multiple Tables with Joins</w:t>
      </w:r>
      <w:r>
        <w:rPr>
          <w:rFonts w:ascii="Segoe UI" w:hAnsi="Segoe UI" w:cs="Segoe UI"/>
          <w:sz w:val="20"/>
          <w:szCs w:val="20"/>
        </w:rPr>
        <w:t xml:space="preserve"> in the </w:t>
      </w:r>
      <w:r w:rsidR="003D616F">
        <w:rPr>
          <w:rFonts w:ascii="Segoe UI" w:hAnsi="Segoe UI" w:cs="Segoe UI"/>
          <w:sz w:val="20"/>
          <w:szCs w:val="20"/>
        </w:rPr>
        <w:t>c</w:t>
      </w:r>
      <w:r>
        <w:rPr>
          <w:rFonts w:ascii="Segoe UI" w:hAnsi="Segoe UI" w:cs="Segoe UI"/>
          <w:sz w:val="20"/>
          <w:szCs w:val="20"/>
        </w:rPr>
        <w:t xml:space="preserve">ourse </w:t>
      </w:r>
      <w:commentRangeStart w:id="1"/>
      <w:r w:rsidRPr="004D31C4">
        <w:rPr>
          <w:rFonts w:ascii="Segoe UI" w:hAnsi="Segoe UI" w:cs="Segoe UI"/>
          <w:i/>
          <w:sz w:val="20"/>
          <w:szCs w:val="20"/>
        </w:rPr>
        <w:t>Querying with Transact-SQL</w:t>
      </w:r>
      <w:commentRangeEnd w:id="1"/>
      <w:r>
        <w:rPr>
          <w:rStyle w:val="CommentReference"/>
        </w:rPr>
        <w:commentReference w:id="1"/>
      </w:r>
      <w:r>
        <w:rPr>
          <w:rFonts w:ascii="Segoe UI" w:hAnsi="Segoe UI" w:cs="Segoe UI"/>
          <w:sz w:val="20"/>
          <w:szCs w:val="20"/>
        </w:rPr>
        <w:t>. Then</w:t>
      </w:r>
      <w:r w:rsidR="00612F75">
        <w:rPr>
          <w:rFonts w:ascii="Segoe UI" w:hAnsi="Segoe UI" w:cs="Segoe UI"/>
          <w:sz w:val="20"/>
          <w:szCs w:val="20"/>
        </w:rPr>
        <w:t>, if you have not already done so,</w:t>
      </w:r>
      <w:r>
        <w:rPr>
          <w:rFonts w:ascii="Segoe UI" w:hAnsi="Segoe UI" w:cs="Segoe UI"/>
          <w:sz w:val="20"/>
          <w:szCs w:val="20"/>
        </w:rPr>
        <w:t xml:space="preserve"> follow the instructions in the </w:t>
      </w:r>
      <w:r w:rsidRPr="004D31C4">
        <w:rPr>
          <w:rFonts w:ascii="Segoe UI" w:hAnsi="Segoe UI" w:cs="Segoe UI"/>
          <w:b/>
          <w:sz w:val="20"/>
          <w:szCs w:val="20"/>
        </w:rPr>
        <w:t xml:space="preserve">Getting Started </w:t>
      </w:r>
      <w:r>
        <w:rPr>
          <w:rFonts w:ascii="Segoe UI" w:hAnsi="Segoe UI" w:cs="Segoe UI"/>
          <w:sz w:val="20"/>
          <w:szCs w:val="20"/>
        </w:rPr>
        <w:t>document for this course to set up the lab environment.</w:t>
      </w:r>
    </w:p>
    <w:p w14:paraId="42BF0269" w14:textId="77DA66B5" w:rsidR="0033435D" w:rsidRDefault="0033435D" w:rsidP="009740C6">
      <w:pPr>
        <w:spacing w:after="0" w:line="240" w:lineRule="auto"/>
        <w:rPr>
          <w:rFonts w:ascii="Segoe UI" w:hAnsi="Segoe UI" w:cs="Segoe UI"/>
          <w:sz w:val="20"/>
          <w:szCs w:val="20"/>
        </w:rPr>
      </w:pPr>
    </w:p>
    <w:p w14:paraId="7AE68071" w14:textId="2DF0677A" w:rsidR="0033435D" w:rsidRPr="00DC66D1" w:rsidRDefault="0033435D" w:rsidP="009740C6">
      <w:pPr>
        <w:spacing w:after="0" w:line="240" w:lineRule="auto"/>
        <w:rPr>
          <w:rFonts w:ascii="Segoe UI" w:hAnsi="Segoe UI" w:cs="Segoe UI"/>
          <w:sz w:val="20"/>
          <w:szCs w:val="20"/>
        </w:rPr>
      </w:pPr>
      <w:r>
        <w:rPr>
          <w:rFonts w:ascii="Segoe UI" w:hAnsi="Segoe UI" w:cs="Segoe UI"/>
          <w:sz w:val="20"/>
          <w:szCs w:val="20"/>
        </w:rPr>
        <w:t xml:space="preserve">If you find some of the challenges difficult, don’t worry – you can find suggested solutions for all of the challenges in </w:t>
      </w:r>
      <w:r w:rsidR="00760280">
        <w:rPr>
          <w:rFonts w:ascii="Segoe UI" w:hAnsi="Segoe UI" w:cs="Segoe UI"/>
          <w:sz w:val="20"/>
          <w:szCs w:val="20"/>
        </w:rPr>
        <w:t xml:space="preserve">the </w:t>
      </w:r>
      <w:r w:rsidR="00760280" w:rsidRPr="00760280">
        <w:rPr>
          <w:rFonts w:ascii="Segoe UI" w:hAnsi="Segoe UI" w:cs="Segoe UI"/>
          <w:b/>
          <w:sz w:val="20"/>
          <w:szCs w:val="20"/>
        </w:rPr>
        <w:t>Lab Solution</w:t>
      </w:r>
      <w:r w:rsidR="00760280">
        <w:rPr>
          <w:rFonts w:ascii="Segoe UI" w:hAnsi="Segoe UI" w:cs="Segoe UI"/>
          <w:sz w:val="20"/>
          <w:szCs w:val="20"/>
        </w:rPr>
        <w:t xml:space="preserve"> folder for this module.</w:t>
      </w:r>
    </w:p>
    <w:p w14:paraId="099862E3" w14:textId="5FF12AE1" w:rsidR="00E242F9" w:rsidRPr="007E47B0" w:rsidRDefault="00E242F9" w:rsidP="007E47B0">
      <w:pPr>
        <w:pStyle w:val="Heading1"/>
      </w:pPr>
      <w:r w:rsidRPr="007E47B0">
        <w:t xml:space="preserve">What You’ll </w:t>
      </w:r>
      <w:r w:rsidR="00300835" w:rsidRPr="007E47B0">
        <w:t>Need</w:t>
      </w:r>
    </w:p>
    <w:p w14:paraId="090A9DEA" w14:textId="2D3DD738" w:rsidR="00FA6FAA" w:rsidRPr="009F3549" w:rsidRDefault="004D31C4" w:rsidP="009F3549">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 xml:space="preserve">An Azure SQL Database instance with the </w:t>
      </w:r>
      <w:r w:rsidRPr="004D31C4">
        <w:rPr>
          <w:rFonts w:ascii="Segoe UI" w:hAnsi="Segoe UI" w:cs="Segoe UI"/>
          <w:b/>
          <w:sz w:val="20"/>
          <w:szCs w:val="20"/>
        </w:rPr>
        <w:t>AdventureWorksLT</w:t>
      </w:r>
      <w:r>
        <w:rPr>
          <w:rFonts w:ascii="Segoe UI" w:hAnsi="Segoe UI" w:cs="Segoe UI"/>
          <w:sz w:val="20"/>
          <w:szCs w:val="20"/>
        </w:rPr>
        <w:t xml:space="preserve"> sample database.</w:t>
      </w:r>
      <w:r w:rsidR="009F3549">
        <w:rPr>
          <w:rFonts w:ascii="Segoe UI" w:hAnsi="Segoe UI" w:cs="Segoe UI"/>
          <w:sz w:val="20"/>
          <w:szCs w:val="20"/>
        </w:rPr>
        <w:t xml:space="preserve"> Review the </w:t>
      </w:r>
      <w:r w:rsidR="009F3549" w:rsidRPr="009F3549">
        <w:rPr>
          <w:rFonts w:ascii="Segoe UI" w:hAnsi="Segoe UI" w:cs="Segoe UI"/>
          <w:b/>
          <w:sz w:val="20"/>
          <w:szCs w:val="20"/>
        </w:rPr>
        <w:t>Getting Started</w:t>
      </w:r>
      <w:r w:rsidR="009F3549">
        <w:rPr>
          <w:rFonts w:ascii="Segoe UI" w:hAnsi="Segoe UI" w:cs="Segoe UI"/>
          <w:sz w:val="20"/>
          <w:szCs w:val="20"/>
        </w:rPr>
        <w:t xml:space="preserve"> document for information about how to provision this.</w:t>
      </w:r>
    </w:p>
    <w:p w14:paraId="6988B45C" w14:textId="612AD62A" w:rsidR="00487B3B" w:rsidRPr="007E47B0" w:rsidRDefault="004D31C4" w:rsidP="007E47B0">
      <w:pPr>
        <w:pStyle w:val="Heading1"/>
      </w:pPr>
      <w:r w:rsidRPr="007E47B0">
        <w:t xml:space="preserve">Challenge 1: </w:t>
      </w:r>
      <w:r w:rsidR="007353BC">
        <w:t>Generat</w:t>
      </w:r>
      <w:r w:rsidR="00F3298E">
        <w:t>e</w:t>
      </w:r>
      <w:r w:rsidR="007353BC">
        <w:t xml:space="preserve"> Invoice Reports</w:t>
      </w:r>
    </w:p>
    <w:p w14:paraId="3BAFB25A" w14:textId="35362E36" w:rsidR="00487B3B" w:rsidRDefault="00D4657E" w:rsidP="00487B3B">
      <w:r>
        <w:t xml:space="preserve">Adventure Works Cycles sells directly to retailers, who </w:t>
      </w:r>
      <w:r w:rsidR="007353BC">
        <w:t>must be invoiced for their orders</w:t>
      </w:r>
      <w:r w:rsidR="00487B3B">
        <w:t xml:space="preserve">. </w:t>
      </w:r>
      <w:r w:rsidR="007353BC">
        <w:t>You have been tasked with writing a query to generate a list of invoices to be sent to customers.</w:t>
      </w:r>
    </w:p>
    <w:p w14:paraId="3C9E02A9" w14:textId="395B50D2" w:rsidR="00487B3B" w:rsidRDefault="00487B3B" w:rsidP="00487B3B">
      <w:pPr>
        <w:shd w:val="clear" w:color="auto" w:fill="DEEAF6" w:themeFill="accent1" w:themeFillTint="33"/>
      </w:pPr>
      <w:r w:rsidRPr="00487B3B">
        <w:rPr>
          <w:b/>
        </w:rPr>
        <w:t>Tip</w:t>
      </w:r>
      <w:r>
        <w:t xml:space="preserve">: Review the documentation for the </w:t>
      </w:r>
      <w:hyperlink r:id="rId13" w:history="1">
        <w:r w:rsidR="007353BC" w:rsidRPr="007353BC">
          <w:rPr>
            <w:rStyle w:val="Hyperlink"/>
          </w:rPr>
          <w:t>FROM</w:t>
        </w:r>
      </w:hyperlink>
      <w:r w:rsidR="007353BC">
        <w:t xml:space="preserve"> clause</w:t>
      </w:r>
      <w:r>
        <w:t xml:space="preserve"> in the </w:t>
      </w:r>
      <w:r w:rsidRPr="008074BC">
        <w:t>Transact-SQL Reference</w:t>
      </w:r>
      <w:r>
        <w:t>.</w:t>
      </w:r>
    </w:p>
    <w:p w14:paraId="373CCEF0" w14:textId="2AC44BDC" w:rsidR="00487B3B" w:rsidRDefault="00487B3B" w:rsidP="00487B3B">
      <w:pPr>
        <w:pStyle w:val="Heading2"/>
      </w:pPr>
      <w:r w:rsidRPr="00487B3B">
        <w:t>1.</w:t>
      </w:r>
      <w:r>
        <w:t xml:space="preserve"> Retrieve </w:t>
      </w:r>
      <w:r w:rsidR="000E02B5">
        <w:t>c</w:t>
      </w:r>
      <w:r>
        <w:t xml:space="preserve">ustomer </w:t>
      </w:r>
      <w:r w:rsidR="000E02B5">
        <w:t>o</w:t>
      </w:r>
      <w:r w:rsidR="007353BC">
        <w:t>rders</w:t>
      </w:r>
    </w:p>
    <w:p w14:paraId="007B2549" w14:textId="3CB79221" w:rsidR="00487B3B" w:rsidRDefault="007353BC" w:rsidP="00487B3B">
      <w:r>
        <w:t xml:space="preserve">As an initial step towards generating the invoice report, write a query that returns the company name from the </w:t>
      </w:r>
      <w:r w:rsidRPr="007353BC">
        <w:rPr>
          <w:b/>
        </w:rPr>
        <w:t>SalesLT.Customer</w:t>
      </w:r>
      <w:r>
        <w:t xml:space="preserve"> table, and the sales order ID and total due from the </w:t>
      </w:r>
      <w:r w:rsidRPr="007353BC">
        <w:rPr>
          <w:b/>
        </w:rPr>
        <w:t>SalesLT.SalesOrderHeader</w:t>
      </w:r>
      <w:r>
        <w:t xml:space="preserve"> table</w:t>
      </w:r>
      <w:r w:rsidR="00487B3B">
        <w:t>.</w:t>
      </w:r>
    </w:p>
    <w:p w14:paraId="25318051" w14:textId="30B8759D" w:rsidR="00487B3B" w:rsidRDefault="00487B3B" w:rsidP="00487B3B">
      <w:pPr>
        <w:pStyle w:val="Heading2"/>
      </w:pPr>
      <w:r>
        <w:t xml:space="preserve">2. Retrieve </w:t>
      </w:r>
      <w:r w:rsidR="000E02B5">
        <w:t>c</w:t>
      </w:r>
      <w:r>
        <w:t xml:space="preserve">ustomer </w:t>
      </w:r>
      <w:r w:rsidR="000E02B5">
        <w:t>o</w:t>
      </w:r>
      <w:r w:rsidR="007353BC">
        <w:t xml:space="preserve">rders with </w:t>
      </w:r>
      <w:r w:rsidR="000E02B5">
        <w:t>a</w:t>
      </w:r>
      <w:r w:rsidR="007353BC">
        <w:t>ddresses</w:t>
      </w:r>
    </w:p>
    <w:p w14:paraId="1C780593" w14:textId="77777777" w:rsidR="00BF7E5F" w:rsidRDefault="007353BC" w:rsidP="00487B3B">
      <w:r>
        <w:t xml:space="preserve">Extend your customer orders query to include the </w:t>
      </w:r>
      <w:r w:rsidRPr="007353BC">
        <w:rPr>
          <w:i/>
        </w:rPr>
        <w:t>Main Office</w:t>
      </w:r>
      <w:r>
        <w:t xml:space="preserve"> address for each customer</w:t>
      </w:r>
      <w:r w:rsidR="00BF7E5F">
        <w:t>, including the full street address, city, state or province, postal code, and country or region</w:t>
      </w:r>
    </w:p>
    <w:p w14:paraId="71F84545" w14:textId="49805480" w:rsidR="00487B3B" w:rsidRDefault="00BF7E5F" w:rsidP="00D20EBF">
      <w:pPr>
        <w:shd w:val="clear" w:color="auto" w:fill="DEEAF6" w:themeFill="accent1" w:themeFillTint="33"/>
      </w:pPr>
      <w:r w:rsidRPr="00D20EBF">
        <w:rPr>
          <w:b/>
        </w:rPr>
        <w:t>Tip</w:t>
      </w:r>
      <w:r>
        <w:t xml:space="preserve">: Note that each customer can have multiple addressees in the </w:t>
      </w:r>
      <w:r w:rsidRPr="00D20EBF">
        <w:rPr>
          <w:b/>
        </w:rPr>
        <w:t>SalesLT.Address</w:t>
      </w:r>
      <w:r w:rsidR="003D616F">
        <w:t xml:space="preserve"> table, so the </w:t>
      </w:r>
      <w:r>
        <w:t xml:space="preserve">database developer has created the </w:t>
      </w:r>
      <w:r w:rsidRPr="00D20EBF">
        <w:rPr>
          <w:b/>
        </w:rPr>
        <w:t>SalesLT.CustomerAddress</w:t>
      </w:r>
      <w:r>
        <w:t xml:space="preserve"> table to enable a many-to-many relationship between customers and addresses. Your query will need to include both of these tables, and should filter the join to </w:t>
      </w:r>
      <w:r w:rsidRPr="00D20EBF">
        <w:rPr>
          <w:b/>
        </w:rPr>
        <w:t>SalesLT.CustomerAddress</w:t>
      </w:r>
      <w:r>
        <w:t xml:space="preserve"> so that only </w:t>
      </w:r>
      <w:r w:rsidRPr="00D20EBF">
        <w:rPr>
          <w:i/>
        </w:rPr>
        <w:t>Main Office</w:t>
      </w:r>
      <w:r>
        <w:t xml:space="preserve"> addresses are included.</w:t>
      </w:r>
    </w:p>
    <w:p w14:paraId="57F29E9F" w14:textId="6747F75C" w:rsidR="00487B3B" w:rsidRDefault="007E47B0" w:rsidP="007E47B0">
      <w:pPr>
        <w:pStyle w:val="Heading1"/>
      </w:pPr>
      <w:r>
        <w:lastRenderedPageBreak/>
        <w:t xml:space="preserve">Challenge 2: </w:t>
      </w:r>
      <w:r w:rsidR="00273D68">
        <w:t>Retriev</w:t>
      </w:r>
      <w:r w:rsidR="00F3298E">
        <w:t>e</w:t>
      </w:r>
      <w:bookmarkStart w:id="2" w:name="_GoBack"/>
      <w:bookmarkEnd w:id="2"/>
      <w:r w:rsidR="00273D68">
        <w:t xml:space="preserve"> Sales Data</w:t>
      </w:r>
    </w:p>
    <w:p w14:paraId="5BD91F42" w14:textId="3684E2EA" w:rsidR="007E47B0" w:rsidRDefault="00507283" w:rsidP="00487B3B">
      <w:r>
        <w:t xml:space="preserve">As you continue to work with the Adventure Works customer </w:t>
      </w:r>
      <w:r w:rsidR="00AC1A48">
        <w:t xml:space="preserve">and sales </w:t>
      </w:r>
      <w:r>
        <w:t xml:space="preserve">data, you must </w:t>
      </w:r>
      <w:r w:rsidR="00D4657E">
        <w:t>create queries for reports that have been requested by the sales team.</w:t>
      </w:r>
    </w:p>
    <w:p w14:paraId="03A19966" w14:textId="1D7DBCE1" w:rsidR="00D4657E" w:rsidRDefault="00D4657E" w:rsidP="00D4657E">
      <w:pPr>
        <w:pStyle w:val="Heading2"/>
      </w:pPr>
      <w:r>
        <w:t xml:space="preserve">1. Retrieve </w:t>
      </w:r>
      <w:r w:rsidR="00AC1A48">
        <w:t>a</w:t>
      </w:r>
      <w:r w:rsidR="000E02B5">
        <w:t xml:space="preserve"> l</w:t>
      </w:r>
      <w:r w:rsidR="00AC1A48">
        <w:t xml:space="preserve">ist of </w:t>
      </w:r>
      <w:r w:rsidR="000E02B5">
        <w:t>a</w:t>
      </w:r>
      <w:r w:rsidR="00AC1A48">
        <w:t xml:space="preserve">ll </w:t>
      </w:r>
      <w:r w:rsidR="000E02B5">
        <w:t>c</w:t>
      </w:r>
      <w:r w:rsidR="00AC1A48">
        <w:t xml:space="preserve">ustomers and </w:t>
      </w:r>
      <w:r w:rsidR="000E02B5">
        <w:t>t</w:t>
      </w:r>
      <w:r w:rsidR="00AC1A48">
        <w:t xml:space="preserve">heir </w:t>
      </w:r>
      <w:r w:rsidR="000E02B5">
        <w:t>o</w:t>
      </w:r>
      <w:r w:rsidR="00AC1A48">
        <w:t>rders</w:t>
      </w:r>
    </w:p>
    <w:p w14:paraId="6AFC204D" w14:textId="7F7AD849" w:rsidR="00D4657E" w:rsidRDefault="00AC1A48" w:rsidP="00D4657E">
      <w:r>
        <w:t>The sales manager wants a list of all customer</w:t>
      </w:r>
      <w:r w:rsidR="00CA578B">
        <w:t xml:space="preserve"> companies and their contacts (first name and last name)</w:t>
      </w:r>
      <w:r>
        <w:t>, showing the sales order ID and</w:t>
      </w:r>
      <w:r w:rsidR="00D4657E">
        <w:t xml:space="preserve"> </w:t>
      </w:r>
      <w:r>
        <w:t>total due for each order they have placed. Customers who have not placed any orders should be included at the bottom of the list with NULL values for the order ID and total due.</w:t>
      </w:r>
    </w:p>
    <w:p w14:paraId="3F79CE97" w14:textId="387760C2" w:rsidR="00D4657E" w:rsidRDefault="00BE3F45" w:rsidP="00BE3F45">
      <w:pPr>
        <w:pStyle w:val="Heading2"/>
      </w:pPr>
      <w:r>
        <w:t xml:space="preserve">2. Retrieve a list of </w:t>
      </w:r>
      <w:r w:rsidR="000E02B5">
        <w:t>customers with no address</w:t>
      </w:r>
    </w:p>
    <w:p w14:paraId="5B59891E" w14:textId="1793FA55" w:rsidR="00BE3F45" w:rsidRDefault="00AC1A48" w:rsidP="00F62069">
      <w:r>
        <w:t xml:space="preserve">A sales employee has noticed that </w:t>
      </w:r>
      <w:r w:rsidR="000E02B5">
        <w:t>Adventure Works</w:t>
      </w:r>
      <w:r>
        <w:t xml:space="preserve"> does not have address information for all customers. You must write a query that returns a list of </w:t>
      </w:r>
      <w:r w:rsidR="000E02B5">
        <w:t>customer</w:t>
      </w:r>
      <w:r w:rsidR="00CA578B">
        <w:t xml:space="preserve"> IDs, company names, contact</w:t>
      </w:r>
      <w:r w:rsidR="000E02B5">
        <w:t xml:space="preserve"> names</w:t>
      </w:r>
      <w:r w:rsidR="00CA578B">
        <w:t xml:space="preserve"> (first name and last name), and phone numbers</w:t>
      </w:r>
      <w:r>
        <w:t xml:space="preserve"> for </w:t>
      </w:r>
      <w:r w:rsidR="00CA578B">
        <w:t>customers with</w:t>
      </w:r>
      <w:r>
        <w:t xml:space="preserve"> no address</w:t>
      </w:r>
      <w:r w:rsidR="000E02B5">
        <w:t xml:space="preserve"> stored in the database.</w:t>
      </w:r>
    </w:p>
    <w:p w14:paraId="48B56921" w14:textId="7E1BCDD2" w:rsidR="00F62069" w:rsidRDefault="00F62069" w:rsidP="00F62069">
      <w:pPr>
        <w:pStyle w:val="Heading2"/>
      </w:pPr>
      <w:r>
        <w:t>3. Retrieve a list of customers and products without orders</w:t>
      </w:r>
    </w:p>
    <w:p w14:paraId="53E51CF0" w14:textId="345FF420" w:rsidR="00F62069" w:rsidRDefault="00F62069" w:rsidP="00BE3F45">
      <w:pPr>
        <w:spacing w:after="0"/>
      </w:pPr>
      <w:r>
        <w:t>Some customers have never placed orders, and some products have never been ordered. Create a query that returns a column of customer IDs for customers who have never placed an order, and a column of product IDs for products that have never been ordered. Each row with a customer ID should have a NULL product ID (because the customer has never ordered a product) and each row with a product ID should have a NULL customer ID (because the product has never been ordered by a customer).</w:t>
      </w:r>
    </w:p>
    <w:p w14:paraId="574EA611" w14:textId="1DD9121C" w:rsidR="008C0C4E" w:rsidRDefault="0033435D" w:rsidP="0033435D">
      <w:pPr>
        <w:pStyle w:val="Heading1"/>
      </w:pPr>
      <w:r>
        <w:t>Next Steps</w:t>
      </w:r>
    </w:p>
    <w:p w14:paraId="64A15F7C" w14:textId="1C0CC155" w:rsidR="0033435D" w:rsidRPr="0033435D" w:rsidRDefault="0033435D" w:rsidP="0033435D">
      <w:r>
        <w:t xml:space="preserve">Well done! You’ve completed the lab, and you’re ready to </w:t>
      </w:r>
      <w:r w:rsidR="00F62069">
        <w:t xml:space="preserve">move onto </w:t>
      </w:r>
      <w:r w:rsidRPr="0033435D">
        <w:rPr>
          <w:b/>
        </w:rPr>
        <w:t xml:space="preserve">Module </w:t>
      </w:r>
      <w:r w:rsidR="00F62069">
        <w:rPr>
          <w:b/>
        </w:rPr>
        <w:t>4</w:t>
      </w:r>
      <w:r w:rsidRPr="0033435D">
        <w:rPr>
          <w:b/>
        </w:rPr>
        <w:t xml:space="preserve"> – </w:t>
      </w:r>
      <w:r w:rsidR="00F62069">
        <w:rPr>
          <w:b/>
        </w:rPr>
        <w:t>Using SET Operators</w:t>
      </w:r>
      <w:r>
        <w:t xml:space="preserve"> in the </w:t>
      </w:r>
      <w:r w:rsidR="003D616F">
        <w:rPr>
          <w:rFonts w:ascii="Segoe UI" w:hAnsi="Segoe UI" w:cs="Segoe UI"/>
          <w:sz w:val="20"/>
          <w:szCs w:val="20"/>
        </w:rPr>
        <w:t>c</w:t>
      </w:r>
      <w:r>
        <w:rPr>
          <w:rFonts w:ascii="Segoe UI" w:hAnsi="Segoe UI" w:cs="Segoe UI"/>
          <w:sz w:val="20"/>
          <w:szCs w:val="20"/>
        </w:rPr>
        <w:t xml:space="preserve">ourse </w:t>
      </w:r>
      <w:commentRangeStart w:id="3"/>
      <w:r w:rsidRPr="004D31C4">
        <w:rPr>
          <w:rFonts w:ascii="Segoe UI" w:hAnsi="Segoe UI" w:cs="Segoe UI"/>
          <w:i/>
          <w:sz w:val="20"/>
          <w:szCs w:val="20"/>
        </w:rPr>
        <w:t>Querying with Transact-SQL</w:t>
      </w:r>
      <w:commentRangeEnd w:id="3"/>
      <w:r>
        <w:rPr>
          <w:rStyle w:val="CommentReference"/>
        </w:rPr>
        <w:commentReference w:id="3"/>
      </w:r>
      <w:r>
        <w:rPr>
          <w:rFonts w:ascii="Segoe UI" w:hAnsi="Segoe UI" w:cs="Segoe UI"/>
          <w:sz w:val="20"/>
          <w:szCs w:val="20"/>
        </w:rPr>
        <w:t>.</w:t>
      </w:r>
      <w:r>
        <w:t xml:space="preserve"> </w:t>
      </w:r>
    </w:p>
    <w:sectPr w:rsidR="0033435D" w:rsidRPr="0033435D" w:rsidSect="0071110A">
      <w:headerReference w:type="default" r:id="rId14"/>
      <w:pgSz w:w="12240" w:h="15840"/>
      <w:pgMar w:top="1008" w:right="1440" w:bottom="1152" w:left="1440" w:header="576"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raeme Malcolm" w:date="2015-01-29T13:28:00Z" w:initials="GM">
    <w:p w14:paraId="45FF8504" w14:textId="43B224DC" w:rsidR="003D616F" w:rsidRDefault="003D616F">
      <w:pPr>
        <w:pStyle w:val="CommentText"/>
      </w:pPr>
      <w:r>
        <w:rPr>
          <w:rStyle w:val="CommentReference"/>
        </w:rPr>
        <w:annotationRef/>
      </w:r>
      <w:r>
        <w:t>Remove for edX</w:t>
      </w:r>
    </w:p>
  </w:comment>
  <w:comment w:id="1" w:author="Graeme Malcolm" w:date="2015-01-16T15:20:00Z" w:initials="GM">
    <w:p w14:paraId="68439760" w14:textId="6FAC092B" w:rsidR="004D31C4" w:rsidRDefault="004D31C4">
      <w:pPr>
        <w:pStyle w:val="CommentText"/>
      </w:pPr>
      <w:r>
        <w:rPr>
          <w:rStyle w:val="CommentReference"/>
        </w:rPr>
        <w:annotationRef/>
      </w:r>
      <w:r>
        <w:t>Link to course page</w:t>
      </w:r>
    </w:p>
  </w:comment>
  <w:comment w:id="3" w:author="Graeme Malcolm" w:date="2015-01-16T15:20:00Z" w:initials="GM">
    <w:p w14:paraId="5461A3F8" w14:textId="77777777" w:rsidR="0033435D" w:rsidRDefault="0033435D" w:rsidP="0033435D">
      <w:pPr>
        <w:pStyle w:val="CommentText"/>
      </w:pPr>
      <w:r>
        <w:rPr>
          <w:rStyle w:val="CommentReference"/>
        </w:rPr>
        <w:annotationRef/>
      </w:r>
      <w:r>
        <w:t>Link to course page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FF8504" w15:done="0"/>
  <w15:commentEx w15:paraId="68439760" w15:done="0"/>
  <w15:commentEx w15:paraId="5461A3F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6711C2" w14:textId="77777777" w:rsidR="00BF06BB" w:rsidRDefault="00BF06BB" w:rsidP="002C34BA">
      <w:pPr>
        <w:spacing w:after="0" w:line="240" w:lineRule="auto"/>
      </w:pPr>
      <w:r>
        <w:separator/>
      </w:r>
    </w:p>
  </w:endnote>
  <w:endnote w:type="continuationSeparator" w:id="0">
    <w:p w14:paraId="53BF3BB4" w14:textId="77777777" w:rsidR="00BF06BB" w:rsidRDefault="00BF06BB"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9A3125" w14:textId="77777777" w:rsidR="00BF06BB" w:rsidRDefault="00BF06BB" w:rsidP="002C34BA">
      <w:pPr>
        <w:spacing w:after="0" w:line="240" w:lineRule="auto"/>
      </w:pPr>
      <w:r>
        <w:separator/>
      </w:r>
    </w:p>
  </w:footnote>
  <w:footnote w:type="continuationSeparator" w:id="0">
    <w:p w14:paraId="469A1EF9" w14:textId="77777777" w:rsidR="00BF06BB" w:rsidRDefault="00BF06BB" w:rsidP="002C34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B500D" w14:textId="09C1EF37" w:rsidR="002C34BA" w:rsidRDefault="002C34BA" w:rsidP="009740C6">
    <w:pPr>
      <w:pStyle w:val="Header"/>
      <w:ind w:left="-144"/>
      <w:rPr>
        <w:noProof/>
      </w:rPr>
    </w:pPr>
  </w:p>
  <w:p w14:paraId="0A1F61CF" w14:textId="77777777" w:rsidR="009740C6" w:rsidRDefault="009740C6" w:rsidP="009740C6">
    <w:pPr>
      <w:pStyle w:val="Header"/>
      <w:ind w:left="-14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262E2"/>
    <w:multiLevelType w:val="hybridMultilevel"/>
    <w:tmpl w:val="8E9A1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2023D2"/>
    <w:multiLevelType w:val="hybridMultilevel"/>
    <w:tmpl w:val="B02C24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2ED3080"/>
    <w:multiLevelType w:val="hybridMultilevel"/>
    <w:tmpl w:val="9D7C4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96A6FDD"/>
    <w:multiLevelType w:val="hybridMultilevel"/>
    <w:tmpl w:val="A6E87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B244638"/>
    <w:multiLevelType w:val="hybridMultilevel"/>
    <w:tmpl w:val="3B5E1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55A04A4"/>
    <w:multiLevelType w:val="hybridMultilevel"/>
    <w:tmpl w:val="7E2CC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9662EB5"/>
    <w:multiLevelType w:val="hybridMultilevel"/>
    <w:tmpl w:val="A468A2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DB4616F"/>
    <w:multiLevelType w:val="hybridMultilevel"/>
    <w:tmpl w:val="494665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15D3BCD"/>
    <w:multiLevelType w:val="hybridMultilevel"/>
    <w:tmpl w:val="73748A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B7E3F9A"/>
    <w:multiLevelType w:val="hybridMultilevel"/>
    <w:tmpl w:val="631CC8C2"/>
    <w:lvl w:ilvl="0" w:tplc="97CE3D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895AD6"/>
    <w:multiLevelType w:val="hybridMultilevel"/>
    <w:tmpl w:val="077C6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7962D40"/>
    <w:multiLevelType w:val="hybridMultilevel"/>
    <w:tmpl w:val="A468A2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9795983"/>
    <w:multiLevelType w:val="hybridMultilevel"/>
    <w:tmpl w:val="B7721510"/>
    <w:lvl w:ilvl="0" w:tplc="97CE3D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
  </w:num>
  <w:num w:numId="4">
    <w:abstractNumId w:val="6"/>
  </w:num>
  <w:num w:numId="5">
    <w:abstractNumId w:val="11"/>
  </w:num>
  <w:num w:numId="6">
    <w:abstractNumId w:val="10"/>
  </w:num>
  <w:num w:numId="7">
    <w:abstractNumId w:val="0"/>
  </w:num>
  <w:num w:numId="8">
    <w:abstractNumId w:val="3"/>
  </w:num>
  <w:num w:numId="9">
    <w:abstractNumId w:val="8"/>
  </w:num>
  <w:num w:numId="10">
    <w:abstractNumId w:val="2"/>
  </w:num>
  <w:num w:numId="11">
    <w:abstractNumId w:val="4"/>
  </w:num>
  <w:num w:numId="12">
    <w:abstractNumId w:val="7"/>
  </w:num>
  <w:num w:numId="13">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eme Malcolm">
    <w15:presenceInfo w15:providerId="AD" w15:userId="S-1-5-21-2127521184-1604012920-1887927527-56565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78"/>
    <w:rsid w:val="00005ECE"/>
    <w:rsid w:val="00026504"/>
    <w:rsid w:val="00026EF1"/>
    <w:rsid w:val="000363E9"/>
    <w:rsid w:val="00043949"/>
    <w:rsid w:val="00081348"/>
    <w:rsid w:val="000A387F"/>
    <w:rsid w:val="000B7759"/>
    <w:rsid w:val="000C1543"/>
    <w:rsid w:val="000E02B5"/>
    <w:rsid w:val="000F5366"/>
    <w:rsid w:val="00145E49"/>
    <w:rsid w:val="00165A6E"/>
    <w:rsid w:val="00177DEB"/>
    <w:rsid w:val="001C766D"/>
    <w:rsid w:val="001F059F"/>
    <w:rsid w:val="00210CD1"/>
    <w:rsid w:val="00232A2A"/>
    <w:rsid w:val="00244EB6"/>
    <w:rsid w:val="00252D9F"/>
    <w:rsid w:val="00273D68"/>
    <w:rsid w:val="002871E1"/>
    <w:rsid w:val="002B0925"/>
    <w:rsid w:val="002C34BA"/>
    <w:rsid w:val="00300835"/>
    <w:rsid w:val="00320054"/>
    <w:rsid w:val="0033435D"/>
    <w:rsid w:val="00350828"/>
    <w:rsid w:val="003579C2"/>
    <w:rsid w:val="00381F34"/>
    <w:rsid w:val="003A5DFE"/>
    <w:rsid w:val="003C1C8D"/>
    <w:rsid w:val="003C371E"/>
    <w:rsid w:val="003D44AA"/>
    <w:rsid w:val="003D616F"/>
    <w:rsid w:val="0043579D"/>
    <w:rsid w:val="004443D7"/>
    <w:rsid w:val="00461371"/>
    <w:rsid w:val="00475652"/>
    <w:rsid w:val="00487B3B"/>
    <w:rsid w:val="004C7AAC"/>
    <w:rsid w:val="004D31C4"/>
    <w:rsid w:val="004E4B8B"/>
    <w:rsid w:val="004F7DD0"/>
    <w:rsid w:val="00507283"/>
    <w:rsid w:val="00511E04"/>
    <w:rsid w:val="00537804"/>
    <w:rsid w:val="00555D7F"/>
    <w:rsid w:val="00612F75"/>
    <w:rsid w:val="006226CA"/>
    <w:rsid w:val="00643C8D"/>
    <w:rsid w:val="00654587"/>
    <w:rsid w:val="006818A4"/>
    <w:rsid w:val="006A4D0F"/>
    <w:rsid w:val="006B04B8"/>
    <w:rsid w:val="0071110A"/>
    <w:rsid w:val="00722EB2"/>
    <w:rsid w:val="007353BC"/>
    <w:rsid w:val="00736D41"/>
    <w:rsid w:val="007450B0"/>
    <w:rsid w:val="00747997"/>
    <w:rsid w:val="007518A6"/>
    <w:rsid w:val="00760280"/>
    <w:rsid w:val="00766DAE"/>
    <w:rsid w:val="00771786"/>
    <w:rsid w:val="00771D3A"/>
    <w:rsid w:val="007945AB"/>
    <w:rsid w:val="007D2B28"/>
    <w:rsid w:val="007D6D9D"/>
    <w:rsid w:val="007E47B0"/>
    <w:rsid w:val="007F4530"/>
    <w:rsid w:val="008074BC"/>
    <w:rsid w:val="00894EBD"/>
    <w:rsid w:val="008A0D36"/>
    <w:rsid w:val="008C0C4E"/>
    <w:rsid w:val="00911134"/>
    <w:rsid w:val="0092511C"/>
    <w:rsid w:val="00957D2B"/>
    <w:rsid w:val="009740C6"/>
    <w:rsid w:val="009974FE"/>
    <w:rsid w:val="009C68A1"/>
    <w:rsid w:val="009F3549"/>
    <w:rsid w:val="00A140BA"/>
    <w:rsid w:val="00A1598A"/>
    <w:rsid w:val="00A737B1"/>
    <w:rsid w:val="00AB1925"/>
    <w:rsid w:val="00AC1A48"/>
    <w:rsid w:val="00AC310E"/>
    <w:rsid w:val="00B10D6E"/>
    <w:rsid w:val="00B45170"/>
    <w:rsid w:val="00B63351"/>
    <w:rsid w:val="00B7147D"/>
    <w:rsid w:val="00B93E83"/>
    <w:rsid w:val="00BB3659"/>
    <w:rsid w:val="00BB6174"/>
    <w:rsid w:val="00BE3F45"/>
    <w:rsid w:val="00BF06BB"/>
    <w:rsid w:val="00BF7E5F"/>
    <w:rsid w:val="00C20CDE"/>
    <w:rsid w:val="00C73E74"/>
    <w:rsid w:val="00CA578B"/>
    <w:rsid w:val="00CD3065"/>
    <w:rsid w:val="00D20D6D"/>
    <w:rsid w:val="00D20EBF"/>
    <w:rsid w:val="00D36278"/>
    <w:rsid w:val="00D4657E"/>
    <w:rsid w:val="00D7690B"/>
    <w:rsid w:val="00D86889"/>
    <w:rsid w:val="00D91E01"/>
    <w:rsid w:val="00DB7543"/>
    <w:rsid w:val="00DC66D1"/>
    <w:rsid w:val="00DC6872"/>
    <w:rsid w:val="00DE0D57"/>
    <w:rsid w:val="00E01578"/>
    <w:rsid w:val="00E242F9"/>
    <w:rsid w:val="00E26498"/>
    <w:rsid w:val="00E30533"/>
    <w:rsid w:val="00E37450"/>
    <w:rsid w:val="00E7615F"/>
    <w:rsid w:val="00EB1726"/>
    <w:rsid w:val="00EC6B22"/>
    <w:rsid w:val="00F21471"/>
    <w:rsid w:val="00F3298E"/>
    <w:rsid w:val="00F33331"/>
    <w:rsid w:val="00F46C4C"/>
    <w:rsid w:val="00F62069"/>
    <w:rsid w:val="00F672ED"/>
    <w:rsid w:val="00F90E12"/>
    <w:rsid w:val="00FA6FAA"/>
    <w:rsid w:val="00FB7C1D"/>
    <w:rsid w:val="00FD4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27C203CD"/>
  <w15:docId w15:val="{2A33E79F-E2D7-4EE3-B12A-FC79274E8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9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2F9"/>
    <w:pPr>
      <w:ind w:left="720"/>
      <w:contextualSpacing/>
    </w:pPr>
  </w:style>
  <w:style w:type="character" w:customStyle="1" w:styleId="Heading2Char">
    <w:name w:val="Heading 2 Char"/>
    <w:basedOn w:val="DefaultParagraphFont"/>
    <w:link w:val="Heading2"/>
    <w:uiPriority w:val="9"/>
    <w:rsid w:val="00A1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3008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83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4D31C4"/>
    <w:rPr>
      <w:sz w:val="16"/>
      <w:szCs w:val="16"/>
    </w:rPr>
  </w:style>
  <w:style w:type="paragraph" w:styleId="CommentText">
    <w:name w:val="annotation text"/>
    <w:basedOn w:val="Normal"/>
    <w:link w:val="CommentTextChar"/>
    <w:uiPriority w:val="99"/>
    <w:semiHidden/>
    <w:unhideWhenUsed/>
    <w:rsid w:val="004D31C4"/>
    <w:pPr>
      <w:spacing w:line="240" w:lineRule="auto"/>
    </w:pPr>
    <w:rPr>
      <w:sz w:val="20"/>
      <w:szCs w:val="20"/>
    </w:rPr>
  </w:style>
  <w:style w:type="character" w:customStyle="1" w:styleId="CommentTextChar">
    <w:name w:val="Comment Text Char"/>
    <w:basedOn w:val="DefaultParagraphFont"/>
    <w:link w:val="CommentText"/>
    <w:uiPriority w:val="99"/>
    <w:semiHidden/>
    <w:rsid w:val="004D31C4"/>
    <w:rPr>
      <w:sz w:val="20"/>
      <w:szCs w:val="20"/>
    </w:rPr>
  </w:style>
  <w:style w:type="paragraph" w:styleId="CommentSubject">
    <w:name w:val="annotation subject"/>
    <w:basedOn w:val="CommentText"/>
    <w:next w:val="CommentText"/>
    <w:link w:val="CommentSubjectChar"/>
    <w:uiPriority w:val="99"/>
    <w:semiHidden/>
    <w:unhideWhenUsed/>
    <w:rsid w:val="004D31C4"/>
    <w:rPr>
      <w:b/>
      <w:bCs/>
    </w:rPr>
  </w:style>
  <w:style w:type="character" w:customStyle="1" w:styleId="CommentSubjectChar">
    <w:name w:val="Comment Subject Char"/>
    <w:basedOn w:val="CommentTextChar"/>
    <w:link w:val="CommentSubject"/>
    <w:uiPriority w:val="99"/>
    <w:semiHidden/>
    <w:rsid w:val="004D31C4"/>
    <w:rPr>
      <w:b/>
      <w:bCs/>
      <w:sz w:val="20"/>
      <w:szCs w:val="20"/>
    </w:rPr>
  </w:style>
  <w:style w:type="character" w:styleId="FollowedHyperlink">
    <w:name w:val="FollowedHyperlink"/>
    <w:basedOn w:val="DefaultParagraphFont"/>
    <w:uiPriority w:val="99"/>
    <w:semiHidden/>
    <w:unhideWhenUsed/>
    <w:rsid w:val="00D465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sdn.microsoft.com/en-us/library/ms177634.asp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BB4A0D4213DB47994680C80D11F5DD" ma:contentTypeVersion="1" ma:contentTypeDescription="Create a new document." ma:contentTypeScope="" ma:versionID="96a6bc2bd8995b4b9093243cef4fad3d">
  <xsd:schema xmlns:xsd="http://www.w3.org/2001/XMLSchema" xmlns:xs="http://www.w3.org/2001/XMLSchema" xmlns:p="http://schemas.microsoft.com/office/2006/metadata/properties" xmlns:ns3="cee562b2-a1d2-4025-98f7-4342ab8845c9" targetNamespace="http://schemas.microsoft.com/office/2006/metadata/properties" ma:root="true" ma:fieldsID="13d9432d2926fecf9f1fb05b25550e3e" ns3:_="">
    <xsd:import namespace="cee562b2-a1d2-4025-98f7-4342ab8845c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e562b2-a1d2-4025-98f7-4342ab8845c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cee562b2-a1d2-4025-98f7-4342ab8845c9">
      <UserInfo>
        <DisplayName>Rachel Nizhnikov</DisplayName>
        <AccountId>21</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A268C-4647-476A-A94D-BD3471D6AB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e562b2-a1d2-4025-98f7-4342ab884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1F6DDD-182A-4D16-9226-8550A4C0EFF3}">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cee562b2-a1d2-4025-98f7-4342ab8845c9"/>
    <ds:schemaRef ds:uri="http://www.w3.org/XML/1998/namespace"/>
  </ds:schemaRefs>
</ds:datastoreItem>
</file>

<file path=customXml/itemProps3.xml><?xml version="1.0" encoding="utf-8"?>
<ds:datastoreItem xmlns:ds="http://schemas.openxmlformats.org/officeDocument/2006/customXml" ds:itemID="{C4CFD253-4EFA-404C-8C1C-65E19D3D22E9}">
  <ds:schemaRefs>
    <ds:schemaRef ds:uri="http://schemas.microsoft.com/sharepoint/v3/contenttype/forms"/>
  </ds:schemaRefs>
</ds:datastoreItem>
</file>

<file path=customXml/itemProps4.xml><?xml version="1.0" encoding="utf-8"?>
<ds:datastoreItem xmlns:ds="http://schemas.openxmlformats.org/officeDocument/2006/customXml" ds:itemID="{2A9272D6-9259-4632-950C-10052A558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2</Pages>
  <Words>600</Words>
  <Characters>3048</Characters>
  <Application>Microsoft Office Word</Application>
  <DocSecurity>0</DocSecurity>
  <Lines>54</Lines>
  <Paragraphs>32</Paragraphs>
  <ScaleCrop>false</ScaleCrop>
  <HeadingPairs>
    <vt:vector size="2" baseType="variant">
      <vt:variant>
        <vt:lpstr>Title</vt:lpstr>
      </vt:variant>
      <vt:variant>
        <vt:i4>1</vt:i4>
      </vt:variant>
    </vt:vector>
  </HeadingPairs>
  <TitlesOfParts>
    <vt:vector size="1" baseType="lpstr">
      <vt:lpstr>Getting Started with Transact-SQL Labs</vt:lpstr>
    </vt:vector>
  </TitlesOfParts>
  <Company>Microsoft Corporation</Company>
  <LinksUpToDate>false</LinksUpToDate>
  <CharactersWithSpaces>3616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Transact-SQL Labs</dc:title>
  <dc:creator>WINDOWS ECOSYSTEM</dc:creator>
  <cp:lastModifiedBy>Graeme Malcolm</cp:lastModifiedBy>
  <cp:revision>10</cp:revision>
  <cp:lastPrinted>2014-10-23T20:27:00Z</cp:lastPrinted>
  <dcterms:created xsi:type="dcterms:W3CDTF">2015-01-19T14:08:00Z</dcterms:created>
  <dcterms:modified xsi:type="dcterms:W3CDTF">2015-01-29T17:28:00Z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0x01010079BB4A0D4213DB47994680C80D11F5DD</vt:lpwstr>
  </property>
  <property fmtid="{D5CDD505-2E9C-101B-9397-08002B2CF9AE}" pid="3" name="IsMyDocuments">
    <vt:bool>true</vt:bool>
  </property>
</Properties>
</file>