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7" w:line="265" w:lineRule="auto"/>
        <w:ind w:left="180" w:right="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174" w:line="259" w:lineRule="auto"/>
        <w:ind w:left="415" w:righ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spacing w:after="167" w:line="265" w:lineRule="auto"/>
        <w:ind w:left="180" w:right="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after="174" w:line="259" w:lineRule="auto"/>
        <w:ind w:left="1939" w:right="1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«Костромской государственный университет»</w:t>
      </w:r>
    </w:p>
    <w:p w:rsidR="00000000" w:rsidDel="00000000" w:rsidP="00000000" w:rsidRDefault="00000000" w:rsidRPr="00000000" w14:paraId="00000005">
      <w:pPr>
        <w:spacing w:after="650" w:line="265" w:lineRule="auto"/>
        <w:ind w:left="180" w:right="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(ФГБОУ ВО «КГУ»)</w:t>
      </w:r>
    </w:p>
    <w:p w:rsidR="00000000" w:rsidDel="00000000" w:rsidP="00000000" w:rsidRDefault="00000000" w:rsidRPr="00000000" w14:paraId="00000006">
      <w:pPr>
        <w:spacing w:after="650" w:line="240" w:lineRule="auto"/>
        <w:ind w:left="180" w:right="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Высшая ИТ-школа</w:t>
      </w:r>
    </w:p>
    <w:p w:rsidR="00000000" w:rsidDel="00000000" w:rsidP="00000000" w:rsidRDefault="00000000" w:rsidRPr="00000000" w14:paraId="00000007">
      <w:pPr>
        <w:spacing w:after="650" w:line="240" w:lineRule="auto"/>
        <w:ind w:left="180" w:right="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информационных систем и технологий</w:t>
      </w:r>
    </w:p>
    <w:p w:rsidR="00000000" w:rsidDel="00000000" w:rsidP="00000000" w:rsidRDefault="00000000" w:rsidRPr="00000000" w14:paraId="00000008">
      <w:pPr>
        <w:pStyle w:val="Heading4"/>
        <w:spacing w:after="167" w:before="0" w:line="265" w:lineRule="auto"/>
        <w:ind w:left="220" w:right="21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КУРСОВОЙ ПРОЕКТ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Базы данных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Проектирование и реализация реляционной базы данных для предметной области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идентификации видов насекомых по их описанию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4" w:line="265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 студенты: </w:t>
      </w:r>
    </w:p>
    <w:p w:rsidR="00000000" w:rsidDel="00000000" w:rsidP="00000000" w:rsidRDefault="00000000" w:rsidRPr="00000000" w14:paraId="00000010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Яблоков Егор Олегович,</w:t>
      </w:r>
    </w:p>
    <w:p w:rsidR="00000000" w:rsidDel="00000000" w:rsidP="00000000" w:rsidRDefault="00000000" w:rsidRPr="00000000" w14:paraId="00000011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Рябов Даниил Евгеньевич</w:t>
      </w:r>
    </w:p>
    <w:p w:rsidR="00000000" w:rsidDel="00000000" w:rsidP="00000000" w:rsidRDefault="00000000" w:rsidRPr="00000000" w14:paraId="00000012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23-ИСбо-2</w:t>
      </w:r>
    </w:p>
    <w:p w:rsidR="00000000" w:rsidDel="00000000" w:rsidP="00000000" w:rsidRDefault="00000000" w:rsidRPr="00000000" w14:paraId="00000013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доцент кафедры ИСТ,</w:t>
      </w:r>
    </w:p>
    <w:p w:rsidR="00000000" w:rsidDel="00000000" w:rsidP="00000000" w:rsidRDefault="00000000" w:rsidRPr="00000000" w14:paraId="00000014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Прядкина Нина Олеговна</w:t>
      </w:r>
    </w:p>
    <w:p w:rsidR="00000000" w:rsidDel="00000000" w:rsidP="00000000" w:rsidRDefault="00000000" w:rsidRPr="00000000" w14:paraId="00000015">
      <w:pPr>
        <w:spacing w:after="164" w:line="265" w:lineRule="auto"/>
        <w:ind w:left="1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4" w:line="265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6" w:line="265" w:lineRule="auto"/>
        <w:ind w:left="180" w:right="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Кострома</w:t>
      </w:r>
    </w:p>
    <w:p w:rsidR="00000000" w:rsidDel="00000000" w:rsidP="00000000" w:rsidRDefault="00000000" w:rsidRPr="00000000" w14:paraId="00000018">
      <w:pPr>
        <w:spacing w:after="813" w:line="265" w:lineRule="auto"/>
        <w:ind w:left="180" w:right="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pStyle w:val="Heading2"/>
        <w:spacing w:after="813" w:line="265" w:lineRule="auto"/>
        <w:ind w:left="180" w:right="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oydrh6aym01" w:id="0"/>
      <w:bookmarkEnd w:id="0"/>
      <w:r w:rsidDel="00000000" w:rsidR="00000000" w:rsidRPr="00000000">
        <w:rPr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9443065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zp1ihew8bq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_izp1ihew8bqe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n1mjlt366mr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Анализ предметной области</w:t>
              <w:tab/>
            </w:r>
          </w:hyperlink>
          <w:r w:rsidDel="00000000" w:rsidR="00000000" w:rsidRPr="00000000">
            <w:fldChar w:fldCharType="begin"/>
            <w:instrText xml:space="preserve"> PAGEREF _n1mjlt366mrm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5gbf9rdzfbm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Построение ERD</w:t>
              <w:tab/>
            </w:r>
          </w:hyperlink>
          <w:r w:rsidDel="00000000" w:rsidR="00000000" w:rsidRPr="00000000">
            <w:fldChar w:fldCharType="begin"/>
            <w:instrText xml:space="preserve"> PAGEREF _5gbf9rdzfbm2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m9j0pbd5m00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Построение реляционной схемы</w:t>
              <w:tab/>
            </w:r>
          </w:hyperlink>
          <w:r w:rsidDel="00000000" w:rsidR="00000000" w:rsidRPr="00000000">
            <w:fldChar w:fldCharType="begin"/>
            <w:instrText xml:space="preserve"> PAGEREF _m9j0pbd5m00p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4r6di39yof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Реализация БД на сервере</w:t>
              <w:tab/>
            </w:r>
          </w:hyperlink>
          <w:r w:rsidDel="00000000" w:rsidR="00000000" w:rsidRPr="00000000">
            <w:fldChar w:fldCharType="begin"/>
            <w:instrText xml:space="preserve"> PAGEREF _x4r6di39yofc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449pr4yl2hb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Реализация объектов БД</w:t>
              <w:tab/>
            </w:r>
          </w:hyperlink>
          <w:r w:rsidDel="00000000" w:rsidR="00000000" w:rsidRPr="00000000">
            <w:fldChar w:fldCharType="begin"/>
            <w:instrText xml:space="preserve"> PAGEREF _449pr4yl2hbx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sx2mpcwcb5e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Реализация системы безопасности</w:t>
              <w:tab/>
            </w:r>
          </w:hyperlink>
          <w:r w:rsidDel="00000000" w:rsidR="00000000" w:rsidRPr="00000000">
            <w:fldChar w:fldCharType="begin"/>
            <w:instrText xml:space="preserve"> PAGEREF _sx2mpcwcb5e7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5lr6i8z3ch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Реализация приложения для работы с БД</w:t>
              <w:tab/>
            </w:r>
          </w:hyperlink>
          <w:r w:rsidDel="00000000" w:rsidR="00000000" w:rsidRPr="00000000">
            <w:fldChar w:fldCharType="begin"/>
            <w:instrText xml:space="preserve"> PAGEREF _5lr6i8z3chi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a1qpxidqhwz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_a1qpxidqhwzn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vxz2m9sy847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fldChar w:fldCharType="begin"/>
            <w:instrText xml:space="preserve"> PAGEREF _vxz2m9sy847p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left="0" w:firstLine="0"/>
        <w:jc w:val="center"/>
        <w:rPr/>
      </w:pPr>
      <w:bookmarkStart w:colFirst="0" w:colLast="0" w:name="_izp1ihew8bqe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jc w:val="center"/>
        <w:rPr/>
      </w:pPr>
      <w:bookmarkStart w:colFirst="0" w:colLast="0" w:name="_3zmtb2ipw06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center"/>
        <w:rPr/>
      </w:pPr>
      <w:bookmarkStart w:colFirst="0" w:colLast="0" w:name="_1ija3936cqk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ind w:left="0" w:firstLine="0"/>
        <w:jc w:val="left"/>
        <w:rPr/>
      </w:pPr>
      <w:bookmarkStart w:colFirst="0" w:colLast="0" w:name="_e9g94hvdwo0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ind w:left="0" w:firstLine="0"/>
        <w:jc w:val="center"/>
        <w:rPr/>
      </w:pPr>
      <w:bookmarkStart w:colFirst="0" w:colLast="0" w:name="_n1mjlt366mrm" w:id="5"/>
      <w:bookmarkEnd w:id="5"/>
      <w:r w:rsidDel="00000000" w:rsidR="00000000" w:rsidRPr="00000000">
        <w:rPr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и реализовать реляционную базу данных для хранения морфологических описаний видов насекомых, обеспечивая их идентификацию по ключевым признакам (цвет, размер, особенности и тд) с поддержкой поиска, нормализации данных и интеграции с системами наблюдений.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40" w:line="24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Измеримость целей: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увеличение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количества пользователей и улучшение их удовлетворенности.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950"/>
        <w:gridCol w:w="1920"/>
        <w:gridCol w:w="1170"/>
        <w:gridCol w:w="960"/>
        <w:gridCol w:w="1785"/>
        <w:tblGridChange w:id="0">
          <w:tblGrid>
            <w:gridCol w:w="1770"/>
            <w:gridCol w:w="1950"/>
            <w:gridCol w:w="1920"/>
            <w:gridCol w:w="1170"/>
            <w:gridCol w:w="960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Сведения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данных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Темпы роста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Вид насекомого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ID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Научное название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 Русское название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4.Семейство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 Род(подотряд)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 Описание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7.ID_сезонности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1.Целое число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 Строка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 Строка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4. Строка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5. Строка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6. Строка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7. Значение категории Сезонность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500-1000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10-15%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Стрекоза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ID_Вида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Цвет глаз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Мин. Длина тела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Макс. длина тела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Мин. Размах крыльев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Макс. Размах крыльев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Основной цвет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8.Особенности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Пол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значение категории вид насекомого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целое число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целое число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5. целое число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6. целое число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7.строка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8.строка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9.значение из списка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150-300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15-20%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Пол: самка, самец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Бабочка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 ID_вида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 Пол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 размах крыльев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4.макс размах крыльев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5.цвет тела 6.цвет глаз 7.особенности рисунка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 значение из списка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 целое число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 целое число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 Строка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 Строка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7. 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150-300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15-20%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Пол: самка, самец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Жук жестокрылый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1.id_вида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Основной цвет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Особенности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Цвет глаз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Мин.Размер тела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Макс.Размер тела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Надкрылья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Вид насекомого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Пол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1.целое число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 Строка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 Строка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 Строка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 целое число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 целое число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7. Строка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8. Значение категории Вид насекомого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 Значение из списка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150-300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15-20%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Наблюдение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номер наблюдения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Дата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Часть дня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Наблюдатель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5. Место наблюдения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Значение категории Вид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Значение из списка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Значение категории пользователь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5. Значение категории Место наблюдения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1000-200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&gt;100%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Часть дня: ночь, день</w:t>
            </w:r>
          </w:p>
        </w:tc>
      </w:tr>
      <w:tr>
        <w:trPr>
          <w:cantSplit w:val="0"/>
          <w:trHeight w:val="142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Изображение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ID изображения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Путь к файлу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 Вид насекомго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URL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 Значение категории ВидНасекомого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500-700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10-15%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Место наблюдения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ID места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Название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Id_региона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id_биотопа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Строка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Значение категории Регион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Значение категории Биотоп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200-500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30-40%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ID пользователя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Фамилия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Имя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Роль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5. электронная почта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6. 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Строка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Строка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Значение из списка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5. Строка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6.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200-300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70-90%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Роль: наблюдатель,, эксперт, админ</w:t>
            </w:r>
          </w:p>
        </w:tc>
      </w:tr>
      <w:tr>
        <w:trPr>
          <w:cantSplit w:val="0"/>
          <w:trHeight w:val="142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Идентификация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ID идентификации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2.Предполагаемый вид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3.Номер наблюдения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4.Дата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5.Статус Точности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Значение категории Вид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3.Значение категории Наблюдение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Дата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5.Значение из списка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1 000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&gt;100%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Точность: 100(Высокая), 50(средняя)</w:t>
            </w:r>
          </w:p>
        </w:tc>
      </w:tr>
      <w:tr>
        <w:trPr>
          <w:cantSplit w:val="0"/>
          <w:trHeight w:val="142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Биотоп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ID биотопа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Название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Описание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Строка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&lt;5%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Регион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Номер Региона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Название Региона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Номер страны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1.Целое число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Строка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Значение из справочника Страна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&lt;5%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Сезонность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ID сезонности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Первый месяц активности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Последний месяц активности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4.Название периода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 Целое число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 Целое число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 Целое число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4. 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&lt;5%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line="235.63636363636365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35.63636363636365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35.63636363636365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35.63636363636365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35.63636363636365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35.63636363636365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35.63636363636365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35.63636363636365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Пользователи и их задачи</w:t>
      </w:r>
    </w:p>
    <w:p w:rsidR="00000000" w:rsidDel="00000000" w:rsidP="00000000" w:rsidRDefault="00000000" w:rsidRPr="00000000" w14:paraId="0000012F">
      <w:pPr>
        <w:spacing w:line="235.63636363636365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40"/>
        <w:gridCol w:w="1365"/>
        <w:gridCol w:w="2145"/>
        <w:gridCol w:w="2490"/>
        <w:tblGridChange w:id="0">
          <w:tblGrid>
            <w:gridCol w:w="1560"/>
            <w:gridCol w:w="1440"/>
            <w:gridCol w:w="1365"/>
            <w:gridCol w:w="2145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Пользователи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Количество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Темп роста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Права доступа к бд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Задачи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 ко всем данным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пользователями и ролями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Может изменять любые 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Регистрация и управление учетными записями пользователей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Наполнение и редактирование справочников системы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Мониторинг работоспособности платформы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Модерация контента и разрешение конфликтных ситуаций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Эксперт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Доступ ко всем данным для просмотра.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br w:type="textWrapping"/>
              <w:t xml:space="preserve">Может редактировать информацию о видах и таксономии.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Может добавлять и корректировать признаки видов.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Не может управлять пользователями и системными настройками.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Верификация и валидация данных идентификаций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Контроль качества таксономических данных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Управление каталогом ключевых признаков видов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Наблюдатель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неограничено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0-5% в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Может добавлять новые наблюдения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Может редактировать только собственные данные, пока они не подтверждены.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Ввод данных о новых наблюдениях 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• Корректировка собственных неподтвержденных данных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line="235.63636363636365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35.63636363636365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35.63636363636365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Бизнес правила и ограничения</w:t>
      </w:r>
    </w:p>
    <w:p w:rsidR="00000000" w:rsidDel="00000000" w:rsidP="00000000" w:rsidRDefault="00000000" w:rsidRPr="00000000" w14:paraId="00000156">
      <w:pPr>
        <w:spacing w:line="235.636363636363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35.63636363636365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55"/>
        <w:gridCol w:w="2250"/>
        <w:gridCol w:w="1680"/>
        <w:gridCol w:w="3315"/>
        <w:tblGridChange w:id="0">
          <w:tblGrid>
            <w:gridCol w:w="1755"/>
            <w:gridCol w:w="2250"/>
            <w:gridCol w:w="1680"/>
            <w:gridCol w:w="3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35.6363636363636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35.6363636363636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Сведения (поле)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35.6363636363636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35.6363636363636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Правило / 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Вид насекомого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ID_вида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Каждый вид имеет уникальный автоинкрементный идентификатор в системе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Вид</w:t>
            </w:r>
          </w:p>
          <w:p w:rsidR="00000000" w:rsidDel="00000000" w:rsidP="00000000" w:rsidRDefault="00000000" w:rsidRPr="00000000" w14:paraId="0000016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Насекомого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ID_вида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бизнес-правило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Для одного вида и одного пола (самец/самка) может быть только одна запись в таблице Стрекоза (уникальный индекс по ID_вида + Пол)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Вид насекомого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ID_вида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бизнес-правило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Один и тот же вид не может одновременно иметь записи в таблицах Стрекоза, ДневнаяБабочка и ЖукЖесткокрылый (исключающая дуга в подтипах)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Вид насекомого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НаучноеНазвание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Латинское название вида (binomen) должно быть уникальным в системе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Вид насекомого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НаучноеНазвание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Латинское название обязательно для заполнения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Вид насекомого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РусскоеНазвание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Русское название обязательно для заполнения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Вид насекомого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Отряд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Допустимые значения: только «Anisoptera» или «Zygoptera»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Вид насекомого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ID_сезонности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существующую запись в таблице Сезонность (FOREIGN KEY)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Стрекоза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ID_вида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35.6363636363636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Одна запись стрекозы относится только к одному виду (FOREIGN KEY → ВидНасекомого.ID_вида)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Стрекоза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Пол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Допустимые значения: только «самец» или «самка»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Стрекоза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МинДлинаТела, МаксДлинаТела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35.6363636363636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МинДлинаТела ≤ МаксДлинаТела и оба значения &gt; 0 (мм)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Стрекоза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МинРазмахКрыльев, МаксРазмахКрыльев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35.6363636363636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МинРазмахКрыльев ≤ МаксРазмахКрыльев и оба значения &gt; 0 (мм)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Стрекоза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ЦветГлаз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Цвет глаз обязателен для заполнения у стрекоз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Дневная бабочка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ID_вида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 + 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Один вид может иметь только одну запись в таблице ДневнаяБабочка (1:1 с ВидНасекомого)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Дневная бабочка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РазмахКрыльев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от 10 до 250 мм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Жук жесткокрылый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ID_вида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 + 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Один вид может иметь только одну запись в таблице ЖукЖесткокрылый (1:1)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Жук жесткокрылый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Надкрылья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Поле «Надкрылья» (есть/нет или описание) обязательно для всех записей жуков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Жук жесткокрылый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МинРазмерТела, МаксРазмерТела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35.6363636363636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МинРазмерТела ≤ МаксРазмерТела и оба значения от 1 до 300 мм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Сезонность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ПервыйМесяц + ПоследнийМесяц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Комбинация «Первый месяц – Последний месяц» уникальна (например, «Май–Август» встречается только один раз)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Сезонность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ПервыйМесяц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Допустимые значения: Январь–Декабрь (лучше хранить как число 1–12 или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Сезонность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ПоследнийМесяц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35.6363636363636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ПоследнийМесяц ≥ ПервыйМесяц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Изображение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ПутьКФайлу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Один и тот же файл не может быть прикреплён к разным видам дважды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Изображение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ID_вида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Каждое изображение относится ровно к одному виду насекомого (FOREIGN KEY)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ЭлектроннаяПочта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Email уникален в системе (нельзя зарегистрировать двух пользователей с одним email)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ЭлектроннаяПочта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Email обязателен при регистрации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НомерРоли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Допустимые значения: 'админ', 'эксперт', 'наблюдатель'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ДатаРегистрации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бизнес-правило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автоматически текущей датой при создании пользователя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Место 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ID_места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Каждый объект места имеет уникальный идентификатор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Место 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+ Регион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Комбинация «Название + Регион уникальна (чтобы не было двух «Озеро Глубокое» в одном регионе)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Место 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Биотоп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существующую запись в таблице Биотоп (FOREIGN KEY)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Биотоп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биотопа уникально (например, «торфяное болото», «пойменный луг»)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Наблюдение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Номер_наблюдения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Автоинкрементный, уникальный номер наблюдения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Наблюдение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Дата наблюдения обязательна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Наблюдение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Наблюдатель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Пользователь.ID_пользователя (FOREIGN KEY)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Наблюдение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Место 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МестоНаблюдения.ID_места (FOREIGN KEY)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Наблюдение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Часть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условие на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Допустимые значения: 'утро', 'день', 'вечер', 'ночь'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ID_вида (Предполагаемый вид)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Обязательная ссылка на ВидНасекомого.ID_вида (FOREIGN KEY)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Номер_наблюдения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Каждой идентификации соответствует ровно одно наблюдение (FOREIGN KEY)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СтатусТочности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связь + условие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СтатусТочности.Номер; допустимые значения: 1=50, 2=100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бизнес-правило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35.63636363636365" w:lineRule="auto"/>
              <w:rPr/>
            </w:pPr>
            <w:r w:rsidDel="00000000" w:rsidR="00000000" w:rsidRPr="00000000">
              <w:rPr>
                <w:rtl w:val="0"/>
              </w:rPr>
              <w:t xml:space="preserve">Дата идентификации не может быть раньше даты наблюдения</w:t>
            </w:r>
          </w:p>
        </w:tc>
      </w:tr>
    </w:tbl>
    <w:p w:rsidR="00000000" w:rsidDel="00000000" w:rsidP="00000000" w:rsidRDefault="00000000" w:rsidRPr="00000000" w14:paraId="000001FD">
      <w:pPr>
        <w:spacing w:line="235.636363636363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jc w:val="center"/>
        <w:rPr/>
      </w:pPr>
      <w:bookmarkStart w:colFirst="0" w:colLast="0" w:name="_fah6e2d3rg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jc w:val="center"/>
        <w:rPr/>
      </w:pPr>
      <w:bookmarkStart w:colFirst="0" w:colLast="0" w:name="_5gbf9rdzfbm2" w:id="7"/>
      <w:bookmarkEnd w:id="7"/>
      <w:r w:rsidDel="00000000" w:rsidR="00000000" w:rsidRPr="00000000">
        <w:rPr>
          <w:rtl w:val="0"/>
        </w:rPr>
        <w:t xml:space="preserve">Построение ERD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ER-диаграмма построена с использованием нотации </w:t>
      </w:r>
      <w:r w:rsidDel="00000000" w:rsidR="00000000" w:rsidRPr="00000000">
        <w:rPr>
          <w:rtl w:val="0"/>
        </w:rPr>
        <w:t xml:space="preserve">Crow’s Foot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jc w:val="center"/>
        <w:rPr/>
      </w:pPr>
      <w:bookmarkStart w:colFirst="0" w:colLast="0" w:name="_8jn5ynmi22r" w:id="8"/>
      <w:bookmarkEnd w:id="8"/>
      <w:r w:rsidDel="00000000" w:rsidR="00000000" w:rsidRPr="00000000">
        <w:rPr/>
        <w:drawing>
          <wp:inline distB="114300" distT="114300" distL="114300" distR="114300">
            <wp:extent cx="6419850" cy="2741712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741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2880" w:firstLine="720"/>
        <w:rPr/>
      </w:pPr>
      <w:r w:rsidDel="00000000" w:rsidR="00000000" w:rsidRPr="00000000">
        <w:rPr>
          <w:rtl w:val="0"/>
        </w:rPr>
        <w:t xml:space="preserve">Рис. 1. ERD проекта</w:t>
      </w:r>
    </w:p>
    <w:p w:rsidR="00000000" w:rsidDel="00000000" w:rsidP="00000000" w:rsidRDefault="00000000" w:rsidRPr="00000000" w14:paraId="00000204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jc w:val="center"/>
        <w:rPr/>
      </w:pPr>
      <w:bookmarkStart w:colFirst="0" w:colLast="0" w:name="_l0hmdribfme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jc w:val="center"/>
        <w:rPr/>
      </w:pPr>
      <w:bookmarkStart w:colFirst="0" w:colLast="0" w:name="_7nc7wkyb2g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ind w:left="0" w:firstLine="0"/>
        <w:jc w:val="left"/>
        <w:rPr/>
      </w:pPr>
      <w:bookmarkStart w:colFirst="0" w:colLast="0" w:name="_xgi9vqg1qbk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ind w:left="1440" w:firstLine="720"/>
        <w:jc w:val="left"/>
        <w:rPr/>
      </w:pPr>
      <w:bookmarkStart w:colFirst="0" w:colLast="0" w:name="_m9j0pbd5m00p" w:id="12"/>
      <w:bookmarkEnd w:id="12"/>
      <w:r w:rsidDel="00000000" w:rsidR="00000000" w:rsidRPr="00000000">
        <w:rPr>
          <w:rtl w:val="0"/>
        </w:rPr>
        <w:t xml:space="preserve">Построение реляционной схемы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Набор схем реляционных отношений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ВидНасекомого(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id_вида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научное_название, русское_название, семейство, род_или_подотряд,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id_сезонности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Стрекоза(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u w:val="single"/>
          <w:rtl w:val="0"/>
        </w:rPr>
        <w:t xml:space="preserve">id_вида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, пол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цвет_глаз, мин_длина_тела, макс_длина_тела, мин_размах_крыльев, макс_размах_крыльев, основной_цвет, особенности)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Бабочка(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u w:val="single"/>
          <w:rtl w:val="0"/>
        </w:rPr>
        <w:t xml:space="preserve">id_вида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, пол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мин_размах_крыльев, макс_размах_крыльев, цвет_тела, цвет_глаз, особенности рисунка)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ЖукЖесткокрылый(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u w:val="single"/>
          <w:rtl w:val="0"/>
        </w:rPr>
        <w:t xml:space="preserve">id_вида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основной_цвет, цвет_глаз, особенности, мин_размер_тела, макс_размер_тела, надкрылья)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Сезонность(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id_сезонности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первый_месяц, последний_месяц, название_периода)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Изображение(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id_изображения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 id_вида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путь_к_файлу, is_main, описание)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Биотоп(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id_биотопа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название, описание)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Регион(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id_региона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название,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id_страны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Страна(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id_страны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название)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МестоНаблюдения(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id_места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название,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id_региона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id_биотопа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фамилия, имя,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номер_роли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номер_телефона, дата_регистрации)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Наблюдение(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id_наблюдения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id_места, дата,  часть_дня)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Идентификация(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id_идентификации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id_наблюдения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id_вида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дата,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id_статуса_точности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СтатусТочности(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id_статуса_точности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значение)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ВидНасекомого_Биотоп(id_вида, id_биотоп, вероятность)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Номер_роли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значение)</w:t>
      </w:r>
    </w:p>
    <w:p w:rsidR="00000000" w:rsidDel="00000000" w:rsidP="00000000" w:rsidRDefault="00000000" w:rsidRPr="00000000" w14:paraId="000002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Пояснение: поля с нижним подчеркиванием являются первичным ключом, а поля, выделенные красным цветом - внешние ключи</w:t>
      </w:r>
    </w:p>
    <w:p w:rsidR="00000000" w:rsidDel="00000000" w:rsidP="00000000" w:rsidRDefault="00000000" w:rsidRPr="00000000" w14:paraId="0000021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отношения приведены к третьей нормальной форме, поскольку для каждого из них выполняются требования первой, второй и третьей нормальных форм.</w:t>
      </w:r>
    </w:p>
    <w:p w:rsidR="00000000" w:rsidDel="00000000" w:rsidP="00000000" w:rsidRDefault="00000000" w:rsidRPr="00000000" w14:paraId="0000021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1.Отношения находятся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первой нормальной форме (1НФ)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как каждое отношение имеет атомарные (неделимые) значения атрибутов, отсутствуют повторяющиеся группы и каждый кортеж однозначно идентифицируется первичным ключом. Например, в отношениях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ВидНасекомого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Стрекоза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Бабочка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ЖукЖесткокрылый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Наблюдение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других все атрибуты содержат одиночные значения, а первичные ключи заданы явно (id_вида, id_пользователя, id_наблюдения и т. д.).</w:t>
      </w:r>
    </w:p>
    <w:p w:rsidR="00000000" w:rsidDel="00000000" w:rsidP="00000000" w:rsidRDefault="00000000" w:rsidRPr="00000000" w14:paraId="0000021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2.Отношения находятся 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второй нормальной форме (2НФ)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как в них отсутствуют частичные функциональные зависимости неключевых атрибутов от части составного ключа. Большинство отношений имеют простой (одноатрибутный) первичный ключ, например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Сезонность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Биотоп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Регион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Страна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Роль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СтатусТочности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Изображение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Наблюдение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Идентификация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связующем отношении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ВидНасекомого_Биотоп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составной ключ (id_вида, id_биотоп), и единственный неключевой атрибут «вероятность» функционально зависит от всего составного ключа, а не от его части, что удовлетворяет требованиям 2НФ.</w:t>
      </w:r>
    </w:p>
    <w:p w:rsidR="00000000" w:rsidDel="00000000" w:rsidP="00000000" w:rsidRDefault="00000000" w:rsidRPr="00000000" w14:paraId="00000220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3.Отношения находятся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третьей нормальной форме (3НФ)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поскольку в них отсутствуют транзитивные зависимости между неключевыми атрибутами. В каждом отношении все неключевые атрибуты функционально зависят только от первичного ключа и не зависят друг от друга. Например, в отношении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ВидНасекомого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такие атрибуты, как научное_название, русское_название, семейство, род_или_подотряд и id_сезонности, зависят исключительно от id_вида. Аналогично, в отношениях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Стрекоза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Бабочка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ЖукЖесткокрылый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 описательные характеристики зависят только от id_вида и не образуют транзитивных зависимостей. В отношениях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МестоНаблюдения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Регион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внешние ключи (id_региона, id_биотопа, номер_роли) не дублируют атрибуты связанных сущностей, а служат лишь для установления связей, что исключает транзитивные зависимости.</w:t>
      </w:r>
    </w:p>
    <w:p w:rsidR="00000000" w:rsidDel="00000000" w:rsidP="00000000" w:rsidRDefault="00000000" w:rsidRPr="00000000" w14:paraId="00000221">
      <w:pPr>
        <w:pStyle w:val="Heading2"/>
        <w:ind w:left="0" w:firstLine="0"/>
        <w:jc w:val="center"/>
        <w:rPr/>
      </w:pPr>
      <w:bookmarkStart w:colFirst="0" w:colLast="0" w:name="_x4r6di39yofc" w:id="13"/>
      <w:bookmarkEnd w:id="13"/>
      <w:r w:rsidDel="00000000" w:rsidR="00000000" w:rsidRPr="00000000">
        <w:rPr>
          <w:rtl w:val="0"/>
        </w:rPr>
        <w:t xml:space="preserve">Реализация БД на сервере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 2. Таблица Биотоп</w:t>
      </w:r>
    </w:p>
    <w:p w:rsidR="00000000" w:rsidDel="00000000" w:rsidP="00000000" w:rsidRDefault="00000000" w:rsidRPr="00000000" w14:paraId="0000022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/>
      </w:pPr>
      <w:r w:rsidDel="00000000" w:rsidR="00000000" w:rsidRPr="00000000">
        <w:rPr>
          <w:rtl w:val="0"/>
        </w:rPr>
        <w:t xml:space="preserve">Рис. 3 Таблица Вид_Биотоп</w:t>
      </w:r>
    </w:p>
    <w:p w:rsidR="00000000" w:rsidDel="00000000" w:rsidP="00000000" w:rsidRDefault="00000000" w:rsidRPr="00000000" w14:paraId="000002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/>
      </w:pPr>
      <w:r w:rsidDel="00000000" w:rsidR="00000000" w:rsidRPr="00000000">
        <w:rPr>
          <w:rtl w:val="0"/>
        </w:rPr>
        <w:t xml:space="preserve">Рис. 4. Таблица ВидНасекомого</w:t>
      </w:r>
    </w:p>
    <w:p w:rsidR="00000000" w:rsidDel="00000000" w:rsidP="00000000" w:rsidRDefault="00000000" w:rsidRPr="00000000" w14:paraId="000002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/>
      </w:pPr>
      <w:r w:rsidDel="00000000" w:rsidR="00000000" w:rsidRPr="00000000">
        <w:rPr>
          <w:rtl w:val="0"/>
        </w:rPr>
        <w:t xml:space="preserve">Рис. 5. Таблица ЖукЖестокрылый</w:t>
      </w:r>
    </w:p>
    <w:p w:rsidR="00000000" w:rsidDel="00000000" w:rsidP="00000000" w:rsidRDefault="00000000" w:rsidRPr="00000000" w14:paraId="000002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center"/>
        <w:rPr/>
      </w:pPr>
      <w:r w:rsidDel="00000000" w:rsidR="00000000" w:rsidRPr="00000000">
        <w:rPr>
          <w:rtl w:val="0"/>
        </w:rPr>
        <w:t xml:space="preserve">Рис. 6. Таблица Идентификация</w:t>
      </w:r>
    </w:p>
    <w:p w:rsidR="00000000" w:rsidDel="00000000" w:rsidP="00000000" w:rsidRDefault="00000000" w:rsidRPr="00000000" w14:paraId="000002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2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/>
      </w:pPr>
      <w:r w:rsidDel="00000000" w:rsidR="00000000" w:rsidRPr="00000000">
        <w:rPr>
          <w:rtl w:val="0"/>
        </w:rPr>
        <w:t xml:space="preserve">Рис. 7. Таблица Изображение</w:t>
      </w:r>
    </w:p>
    <w:p w:rsidR="00000000" w:rsidDel="00000000" w:rsidP="00000000" w:rsidRDefault="00000000" w:rsidRPr="00000000" w14:paraId="000002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center"/>
        <w:rPr/>
      </w:pPr>
      <w:r w:rsidDel="00000000" w:rsidR="00000000" w:rsidRPr="00000000">
        <w:rPr>
          <w:rtl w:val="0"/>
        </w:rPr>
        <w:t xml:space="preserve">Рис. 8. Таблица МестоНаблюдения</w:t>
      </w:r>
    </w:p>
    <w:p w:rsidR="00000000" w:rsidDel="00000000" w:rsidP="00000000" w:rsidRDefault="00000000" w:rsidRPr="00000000" w14:paraId="000002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/>
      </w:pPr>
      <w:r w:rsidDel="00000000" w:rsidR="00000000" w:rsidRPr="00000000">
        <w:rPr>
          <w:rtl w:val="0"/>
        </w:rPr>
        <w:t xml:space="preserve">Рис.9. Таблица Наблюдение</w:t>
      </w:r>
    </w:p>
    <w:p w:rsidR="00000000" w:rsidDel="00000000" w:rsidP="00000000" w:rsidRDefault="00000000" w:rsidRPr="00000000" w14:paraId="000002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center"/>
        <w:rPr/>
      </w:pPr>
      <w:r w:rsidDel="00000000" w:rsidR="00000000" w:rsidRPr="00000000">
        <w:rPr>
          <w:rtl w:val="0"/>
        </w:rPr>
        <w:t xml:space="preserve">Рис. 10. Таблица Пользователь</w:t>
      </w:r>
    </w:p>
    <w:p w:rsidR="00000000" w:rsidDel="00000000" w:rsidP="00000000" w:rsidRDefault="00000000" w:rsidRPr="00000000" w14:paraId="000002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center"/>
        <w:rPr/>
      </w:pPr>
      <w:r w:rsidDel="00000000" w:rsidR="00000000" w:rsidRPr="00000000">
        <w:rPr>
          <w:rtl w:val="0"/>
        </w:rPr>
        <w:t xml:space="preserve">Рис.11. Таблица Регион</w:t>
      </w:r>
    </w:p>
    <w:p w:rsidR="00000000" w:rsidDel="00000000" w:rsidP="00000000" w:rsidRDefault="00000000" w:rsidRPr="00000000" w14:paraId="000002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/>
      </w:pPr>
      <w:r w:rsidDel="00000000" w:rsidR="00000000" w:rsidRPr="00000000">
        <w:rPr>
          <w:rtl w:val="0"/>
        </w:rPr>
        <w:t xml:space="preserve">Рис. 12. Таблица Роль</w:t>
      </w:r>
    </w:p>
    <w:p w:rsidR="00000000" w:rsidDel="00000000" w:rsidP="00000000" w:rsidRDefault="00000000" w:rsidRPr="00000000" w14:paraId="0000024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/>
      </w:pPr>
      <w:r w:rsidDel="00000000" w:rsidR="00000000" w:rsidRPr="00000000">
        <w:rPr>
          <w:rtl w:val="0"/>
        </w:rPr>
        <w:t xml:space="preserve">Рис. 13. Таблица Сезонность</w:t>
      </w:r>
    </w:p>
    <w:p w:rsidR="00000000" w:rsidDel="00000000" w:rsidP="00000000" w:rsidRDefault="00000000" w:rsidRPr="00000000" w14:paraId="000002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/>
      </w:pPr>
      <w:r w:rsidDel="00000000" w:rsidR="00000000" w:rsidRPr="00000000">
        <w:rPr>
          <w:rtl w:val="0"/>
        </w:rPr>
        <w:t xml:space="preserve">Рис. 14. Таблица СтатусТочности</w:t>
      </w:r>
    </w:p>
    <w:p w:rsidR="00000000" w:rsidDel="00000000" w:rsidP="00000000" w:rsidRDefault="00000000" w:rsidRPr="00000000" w14:paraId="000002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/>
      </w:pPr>
      <w:r w:rsidDel="00000000" w:rsidR="00000000" w:rsidRPr="00000000">
        <w:rPr>
          <w:rtl w:val="0"/>
        </w:rPr>
        <w:t xml:space="preserve">Рис. 15. Таблица Страна</w:t>
      </w:r>
    </w:p>
    <w:p w:rsidR="00000000" w:rsidDel="00000000" w:rsidP="00000000" w:rsidRDefault="00000000" w:rsidRPr="00000000" w14:paraId="000002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/>
      </w:pPr>
      <w:r w:rsidDel="00000000" w:rsidR="00000000" w:rsidRPr="00000000">
        <w:rPr>
          <w:rtl w:val="0"/>
        </w:rPr>
        <w:t xml:space="preserve">Рис. 16. Таблица Стрекоза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0488" cy="2099266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099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/>
      </w:pPr>
      <w:r w:rsidDel="00000000" w:rsidR="00000000" w:rsidRPr="00000000">
        <w:rPr>
          <w:rtl w:val="0"/>
        </w:rPr>
        <w:t xml:space="preserve">Рис. 17. Ограничение CHECK в таблице Бабочка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29188" cy="2038817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038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ab/>
        <w:tab/>
        <w:tab/>
        <w:t xml:space="preserve">Рис. 18. Ограничение CHECK в таблице Бабочка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6763" cy="227317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273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 19. Ограничение CHECK в таблице ЖукЖестокрылый</w:t>
      </w:r>
    </w:p>
    <w:p w:rsidR="00000000" w:rsidDel="00000000" w:rsidP="00000000" w:rsidRDefault="00000000" w:rsidRPr="00000000" w14:paraId="0000025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6539" cy="2240748"/>
            <wp:effectExtent b="0" l="0" r="0" t="0"/>
            <wp:docPr id="3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6539" cy="224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 20. Ограничение CHECK в таблице ЖукЖестокрылый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center"/>
        <w:rPr/>
      </w:pPr>
      <w:r w:rsidDel="00000000" w:rsidR="00000000" w:rsidRPr="00000000">
        <w:rPr>
          <w:rtl w:val="0"/>
        </w:rPr>
        <w:t xml:space="preserve">Рис. 21. Ограничение CHECK в таблице Наблюдение</w:t>
      </w:r>
    </w:p>
    <w:p w:rsidR="00000000" w:rsidDel="00000000" w:rsidP="00000000" w:rsidRDefault="00000000" w:rsidRPr="00000000" w14:paraId="000002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/>
      </w:pPr>
      <w:r w:rsidDel="00000000" w:rsidR="00000000" w:rsidRPr="00000000">
        <w:rPr>
          <w:rtl w:val="0"/>
        </w:rPr>
        <w:t xml:space="preserve">Рис. 22. Ограничение CHECK в таблице Сезонность</w:t>
      </w:r>
    </w:p>
    <w:p w:rsidR="00000000" w:rsidDel="00000000" w:rsidP="00000000" w:rsidRDefault="00000000" w:rsidRPr="00000000" w14:paraId="000002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center"/>
        <w:rPr/>
      </w:pPr>
      <w:r w:rsidDel="00000000" w:rsidR="00000000" w:rsidRPr="00000000">
        <w:rPr>
          <w:rtl w:val="0"/>
        </w:rPr>
        <w:t xml:space="preserve">Рис. 23. Ограничение UNIQUE в таблице сезонность</w:t>
      </w:r>
    </w:p>
    <w:p w:rsidR="00000000" w:rsidDel="00000000" w:rsidP="00000000" w:rsidRDefault="00000000" w:rsidRPr="00000000" w14:paraId="000002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6763" cy="257728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57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center"/>
        <w:rPr/>
      </w:pPr>
      <w:r w:rsidDel="00000000" w:rsidR="00000000" w:rsidRPr="00000000">
        <w:rPr>
          <w:rtl w:val="0"/>
        </w:rPr>
        <w:t xml:space="preserve">Рис. 24. Ограничение CHECK в таблице Стрекоза</w:t>
      </w:r>
    </w:p>
    <w:p w:rsidR="00000000" w:rsidDel="00000000" w:rsidP="00000000" w:rsidRDefault="00000000" w:rsidRPr="00000000" w14:paraId="000002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6423" cy="230573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6423" cy="230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center"/>
        <w:rPr/>
      </w:pPr>
      <w:r w:rsidDel="00000000" w:rsidR="00000000" w:rsidRPr="00000000">
        <w:rPr>
          <w:rtl w:val="0"/>
        </w:rPr>
        <w:t xml:space="preserve">Рис. 25. Ограничение CHECK в таблице Стрекоза</w:t>
      </w:r>
    </w:p>
    <w:p w:rsidR="00000000" w:rsidDel="00000000" w:rsidP="00000000" w:rsidRDefault="00000000" w:rsidRPr="00000000" w14:paraId="000002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2038" cy="2096109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096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center"/>
        <w:rPr/>
      </w:pPr>
      <w:r w:rsidDel="00000000" w:rsidR="00000000" w:rsidRPr="00000000">
        <w:rPr>
          <w:rtl w:val="0"/>
        </w:rPr>
        <w:t xml:space="preserve">Рис. 26. Ограничение CHECK в таблице Стрекоза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jc w:val="center"/>
        <w:rPr/>
      </w:pPr>
      <w:bookmarkStart w:colFirst="0" w:colLast="0" w:name="_449pr4yl2hbx" w:id="14"/>
      <w:bookmarkEnd w:id="14"/>
      <w:r w:rsidDel="00000000" w:rsidR="00000000" w:rsidRPr="00000000">
        <w:rPr>
          <w:rtl w:val="0"/>
        </w:rPr>
        <w:t xml:space="preserve">Реализация объектов БД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Представления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Представление с полным описанием видов насекомых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в_полное_описание_вида AS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v.id_вида,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v.русское_название,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v.научное_название,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v.семейство,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v.род_или_подотряд,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str.пол,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str.цвет_глаз,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str.основной_цвет,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str.мин_длина_тела || '–' || str.макс_длина_тела || ' мм' AS длина_тела_мм,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str.мин_размах_крыльев || '–' || str.макс_размах_крыльев || ' мм' AS размах_крыльев_мм,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str.особенности,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s.название_периода AS сезонность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ВидНасекомого v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Стрекоза str ON str.id_вида = v.id_вида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Сезонность s ON v.id_сезонности = s.id_сезонности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v.id_вида;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Результат: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393831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3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20" w:firstLine="720"/>
        <w:rPr/>
      </w:pPr>
      <w:r w:rsidDel="00000000" w:rsidR="00000000" w:rsidRPr="00000000">
        <w:rPr>
          <w:rtl w:val="0"/>
        </w:rPr>
        <w:t xml:space="preserve">Рис. 27. Вызов представления с полным описанием видов насекомых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Статистика наблюдений по видам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в_статистика_наблюдений_по_видам AS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v.русское_название,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COUNT(i.id_идентификации) AS количество_идентификаций,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AVG(st.id_статуса_точности)::NUMERIC(3,2) AS средняя_точность,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COUNT(DISTINCT n.id_места) AS количество_мест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ВидНасекомого v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Идентификация i ON i.id_вида = v.id_вида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Наблюдение n ON n.id_наблюдения = i.id_наблюдения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СтатусТочности st ON st.id_статуса_точности = i.id_статуса_точности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v.id_вида, v.русское_название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количество_идентификаций DESC;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2A5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729163" cy="1893236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89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center"/>
        <w:rPr/>
      </w:pPr>
      <w:r w:rsidDel="00000000" w:rsidR="00000000" w:rsidRPr="00000000">
        <w:rPr>
          <w:rtl w:val="0"/>
        </w:rPr>
        <w:t xml:space="preserve">Рис. 28. Вызов представления со статистикой наблюдений по видам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3. Пользователи и их наблюдения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в_пользователи_и_наблюдения AS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p.id_пользователя,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p.имя || ' ' || COALESCE(p.фамилия, '') AS пользователь,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p.роль,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COUNT(n.id_наблюдения) AS количество_наблюдений,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STRING_AGG(DISTINCT v.русское_название, ', ') AS наблюдаемые_виды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Пользователь p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Наблюдение n ON n.id_пользователя = p.id_пользователя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Идентификация i ON i.id_наблюдения = n.id_наблюдения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ВидНасекомого v ON v.id_вида = i.id_вида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p.id_пользователя, p.имя, p.фамилия, p.роль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количество_наблюдений DESC;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Результат: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ab/>
        <w:t xml:space="preserve">Рис. 29. Вызов представления со статистикой пользователей и их наблюдений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4. Биотопы и количество видов в них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в_биотопы_и_виды AS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b.название AS биотоп,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COUNT(DISTINCT v.id_вида) AS количество_видов,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STRING_AGG(DISTINCT v.русское_название, ', ') AS виды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Биотоп b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МестоНаблюдения m ON m.id_биотопа = b.id_биотопа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Наблюдение n ON n.id_места = m.id_места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Идентификация i ON i.id_наблюдения = n.id_наблюдения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ВидНасекомого v ON v.id_вида = i.id_вида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b.id_биотопа, b.название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ORDER BY количество_видов DESC;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firstLine="720"/>
        <w:rPr/>
      </w:pPr>
      <w:r w:rsidDel="00000000" w:rsidR="00000000" w:rsidRPr="00000000">
        <w:rPr>
          <w:rtl w:val="0"/>
        </w:rPr>
        <w:t xml:space="preserve">Рис. 30. Вызов представления с биотопами и населяющих их видов насекомых</w:t>
      </w:r>
    </w:p>
    <w:p w:rsidR="00000000" w:rsidDel="00000000" w:rsidP="00000000" w:rsidRDefault="00000000" w:rsidRPr="00000000" w14:paraId="000002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Хранимые процедуры/функции для операций с данными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1. Добавление нового вида насекомого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пр_добавить_вид_процедура(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p_научное_название VARCHAR,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p_русское_название VARCHAR,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p_семейство VARCHAR,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p_род_или_подотряд VARCHAR,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p_первый_месяц INT,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p_последний_месяц INT,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 p_id_вида INT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v_id_сезонности INT;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v_название_периода VARCHAR;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p_первый_месяц &lt; 1 OR p_первый_месяц &gt; 12 THEN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'Первый месяц должен быть от 1 до 12, получено: %', p_первый_месяц;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p_последний_месяц &lt; 1 OR p_последний_месяц &gt; 12 THEN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'Последний месяц должен быть от 1 до 12, получено: %', p_последний_месяц;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p_первый_месяц &gt; p_последний_месяц THEN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'Первый месяц (%) не может быть больше последнего месяца (%)', 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p_первый_месяц, p_последний_месяц;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p_научное_название IS NULL OR p_научное_название = '' THEN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'Научное название обязательно';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p_русское_название IS NULL OR p_русское_название = '' THEN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'Русское название обязательно';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EXISTS (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1 FROM ВидНасекомого 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научное_название = p_научное_название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OR русское_название = p_русское_название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 THEN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'Вид с таким названием уже существует';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v_название_периода := 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p_первый_месяц BETWEEN 3 AND 5 AND p_последний_месяц BETWEEN 3 AND 5 THEN 'Весенний'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p_первый_месяц BETWEEN 6 AND 8 AND p_последний_месяц BETWEEN 6 AND 8 THEN 'Летний'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p_первый_месяц BETWEEN 9 AND 11 AND p_последний_месяц BETWEEN 9 AND 11 THEN 'Осенний'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(p_первый_месяц = 12 OR p_первый_месяц &lt;= 2) AND 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(p_последний_месяц = 12 OR p_последний_месяц &lt;= 2) THEN 'Зимний'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p_первый_месяц = 1 AND p_последний_месяц = 12 THEN 'Круглогодичный'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'Смешанный'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END;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Сезонность (первый_месяц, последний_месяц, название_периода)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 (p_первый_месяц, p_последний_месяц, v_название_периода)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ON CONFLICT (первый_месяц, последний_месяц) 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 UPDATE SET название_периода = EXCLUDED.название_периода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RETURNING id_сезонности INTO v_id_сезонности;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ВидНасекомого (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научное_название, 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русское_название, 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семейство, 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род_или_подотряд, 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id_сезонности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 VALUES (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p_научное_название,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p_русское_название,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p_семейство,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p_род_или_подотряд,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v_id_сезонности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RETURNING id_вида INTO p_id_вида;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RAISE NOTICE 'Вид "%" успешно добавлен. ID: %', p_русское_название, p_id_вида;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Результат: </w:t>
      </w:r>
    </w:p>
    <w:p w:rsidR="00000000" w:rsidDel="00000000" w:rsidP="00000000" w:rsidRDefault="00000000" w:rsidRPr="00000000" w14:paraId="0000032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229100" cy="1352550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 31. Пример работы процедуры с добавлением вида насекомого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2. Обновление статуса точности идентификации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пр_обновить_статус_идентификации(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p_id_идентификации BIGINT,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p_новый_статус SMALLINT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RETURNS TEXT AS $$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rows_affected INT;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UPDATE Идентификация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id_статуса_точности = p_новый_статус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id_идентификации = p_id_идентификации;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GET DIAGNOSTICS rows_affected = ROW_COUNT;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rows_affected &gt; 0 THEN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'Статус идентификации ' || p_id_идентификации || ' успешно обновлён до ' || p_новый_статус;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'Запись с id_идентификации = ' || p_id_идентификации || ' не найдена';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Результат: </w:t>
      </w:r>
    </w:p>
    <w:p w:rsidR="00000000" w:rsidDel="00000000" w:rsidP="00000000" w:rsidRDefault="00000000" w:rsidRPr="00000000" w14:paraId="000003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7625" cy="8572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center"/>
        <w:rPr/>
      </w:pPr>
      <w:r w:rsidDel="00000000" w:rsidR="00000000" w:rsidRPr="00000000">
        <w:rPr>
          <w:rtl w:val="0"/>
        </w:rPr>
        <w:t xml:space="preserve">Рис. 32. Пример работы процедуры с обновлением статуса точности у идентификации</w:t>
      </w:r>
    </w:p>
    <w:p w:rsidR="00000000" w:rsidDel="00000000" w:rsidP="00000000" w:rsidRDefault="00000000" w:rsidRPr="00000000" w14:paraId="000003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left"/>
        <w:rPr/>
      </w:pPr>
      <w:r w:rsidDel="00000000" w:rsidR="00000000" w:rsidRPr="00000000">
        <w:rPr>
          <w:rtl w:val="0"/>
        </w:rPr>
        <w:t xml:space="preserve">3. Удаление вида жука жесткокрылого</w:t>
      </w:r>
    </w:p>
    <w:p w:rsidR="00000000" w:rsidDel="00000000" w:rsidP="00000000" w:rsidRDefault="00000000" w:rsidRPr="00000000" w14:paraId="00000343">
      <w:pPr>
        <w:jc w:val="left"/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пр_удалить_жука(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p_id_жука INT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DEFINER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search_path = public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v_id_вида INT;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v_название_жука VARCHAR;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v_количество_идентификаций INT;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v_количество_изображений INT;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v_количество_биотопов INT;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EXISTS (SELECT 1 FROM ЖукЖесткокрылый WHERE id_вида = p_id_жука) THEN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'Жук жесткокрылый с ID % не существует', p_id_жука;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j.id_вида,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v.русское_название,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(SELECT COUNT(*) FROM Идентификация WHERE id_вида = j.id_вида),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(SELECT COUNT(*) FROM Изображение WHERE id_вида = j.id_вида),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(SELECT COUNT(*) FROM Вид_Биотоп WHERE id_вида = j.id_вида)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INTO 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v_id_вида,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v_название_жука,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v_количество_идентификаций,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v_количество_изображений,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v_количество_биотопов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ЖукЖесткокрылый j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ВидНасекомого v ON v.id_вида = j.id_вида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j.id_вида = p_id_жука;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RAISE NOTICE 'Жук "%" (ID: %):', v_название_жука, p_id_жука;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RAISE NOTICE '  - Идентификаций: %', v_количество_идентификаций;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RAISE NOTICE '  - Изображений: %', v_количество_изображений;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RAISE NOTICE '  - Связей с биотопами: %', v_количество_биотопов;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v_количество_идентификаций &gt; 0 THEN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'Нельзя удалить жука "%", так как есть % идентификаций этого вида.', 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v_название_жука, v_количество_идентификаций;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v_количество_изображений &gt; 0 THEN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'Нельзя удалить жука "%", так как есть % изображений этого вида.', 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v_название_жука, v_количество_изображений;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DELETE FROM ЖукЖесткокрылый WHERE id_вида = p_id_жука;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DELETE FROM Вид_Биотоп WHERE id_вида = v_id_вида;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DELETE FROM ВидНасекомого WHERE id_вида = v_id_вида;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RAISE NOTICE 'Жук жесткокрылый "%" (ID: %) успешно удален', v_название_жука, p_id_жука;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116205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720" w:firstLine="720"/>
        <w:rPr/>
      </w:pPr>
      <w:r w:rsidDel="00000000" w:rsidR="00000000" w:rsidRPr="00000000">
        <w:rPr>
          <w:rtl w:val="0"/>
        </w:rPr>
        <w:t xml:space="preserve">Рис. 33. пример работы процедуры с удалением вида жука</w:t>
      </w:r>
    </w:p>
    <w:p w:rsidR="00000000" w:rsidDel="00000000" w:rsidP="00000000" w:rsidRDefault="00000000" w:rsidRPr="00000000" w14:paraId="00000383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4. Добавление или обновление пользователя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пр_добавить_пользователя(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p_id_пользователя INT,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p_имя VARCHAR,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p_фамилия VARCHAR,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p_телефон VARCHAR,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p_роль INT,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 статус TEXT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 $$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rows_affected INT;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Пользователь (id_пользователя, имя, фамилия, номер_телефона, Роль)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 (p_id_пользователя, p_имя, p_фамилия, p_телефон, p_роль)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ON CONFLICT (id_пользователя) DO UPDATE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 имя = EXCLUDED.имя,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фамилия = EXCLUDED.фамилия,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номер_телефона = EXCLUDED.номер_телефона,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Роль = EXCLUDED.Роль;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GET DIAGNOSTICS rows_affected = ROW_COUNT;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rows_affected = 1 THEN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статус := 'добавлен';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статус := 'обновлён';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Результат: </w:t>
      </w:r>
    </w:p>
    <w:p w:rsidR="00000000" w:rsidDel="00000000" w:rsidP="00000000" w:rsidRDefault="00000000" w:rsidRPr="00000000" w14:paraId="000003A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6050" cy="914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center"/>
        <w:rPr/>
      </w:pPr>
      <w:r w:rsidDel="00000000" w:rsidR="00000000" w:rsidRPr="00000000">
        <w:rPr>
          <w:rtl w:val="0"/>
        </w:rPr>
        <w:t xml:space="preserve">Рис. 34. Пример работы процедуры с добавлением пользователя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Триггеры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Проверка сезонности при идентификации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trig_check_season() RETURNS TRIGGER AS $$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EXISTS (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1 FROM ВидНасекомого v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Сезонность s ON v.id_сезонности = s.id_сезонности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Наблюдение n ON n.id_наблюдения = NEW.id_наблюдения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v.id_вида = NEW.id_вида AND n.месяц BETWEEN s.первый_месяц AND s.последний_месяц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 THEN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'Вид не летает в этот месяц!';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NEW;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trig_ident_season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INSERT OR UPDATE ON Идентификация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 EXECUTE PROCEDURE trig_check_season();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1219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ind w:left="720" w:firstLine="720"/>
        <w:rPr/>
      </w:pPr>
      <w:r w:rsidDel="00000000" w:rsidR="00000000" w:rsidRPr="00000000">
        <w:rPr>
          <w:rtl w:val="0"/>
        </w:rPr>
        <w:t xml:space="preserve">Рис. 35. Пример работы триггера с проверкой сезонности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Запрет удаления вида с наблюдениями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trig_prevent_delete_species() RETURNS TRIGGER AS $$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EXISTS (SELECT 1 FROM Идентификация WHERE id_вида = OLD.id_вида) THEN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'Нельзя удалить вид с существующими наблюдениями!';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OLD;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trig_species_delete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DELETE ON ВидНасекомого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 EXECUTE PROCEDURE trig_prevent_delete_species();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107632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ind w:firstLine="720"/>
        <w:rPr/>
      </w:pPr>
      <w:r w:rsidDel="00000000" w:rsidR="00000000" w:rsidRPr="00000000">
        <w:rPr>
          <w:rtl w:val="0"/>
        </w:rPr>
        <w:t xml:space="preserve">Рис. 36. Пример работы триггера с запретом удаления вида с наблюдениями</w:t>
      </w:r>
    </w:p>
    <w:p w:rsidR="00000000" w:rsidDel="00000000" w:rsidP="00000000" w:rsidRDefault="00000000" w:rsidRPr="00000000" w14:paraId="000003D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Триггер с проверкой лимита стрекоз(не более 2 особей(1 самка и 1 самец))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проверка_максимума_стрекоз()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TRIGGER AS $$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PERFORM 1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Стрекоза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id_вида = NEW.id_вида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HAVING COUNT(*) &gt;= 2;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FOUND THEN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'Для вида с id_вида=% уже зарегистрированы 2 особи (самец и самка). Добавление третьей запрещено.', NEW.id_вида;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NEW;  -- Разрешаем вставку, если меньше 2 записей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триггер_лимита_стрекоз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INSERT ON Стрекоза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 EXECUTE PROCEDURE проверка_максимума_стрекоз();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left="720" w:firstLine="720"/>
        <w:rPr/>
      </w:pPr>
      <w:r w:rsidDel="00000000" w:rsidR="00000000" w:rsidRPr="00000000">
        <w:rPr>
          <w:rtl w:val="0"/>
        </w:rPr>
        <w:t xml:space="preserve">Рис. 37. Пример работы триггера с проверкой лимита стрекоз</w:t>
      </w:r>
    </w:p>
    <w:p w:rsidR="00000000" w:rsidDel="00000000" w:rsidP="00000000" w:rsidRDefault="00000000" w:rsidRPr="00000000" w14:paraId="000003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Триггер для авто-обновления даты идентификации</w:t>
      </w:r>
    </w:p>
    <w:p w:rsidR="00000000" w:rsidDel="00000000" w:rsidP="00000000" w:rsidRDefault="00000000" w:rsidRPr="00000000" w14:paraId="000003F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fn_обновить_дату_идентификации() 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TRIGGER 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v_старая_дата DATE;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v_обновлена_дата BOOLEAN := FALSE;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Сохраняем старую дату для сравнения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v_старая_дата := OLD.дата;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Обновляем дату только при INSERT, при UPDATE меняем только если это нужно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TG_OP = 'INSERT' THEN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NEW.дата = CURRENT_DATE;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v_обновлена_дата := TRUE;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NOTICE 'Создана новая идентификация. Дата установлена: %', CURRENT_DATE;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ELSIF TG_OP = 'UPDATE' THEN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OLD.id_статуса_точности IS DISTINCT FROM NEW.id_статуса_точности 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OR OLD.id_вида IS DISTINCT FROM NEW.id_вида THEN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NEW.дата = CURRENT_DATE;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v_обновлена_дата := TRUE;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RAISE NOTICE 'Дата идентификации обновлена:';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RAISE NOTICE '  Старая дата: %', v_старая_дата;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RAISE NOTICE '  Новая дата: %', CURRENT_DATE;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RAISE NOTICE '  Текущее время: %', CURRENT_TIMESTAMP;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-- Дополнительная информация о том, что изменилось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OLD.id_статуса_точности IS DISTINCT FROM NEW.id_статуса_точности THEN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             RAISE NOTICE '  Изменен статус точности: % → %', 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OLD.id_статуса_точности, NEW.id_статуса_точности;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END IF;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OLD.id_вида IS DISTINCT FROM NEW.id_вида THEN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             RAISE NOTICE '  Изменен вид: % → %', OLD.id_вида, NEW.id_вида;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END IF;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RAISE NOTICE 'Дата идентификации не изменена (критичные поля не изменились)';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RAISE NOTICE '  Текущая дата: %', v_старая_дата;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RAISE NOTICE '  Текущее время сервера: %', CURRENT_TIMESTAMP;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IF;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NEW;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OTHERS THEN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EXCEPTION 'Ошибка при обновлении даты идентификации: %', SQLERRM;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trg_обновить_дату_идентификации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INSERT OR UPDATE ON Идентификация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 EXECUTE FUNCTION fn_обновить_дату_идентификации();</w:t>
      </w:r>
    </w:p>
    <w:p w:rsidR="00000000" w:rsidDel="00000000" w:rsidP="00000000" w:rsidRDefault="00000000" w:rsidRPr="00000000" w14:paraId="000004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</w:t>
      </w:r>
    </w:p>
    <w:p w:rsidR="00000000" w:rsidDel="00000000" w:rsidP="00000000" w:rsidRDefault="00000000" w:rsidRPr="00000000" w14:paraId="00000438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990975" cy="1038225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ind w:left="720" w:firstLine="720"/>
        <w:rPr/>
      </w:pPr>
      <w:r w:rsidDel="00000000" w:rsidR="00000000" w:rsidRPr="00000000">
        <w:rPr>
          <w:rtl w:val="0"/>
        </w:rPr>
        <w:t xml:space="preserve">Рис. 38. Пример работы триггера с обновлением даты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Аналитические запросы в виде хранимых процедур/функций </w:t>
      </w:r>
    </w:p>
    <w:p w:rsidR="00000000" w:rsidDel="00000000" w:rsidP="00000000" w:rsidRDefault="00000000" w:rsidRPr="00000000" w14:paraId="0000043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Наблюдения по регионам за год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а_наблюдения_по_регионам(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p_год INT DEFAULT EXTRACT(YEAR FROM CURRENT_DATE)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RETURNS TABLE (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регион varchar,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количество BIGINT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 $$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QUERY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r.название, COUNT(n.id_наблюдения)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Регион r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МестоНаблюдения m ON m.id_региона = r.id_региона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Наблюдение n ON n.id_места = m.id_места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EXTRACT(YEAR FROM n.дата) = p_год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r.название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ORDER BY количество DESC;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4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19400" cy="12954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39. Результат выполнения запроса количества наблюдения по регионам</w:t>
      </w:r>
    </w:p>
    <w:p w:rsidR="00000000" w:rsidDel="00000000" w:rsidP="00000000" w:rsidRDefault="00000000" w:rsidRPr="00000000" w14:paraId="0000045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Все наблюдения пользователя 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пр_наблюдения_пользователя(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p_id_пользователя BIGINT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TABLE (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id_наблюдения BIGINT,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дата DATE,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часть_дня VARCHAR(20),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место_наблюдения varchar(200),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вид_насекомого varchar(200),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статус_точности int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 $$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QUERY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n.id_наблюдения,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n.дата,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n.часть_дня,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m.название,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v.русское_название,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s.значение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Наблюдение n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МестоНаблюдения m ON n.id_места = m.id_места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Идентификация i ON n.id_наблюдения = i.id_наблюдения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ВидНасекомого v ON i.id_вида = v.id_вида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LEFT JOIN СтатусТочности s ON i.id_статуса_точности = s.id_статуса_точности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n.id_пользователя = p_id_пользователя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ORDER BY n.id_наблюдения DESC;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47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17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40. Результат выполнения запроса всех наблюдений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Наблюдения по месяцам в году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а_наблюдения_по_месяцам(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p_год INT DEFAULT EXTRACT(YEAR FROM CURRENT_DATE)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RETURNS TABLE (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месяц VARCHAR(20),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количество BIGINT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 $$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QUERY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Наблюдение.месяц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1 THEN 'январь' WHEN 2 THEN 'февраль' WHEN 3 THEN 'март' WHEN 4 THEN 'апрель'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5 THEN 'май' WHEN 6 THEN 'июнь' WHEN 7 THEN 'июль' WHEN 8 THEN 'август'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9 THEN 'сентябрь' WHEN 10 THEN 'октябрь' WHEN 11 THEN 'ноябрь' WHEN 12 THEN 'декабрь'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'неизвестно'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END::VARCHAR(20) as месяц,  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COUNT(id_наблюдения)::BIGINT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Наблюдение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EXTRACT(YEAR FROM дата) = p_год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Наблюдение.месяц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ORDER BY Наблюдение.месяц;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49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57450" cy="1600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41. Результат выполнения запроса количества наблюдений по месяцам</w:t>
      </w:r>
    </w:p>
    <w:p w:rsidR="00000000" w:rsidDel="00000000" w:rsidP="00000000" w:rsidRDefault="00000000" w:rsidRPr="00000000" w14:paraId="000004A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Топ пользователей по активности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а_топ_пользователей(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p_количество INT DEFAULT 10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RETURNS TABLE (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пользователь TEXT,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наблюдений BIGINT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 $$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QUERY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p.имя || ' ' || COALESCE(p.фамилия, '') as пользователь,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COUNT(n.id_наблюдения)::BIGINT as наблюдений_кол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Пользователь p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LEFT JOIN Наблюдение n ON n.id_пользователя = p.id_пользователя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p.id_пользователя, p.имя, p.фамилия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ORDER BY COUNT(n.id_наблюдения) DESC  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LIMIT p_количество;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4B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52750" cy="122872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42. Результат выполнения запроса пользователей с наибольшим кол-вом наблюдений</w:t>
      </w:r>
    </w:p>
    <w:p w:rsidR="00000000" w:rsidDel="00000000" w:rsidP="00000000" w:rsidRDefault="00000000" w:rsidRPr="00000000" w14:paraId="000004B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Самые крупные стрекозы по размаху крыльев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а_самые_крупные_стрекозы(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p_пол VARCHAR 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RETURNS TABLE (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вид varchar,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пол varchar,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размах_мм SMALLINT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 $$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QUERY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v.русское_название, str.пол, str.макс_размах_крыльев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ВидНасекомого v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Стрекоза str ON str.id_вида = v.id_вида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p_пол IS NULL OR str.пол = p_пол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ORDER BY str.макс_размах_крыльев DESC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LIMIT 10;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4D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25769" cy="2262228"/>
            <wp:effectExtent b="0" l="0" r="0" t="0"/>
            <wp:docPr id="1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769" cy="226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43. Результат выполнения запроса самых крупных стрекоз по размаху крыльев</w:t>
      </w:r>
    </w:p>
    <w:p w:rsidR="00000000" w:rsidDel="00000000" w:rsidP="00000000" w:rsidRDefault="00000000" w:rsidRPr="00000000" w14:paraId="000004D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Топ N видов по частоте наблюдений в биотопе</w:t>
      </w:r>
    </w:p>
    <w:p w:rsidR="00000000" w:rsidDel="00000000" w:rsidP="00000000" w:rsidRDefault="00000000" w:rsidRPr="00000000" w14:paraId="000004D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а_топ_видов_в_биотопе(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p_id_биотопа INT DEFAULT NULL,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p_количество INT DEFAULT 10,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p_год INT DEFAULT NULL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TABLE (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место BIGINT,  -- Изменено с INT на BIGINT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русское_название VARCHAR,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научное_название VARCHAR,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семейство VARCHAR,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количество_наблюдений BIGINT,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процент_от_всех NUMERIC(5,2)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v_всего_наблюдений BIGINT;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COUNT(*)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INTO v_всего_наблюдений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Идентификация i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Наблюдение n ON n.id_наблюдения = i.id_наблюдения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МестоНаблюдения м ON м.id_места = n.id_места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(p_id_биотопа IS NULL OR м.id_биотопа = p_id_биотопа)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AND (p_год IS NULL OR EXTRACT(YEAR FROM n.дата) = p_год);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QUERY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WITH статистика_видов AS (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v.id_вида,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v.русское_название,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v.научное_название,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v.семейство,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COUNT(*) as наблюдений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Идентификация i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ВидНасекомого v ON v.id_вида = i.id_вида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Наблюдение n ON n.id_наблюдения = i.id_наблюдения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МестоНаблюдения м ON м.id_места = n.id_места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(p_id_биотопа IS NULL OR м.id_биотопа = p_id_биотопа)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AND (p_год IS NULL OR EXTRACT(YEAR FROM n.дата) = p_год)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GROUP BY v.id_вида, v.русское_название, v.научное_название, v.семейство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ROW_NUMBER() OVER (ORDER BY s.наблюдений DESC)::BIGINT as место,  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s.русское_название,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s.научное_название,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s.семейство,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s.наблюдений as количество_наблюдений,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ROUND((s.наблюдений::NUMERIC / NULLIF(v_всего_наблюдений, 0)) * 100, 2) as процент_от_всех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статистика_видов s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ORDER BY s.наблюдений DESC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LIMIT p_количество;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5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1600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Рис.44. Результат выполнения запроса видов с наибольшим количеством наблюдений в конкретном биотопе</w:t>
      </w:r>
    </w:p>
    <w:p w:rsidR="00000000" w:rsidDel="00000000" w:rsidP="00000000" w:rsidRDefault="00000000" w:rsidRPr="00000000" w14:paraId="000005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jc w:val="lef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еще 4 запроса</w:t>
      </w:r>
    </w:p>
    <w:p w:rsidR="00000000" w:rsidDel="00000000" w:rsidP="00000000" w:rsidRDefault="00000000" w:rsidRPr="00000000" w14:paraId="00000511">
      <w:pPr>
        <w:pStyle w:val="Heading2"/>
        <w:jc w:val="center"/>
        <w:rPr/>
      </w:pPr>
      <w:bookmarkStart w:colFirst="0" w:colLast="0" w:name="_sx2mpcwcb5e7" w:id="15"/>
      <w:bookmarkEnd w:id="15"/>
      <w:r w:rsidDel="00000000" w:rsidR="00000000" w:rsidRPr="00000000">
        <w:rPr>
          <w:rtl w:val="0"/>
        </w:rPr>
        <w:t xml:space="preserve">Реализация системы безопасности</w:t>
      </w:r>
    </w:p>
    <w:p w:rsidR="00000000" w:rsidDel="00000000" w:rsidP="00000000" w:rsidRDefault="00000000" w:rsidRPr="00000000" w14:paraId="0000051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разграничения доступа в базе данных была создана роль администратора. Данная роль используется для управления объектами базы данных и предоставления полного доступа к данным. Конкретные пользователи-администраторы наследуют права этой роли. Администратору предоставлены полные права на существующие и создаваемые в будущем таблицы, последовательности и функции.</w:t>
      </w:r>
    </w:p>
    <w:p w:rsidR="00000000" w:rsidDel="00000000" w:rsidP="00000000" w:rsidRDefault="00000000" w:rsidRPr="00000000" w14:paraId="0000051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 </w:t>
      </w:r>
    </w:p>
    <w:p w:rsidR="00000000" w:rsidDel="00000000" w:rsidP="00000000" w:rsidRDefault="00000000" w:rsidRPr="00000000" w14:paraId="000005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admin</w:t>
      </w:r>
    </w:p>
    <w:p w:rsidR="00000000" w:rsidDel="00000000" w:rsidP="00000000" w:rsidRDefault="00000000" w:rsidRPr="00000000" w14:paraId="000005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 ON ROLE admin IS 'Роль администратора с полными правами доступа к БД насекомых';</w:t>
      </w:r>
    </w:p>
    <w:p w:rsidR="00000000" w:rsidDel="00000000" w:rsidP="00000000" w:rsidRDefault="00000000" w:rsidRPr="00000000" w14:paraId="000005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USER admin1 WITH</w:t>
      </w:r>
    </w:p>
    <w:p w:rsidR="00000000" w:rsidDel="00000000" w:rsidP="00000000" w:rsidRDefault="00000000" w:rsidRPr="00000000" w14:paraId="000005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LOGIN</w:t>
      </w:r>
    </w:p>
    <w:p w:rsidR="00000000" w:rsidDel="00000000" w:rsidP="00000000" w:rsidRDefault="00000000" w:rsidRPr="00000000" w14:paraId="000005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PASSWORD 'StrongAdminPass123!'</w:t>
      </w:r>
    </w:p>
    <w:p w:rsidR="00000000" w:rsidDel="00000000" w:rsidP="00000000" w:rsidRDefault="00000000" w:rsidRPr="00000000" w14:paraId="000005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ROLE admin;</w:t>
      </w:r>
    </w:p>
    <w:p w:rsidR="00000000" w:rsidDel="00000000" w:rsidP="00000000" w:rsidRDefault="00000000" w:rsidRPr="00000000" w14:paraId="000005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USER admin2 WITH</w:t>
      </w:r>
    </w:p>
    <w:p w:rsidR="00000000" w:rsidDel="00000000" w:rsidP="00000000" w:rsidRDefault="00000000" w:rsidRPr="00000000" w14:paraId="000005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LOGIN</w:t>
      </w:r>
    </w:p>
    <w:p w:rsidR="00000000" w:rsidDel="00000000" w:rsidP="00000000" w:rsidRDefault="00000000" w:rsidRPr="00000000" w14:paraId="000005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PASSWORD 'BackupAdminPass456!'</w:t>
      </w:r>
    </w:p>
    <w:p w:rsidR="00000000" w:rsidDel="00000000" w:rsidP="00000000" w:rsidRDefault="00000000" w:rsidRPr="00000000" w14:paraId="000005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 ROLE admin;</w:t>
      </w:r>
    </w:p>
    <w:p w:rsidR="00000000" w:rsidDel="00000000" w:rsidP="00000000" w:rsidRDefault="00000000" w:rsidRPr="00000000" w14:paraId="000005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ALL PRIVILEGES ON ALL TABLES IN SCHEMA public TO admin;</w:t>
      </w:r>
    </w:p>
    <w:p w:rsidR="00000000" w:rsidDel="00000000" w:rsidP="00000000" w:rsidRDefault="00000000" w:rsidRPr="00000000" w14:paraId="000005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ALL PRIVILEGES ON ALL SEQUENCES IN SCHEMA public TO admin;</w:t>
      </w:r>
    </w:p>
    <w:p w:rsidR="00000000" w:rsidDel="00000000" w:rsidP="00000000" w:rsidRDefault="00000000" w:rsidRPr="00000000" w14:paraId="000005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EXECUTE ON ALL FUNCTIONS IN SCHEMA public TO admin;</w:t>
      </w:r>
    </w:p>
    <w:p w:rsidR="00000000" w:rsidDel="00000000" w:rsidP="00000000" w:rsidRDefault="00000000" w:rsidRPr="00000000" w14:paraId="000005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DEFAULT PRIVILEGES IN SCHEMA public</w:t>
      </w:r>
    </w:p>
    <w:p w:rsidR="00000000" w:rsidDel="00000000" w:rsidP="00000000" w:rsidRDefault="00000000" w:rsidRPr="00000000" w14:paraId="000005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GRANT ALL PRIVILEGES ON TABLES TO admin;</w:t>
      </w:r>
    </w:p>
    <w:p w:rsidR="00000000" w:rsidDel="00000000" w:rsidP="00000000" w:rsidRDefault="00000000" w:rsidRPr="00000000" w14:paraId="000005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DEFAULT PRIVILEGES IN SCHEMA public</w:t>
      </w:r>
    </w:p>
    <w:p w:rsidR="00000000" w:rsidDel="00000000" w:rsidP="00000000" w:rsidRDefault="00000000" w:rsidRPr="00000000" w14:paraId="000005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GRANT ALL PRIVILEGES ON SEQUENCES TO admin;</w:t>
      </w:r>
    </w:p>
    <w:p w:rsidR="00000000" w:rsidDel="00000000" w:rsidP="00000000" w:rsidRDefault="00000000" w:rsidRPr="00000000" w14:paraId="000005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DEFAULT PRIVILEGES IN SCHEMA public</w:t>
      </w:r>
    </w:p>
    <w:p w:rsidR="00000000" w:rsidDel="00000000" w:rsidP="00000000" w:rsidRDefault="00000000" w:rsidRPr="00000000" w14:paraId="000005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GRANT ALL PRIVILEGES ON FUNCTIONS TO admin;</w:t>
      </w:r>
    </w:p>
    <w:p w:rsidR="00000000" w:rsidDel="00000000" w:rsidP="00000000" w:rsidRDefault="00000000" w:rsidRPr="00000000" w14:paraId="000005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CREATE ON SCHEMA public TO admin;</w:t>
      </w:r>
    </w:p>
    <w:p w:rsidR="00000000" w:rsidDel="00000000" w:rsidP="00000000" w:rsidRDefault="00000000" w:rsidRPr="00000000" w14:paraId="000005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USAGE ON SCHEMA public TO admin;</w:t>
      </w:r>
    </w:p>
    <w:p w:rsidR="00000000" w:rsidDel="00000000" w:rsidP="00000000" w:rsidRDefault="00000000" w:rsidRPr="00000000" w14:paraId="000005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Эксперт, Наблюдатель</w:t>
      </w:r>
    </w:p>
    <w:p w:rsidR="00000000" w:rsidDel="00000000" w:rsidP="00000000" w:rsidRDefault="00000000" w:rsidRPr="00000000" w14:paraId="00000530">
      <w:pPr>
        <w:pStyle w:val="Heading2"/>
        <w:jc w:val="center"/>
        <w:rPr/>
      </w:pPr>
      <w:bookmarkStart w:colFirst="0" w:colLast="0" w:name="_5lr6i8z3chi" w:id="16"/>
      <w:bookmarkEnd w:id="16"/>
      <w:r w:rsidDel="00000000" w:rsidR="00000000" w:rsidRPr="00000000">
        <w:rPr>
          <w:rtl w:val="0"/>
        </w:rPr>
        <w:t xml:space="preserve">Реализация приложения для работы с БД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jc w:val="center"/>
        <w:rPr/>
      </w:pPr>
      <w:bookmarkStart w:colFirst="0" w:colLast="0" w:name="_a1qpxidqhwzn" w:id="17"/>
      <w:bookmarkEnd w:id="1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jc w:val="center"/>
        <w:rPr/>
      </w:pPr>
      <w:bookmarkStart w:colFirst="0" w:colLast="0" w:name="_vxz2m9sy847p" w:id="18"/>
      <w:bookmarkEnd w:id="18"/>
      <w:r w:rsidDel="00000000" w:rsidR="00000000" w:rsidRPr="00000000">
        <w:rPr>
          <w:rtl w:val="0"/>
        </w:rPr>
        <w:t xml:space="preserve">Список использованных источников</w:t>
      </w:r>
    </w:p>
    <w:sectPr>
      <w:headerReference r:id="rId50" w:type="first"/>
      <w:footerReference r:id="rId51" w:type="default"/>
      <w:footerReference r:id="rId5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6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27.png"/><Relationship Id="rId41" Type="http://schemas.openxmlformats.org/officeDocument/2006/relationships/image" Target="media/image19.png"/><Relationship Id="rId44" Type="http://schemas.openxmlformats.org/officeDocument/2006/relationships/image" Target="media/image17.png"/><Relationship Id="rId43" Type="http://schemas.openxmlformats.org/officeDocument/2006/relationships/image" Target="media/image25.png"/><Relationship Id="rId46" Type="http://schemas.openxmlformats.org/officeDocument/2006/relationships/image" Target="media/image8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41.png"/><Relationship Id="rId47" Type="http://schemas.openxmlformats.org/officeDocument/2006/relationships/image" Target="media/image11.png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38.png"/><Relationship Id="rId31" Type="http://schemas.openxmlformats.org/officeDocument/2006/relationships/image" Target="media/image37.png"/><Relationship Id="rId30" Type="http://schemas.openxmlformats.org/officeDocument/2006/relationships/image" Target="media/image7.png"/><Relationship Id="rId33" Type="http://schemas.openxmlformats.org/officeDocument/2006/relationships/image" Target="media/image36.png"/><Relationship Id="rId32" Type="http://schemas.openxmlformats.org/officeDocument/2006/relationships/image" Target="media/image29.png"/><Relationship Id="rId35" Type="http://schemas.openxmlformats.org/officeDocument/2006/relationships/image" Target="media/image24.png"/><Relationship Id="rId34" Type="http://schemas.openxmlformats.org/officeDocument/2006/relationships/image" Target="media/image4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9" Type="http://schemas.openxmlformats.org/officeDocument/2006/relationships/image" Target="media/image42.png"/><Relationship Id="rId38" Type="http://schemas.openxmlformats.org/officeDocument/2006/relationships/image" Target="media/image18.png"/><Relationship Id="rId20" Type="http://schemas.openxmlformats.org/officeDocument/2006/relationships/image" Target="media/image22.png"/><Relationship Id="rId22" Type="http://schemas.openxmlformats.org/officeDocument/2006/relationships/image" Target="media/image26.png"/><Relationship Id="rId21" Type="http://schemas.openxmlformats.org/officeDocument/2006/relationships/image" Target="media/image21.png"/><Relationship Id="rId24" Type="http://schemas.openxmlformats.org/officeDocument/2006/relationships/image" Target="media/image14.png"/><Relationship Id="rId23" Type="http://schemas.openxmlformats.org/officeDocument/2006/relationships/image" Target="media/image31.png"/><Relationship Id="rId26" Type="http://schemas.openxmlformats.org/officeDocument/2006/relationships/image" Target="media/image23.png"/><Relationship Id="rId25" Type="http://schemas.openxmlformats.org/officeDocument/2006/relationships/image" Target="media/image43.png"/><Relationship Id="rId28" Type="http://schemas.openxmlformats.org/officeDocument/2006/relationships/image" Target="media/image16.png"/><Relationship Id="rId27" Type="http://schemas.openxmlformats.org/officeDocument/2006/relationships/image" Target="media/image1.png"/><Relationship Id="rId29" Type="http://schemas.openxmlformats.org/officeDocument/2006/relationships/image" Target="media/image15.png"/><Relationship Id="rId51" Type="http://schemas.openxmlformats.org/officeDocument/2006/relationships/footer" Target="footer2.xml"/><Relationship Id="rId50" Type="http://schemas.openxmlformats.org/officeDocument/2006/relationships/header" Target="header1.xml"/><Relationship Id="rId52" Type="http://schemas.openxmlformats.org/officeDocument/2006/relationships/footer" Target="footer1.xml"/><Relationship Id="rId11" Type="http://schemas.openxmlformats.org/officeDocument/2006/relationships/image" Target="media/image20.png"/><Relationship Id="rId10" Type="http://schemas.openxmlformats.org/officeDocument/2006/relationships/image" Target="media/image5.png"/><Relationship Id="rId13" Type="http://schemas.openxmlformats.org/officeDocument/2006/relationships/image" Target="media/image28.png"/><Relationship Id="rId12" Type="http://schemas.openxmlformats.org/officeDocument/2006/relationships/image" Target="media/image44.png"/><Relationship Id="rId15" Type="http://schemas.openxmlformats.org/officeDocument/2006/relationships/image" Target="media/image10.png"/><Relationship Id="rId14" Type="http://schemas.openxmlformats.org/officeDocument/2006/relationships/image" Target="media/image39.png"/><Relationship Id="rId17" Type="http://schemas.openxmlformats.org/officeDocument/2006/relationships/image" Target="media/image9.png"/><Relationship Id="rId16" Type="http://schemas.openxmlformats.org/officeDocument/2006/relationships/image" Target="media/image32.png"/><Relationship Id="rId19" Type="http://schemas.openxmlformats.org/officeDocument/2006/relationships/image" Target="media/image13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