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D4AB" w14:textId="295FDDF0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Обучение своей модели для сравнения изображений — это многоэтапный процесс, но я разберу его подробно и с примерами кода. Мы рассмотрим два подхода: 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1. Использование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модели (Transfer Learning). 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2. Обучение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Siamese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Network (для точного сравнения). </w:t>
      </w:r>
      <w:r w:rsidRPr="002774D0">
        <w:rPr>
          <w:rFonts w:ascii="Times New Roman" w:hAnsi="Times New Roman" w:cs="Times New Roman"/>
          <w:sz w:val="28"/>
          <w:szCs w:val="28"/>
        </w:rPr>
        <w:br/>
        <w:t>---</w:t>
      </w:r>
      <w:r w:rsidRPr="002774D0">
        <w:rPr>
          <w:rFonts w:ascii="Times New Roman" w:hAnsi="Times New Roman" w:cs="Times New Roman"/>
          <w:sz w:val="28"/>
          <w:szCs w:val="28"/>
        </w:rPr>
        <w:br/>
        <w:t># 1. Подготовка данных  </w:t>
      </w:r>
      <w:r w:rsidRPr="002774D0">
        <w:rPr>
          <w:rFonts w:ascii="Times New Roman" w:hAnsi="Times New Roman" w:cs="Times New Roman"/>
          <w:sz w:val="28"/>
          <w:szCs w:val="28"/>
        </w:rPr>
        <w:br/>
        <w:t>### Что нужно:  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- Папка с изображениями экспонатов (например,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museum_dataset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/). 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- Разметка (если модель классифицирует экспонаты, а не сравнивает). </w:t>
      </w:r>
      <w:r w:rsidRPr="002774D0">
        <w:rPr>
          <w:rFonts w:ascii="Times New Roman" w:hAnsi="Times New Roman" w:cs="Times New Roman"/>
          <w:sz w:val="28"/>
          <w:szCs w:val="28"/>
        </w:rPr>
        <w:br/>
      </w:r>
      <w:r w:rsidRPr="002774D0">
        <w:rPr>
          <w:rFonts w:ascii="Times New Roman" w:hAnsi="Times New Roman" w:cs="Times New Roman"/>
          <w:sz w:val="28"/>
          <w:szCs w:val="28"/>
        </w:rPr>
        <w:br/>
        <w:t>### Структура датасета:  </w:t>
      </w:r>
    </w:p>
    <w:p w14:paraId="27D1833E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museum_dataset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/  </w:t>
      </w:r>
    </w:p>
    <w:p w14:paraId="2BA4AACE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eastAsia="MS Gothic" w:hAnsi="Times New Roman" w:cs="Times New Roman"/>
          <w:sz w:val="28"/>
          <w:szCs w:val="28"/>
          <w:lang w:val="en-US"/>
        </w:rPr>
        <w:t>├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── vase_1/          # </w:t>
      </w:r>
      <w:r w:rsidRPr="002774D0">
        <w:rPr>
          <w:rFonts w:ascii="Times New Roman" w:hAnsi="Times New Roman" w:cs="Times New Roman"/>
          <w:sz w:val="28"/>
          <w:szCs w:val="28"/>
        </w:rPr>
        <w:t>Класс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Pr="002774D0">
        <w:rPr>
          <w:rFonts w:ascii="Times New Roman" w:hAnsi="Times New Roman" w:cs="Times New Roman"/>
          <w:sz w:val="28"/>
          <w:szCs w:val="28"/>
        </w:rPr>
        <w:t>ваза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67396D0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│   </w:t>
      </w:r>
      <w:r w:rsidRPr="002774D0">
        <w:rPr>
          <w:rFonts w:ascii="Times New Roman" w:eastAsia="MS Gothic" w:hAnsi="Times New Roman" w:cs="Times New Roman"/>
          <w:sz w:val="28"/>
          <w:szCs w:val="28"/>
          <w:lang w:val="en-US"/>
        </w:rPr>
        <w:t>├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── img1.jpg  </w:t>
      </w:r>
    </w:p>
    <w:p w14:paraId="2118E80F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│   └── img2.jpg  </w:t>
      </w:r>
    </w:p>
    <w:p w14:paraId="538B4F9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eastAsia="MS Gothic" w:hAnsi="Times New Roman" w:cs="Times New Roman"/>
          <w:sz w:val="28"/>
          <w:szCs w:val="28"/>
          <w:lang w:val="en-US"/>
        </w:rPr>
        <w:t>├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── painting_2/      # </w:t>
      </w:r>
      <w:r w:rsidRPr="002774D0">
        <w:rPr>
          <w:rFonts w:ascii="Times New Roman" w:hAnsi="Times New Roman" w:cs="Times New Roman"/>
          <w:sz w:val="28"/>
          <w:szCs w:val="28"/>
        </w:rPr>
        <w:t>Класс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2 (</w:t>
      </w:r>
      <w:r w:rsidRPr="002774D0">
        <w:rPr>
          <w:rFonts w:ascii="Times New Roman" w:hAnsi="Times New Roman" w:cs="Times New Roman"/>
          <w:sz w:val="28"/>
          <w:szCs w:val="28"/>
        </w:rPr>
        <w:t>картина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2279C414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│   </w:t>
      </w:r>
      <w:r w:rsidRPr="002774D0">
        <w:rPr>
          <w:rFonts w:ascii="Times New Roman" w:eastAsia="MS Gothic" w:hAnsi="Times New Roman" w:cs="Times New Roman"/>
          <w:sz w:val="28"/>
          <w:szCs w:val="28"/>
        </w:rPr>
        <w:t>├</w:t>
      </w:r>
      <w:r w:rsidRPr="002774D0">
        <w:rPr>
          <w:rFonts w:ascii="Times New Roman" w:hAnsi="Times New Roman" w:cs="Times New Roman"/>
          <w:sz w:val="28"/>
          <w:szCs w:val="28"/>
        </w:rPr>
        <w:t xml:space="preserve">── img1.jpg  </w:t>
      </w:r>
    </w:p>
    <w:p w14:paraId="3463F3C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>└── ...</w:t>
      </w:r>
    </w:p>
    <w:p w14:paraId="798C0230" w14:textId="676C95D5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>Совет</w:t>
      </w:r>
      <w:proofErr w:type="gramStart"/>
      <w:r w:rsidRPr="002774D0">
        <w:rPr>
          <w:rFonts w:ascii="Times New Roman" w:hAnsi="Times New Roman" w:cs="Times New Roman"/>
          <w:sz w:val="28"/>
          <w:szCs w:val="28"/>
        </w:rPr>
        <w:t>: Для</w:t>
      </w:r>
      <w:proofErr w:type="gramEnd"/>
      <w:r w:rsidRPr="002774D0">
        <w:rPr>
          <w:rFonts w:ascii="Times New Roman" w:hAnsi="Times New Roman" w:cs="Times New Roman"/>
          <w:sz w:val="28"/>
          <w:szCs w:val="28"/>
        </w:rPr>
        <w:t xml:space="preserve"> сравнения изображений (не классификации) достаточно пар: 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- Положительные пары: Два фото одного экспоната. 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- Отрицательные пары: Фото разных экспонатов. </w:t>
      </w:r>
      <w:r w:rsidRPr="002774D0">
        <w:rPr>
          <w:rFonts w:ascii="Times New Roman" w:hAnsi="Times New Roman" w:cs="Times New Roman"/>
          <w:sz w:val="28"/>
          <w:szCs w:val="28"/>
        </w:rPr>
        <w:br/>
        <w:t>---</w:t>
      </w:r>
      <w:r w:rsidRPr="002774D0">
        <w:rPr>
          <w:rFonts w:ascii="Times New Roman" w:hAnsi="Times New Roman" w:cs="Times New Roman"/>
          <w:sz w:val="28"/>
          <w:szCs w:val="28"/>
        </w:rPr>
        <w:br/>
        <w:t># 2. Обучение модели  </w:t>
      </w:r>
      <w:r w:rsidRPr="002774D0">
        <w:rPr>
          <w:rFonts w:ascii="Times New Roman" w:hAnsi="Times New Roman" w:cs="Times New Roman"/>
          <w:sz w:val="28"/>
          <w:szCs w:val="28"/>
        </w:rPr>
        <w:br/>
        <w:t>## Вариант 1: Transfer Learning (MobileNetV2)  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Используем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предобученную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модель для извлечения признаков. </w:t>
      </w:r>
      <w:r w:rsidRPr="002774D0">
        <w:rPr>
          <w:rFonts w:ascii="Times New Roman" w:hAnsi="Times New Roman" w:cs="Times New Roman"/>
          <w:sz w:val="28"/>
          <w:szCs w:val="28"/>
        </w:rPr>
        <w:br/>
      </w:r>
      <w:r w:rsidRPr="002774D0">
        <w:rPr>
          <w:rFonts w:ascii="Times New Roman" w:hAnsi="Times New Roman" w:cs="Times New Roman"/>
          <w:sz w:val="28"/>
          <w:szCs w:val="28"/>
        </w:rPr>
        <w:br/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r w:rsidRPr="002774D0">
        <w:rPr>
          <w:rFonts w:ascii="Times New Roman" w:hAnsi="Times New Roman" w:cs="Times New Roman"/>
          <w:sz w:val="28"/>
          <w:szCs w:val="28"/>
        </w:rPr>
        <w:t>Шаги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>:  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br/>
        <w:t xml:space="preserve">1. </w:t>
      </w:r>
      <w:r w:rsidRPr="002774D0">
        <w:rPr>
          <w:rFonts w:ascii="Times New Roman" w:hAnsi="Times New Roman" w:cs="Times New Roman"/>
          <w:sz w:val="28"/>
          <w:szCs w:val="28"/>
        </w:rPr>
        <w:t>Установите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TensorFlow </w:t>
      </w:r>
      <w:r w:rsidRPr="002774D0">
        <w:rPr>
          <w:rFonts w:ascii="Times New Roman" w:hAnsi="Times New Roman" w:cs="Times New Roman"/>
          <w:sz w:val="28"/>
          <w:szCs w:val="28"/>
        </w:rPr>
        <w:t>и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B3CF70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3CDDB0A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pip install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matplotlib</w:t>
      </w:r>
    </w:p>
    <w:p w14:paraId="7237FE83" w14:textId="73231226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br/>
        <w:t xml:space="preserve">2. </w:t>
      </w:r>
      <w:r w:rsidRPr="002774D0">
        <w:rPr>
          <w:rFonts w:ascii="Times New Roman" w:hAnsi="Times New Roman" w:cs="Times New Roman"/>
          <w:sz w:val="28"/>
          <w:szCs w:val="28"/>
        </w:rPr>
        <w:t>Извлеките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sz w:val="28"/>
          <w:szCs w:val="28"/>
        </w:rPr>
        <w:t>фичи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sz w:val="28"/>
          <w:szCs w:val="28"/>
        </w:rPr>
        <w:t>из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sz w:val="28"/>
          <w:szCs w:val="28"/>
        </w:rPr>
        <w:t>изображений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br/>
        <w:t>   </w:t>
      </w:r>
    </w:p>
    <w:p w14:paraId="692BDBE0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29F1CF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import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3D27A5A5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from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tensorflow.keras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.applications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import MobileNetV2</w:t>
      </w:r>
    </w:p>
    <w:p w14:paraId="350A8A53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from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tensorflow.keras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.preprocessing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import image</w:t>
      </w:r>
    </w:p>
    <w:p w14:paraId="706974C1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from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tensorflow.keras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applications.mobilenet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_v2 import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preprocess_input</w:t>
      </w:r>
      <w:proofErr w:type="spellEnd"/>
    </w:p>
    <w:p w14:paraId="18B111D1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14:paraId="5C054296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</w:p>
    <w:p w14:paraId="50D84F2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 xml:space="preserve"># Загружаем </w:t>
      </w:r>
      <w:proofErr w:type="spellStart"/>
      <w:r w:rsidRPr="002774D0">
        <w:rPr>
          <w:rFonts w:ascii="Times New Roman" w:hAnsi="Times New Roman" w:cs="Times New Roman"/>
          <w:i/>
          <w:iCs/>
          <w:sz w:val="28"/>
          <w:szCs w:val="28"/>
        </w:rPr>
        <w:t>предобученную</w:t>
      </w:r>
      <w:proofErr w:type="spellEnd"/>
      <w:r w:rsidRPr="002774D0">
        <w:rPr>
          <w:rFonts w:ascii="Times New Roman" w:hAnsi="Times New Roman" w:cs="Times New Roman"/>
          <w:i/>
          <w:iCs/>
          <w:sz w:val="28"/>
          <w:szCs w:val="28"/>
        </w:rPr>
        <w:t xml:space="preserve"> модель без верхних слоёв</w:t>
      </w:r>
    </w:p>
    <w:p w14:paraId="15618322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base_model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MobileNetV2(weights='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imagenet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include_top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=False, pooling='avg')</w:t>
      </w:r>
    </w:p>
    <w:p w14:paraId="58F05B6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F9D7E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def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extract_features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img_path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E79B626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image.load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img_path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target_size</w:t>
      </w:r>
      <w:proofErr w:type="spellEnd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224, 224))</w:t>
      </w:r>
    </w:p>
    <w:p w14:paraId="7E4DC5AA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x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image.img_to_array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A50040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x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preprocess_input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3D07438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x =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np.expand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dims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x, axis=0)</w:t>
      </w:r>
    </w:p>
    <w:p w14:paraId="5AB69FA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features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base_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2B17D56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</w:rPr>
        <w:t>features.flatten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</w:rPr>
        <w:t>()</w:t>
      </w:r>
    </w:p>
    <w:p w14:paraId="4C62EDC4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</w:p>
    <w:p w14:paraId="0A486321" w14:textId="138DB719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r w:rsidRPr="002774D0">
        <w:rPr>
          <w:rFonts w:ascii="Times New Roman" w:hAnsi="Times New Roman" w:cs="Times New Roman"/>
          <w:sz w:val="28"/>
          <w:szCs w:val="28"/>
        </w:rPr>
        <w:t xml:space="preserve"> 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# Пример для одного изображения</w:t>
      </w:r>
    </w:p>
    <w:p w14:paraId="160FA42F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 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features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extract_features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museum_dataset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/vase_1/img1.jpg')</w:t>
      </w:r>
    </w:p>
    <w:p w14:paraId="3D91610A" w14:textId="72D8EF5C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print(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features.shape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  <w:proofErr w:type="gramEnd"/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(1280,) —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вектор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признак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br/>
        <w:t xml:space="preserve">3. </w:t>
      </w:r>
      <w:r w:rsidRPr="002774D0">
        <w:rPr>
          <w:rFonts w:ascii="Times New Roman" w:hAnsi="Times New Roman" w:cs="Times New Roman"/>
          <w:sz w:val="28"/>
          <w:szCs w:val="28"/>
        </w:rPr>
        <w:t>Сравнивайте векторы через косинусное расстояние:</w:t>
      </w:r>
    </w:p>
    <w:p w14:paraId="081D93DC" w14:textId="0AC1882A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1BE1E8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from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.pairwise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cosine_similarity</w:t>
      </w:r>
      <w:proofErr w:type="spellEnd"/>
    </w:p>
    <w:p w14:paraId="784F4F3E" w14:textId="7801C4DD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compare_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img_path1, img_path2):</w:t>
      </w:r>
    </w:p>
    <w:p w14:paraId="15A00872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features1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extract_features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(img_path1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).reshape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(1, -1)</w:t>
      </w:r>
    </w:p>
    <w:p w14:paraId="3770A7E6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features2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extract_features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(img_path2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).reshape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(1, -1)</w:t>
      </w:r>
    </w:p>
    <w:p w14:paraId="77E5FC04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similarity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cosine_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similarity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features1, features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2)[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0][0]</w:t>
      </w:r>
    </w:p>
    <w:p w14:paraId="4D022102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</w:rPr>
        <w:t>similarity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74D0">
        <w:rPr>
          <w:rFonts w:ascii="Times New Roman" w:hAnsi="Times New Roman" w:cs="Times New Roman"/>
          <w:sz w:val="28"/>
          <w:szCs w:val="28"/>
        </w:rPr>
        <w:t xml:space="preserve">0.8 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#</w:t>
      </w:r>
      <w:proofErr w:type="gramEnd"/>
      <w:r w:rsidRPr="002774D0">
        <w:rPr>
          <w:rFonts w:ascii="Times New Roman" w:hAnsi="Times New Roman" w:cs="Times New Roman"/>
          <w:i/>
          <w:iCs/>
          <w:sz w:val="28"/>
          <w:szCs w:val="28"/>
        </w:rPr>
        <w:t xml:space="preserve"> Порог можно настроить</w:t>
      </w:r>
    </w:p>
    <w:p w14:paraId="0D9E606F" w14:textId="5D828298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---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## Вариант 2: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Siamese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Network (для точного сравнения)  </w:t>
      </w:r>
      <w:r w:rsidRPr="002774D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lastRenderedPageBreak/>
        <w:t>Siamese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Network обучается на парах изображений и учится определять, одинаковые ли объекты на них. </w:t>
      </w:r>
      <w:r w:rsidRPr="002774D0">
        <w:rPr>
          <w:rFonts w:ascii="Times New Roman" w:hAnsi="Times New Roman" w:cs="Times New Roman"/>
          <w:sz w:val="28"/>
          <w:szCs w:val="28"/>
        </w:rPr>
        <w:br/>
      </w:r>
      <w:r w:rsidRPr="002774D0">
        <w:rPr>
          <w:rFonts w:ascii="Times New Roman" w:hAnsi="Times New Roman" w:cs="Times New Roman"/>
          <w:sz w:val="28"/>
          <w:szCs w:val="28"/>
        </w:rPr>
        <w:br/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### </w:t>
      </w:r>
      <w:r w:rsidRPr="002774D0">
        <w:rPr>
          <w:rFonts w:ascii="Times New Roman" w:hAnsi="Times New Roman" w:cs="Times New Roman"/>
          <w:sz w:val="28"/>
          <w:szCs w:val="28"/>
        </w:rPr>
        <w:t>Код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sz w:val="28"/>
          <w:szCs w:val="28"/>
        </w:rPr>
        <w:t>обучения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>:  </w:t>
      </w:r>
    </w:p>
    <w:p w14:paraId="0FE63534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D93CC2F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</w:p>
    <w:p w14:paraId="7A0CD4B4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tensorflow.keras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.layers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import Input, Lambda, Dense</w:t>
      </w:r>
    </w:p>
    <w:p w14:paraId="5948EEF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tensorflow.keras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.models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import Model</w:t>
      </w:r>
    </w:p>
    <w:p w14:paraId="5E04FB1C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2388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Создаём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модель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близнец</w:t>
      </w:r>
    </w:p>
    <w:p w14:paraId="3BDFD80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create_siamese_model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56F72D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base_model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MobileNetV2(weights='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imagenet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include_top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=False,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95725A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tf.keras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layers.GlobalAveragePooling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2D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()(</w:t>
      </w:r>
      <w:proofErr w:type="spellStart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base_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model.output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50D524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Dense(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128, activation='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')(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x)</w:t>
      </w:r>
    </w:p>
    <w:p w14:paraId="5F0D9606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inputs=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base_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model.input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, outputs=x)</w:t>
      </w:r>
    </w:p>
    <w:p w14:paraId="27415D1E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E01D2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(224, 224, 3)</w:t>
      </w:r>
    </w:p>
    <w:p w14:paraId="75B8986C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siamese_network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create_siamese_model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BC5DD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915FC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Входы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двух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изображений</w:t>
      </w:r>
    </w:p>
    <w:p w14:paraId="687D61AD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input_a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Input(shape=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1910BA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input_b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Input(shape=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A3721C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D5B0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i/>
          <w:iCs/>
          <w:sz w:val="28"/>
          <w:szCs w:val="28"/>
        </w:rPr>
        <w:t xml:space="preserve"># Выходы </w:t>
      </w:r>
      <w:proofErr w:type="spellStart"/>
      <w:r w:rsidRPr="002774D0">
        <w:rPr>
          <w:rFonts w:ascii="Times New Roman" w:hAnsi="Times New Roman" w:cs="Times New Roman"/>
          <w:i/>
          <w:iCs/>
          <w:sz w:val="28"/>
          <w:szCs w:val="28"/>
        </w:rPr>
        <w:t>Siamese</w:t>
      </w:r>
      <w:proofErr w:type="spellEnd"/>
      <w:r w:rsidRPr="002774D0">
        <w:rPr>
          <w:rFonts w:ascii="Times New Roman" w:hAnsi="Times New Roman" w:cs="Times New Roman"/>
          <w:i/>
          <w:iCs/>
          <w:sz w:val="28"/>
          <w:szCs w:val="28"/>
        </w:rPr>
        <w:t xml:space="preserve"> Network</w:t>
      </w:r>
    </w:p>
    <w:p w14:paraId="4A7A5152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output_a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siamese_network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input_a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8E8397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output_b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siamese_network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input_b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5B18A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DFF4F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Сравнение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через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L1-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расстояние</w:t>
      </w:r>
    </w:p>
    <w:p w14:paraId="51C85376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distance =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Lambda(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lambda x: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tf.abs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0] -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1]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))(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output_a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output_b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D36C6F0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prediction =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Dense(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1, activation='sigmoid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')(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distance)</w:t>
      </w:r>
    </w:p>
    <w:p w14:paraId="097A9C57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C5D18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spellStart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input_a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input_b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], outputs=prediction)</w:t>
      </w:r>
    </w:p>
    <w:p w14:paraId="1E1C30FF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model.compile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(optimizer='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adam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', loss='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binary_crossentropy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', metrics=['accuracy'])</w:t>
      </w:r>
    </w:p>
    <w:p w14:paraId="3A9060D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09091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Генератор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пар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изображений</w:t>
      </w:r>
    </w:p>
    <w:p w14:paraId="7516F0CD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generate_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pairs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dataset_dir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batch_size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=32):</w:t>
      </w:r>
    </w:p>
    <w:p w14:paraId="0C20D86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# Здесь должен быть код, который создаёт пары (1 — одинаковые, 0 — разные)</w:t>
      </w:r>
    </w:p>
    <w:p w14:paraId="631B42B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  </w:t>
      </w:r>
      <w:r w:rsidRPr="002774D0"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14:paraId="3C0CC6C3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Обучение</w:t>
      </w:r>
    </w:p>
    <w:p w14:paraId="5131F045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model.fit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generate_pairs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museum_dataset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'), epochs=10)</w:t>
      </w:r>
    </w:p>
    <w:p w14:paraId="03DB6136" w14:textId="5B312D89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>---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# 3. Конвертация в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TFLite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>  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Чтобы использовать модель в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, конвертируем её в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Lite: </w:t>
      </w:r>
      <w:r w:rsidRPr="002774D0">
        <w:rPr>
          <w:rFonts w:ascii="Times New Roman" w:hAnsi="Times New Roman" w:cs="Times New Roman"/>
          <w:sz w:val="28"/>
          <w:szCs w:val="28"/>
        </w:rPr>
        <w:br/>
      </w:r>
    </w:p>
    <w:p w14:paraId="122CF570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1D09297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converter =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tf.lite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.TFLiteConverter.from_keras_model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(model)</w:t>
      </w:r>
    </w:p>
    <w:p w14:paraId="1994A0F2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tflite_model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converter.convert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E81769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museum_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model.tflite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') as f:</w:t>
      </w:r>
    </w:p>
    <w:p w14:paraId="6FD6FFA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tflite_model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>)</w:t>
      </w:r>
    </w:p>
    <w:p w14:paraId="7B71C13F" w14:textId="622F5559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br/>
        <w:t>---17:15</w:t>
      </w:r>
    </w:p>
    <w:p w14:paraId="2BFC0F00" w14:textId="66CC3C22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# 4. Интеграция с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>  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1. Добавьте </w:t>
      </w:r>
      <w:proofErr w:type="gramStart"/>
      <w:r w:rsidRPr="002774D0">
        <w:rPr>
          <w:rFonts w:ascii="Times New Roman" w:hAnsi="Times New Roman" w:cs="Times New Roman"/>
          <w:sz w:val="28"/>
          <w:szCs w:val="28"/>
        </w:rPr>
        <w:t>`.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tflite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</w:rPr>
        <w:t>`-файл в `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`. </w:t>
      </w:r>
      <w:r w:rsidRPr="002774D0">
        <w:rPr>
          <w:rFonts w:ascii="Times New Roman" w:hAnsi="Times New Roman" w:cs="Times New Roman"/>
          <w:sz w:val="28"/>
          <w:szCs w:val="28"/>
        </w:rPr>
        <w:br/>
        <w:t>2. Подключите `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tflite_flutter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`: </w:t>
      </w:r>
      <w:r w:rsidRPr="002774D0">
        <w:rPr>
          <w:rFonts w:ascii="Times New Roman" w:hAnsi="Times New Roman" w:cs="Times New Roman"/>
          <w:sz w:val="28"/>
          <w:szCs w:val="28"/>
        </w:rPr>
        <w:br/>
        <w:t>   YAML</w:t>
      </w:r>
    </w:p>
    <w:p w14:paraId="7FD83F46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>:</w:t>
      </w:r>
    </w:p>
    <w:p w14:paraId="7703BE8B" w14:textId="0D7E4AA5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tflite_flutter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>: ^0.9.0</w:t>
      </w:r>
    </w:p>
    <w:p w14:paraId="02B4A28A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3. Загрузите модель и используйте: </w:t>
      </w:r>
      <w:r w:rsidRPr="002774D0">
        <w:rPr>
          <w:rFonts w:ascii="Times New Roman" w:hAnsi="Times New Roman" w:cs="Times New Roman"/>
          <w:sz w:val="28"/>
          <w:szCs w:val="28"/>
        </w:rPr>
        <w:br/>
        <w:t>   </w:t>
      </w:r>
    </w:p>
    <w:p w14:paraId="73C3AF53" w14:textId="35D33568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lastRenderedPageBreak/>
        <w:t>dart</w:t>
      </w:r>
    </w:p>
    <w:p w14:paraId="3529FE30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Future&lt;List&lt;double&gt;&gt;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extractFeatures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) async {</w:t>
      </w:r>
    </w:p>
    <w:p w14:paraId="270934CE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final interpreter = await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Interpreter.fromAsset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('assets/models/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museum_model.tflite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73B939C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final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inputImage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preprocessImage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proofErr w:type="spellStart"/>
      <w:r w:rsidRPr="002774D0">
        <w:rPr>
          <w:rFonts w:ascii="Times New Roman" w:hAnsi="Times New Roman" w:cs="Times New Roman"/>
          <w:i/>
          <w:iCs/>
          <w:sz w:val="28"/>
          <w:szCs w:val="28"/>
        </w:rPr>
        <w:t>Ресайз</w:t>
      </w:r>
      <w:proofErr w:type="spellEnd"/>
      <w:r w:rsidRPr="002774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</w:t>
      </w:r>
      <w:r w:rsidRPr="002774D0">
        <w:rPr>
          <w:rFonts w:ascii="Times New Roman" w:hAnsi="Times New Roman" w:cs="Times New Roman"/>
          <w:i/>
          <w:iCs/>
          <w:sz w:val="28"/>
          <w:szCs w:val="28"/>
        </w:rPr>
        <w:t>нормализация</w:t>
      </w:r>
    </w:p>
    <w:p w14:paraId="339A9A2B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final output = </w:t>
      </w:r>
      <w:proofErr w:type="spellStart"/>
      <w:r w:rsidRPr="002774D0">
        <w:rPr>
          <w:rFonts w:ascii="Times New Roman" w:hAnsi="Times New Roman" w:cs="Times New Roman"/>
          <w:sz w:val="28"/>
          <w:szCs w:val="28"/>
          <w:lang w:val="en-US"/>
        </w:rPr>
        <w:t>List.filled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(128, 0.0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).reshape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([1, 128]);</w:t>
      </w:r>
    </w:p>
    <w:p w14:paraId="4D193CEF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interpreter.run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inputImage</w:t>
      </w:r>
      <w:proofErr w:type="spellEnd"/>
      <w:r w:rsidRPr="002774D0">
        <w:rPr>
          <w:rFonts w:ascii="Times New Roman" w:hAnsi="Times New Roman" w:cs="Times New Roman"/>
          <w:sz w:val="28"/>
          <w:szCs w:val="28"/>
          <w:lang w:val="en-US"/>
        </w:rPr>
        <w:t>, output);</w:t>
      </w:r>
    </w:p>
    <w:p w14:paraId="5C438A71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4D0">
        <w:rPr>
          <w:rFonts w:ascii="Times New Roman" w:hAnsi="Times New Roman" w:cs="Times New Roman"/>
          <w:sz w:val="28"/>
          <w:szCs w:val="28"/>
          <w:lang w:val="en-US"/>
        </w:rPr>
        <w:t xml:space="preserve">     return </w:t>
      </w:r>
      <w:proofErr w:type="gramStart"/>
      <w:r w:rsidRPr="002774D0">
        <w:rPr>
          <w:rFonts w:ascii="Times New Roman" w:hAnsi="Times New Roman" w:cs="Times New Roman"/>
          <w:sz w:val="28"/>
          <w:szCs w:val="28"/>
          <w:lang w:val="en-US"/>
        </w:rPr>
        <w:t>output[</w:t>
      </w:r>
      <w:proofErr w:type="gramEnd"/>
      <w:r w:rsidRPr="002774D0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53B5CC0A" w14:textId="77777777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5041274" w14:textId="2078C1F6" w:rsidR="002774D0" w:rsidRPr="002774D0" w:rsidRDefault="002774D0" w:rsidP="002774D0">
      <w:pPr>
        <w:rPr>
          <w:rFonts w:ascii="Times New Roman" w:hAnsi="Times New Roman" w:cs="Times New Roman"/>
          <w:sz w:val="28"/>
          <w:szCs w:val="28"/>
        </w:rPr>
      </w:pPr>
      <w:r w:rsidRPr="002774D0">
        <w:rPr>
          <w:rFonts w:ascii="Times New Roman" w:hAnsi="Times New Roman" w:cs="Times New Roman"/>
          <w:sz w:val="28"/>
          <w:szCs w:val="28"/>
        </w:rPr>
        <w:t>---</w:t>
      </w:r>
      <w:r w:rsidRPr="002774D0">
        <w:rPr>
          <w:rFonts w:ascii="Times New Roman" w:hAnsi="Times New Roman" w:cs="Times New Roman"/>
          <w:sz w:val="28"/>
          <w:szCs w:val="28"/>
        </w:rPr>
        <w:br/>
        <w:t># 5. Оптимизация под музей  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- Аугментация данных: Поворачивайте, изменяйте яркость фото, чтобы модель была устойчивее. </w:t>
      </w:r>
      <w:r w:rsidRPr="002774D0">
        <w:rPr>
          <w:rFonts w:ascii="Times New Roman" w:hAnsi="Times New Roman" w:cs="Times New Roman"/>
          <w:sz w:val="28"/>
          <w:szCs w:val="28"/>
        </w:rPr>
        <w:br/>
        <w:t>- Кэширование векторов</w:t>
      </w:r>
      <w:proofErr w:type="gramStart"/>
      <w:r w:rsidRPr="002774D0">
        <w:rPr>
          <w:rFonts w:ascii="Times New Roman" w:hAnsi="Times New Roman" w:cs="Times New Roman"/>
          <w:sz w:val="28"/>
          <w:szCs w:val="28"/>
        </w:rPr>
        <w:t>: Храните</w:t>
      </w:r>
      <w:proofErr w:type="gramEnd"/>
      <w:r w:rsidRPr="002774D0">
        <w:rPr>
          <w:rFonts w:ascii="Times New Roman" w:hAnsi="Times New Roman" w:cs="Times New Roman"/>
          <w:sz w:val="28"/>
          <w:szCs w:val="28"/>
        </w:rPr>
        <w:t xml:space="preserve"> признаки экспонатов локально, чтобы не вычислять их каждый раз. </w:t>
      </w:r>
      <w:r w:rsidRPr="002774D0">
        <w:rPr>
          <w:rFonts w:ascii="Times New Roman" w:hAnsi="Times New Roman" w:cs="Times New Roman"/>
          <w:sz w:val="28"/>
          <w:szCs w:val="28"/>
        </w:rPr>
        <w:br/>
        <w:t>---</w:t>
      </w:r>
      <w:r w:rsidRPr="002774D0">
        <w:rPr>
          <w:rFonts w:ascii="Times New Roman" w:hAnsi="Times New Roman" w:cs="Times New Roman"/>
          <w:sz w:val="28"/>
          <w:szCs w:val="28"/>
        </w:rPr>
        <w:br/>
        <w:t># Итог  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- Для быстрого старта: Используйте MobileNetV2 + косинусное расстояние. </w:t>
      </w:r>
      <w:r w:rsidRPr="002774D0">
        <w:rPr>
          <w:rFonts w:ascii="Times New Roman" w:hAnsi="Times New Roman" w:cs="Times New Roman"/>
          <w:sz w:val="28"/>
          <w:szCs w:val="28"/>
        </w:rPr>
        <w:br/>
        <w:t>- Для максимальной точности</w:t>
      </w:r>
      <w:proofErr w:type="gramStart"/>
      <w:r w:rsidRPr="002774D0">
        <w:rPr>
          <w:rFonts w:ascii="Times New Roman" w:hAnsi="Times New Roman" w:cs="Times New Roman"/>
          <w:sz w:val="28"/>
          <w:szCs w:val="28"/>
        </w:rPr>
        <w:t>: Обучите</w:t>
      </w:r>
      <w:proofErr w:type="gramEnd"/>
      <w:r w:rsidRPr="00277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Siamese</w:t>
      </w:r>
      <w:proofErr w:type="spellEnd"/>
      <w:r w:rsidRPr="002774D0">
        <w:rPr>
          <w:rFonts w:ascii="Times New Roman" w:hAnsi="Times New Roman" w:cs="Times New Roman"/>
          <w:sz w:val="28"/>
          <w:szCs w:val="28"/>
        </w:rPr>
        <w:t xml:space="preserve"> Network. </w:t>
      </w:r>
      <w:r w:rsidRPr="002774D0">
        <w:rPr>
          <w:rFonts w:ascii="Times New Roman" w:hAnsi="Times New Roman" w:cs="Times New Roman"/>
          <w:sz w:val="28"/>
          <w:szCs w:val="28"/>
        </w:rPr>
        <w:br/>
        <w:t xml:space="preserve">- Для оффлайн-работы: Конвертируйте модель </w:t>
      </w:r>
      <w:proofErr w:type="gramStart"/>
      <w:r w:rsidRPr="002774D0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2774D0">
        <w:rPr>
          <w:rFonts w:ascii="Times New Roman" w:hAnsi="Times New Roman" w:cs="Times New Roman"/>
          <w:sz w:val="28"/>
          <w:szCs w:val="28"/>
        </w:rPr>
        <w:t>tflite</w:t>
      </w:r>
      <w:proofErr w:type="spellEnd"/>
      <w:proofErr w:type="gramEnd"/>
      <w:r w:rsidRPr="002774D0">
        <w:rPr>
          <w:rFonts w:ascii="Times New Roman" w:hAnsi="Times New Roman" w:cs="Times New Roman"/>
          <w:sz w:val="28"/>
          <w:szCs w:val="28"/>
        </w:rPr>
        <w:t xml:space="preserve"> и встройте в приложение. </w:t>
      </w:r>
    </w:p>
    <w:p w14:paraId="79CCC7E2" w14:textId="7218D4B5" w:rsidR="00D419CC" w:rsidRPr="002774D0" w:rsidRDefault="00D419CC" w:rsidP="002774D0">
      <w:pPr>
        <w:rPr>
          <w:rFonts w:ascii="Times New Roman" w:hAnsi="Times New Roman" w:cs="Times New Roman"/>
          <w:sz w:val="28"/>
          <w:szCs w:val="28"/>
        </w:rPr>
      </w:pPr>
    </w:p>
    <w:sectPr w:rsidR="00D419CC" w:rsidRPr="00277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7B"/>
    <w:rsid w:val="000175C8"/>
    <w:rsid w:val="002774D0"/>
    <w:rsid w:val="002D5111"/>
    <w:rsid w:val="008D179E"/>
    <w:rsid w:val="00903EC1"/>
    <w:rsid w:val="00A32A99"/>
    <w:rsid w:val="00A730D0"/>
    <w:rsid w:val="00C06CC6"/>
    <w:rsid w:val="00D419CC"/>
    <w:rsid w:val="00D8707B"/>
    <w:rsid w:val="00F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1DB0"/>
  <w15:chartTrackingRefBased/>
  <w15:docId w15:val="{17A2843D-294C-4695-AF6D-DB73522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9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7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Сиротин Никита</dc:creator>
  <cp:keywords/>
  <dc:description/>
  <cp:lastModifiedBy>Сиротин Никита</cp:lastModifiedBy>
  <cp:revision>2</cp:revision>
  <dcterms:created xsi:type="dcterms:W3CDTF">2025-07-03T10:40:00Z</dcterms:created>
  <dcterms:modified xsi:type="dcterms:W3CDTF">2025-07-03T10:40:00Z</dcterms:modified>
</cp:coreProperties>
</file>