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Полуклассические сервера Rust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https://magicrust.gg/ru/servers/semi-classic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Полуклассические сервера Rust — Найди лучший сервер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Полуклассика Rust на MagicRust.gg — сервера с облегчёнными настройками и духом оригинального геймплея. Актуальный список с онлайном и датами вайпа.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Полуклассические сервера Rust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https://magicrust.gg/ru/servers/semi-classic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Полуклассика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сервер полуклассика раст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полуклассические сервера раст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«Полуклассические сервера Rust»</w:t>
      </w:r>
    </w:p>
    <w:p>
      <w:r>
        <w:t>• Подзаголовок: что такое полуклассика — сервера между ванилой и классикой, облегчённые настройки при сохранении духа оригинала.</w:t>
      </w:r>
    </w:p>
    <w:p>
      <w:r>
        <w:t>• Счётчик серверов онлайн.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серверов с фильтром «тип = полуклассика».</w:t>
      </w:r>
    </w:p>
    <w:p>
      <w:r>
        <w:t>• Поля карточки: название, онлайн, IP, дата вайпа, рейтинг.</w:t>
      </w:r>
    </w:p>
    <w:p>
      <w:r>
        <w:t>• Фильтры: регион, множитель, онлайн, вайп.</w:t>
      </w:r>
    </w:p>
    <w:p>
      <w:pPr>
        <w:pStyle w:val="Heading2"/>
      </w:pPr>
      <w:r>
        <w:t>Блок 3 — SEO-текст</w:t>
      </w:r>
    </w:p>
    <w:p>
      <w:r>
        <w:t>• H2: «Что такое полуклассика в Rust»</w:t>
      </w:r>
    </w:p>
    <w:p>
      <w:r>
        <w:t>• 600–1000 слов, 2–3 подзаголовка H3.</w:t>
      </w:r>
    </w:p>
    <w:p>
      <w:pPr>
        <w:pStyle w:val="Heading2"/>
      </w:pPr>
      <w:r>
        <w:t>Блок 4 — FAQ</w:t>
      </w:r>
    </w:p>
    <w:p>
      <w:r>
        <w:rPr>
          <w:b/>
        </w:rPr>
        <w:t>В: Что такое полуклассика в Rust?</w:t>
      </w:r>
    </w:p>
    <w:p>
      <w:r>
        <w:t>О: Полуклассика — это тип серверов, где сохранён дух оригинального геймплея Rust, но с небольшими облегчениями: чуть больше лута, упрощённый крафт или небольшой рейт х1.5–х2.</w:t>
      </w:r>
    </w:p>
    <w:p>
      <w:r>
        <w:rPr>
          <w:b/>
        </w:rPr>
        <w:t>В: Чем полуклассика отличается от классики?</w:t>
      </w:r>
    </w:p>
    <w:p>
      <w:r>
        <w:t>О: На классик-серверах настройки строго оригинальные (х1). На полуклассике рейт слегка повышен, что делает игру менее гриндовой, но сохраняет выживальческую атмосферу.</w:t>
      </w:r>
    </w:p>
    <w:p>
      <w:r>
        <w:rPr>
          <w:b/>
        </w:rPr>
        <w:t>В: Когда вайп на полуклассических серверах?</w:t>
      </w:r>
    </w:p>
    <w:p>
      <w:r>
        <w:t>О: Дата вайпа указана в карточке каждого сервера на MagicRust.gg.</w:t>
      </w:r>
    </w:p>
    <w:p>
      <w:r>
        <w:rPr>
          <w:b/>
        </w:rPr>
        <w:t>В: Полуклассика подходит новичкам?</w:t>
      </w:r>
    </w:p>
    <w:p>
      <w:r>
        <w:t>О: Да — облегчённые настройки позволяют быстрее освоиться, не теряя ощущения настоящего Rust.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Классические сервера → /servers/classic</w:t>
      </w:r>
    </w:p>
    <w:p>
      <w:r>
        <w:t>• Ванильные сервера → /servers/vanilla</w:t>
      </w:r>
    </w:p>
    <w:p>
      <w:r>
        <w:t>• Сервера х2 → /servers/x2</w:t>
      </w:r>
    </w:p>
    <w:p>
      <w:r>
        <w:t>• Casual сервера → /servers/casual</w:t>
      </w:r>
    </w:p>
    <w:p>
      <w:pPr>
        <w:pStyle w:val="Heading1"/>
      </w:pPr>
      <w:r>
        <w:t>4. ТЗ на текстовый контент</w:t>
      </w:r>
    </w:p>
    <w:p>
      <w:r>
        <w:t>Объём: 600–1000 слов. Язык: русский, игровой стиль.</w:t>
      </w:r>
    </w:p>
    <w:p>
      <w:r>
        <w:t>1. Вводный абзац — что такое полуклассика, для кого (игроки которым классика слишком хардкорна).</w:t>
      </w:r>
    </w:p>
    <w:p>
      <w:r>
        <w:t>2. H3 «Особенности полуклассических серверов» — баланс между хардкором и комфортом.</w:t>
      </w:r>
    </w:p>
    <w:p>
      <w:r>
        <w:t>3. H3 «Отличие от классики и ванилы» — сравнительная таблица рейта и механик.</w:t>
      </w:r>
    </w:p>
    <w:p>
      <w:r>
        <w:t>4. H3 «Как найти полуклассик-сервер на MagicRust» — инструкция по фильтру.</w:t>
      </w:r>
    </w:p>
    <w:p>
      <w:r>
        <w:t>5. Заключение с CTA.</w:t>
      </w:r>
    </w:p>
    <w:p>
      <w:pPr>
        <w:pStyle w:val="Heading2"/>
      </w:pPr>
      <w:r>
        <w:t>Обязательные ключи:</w:t>
      </w:r>
    </w:p>
    <w:p>
      <w:r>
        <w:t>• сервер полуклассика раст</w:t>
      </w:r>
    </w:p>
    <w:p>
      <w:r>
        <w:t>• полуклассические сервера раст</w:t>
      </w:r>
    </w:p>
    <w:p>
      <w:r>
        <w:t>LSI: вайп, онлайн, IP, мониторинг, рейтинг, MagicRust, рейт, хардкор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https://magicrust.gg/ru/servers/semi-classic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 для SEO-блоков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